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082" w:rsidRPr="00EF5D40" w:rsidRDefault="009E1FCD" w:rsidP="00EF5D40">
      <w:pPr>
        <w:ind w:left="6372" w:firstLine="0"/>
        <w:jc w:val="right"/>
        <w:rPr>
          <w:rFonts w:ascii="Times New Roman" w:hAnsi="Times New Roman"/>
          <w:sz w:val="20"/>
          <w:szCs w:val="20"/>
        </w:rPr>
      </w:pPr>
      <w:r w:rsidRPr="00EF5D4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29555E" w:rsidRPr="00EF5D40">
        <w:rPr>
          <w:rFonts w:ascii="Times New Roman" w:hAnsi="Times New Roman"/>
          <w:sz w:val="20"/>
          <w:szCs w:val="20"/>
        </w:rPr>
        <w:t xml:space="preserve">Проректору </w:t>
      </w:r>
      <w:r w:rsidR="00693082" w:rsidRPr="00EF5D40">
        <w:rPr>
          <w:rFonts w:ascii="Times New Roman" w:hAnsi="Times New Roman"/>
          <w:sz w:val="20"/>
          <w:szCs w:val="20"/>
        </w:rPr>
        <w:t xml:space="preserve">по научной и </w:t>
      </w:r>
      <w:proofErr w:type="spellStart"/>
      <w:r w:rsidR="00693082" w:rsidRPr="00EF5D40">
        <w:rPr>
          <w:rFonts w:ascii="Times New Roman" w:hAnsi="Times New Roman"/>
          <w:sz w:val="20"/>
          <w:szCs w:val="20"/>
        </w:rPr>
        <w:t>иновационной</w:t>
      </w:r>
      <w:proofErr w:type="spellEnd"/>
      <w:r w:rsidR="00693082" w:rsidRPr="00EF5D40">
        <w:rPr>
          <w:rFonts w:ascii="Times New Roman" w:hAnsi="Times New Roman"/>
          <w:sz w:val="20"/>
          <w:szCs w:val="20"/>
        </w:rPr>
        <w:t xml:space="preserve"> работе</w:t>
      </w:r>
    </w:p>
    <w:p w:rsidR="00693082" w:rsidRPr="00EF5D40" w:rsidRDefault="00693082" w:rsidP="00EF5D40">
      <w:pPr>
        <w:jc w:val="right"/>
        <w:rPr>
          <w:rFonts w:ascii="Times New Roman" w:hAnsi="Times New Roman"/>
          <w:sz w:val="20"/>
          <w:szCs w:val="20"/>
        </w:rPr>
      </w:pPr>
      <w:r w:rsidRPr="00EF5D4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профессору, д.м.н. И.Г. Мустафину                                             </w:t>
      </w:r>
    </w:p>
    <w:p w:rsidR="00693082" w:rsidRPr="00EF5D40" w:rsidRDefault="00693082" w:rsidP="00EF5D40">
      <w:pPr>
        <w:jc w:val="right"/>
        <w:rPr>
          <w:rFonts w:ascii="Times New Roman" w:hAnsi="Times New Roman"/>
          <w:b/>
          <w:bCs/>
          <w:sz w:val="20"/>
          <w:szCs w:val="20"/>
        </w:rPr>
      </w:pPr>
      <w:r w:rsidRPr="00EF5D40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693082" w:rsidRPr="00EF5D40" w:rsidRDefault="00693082" w:rsidP="00693082">
      <w:pPr>
        <w:rPr>
          <w:rFonts w:ascii="Times New Roman" w:hAnsi="Times New Roman"/>
          <w:b/>
          <w:bCs/>
          <w:sz w:val="20"/>
          <w:szCs w:val="20"/>
        </w:rPr>
      </w:pPr>
    </w:p>
    <w:p w:rsidR="00EF5D40" w:rsidRDefault="00693082" w:rsidP="00EF5D40">
      <w:pPr>
        <w:jc w:val="center"/>
        <w:rPr>
          <w:rFonts w:ascii="Times New Roman" w:hAnsi="Times New Roman"/>
          <w:sz w:val="20"/>
          <w:szCs w:val="20"/>
        </w:rPr>
      </w:pPr>
      <w:r w:rsidRPr="00EF5D40">
        <w:rPr>
          <w:rFonts w:ascii="Times New Roman" w:hAnsi="Times New Roman"/>
          <w:b/>
          <w:bCs/>
          <w:sz w:val="20"/>
          <w:szCs w:val="20"/>
        </w:rPr>
        <w:t xml:space="preserve">ОТЧЁТ </w:t>
      </w:r>
      <w:r w:rsidRPr="00EF5D40">
        <w:rPr>
          <w:rFonts w:ascii="Times New Roman" w:hAnsi="Times New Roman"/>
          <w:sz w:val="20"/>
          <w:szCs w:val="20"/>
        </w:rPr>
        <w:t xml:space="preserve">по научной работе за </w:t>
      </w:r>
      <w:r w:rsidRPr="00EF5D40">
        <w:rPr>
          <w:rFonts w:ascii="Times New Roman" w:hAnsi="Times New Roman"/>
          <w:sz w:val="20"/>
          <w:szCs w:val="20"/>
          <w:lang w:val="en-US"/>
        </w:rPr>
        <w:t>III</w:t>
      </w:r>
      <w:r w:rsidRPr="00EF5D40">
        <w:rPr>
          <w:rFonts w:ascii="Times New Roman" w:hAnsi="Times New Roman"/>
          <w:sz w:val="20"/>
          <w:szCs w:val="20"/>
        </w:rPr>
        <w:t xml:space="preserve"> квартал 2018 г.</w:t>
      </w:r>
    </w:p>
    <w:p w:rsidR="0029555E" w:rsidRPr="00EF5D40" w:rsidRDefault="00693082" w:rsidP="00EF5D40">
      <w:pPr>
        <w:jc w:val="center"/>
        <w:rPr>
          <w:rFonts w:ascii="Times New Roman" w:hAnsi="Times New Roman"/>
          <w:sz w:val="20"/>
          <w:szCs w:val="20"/>
        </w:rPr>
      </w:pPr>
      <w:r w:rsidRPr="00EF5D40">
        <w:rPr>
          <w:rFonts w:ascii="Times New Roman" w:hAnsi="Times New Roman"/>
          <w:sz w:val="20"/>
          <w:szCs w:val="20"/>
        </w:rPr>
        <w:t xml:space="preserve"> кафедры ортопедической стоматологии</w:t>
      </w:r>
    </w:p>
    <w:tbl>
      <w:tblPr>
        <w:tblpPr w:leftFromText="180" w:rightFromText="180" w:vertAnchor="text" w:horzAnchor="page" w:tblpX="850" w:tblpY="2073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394"/>
        <w:gridCol w:w="8364"/>
      </w:tblGrid>
      <w:tr w:rsidR="0029555E" w:rsidRPr="00EF5D40" w:rsidTr="00EF5D40">
        <w:trPr>
          <w:cantSplit/>
          <w:trHeight w:val="2182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5E" w:rsidRPr="00EF5D40" w:rsidRDefault="0029555E" w:rsidP="009E1FCD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D40">
              <w:rPr>
                <w:rFonts w:ascii="Times New Roman" w:hAnsi="Times New Roman"/>
                <w:sz w:val="20"/>
                <w:szCs w:val="20"/>
              </w:rPr>
              <w:t xml:space="preserve">Список изданных трудов сотрудниками кафедры, за </w:t>
            </w:r>
            <w:r w:rsidR="00CD09A3" w:rsidRPr="00EF5D40">
              <w:rPr>
                <w:rFonts w:ascii="Times New Roman" w:hAnsi="Times New Roman"/>
                <w:sz w:val="20"/>
                <w:szCs w:val="20"/>
              </w:rPr>
              <w:t>III</w:t>
            </w:r>
            <w:r w:rsidRPr="00EF5D40">
              <w:rPr>
                <w:rFonts w:ascii="Times New Roman" w:hAnsi="Times New Roman"/>
                <w:sz w:val="20"/>
                <w:szCs w:val="20"/>
              </w:rPr>
              <w:t xml:space="preserve"> квартал 2018 г. (все публикации дублируются в научную библиотеку)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5E" w:rsidRPr="00EF5D40" w:rsidRDefault="0029555E" w:rsidP="009E1FCD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D40">
              <w:rPr>
                <w:rFonts w:ascii="Times New Roman" w:hAnsi="Times New Roman"/>
                <w:sz w:val="20"/>
                <w:szCs w:val="20"/>
              </w:rPr>
              <w:t xml:space="preserve">Статьи ВАК (со всеми выходными данными по ГОСТ), </w:t>
            </w:r>
            <w:proofErr w:type="spellStart"/>
            <w:r w:rsidRPr="00EF5D40"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 w:rsidRPr="00EF5D40"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5E" w:rsidRPr="00EF5D40" w:rsidRDefault="005353ED" w:rsidP="009F586C">
            <w:pPr>
              <w:tabs>
                <w:tab w:val="left" w:pos="142"/>
                <w:tab w:val="left" w:pos="317"/>
              </w:tabs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EF5D40">
              <w:rPr>
                <w:rFonts w:ascii="Times New Roman" w:hAnsi="Times New Roman"/>
                <w:sz w:val="20"/>
                <w:szCs w:val="20"/>
              </w:rPr>
              <w:t>1.СалееваГ.Т</w:t>
            </w:r>
            <w:r w:rsidR="00BA2EE0" w:rsidRPr="00EF5D40">
              <w:rPr>
                <w:rFonts w:ascii="Times New Roman" w:hAnsi="Times New Roman"/>
                <w:sz w:val="20"/>
                <w:szCs w:val="20"/>
              </w:rPr>
              <w:t xml:space="preserve">.,  Абдрашитова А.Б., </w:t>
            </w:r>
            <w:proofErr w:type="spellStart"/>
            <w:r w:rsidRPr="00EF5D40">
              <w:rPr>
                <w:rFonts w:ascii="Times New Roman" w:hAnsi="Times New Roman"/>
                <w:sz w:val="20"/>
                <w:szCs w:val="20"/>
              </w:rPr>
              <w:t>Салеев</w:t>
            </w:r>
            <w:proofErr w:type="spellEnd"/>
            <w:r w:rsidRPr="00EF5D40">
              <w:rPr>
                <w:rFonts w:ascii="Times New Roman" w:hAnsi="Times New Roman"/>
                <w:sz w:val="20"/>
                <w:szCs w:val="20"/>
              </w:rPr>
              <w:t xml:space="preserve"> Р.А</w:t>
            </w:r>
            <w:r w:rsidR="00BA2EE0" w:rsidRPr="00EF5D40">
              <w:rPr>
                <w:rFonts w:ascii="Times New Roman" w:hAnsi="Times New Roman"/>
                <w:sz w:val="20"/>
                <w:szCs w:val="20"/>
              </w:rPr>
              <w:t>.</w:t>
            </w:r>
            <w:r w:rsidR="0006541E" w:rsidRPr="00EF5D40">
              <w:rPr>
                <w:rFonts w:ascii="Times New Roman" w:hAnsi="Times New Roman"/>
                <w:sz w:val="20"/>
                <w:szCs w:val="20"/>
              </w:rPr>
              <w:t xml:space="preserve"> Шамсутдинов М.И.</w:t>
            </w:r>
            <w:r w:rsidR="00BA2EE0" w:rsidRPr="00EF5D40">
              <w:rPr>
                <w:rFonts w:ascii="Times New Roman" w:hAnsi="Times New Roman"/>
                <w:sz w:val="20"/>
                <w:szCs w:val="20"/>
              </w:rPr>
              <w:t xml:space="preserve"> Опыт  оказания медицинской  помощи пациентам по программе льготного зубопротезирования.</w:t>
            </w:r>
            <w:r w:rsidR="006657DC" w:rsidRPr="00EF5D40">
              <w:rPr>
                <w:rFonts w:ascii="Times New Roman" w:hAnsi="Times New Roman"/>
                <w:sz w:val="20"/>
                <w:szCs w:val="20"/>
              </w:rPr>
              <w:t>// Современная ортопедическая стоматология</w:t>
            </w:r>
            <w:r w:rsidRPr="00EF5D40">
              <w:rPr>
                <w:rFonts w:ascii="Times New Roman" w:hAnsi="Times New Roman"/>
                <w:sz w:val="20"/>
                <w:szCs w:val="20"/>
              </w:rPr>
              <w:t xml:space="preserve"> – 29 июня 2018 с.29-30.</w:t>
            </w:r>
          </w:p>
          <w:p w:rsidR="00562284" w:rsidRPr="00EF5D40" w:rsidRDefault="00562284" w:rsidP="00562284">
            <w:pPr>
              <w:tabs>
                <w:tab w:val="left" w:pos="142"/>
                <w:tab w:val="left" w:pos="317"/>
              </w:tabs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D40">
              <w:rPr>
                <w:rFonts w:ascii="Times New Roman" w:hAnsi="Times New Roman"/>
                <w:sz w:val="20"/>
                <w:szCs w:val="20"/>
              </w:rPr>
              <w:t xml:space="preserve">2.Гималетдинова </w:t>
            </w:r>
            <w:proofErr w:type="gramStart"/>
            <w:r w:rsidRPr="00EF5D40">
              <w:rPr>
                <w:rFonts w:ascii="Times New Roman" w:hAnsi="Times New Roman"/>
                <w:sz w:val="20"/>
                <w:szCs w:val="20"/>
              </w:rPr>
              <w:t>А.М.,</w:t>
            </w:r>
            <w:proofErr w:type="spellStart"/>
            <w:r w:rsidRPr="00EF5D40">
              <w:rPr>
                <w:rFonts w:ascii="Times New Roman" w:hAnsi="Times New Roman"/>
                <w:sz w:val="20"/>
                <w:szCs w:val="20"/>
              </w:rPr>
              <w:t>Салеева</w:t>
            </w:r>
            <w:proofErr w:type="spellEnd"/>
            <w:proofErr w:type="gramEnd"/>
            <w:r w:rsidRPr="00EF5D40">
              <w:rPr>
                <w:rFonts w:ascii="Times New Roman" w:hAnsi="Times New Roman"/>
                <w:sz w:val="20"/>
                <w:szCs w:val="20"/>
              </w:rPr>
              <w:t xml:space="preserve"> Г.Т. Исследование частоты применения </w:t>
            </w:r>
            <w:proofErr w:type="spellStart"/>
            <w:r w:rsidRPr="00EF5D40">
              <w:rPr>
                <w:rFonts w:ascii="Times New Roman" w:hAnsi="Times New Roman"/>
                <w:sz w:val="20"/>
                <w:szCs w:val="20"/>
              </w:rPr>
              <w:t>нанокомпозитных</w:t>
            </w:r>
            <w:proofErr w:type="spellEnd"/>
            <w:r w:rsidRPr="00EF5D40">
              <w:rPr>
                <w:rFonts w:ascii="Times New Roman" w:hAnsi="Times New Roman"/>
                <w:sz w:val="20"/>
                <w:szCs w:val="20"/>
              </w:rPr>
              <w:t xml:space="preserve"> пломбировочных материалов при восстановлении жевательной поверхности  зубов (по данным медицинских карт)// Стоматология  для всех №3(84) -2018 с 18-21.</w:t>
            </w:r>
          </w:p>
          <w:p w:rsidR="00764E3A" w:rsidRPr="00EF5D40" w:rsidRDefault="00764E3A" w:rsidP="00764E3A">
            <w:pPr>
              <w:tabs>
                <w:tab w:val="left" w:pos="317"/>
                <w:tab w:val="left" w:pos="600"/>
              </w:tabs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C0AE9" w:rsidRPr="00EF5D40" w:rsidRDefault="00FC0AE9" w:rsidP="00FC0AE9">
            <w:pPr>
              <w:tabs>
                <w:tab w:val="left" w:pos="317"/>
                <w:tab w:val="left" w:pos="600"/>
              </w:tabs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5D40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F56089" w:rsidRPr="00EF5D40" w:rsidRDefault="00F56089" w:rsidP="00F02A29">
            <w:pPr>
              <w:tabs>
                <w:tab w:val="left" w:pos="142"/>
                <w:tab w:val="left" w:pos="317"/>
              </w:tabs>
              <w:autoSpaceDE w:val="0"/>
              <w:autoSpaceDN w:val="0"/>
              <w:adjustRightInd w:val="0"/>
              <w:spacing w:before="240"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555E" w:rsidRPr="00EF5D40" w:rsidTr="00EF5D40">
        <w:trPr>
          <w:cantSplit/>
          <w:trHeight w:val="17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5E" w:rsidRPr="00EF5D40" w:rsidRDefault="0029555E" w:rsidP="009E1FCD">
            <w:pPr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5E" w:rsidRPr="00EF5D40" w:rsidRDefault="0029555E" w:rsidP="009E1FCD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D40">
              <w:rPr>
                <w:rFonts w:ascii="Times New Roman" w:hAnsi="Times New Roman"/>
                <w:sz w:val="20"/>
                <w:szCs w:val="20"/>
              </w:rPr>
              <w:t xml:space="preserve">Зарубежные статьи (со всеми выходными данными по ГОСТ), </w:t>
            </w:r>
            <w:proofErr w:type="spellStart"/>
            <w:r w:rsidRPr="00EF5D40"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 w:rsidRPr="00EF5D40"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A" w:rsidRPr="00EF5D40" w:rsidRDefault="00764E3A" w:rsidP="00764E3A">
            <w:pPr>
              <w:tabs>
                <w:tab w:val="left" w:pos="317"/>
                <w:tab w:val="left" w:pos="600"/>
              </w:tabs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5D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J N Dementyeva1, I </w:t>
            </w:r>
            <w:proofErr w:type="spellStart"/>
            <w:r w:rsidRPr="00EF5D4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EF5D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Sagitov3, R N Kashapov1</w:t>
            </w:r>
            <w:proofErr w:type="gramStart"/>
            <w:r w:rsidRPr="00EF5D40">
              <w:rPr>
                <w:rFonts w:ascii="Times New Roman" w:hAnsi="Times New Roman"/>
                <w:sz w:val="20"/>
                <w:szCs w:val="20"/>
                <w:lang w:val="en-US"/>
              </w:rPr>
              <w:t>,2,3</w:t>
            </w:r>
            <w:proofErr w:type="gramEnd"/>
            <w:r w:rsidRPr="00EF5D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L N Kashapov1, G T Saleeva3. Determination of optimal technology for manufacturing dental surgical guides </w:t>
            </w:r>
          </w:p>
          <w:p w:rsidR="00764E3A" w:rsidRPr="00EF5D40" w:rsidRDefault="00764E3A" w:rsidP="00764E3A">
            <w:pPr>
              <w:tabs>
                <w:tab w:val="left" w:pos="317"/>
                <w:tab w:val="left" w:pos="600"/>
              </w:tabs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5D40">
              <w:rPr>
                <w:rFonts w:ascii="Times New Roman" w:hAnsi="Times New Roman"/>
                <w:sz w:val="20"/>
                <w:szCs w:val="20"/>
                <w:lang w:val="en-US"/>
              </w:rPr>
              <w:t>PAPER • OPEN ACCESS Determination of optimal technology for manufacturing dental surgical guides</w:t>
            </w:r>
          </w:p>
          <w:p w:rsidR="00764E3A" w:rsidRPr="00EF5D40" w:rsidRDefault="00764E3A" w:rsidP="00764E3A">
            <w:pPr>
              <w:tabs>
                <w:tab w:val="left" w:pos="317"/>
                <w:tab w:val="left" w:pos="600"/>
              </w:tabs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5D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To cite this article: J N </w:t>
            </w:r>
            <w:proofErr w:type="spellStart"/>
            <w:r w:rsidRPr="00EF5D40">
              <w:rPr>
                <w:rFonts w:ascii="Times New Roman" w:hAnsi="Times New Roman"/>
                <w:sz w:val="20"/>
                <w:szCs w:val="20"/>
                <w:lang w:val="en-US"/>
              </w:rPr>
              <w:t>Dementyeva</w:t>
            </w:r>
            <w:proofErr w:type="spellEnd"/>
            <w:r w:rsidRPr="00EF5D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et al 2018 IOP Conf. Ser.: Mater. Sci. Eng. 412 012096</w:t>
            </w:r>
          </w:p>
          <w:p w:rsidR="00764E3A" w:rsidRPr="00EF5D40" w:rsidRDefault="00764E3A" w:rsidP="00764E3A">
            <w:pPr>
              <w:tabs>
                <w:tab w:val="left" w:pos="317"/>
                <w:tab w:val="left" w:pos="600"/>
              </w:tabs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5D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764E3A" w:rsidRPr="00EF5D40" w:rsidRDefault="00764E3A" w:rsidP="00764E3A">
            <w:pPr>
              <w:tabs>
                <w:tab w:val="left" w:pos="317"/>
                <w:tab w:val="left" w:pos="600"/>
              </w:tabs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5D40">
              <w:rPr>
                <w:rFonts w:ascii="Times New Roman" w:hAnsi="Times New Roman"/>
                <w:sz w:val="20"/>
                <w:szCs w:val="20"/>
                <w:lang w:val="en-US"/>
              </w:rPr>
              <w:t>View the article online for updates and enhancements.</w:t>
            </w:r>
          </w:p>
          <w:p w:rsidR="0029555E" w:rsidRPr="00EF5D40" w:rsidRDefault="0029555E" w:rsidP="009E1FCD">
            <w:pPr>
              <w:tabs>
                <w:tab w:val="left" w:pos="317"/>
              </w:tabs>
              <w:spacing w:after="0"/>
              <w:ind w:firstLine="17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64E3A" w:rsidRPr="00EF5D40" w:rsidTr="00EF5D40">
        <w:trPr>
          <w:cantSplit/>
          <w:trHeight w:val="17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3A" w:rsidRPr="00EF5D40" w:rsidRDefault="00764E3A" w:rsidP="009E1FCD">
            <w:pPr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0" w:rsidRPr="00EF5D40" w:rsidRDefault="00CB6DD0" w:rsidP="00CB6DD0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D40">
              <w:rPr>
                <w:rFonts w:ascii="Times New Roman" w:hAnsi="Times New Roman"/>
                <w:sz w:val="20"/>
                <w:szCs w:val="20"/>
              </w:rPr>
              <w:t>Учебно-методическое пособие</w:t>
            </w:r>
          </w:p>
          <w:p w:rsidR="00CB6DD0" w:rsidRPr="00EF5D40" w:rsidRDefault="00CB6DD0" w:rsidP="00CB6DD0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64E3A" w:rsidRPr="00EF5D40" w:rsidRDefault="00764E3A" w:rsidP="009E1FCD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0" w:rsidRPr="00EF5D40" w:rsidRDefault="00CB6DD0" w:rsidP="00CB6DD0">
            <w:pPr>
              <w:tabs>
                <w:tab w:val="left" w:pos="317"/>
                <w:tab w:val="left" w:pos="600"/>
              </w:tabs>
              <w:spacing w:after="0"/>
              <w:ind w:left="175" w:firstLine="0"/>
              <w:rPr>
                <w:rFonts w:ascii="Times New Roman" w:hAnsi="Times New Roman"/>
                <w:sz w:val="20"/>
                <w:szCs w:val="20"/>
              </w:rPr>
            </w:pPr>
            <w:r w:rsidRPr="00EF5D40">
              <w:rPr>
                <w:rFonts w:ascii="Times New Roman" w:hAnsi="Times New Roman"/>
                <w:sz w:val="20"/>
                <w:szCs w:val="20"/>
              </w:rPr>
              <w:t xml:space="preserve">1.Уруков Ю.Н., </w:t>
            </w:r>
            <w:proofErr w:type="spellStart"/>
            <w:r w:rsidRPr="00EF5D40">
              <w:rPr>
                <w:rFonts w:ascii="Times New Roman" w:hAnsi="Times New Roman"/>
                <w:sz w:val="20"/>
                <w:szCs w:val="20"/>
              </w:rPr>
              <w:t>Салеев</w:t>
            </w:r>
            <w:proofErr w:type="spellEnd"/>
            <w:r w:rsidRPr="00EF5D40">
              <w:rPr>
                <w:rFonts w:ascii="Times New Roman" w:hAnsi="Times New Roman"/>
                <w:sz w:val="20"/>
                <w:szCs w:val="20"/>
              </w:rPr>
              <w:t xml:space="preserve"> Р.А., Викторов В.Н., Федорова Н.С.  </w:t>
            </w:r>
          </w:p>
          <w:p w:rsidR="00CB6DD0" w:rsidRPr="00EF5D40" w:rsidRDefault="00CB6DD0" w:rsidP="00CB6DD0">
            <w:pPr>
              <w:tabs>
                <w:tab w:val="left" w:pos="317"/>
                <w:tab w:val="left" w:pos="600"/>
              </w:tabs>
              <w:spacing w:after="0"/>
              <w:ind w:left="175" w:firstLine="0"/>
              <w:rPr>
                <w:rFonts w:ascii="Times New Roman" w:hAnsi="Times New Roman"/>
                <w:sz w:val="20"/>
                <w:szCs w:val="20"/>
              </w:rPr>
            </w:pPr>
            <w:r w:rsidRPr="00EF5D40">
              <w:rPr>
                <w:rFonts w:ascii="Times New Roman" w:hAnsi="Times New Roman"/>
                <w:sz w:val="20"/>
                <w:szCs w:val="20"/>
              </w:rPr>
              <w:t xml:space="preserve">Стоматологическая ортопедическая </w:t>
            </w:r>
            <w:proofErr w:type="gramStart"/>
            <w:r w:rsidRPr="00EF5D40">
              <w:rPr>
                <w:rFonts w:ascii="Times New Roman" w:hAnsi="Times New Roman"/>
                <w:sz w:val="20"/>
                <w:szCs w:val="20"/>
              </w:rPr>
              <w:t>реабилитация  пациентов</w:t>
            </w:r>
            <w:proofErr w:type="gramEnd"/>
            <w:r w:rsidRPr="00EF5D40">
              <w:rPr>
                <w:rFonts w:ascii="Times New Roman" w:hAnsi="Times New Roman"/>
                <w:sz w:val="20"/>
                <w:szCs w:val="20"/>
              </w:rPr>
              <w:t xml:space="preserve"> с полным отсутствием зубов: учеб.-метод. пособие /Чебоксары: Изд-во Чуваш. ун-та, 2018. 108 с.</w:t>
            </w:r>
          </w:p>
          <w:p w:rsidR="00CB6DD0" w:rsidRPr="00EF5D40" w:rsidRDefault="00CB6DD0" w:rsidP="00CB6DD0">
            <w:pPr>
              <w:tabs>
                <w:tab w:val="left" w:pos="317"/>
                <w:tab w:val="left" w:pos="600"/>
              </w:tabs>
              <w:spacing w:after="0"/>
              <w:ind w:left="175" w:firstLine="0"/>
              <w:rPr>
                <w:rFonts w:ascii="Times New Roman" w:hAnsi="Times New Roman"/>
                <w:sz w:val="20"/>
                <w:szCs w:val="20"/>
              </w:rPr>
            </w:pPr>
            <w:r w:rsidRPr="00EF5D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2.Мубаракова Л.Н., </w:t>
            </w:r>
            <w:proofErr w:type="spellStart"/>
            <w:r w:rsidRPr="00EF5D40">
              <w:rPr>
                <w:rFonts w:ascii="Times New Roman" w:hAnsi="Times New Roman"/>
                <w:sz w:val="20"/>
                <w:szCs w:val="20"/>
              </w:rPr>
              <w:t>Салеев</w:t>
            </w:r>
            <w:proofErr w:type="spellEnd"/>
            <w:r w:rsidRPr="00EF5D40">
              <w:rPr>
                <w:rFonts w:ascii="Times New Roman" w:hAnsi="Times New Roman"/>
                <w:sz w:val="20"/>
                <w:szCs w:val="20"/>
              </w:rPr>
              <w:t xml:space="preserve"> Р.А.</w:t>
            </w:r>
            <w:proofErr w:type="gramStart"/>
            <w:r w:rsidRPr="00EF5D40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EF5D40">
              <w:rPr>
                <w:rFonts w:ascii="Times New Roman" w:hAnsi="Times New Roman"/>
                <w:sz w:val="20"/>
                <w:szCs w:val="20"/>
              </w:rPr>
              <w:t>Ксембаев</w:t>
            </w:r>
            <w:proofErr w:type="spellEnd"/>
            <w:proofErr w:type="gramEnd"/>
            <w:r w:rsidRPr="00EF5D40">
              <w:rPr>
                <w:rFonts w:ascii="Times New Roman" w:hAnsi="Times New Roman"/>
                <w:sz w:val="20"/>
                <w:szCs w:val="20"/>
              </w:rPr>
              <w:t xml:space="preserve"> С.С., Иванов О.А. Хирургическая стоматология и челюстно-лицевая хирургия: Учебно-методическое пособие для аспирантов (специальность «Стоматология » 14.01.14) /Казань: ИД «МеДДоК»,-108 с.</w:t>
            </w:r>
          </w:p>
          <w:p w:rsidR="00CB6DD0" w:rsidRPr="00EF5D40" w:rsidRDefault="00CB6DD0" w:rsidP="00CB6DD0">
            <w:pPr>
              <w:tabs>
                <w:tab w:val="left" w:pos="317"/>
                <w:tab w:val="left" w:pos="600"/>
              </w:tabs>
              <w:spacing w:after="0"/>
              <w:ind w:left="175" w:firstLine="0"/>
              <w:rPr>
                <w:rFonts w:ascii="Times New Roman" w:hAnsi="Times New Roman"/>
                <w:sz w:val="20"/>
                <w:szCs w:val="20"/>
              </w:rPr>
            </w:pPr>
            <w:r w:rsidRPr="00EF5D40">
              <w:rPr>
                <w:rFonts w:ascii="Times New Roman" w:hAnsi="Times New Roman"/>
                <w:sz w:val="20"/>
                <w:szCs w:val="20"/>
              </w:rPr>
              <w:t xml:space="preserve">2.Мубаракова Л.Н., </w:t>
            </w:r>
            <w:proofErr w:type="spellStart"/>
            <w:r w:rsidRPr="00EF5D40">
              <w:rPr>
                <w:rFonts w:ascii="Times New Roman" w:hAnsi="Times New Roman"/>
                <w:sz w:val="20"/>
                <w:szCs w:val="20"/>
              </w:rPr>
              <w:t>Салеев</w:t>
            </w:r>
            <w:proofErr w:type="spellEnd"/>
            <w:r w:rsidRPr="00EF5D40">
              <w:rPr>
                <w:rFonts w:ascii="Times New Roman" w:hAnsi="Times New Roman"/>
                <w:sz w:val="20"/>
                <w:szCs w:val="20"/>
              </w:rPr>
              <w:t xml:space="preserve"> Р.А., </w:t>
            </w:r>
            <w:proofErr w:type="spellStart"/>
            <w:r w:rsidRPr="00EF5D40">
              <w:rPr>
                <w:rFonts w:ascii="Times New Roman" w:hAnsi="Times New Roman"/>
                <w:sz w:val="20"/>
                <w:szCs w:val="20"/>
              </w:rPr>
              <w:t>Ксембаев</w:t>
            </w:r>
            <w:proofErr w:type="spellEnd"/>
            <w:r w:rsidRPr="00EF5D40">
              <w:rPr>
                <w:rFonts w:ascii="Times New Roman" w:hAnsi="Times New Roman"/>
                <w:sz w:val="20"/>
                <w:szCs w:val="20"/>
              </w:rPr>
              <w:t xml:space="preserve"> С.С., Иванов О.А. Хирургическая стоматология и челюстно-лицевая хирургия: Учебно-методическое пособие для аспирантов (специальность «</w:t>
            </w:r>
            <w:proofErr w:type="gramStart"/>
            <w:r w:rsidRPr="00EF5D40">
              <w:rPr>
                <w:rFonts w:ascii="Times New Roman" w:hAnsi="Times New Roman"/>
                <w:sz w:val="20"/>
                <w:szCs w:val="20"/>
              </w:rPr>
              <w:t>Стоматология»14.01.14</w:t>
            </w:r>
            <w:proofErr w:type="gramEnd"/>
            <w:r w:rsidRPr="00EF5D40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EF5D40">
              <w:rPr>
                <w:rFonts w:ascii="Times New Roman" w:hAnsi="Times New Roman"/>
                <w:sz w:val="20"/>
                <w:szCs w:val="20"/>
              </w:rPr>
              <w:t>Каазань</w:t>
            </w:r>
            <w:proofErr w:type="spellEnd"/>
            <w:r w:rsidRPr="00EF5D40">
              <w:rPr>
                <w:rFonts w:ascii="Times New Roman" w:hAnsi="Times New Roman"/>
                <w:sz w:val="20"/>
                <w:szCs w:val="20"/>
              </w:rPr>
              <w:t>: ИД « МеДДоК»,2018.-108 с.</w:t>
            </w:r>
          </w:p>
          <w:p w:rsidR="00CB6DD0" w:rsidRPr="00EF5D40" w:rsidRDefault="00CB6DD0" w:rsidP="00CB6DD0">
            <w:pPr>
              <w:tabs>
                <w:tab w:val="left" w:pos="317"/>
                <w:tab w:val="left" w:pos="600"/>
              </w:tabs>
              <w:spacing w:after="0"/>
              <w:ind w:left="175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CB6DD0" w:rsidRPr="00EF5D40" w:rsidRDefault="00CB6DD0" w:rsidP="00CB6DD0">
            <w:pPr>
              <w:tabs>
                <w:tab w:val="left" w:pos="317"/>
                <w:tab w:val="left" w:pos="600"/>
              </w:tabs>
              <w:spacing w:after="0"/>
              <w:ind w:left="175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CB6DD0" w:rsidRPr="00EF5D40" w:rsidRDefault="00CB6DD0" w:rsidP="00CB6DD0">
            <w:pPr>
              <w:tabs>
                <w:tab w:val="left" w:pos="317"/>
                <w:tab w:val="left" w:pos="600"/>
              </w:tabs>
              <w:spacing w:after="0"/>
              <w:ind w:left="175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B34CC" w:rsidRPr="00EF5D40" w:rsidRDefault="00EB34CC" w:rsidP="00693082">
            <w:pPr>
              <w:tabs>
                <w:tab w:val="left" w:pos="317"/>
              </w:tabs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9555E" w:rsidRPr="00EF5D40" w:rsidRDefault="0029555E" w:rsidP="0029555E">
      <w:pPr>
        <w:pStyle w:val="a4"/>
        <w:ind w:left="6372" w:firstLine="558"/>
        <w:rPr>
          <w:rFonts w:ascii="Times New Roman" w:hAnsi="Times New Roman" w:cs="Times New Roman"/>
          <w:sz w:val="20"/>
          <w:szCs w:val="20"/>
        </w:rPr>
      </w:pPr>
    </w:p>
    <w:p w:rsidR="009E1FCD" w:rsidRPr="00EF5D40" w:rsidRDefault="009E1FCD" w:rsidP="0029555E">
      <w:pPr>
        <w:pStyle w:val="a4"/>
        <w:ind w:left="2832"/>
        <w:rPr>
          <w:rFonts w:ascii="Times New Roman" w:hAnsi="Times New Roman" w:cs="Times New Roman"/>
          <w:sz w:val="20"/>
          <w:szCs w:val="20"/>
        </w:rPr>
      </w:pPr>
    </w:p>
    <w:p w:rsidR="00CB6DD0" w:rsidRPr="00EF5D40" w:rsidRDefault="00CB6DD0" w:rsidP="00CB6DD0">
      <w:pPr>
        <w:pStyle w:val="a4"/>
        <w:ind w:left="2832"/>
        <w:rPr>
          <w:rFonts w:ascii="Times New Roman" w:hAnsi="Times New Roman" w:cs="Times New Roman"/>
          <w:sz w:val="20"/>
          <w:szCs w:val="20"/>
        </w:rPr>
      </w:pPr>
    </w:p>
    <w:p w:rsidR="00CB6DD0" w:rsidRDefault="00CB6DD0" w:rsidP="00CB6DD0">
      <w:pPr>
        <w:pStyle w:val="a4"/>
        <w:ind w:left="2832"/>
        <w:rPr>
          <w:rFonts w:ascii="Times New Roman" w:hAnsi="Times New Roman" w:cs="Times New Roman"/>
          <w:sz w:val="20"/>
          <w:szCs w:val="20"/>
        </w:rPr>
      </w:pPr>
    </w:p>
    <w:p w:rsidR="00EF5D40" w:rsidRPr="00EF5D40" w:rsidRDefault="00EF5D40" w:rsidP="00CB6DD0">
      <w:pPr>
        <w:pStyle w:val="a4"/>
        <w:ind w:left="2832"/>
        <w:rPr>
          <w:rFonts w:ascii="Times New Roman" w:hAnsi="Times New Roman" w:cs="Times New Roman"/>
          <w:sz w:val="20"/>
          <w:szCs w:val="20"/>
        </w:rPr>
      </w:pPr>
    </w:p>
    <w:p w:rsidR="00CB6DD0" w:rsidRPr="00EF5D40" w:rsidRDefault="00CB6DD0" w:rsidP="00CB6DD0">
      <w:pPr>
        <w:pStyle w:val="a4"/>
        <w:ind w:left="2832"/>
        <w:rPr>
          <w:rFonts w:ascii="Times New Roman" w:hAnsi="Times New Roman" w:cs="Times New Roman"/>
          <w:sz w:val="20"/>
          <w:szCs w:val="20"/>
        </w:rPr>
      </w:pPr>
    </w:p>
    <w:p w:rsidR="00CB6DD0" w:rsidRPr="00EF5D40" w:rsidRDefault="00CB6DD0" w:rsidP="00CB6DD0">
      <w:pPr>
        <w:pStyle w:val="a4"/>
        <w:ind w:left="2832"/>
        <w:rPr>
          <w:rFonts w:ascii="Times New Roman" w:hAnsi="Times New Roman" w:cs="Times New Roman"/>
          <w:sz w:val="20"/>
          <w:szCs w:val="20"/>
        </w:rPr>
      </w:pPr>
    </w:p>
    <w:p w:rsidR="00CB6DD0" w:rsidRPr="00EF5D40" w:rsidRDefault="00CB6DD0" w:rsidP="00CB6DD0">
      <w:pPr>
        <w:pStyle w:val="a4"/>
        <w:ind w:left="2832"/>
        <w:rPr>
          <w:rFonts w:ascii="Times New Roman" w:hAnsi="Times New Roman" w:cs="Times New Roman"/>
          <w:sz w:val="20"/>
          <w:szCs w:val="20"/>
        </w:rPr>
      </w:pPr>
    </w:p>
    <w:p w:rsidR="00EF5D40" w:rsidRDefault="00EF5D40" w:rsidP="00CB6DD0">
      <w:pPr>
        <w:pStyle w:val="a4"/>
        <w:ind w:left="2832"/>
        <w:rPr>
          <w:rFonts w:ascii="Times New Roman" w:hAnsi="Times New Roman" w:cs="Times New Roman"/>
          <w:sz w:val="20"/>
          <w:szCs w:val="20"/>
        </w:rPr>
      </w:pPr>
    </w:p>
    <w:p w:rsidR="00CB6DD0" w:rsidRPr="00EF5D40" w:rsidRDefault="00CB6DD0" w:rsidP="00CB6DD0">
      <w:pPr>
        <w:pStyle w:val="a4"/>
        <w:ind w:left="2832"/>
        <w:rPr>
          <w:rFonts w:ascii="Times New Roman" w:hAnsi="Times New Roman" w:cs="Times New Roman"/>
          <w:sz w:val="20"/>
          <w:szCs w:val="20"/>
        </w:rPr>
      </w:pPr>
      <w:r w:rsidRPr="00EF5D40">
        <w:rPr>
          <w:rFonts w:ascii="Times New Roman" w:hAnsi="Times New Roman" w:cs="Times New Roman"/>
          <w:sz w:val="20"/>
          <w:szCs w:val="20"/>
        </w:rPr>
        <w:t>Заведующий кафедрой ортопедической стоматологии</w:t>
      </w:r>
    </w:p>
    <w:p w:rsidR="00CB6DD0" w:rsidRPr="00EF5D40" w:rsidRDefault="00CB6DD0" w:rsidP="00CB6DD0">
      <w:pPr>
        <w:pStyle w:val="a4"/>
        <w:ind w:left="2832"/>
        <w:rPr>
          <w:rFonts w:ascii="Times New Roman" w:hAnsi="Times New Roman" w:cs="Times New Roman"/>
          <w:sz w:val="20"/>
          <w:szCs w:val="20"/>
        </w:rPr>
      </w:pPr>
      <w:r w:rsidRPr="00EF5D40">
        <w:rPr>
          <w:rFonts w:ascii="Times New Roman" w:hAnsi="Times New Roman" w:cs="Times New Roman"/>
          <w:sz w:val="20"/>
          <w:szCs w:val="20"/>
        </w:rPr>
        <w:t xml:space="preserve">д.м.н., профессор                                          Г.Т. </w:t>
      </w:r>
      <w:proofErr w:type="spellStart"/>
      <w:r w:rsidRPr="00EF5D40">
        <w:rPr>
          <w:rFonts w:ascii="Times New Roman" w:hAnsi="Times New Roman" w:cs="Times New Roman"/>
          <w:sz w:val="20"/>
          <w:szCs w:val="20"/>
        </w:rPr>
        <w:t>Салеева</w:t>
      </w:r>
      <w:proofErr w:type="spellEnd"/>
    </w:p>
    <w:p w:rsidR="00CB6DD0" w:rsidRPr="00EF5D40" w:rsidRDefault="00CB6DD0" w:rsidP="00CB6DD0">
      <w:pPr>
        <w:pStyle w:val="a4"/>
        <w:ind w:left="2832"/>
        <w:rPr>
          <w:rFonts w:ascii="Times New Roman" w:hAnsi="Times New Roman" w:cs="Times New Roman"/>
          <w:sz w:val="20"/>
          <w:szCs w:val="20"/>
        </w:rPr>
      </w:pPr>
    </w:p>
    <w:p w:rsidR="009E1FCD" w:rsidRPr="00EF5D40" w:rsidRDefault="009E1FCD" w:rsidP="0029555E">
      <w:pPr>
        <w:pStyle w:val="a4"/>
        <w:ind w:left="2832"/>
        <w:rPr>
          <w:rFonts w:ascii="Times New Roman" w:hAnsi="Times New Roman" w:cs="Times New Roman"/>
          <w:sz w:val="20"/>
          <w:szCs w:val="20"/>
        </w:rPr>
      </w:pPr>
    </w:p>
    <w:sectPr w:rsidR="009E1FCD" w:rsidRPr="00EF5D40" w:rsidSect="00EF5D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32B91"/>
    <w:multiLevelType w:val="hybridMultilevel"/>
    <w:tmpl w:val="1A0ED57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DF"/>
    <w:rsid w:val="0006541E"/>
    <w:rsid w:val="0009253E"/>
    <w:rsid w:val="000C62DE"/>
    <w:rsid w:val="00211B84"/>
    <w:rsid w:val="0029555E"/>
    <w:rsid w:val="00416B99"/>
    <w:rsid w:val="00472E4F"/>
    <w:rsid w:val="004A7E96"/>
    <w:rsid w:val="005353ED"/>
    <w:rsid w:val="00562284"/>
    <w:rsid w:val="005C688A"/>
    <w:rsid w:val="006657DC"/>
    <w:rsid w:val="00693082"/>
    <w:rsid w:val="006D536D"/>
    <w:rsid w:val="006F1BFE"/>
    <w:rsid w:val="00764E3A"/>
    <w:rsid w:val="007D6945"/>
    <w:rsid w:val="008052F3"/>
    <w:rsid w:val="00820271"/>
    <w:rsid w:val="00851A79"/>
    <w:rsid w:val="008D75DF"/>
    <w:rsid w:val="009D2DE2"/>
    <w:rsid w:val="009D7ADA"/>
    <w:rsid w:val="009E1FCD"/>
    <w:rsid w:val="009E4908"/>
    <w:rsid w:val="009F586C"/>
    <w:rsid w:val="00A12EDB"/>
    <w:rsid w:val="00A91E4C"/>
    <w:rsid w:val="00B24557"/>
    <w:rsid w:val="00BA2EE0"/>
    <w:rsid w:val="00BF0D0D"/>
    <w:rsid w:val="00BF58C6"/>
    <w:rsid w:val="00C13C0F"/>
    <w:rsid w:val="00CB6DD0"/>
    <w:rsid w:val="00CD09A3"/>
    <w:rsid w:val="00CF37C4"/>
    <w:rsid w:val="00DA15B1"/>
    <w:rsid w:val="00E85A5C"/>
    <w:rsid w:val="00EB34CC"/>
    <w:rsid w:val="00EC64F9"/>
    <w:rsid w:val="00EF5D40"/>
    <w:rsid w:val="00F02A29"/>
    <w:rsid w:val="00F56089"/>
    <w:rsid w:val="00F9601B"/>
    <w:rsid w:val="00FC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EF392-9587-41B0-B8F4-4DD3DDB2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55E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5353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9555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29555E"/>
    <w:pPr>
      <w:autoSpaceDE w:val="0"/>
      <w:autoSpaceDN w:val="0"/>
      <w:spacing w:after="0"/>
      <w:ind w:firstLine="0"/>
    </w:pPr>
    <w:rPr>
      <w:rFonts w:cs="Calibri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9555E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29555E"/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9555E"/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353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16B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6B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2018-11-14T05:46:00Z</cp:lastPrinted>
  <dcterms:created xsi:type="dcterms:W3CDTF">2018-11-19T07:05:00Z</dcterms:created>
  <dcterms:modified xsi:type="dcterms:W3CDTF">2018-11-19T07:05:00Z</dcterms:modified>
</cp:coreProperties>
</file>