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EEDE" w14:textId="19A510BD" w:rsidR="008344AA" w:rsidRDefault="00255F45" w:rsidP="00255F45">
      <w:pPr>
        <w:jc w:val="center"/>
        <w:rPr>
          <w:rFonts w:ascii="Times New Roman" w:hAnsi="Times New Roman" w:cs="Times New Roman"/>
          <w:b/>
          <w:sz w:val="24"/>
          <w:szCs w:val="24"/>
        </w:rPr>
      </w:pPr>
      <w:r w:rsidRPr="00255F45">
        <w:rPr>
          <w:rFonts w:ascii="Times New Roman" w:hAnsi="Times New Roman" w:cs="Times New Roman"/>
          <w:b/>
          <w:sz w:val="24"/>
          <w:szCs w:val="24"/>
        </w:rPr>
        <w:t>ОБРАЗЦЫ ЭТАЛОНОВ ОТВЕТОВ К ЭКЗАМЕНАЦИОННЫМ БИЛЕТАМ</w:t>
      </w:r>
    </w:p>
    <w:p w14:paraId="6C7FE86A" w14:textId="3A261482" w:rsidR="00D953EC" w:rsidRPr="00255F45" w:rsidRDefault="00D953EC" w:rsidP="00255F45">
      <w:pPr>
        <w:jc w:val="center"/>
        <w:rPr>
          <w:rFonts w:ascii="Times New Roman" w:hAnsi="Times New Roman" w:cs="Times New Roman"/>
          <w:b/>
          <w:sz w:val="24"/>
          <w:szCs w:val="24"/>
        </w:rPr>
      </w:pPr>
      <w:r>
        <w:rPr>
          <w:rFonts w:ascii="Times New Roman" w:hAnsi="Times New Roman" w:cs="Times New Roman"/>
          <w:b/>
          <w:sz w:val="24"/>
          <w:szCs w:val="24"/>
        </w:rPr>
        <w:t>ЛЕЧЕБНЫЙ И ПЕДИАТРИЧЕСКИЙ ФАКУЛЬТЕТЫ</w:t>
      </w:r>
    </w:p>
    <w:p w14:paraId="7C3791DD" w14:textId="5DE2D456" w:rsidR="00255F45" w:rsidRPr="00255F45" w:rsidRDefault="00255F45" w:rsidP="00255F45">
      <w:pPr>
        <w:pStyle w:val="Default"/>
        <w:jc w:val="center"/>
        <w:rPr>
          <w:b/>
        </w:rPr>
      </w:pPr>
      <w:r w:rsidRPr="00255F45">
        <w:rPr>
          <w:b/>
        </w:rPr>
        <w:t>Билет №</w:t>
      </w:r>
      <w:r w:rsidR="00D953EC">
        <w:rPr>
          <w:b/>
        </w:rPr>
        <w:t>8</w:t>
      </w:r>
    </w:p>
    <w:p w14:paraId="7AE3B59B" w14:textId="77777777" w:rsidR="00255F45" w:rsidRPr="001B3D63" w:rsidRDefault="00255F45" w:rsidP="00255F45">
      <w:pPr>
        <w:pStyle w:val="Default"/>
        <w:jc w:val="center"/>
        <w:rPr>
          <w:b/>
          <w:sz w:val="12"/>
          <w:szCs w:val="12"/>
        </w:rPr>
      </w:pPr>
    </w:p>
    <w:p w14:paraId="684E4440" w14:textId="77777777" w:rsidR="00D953EC" w:rsidRPr="00B212F6" w:rsidRDefault="00D953EC" w:rsidP="00D953EC">
      <w:pPr>
        <w:pStyle w:val="a3"/>
        <w:jc w:val="both"/>
        <w:rPr>
          <w:rFonts w:ascii="Times New Roman" w:hAnsi="Times New Roman" w:cs="Times New Roman"/>
          <w:b/>
          <w:sz w:val="24"/>
          <w:szCs w:val="24"/>
        </w:rPr>
      </w:pPr>
      <w:r w:rsidRPr="00B212F6">
        <w:rPr>
          <w:rFonts w:ascii="Times New Roman" w:hAnsi="Times New Roman" w:cs="Times New Roman"/>
          <w:b/>
          <w:sz w:val="24"/>
          <w:szCs w:val="24"/>
        </w:rPr>
        <w:t>1. Митоз и его фазы. Понятие о плоидности</w:t>
      </w:r>
    </w:p>
    <w:p w14:paraId="1D9D3247" w14:textId="77777777" w:rsidR="00D953EC" w:rsidRPr="00B212F6" w:rsidRDefault="00D953EC" w:rsidP="00D953EC">
      <w:pPr>
        <w:pStyle w:val="a3"/>
        <w:jc w:val="both"/>
        <w:rPr>
          <w:rFonts w:ascii="Times New Roman" w:hAnsi="Times New Roman" w:cs="Times New Roman"/>
          <w:b/>
          <w:sz w:val="24"/>
          <w:szCs w:val="24"/>
        </w:rPr>
      </w:pPr>
      <w:r w:rsidRPr="00B212F6">
        <w:rPr>
          <w:rFonts w:ascii="Times New Roman" w:hAnsi="Times New Roman" w:cs="Times New Roman"/>
          <w:b/>
          <w:sz w:val="24"/>
          <w:szCs w:val="24"/>
        </w:rPr>
        <w:t>Эталон ответа</w:t>
      </w:r>
    </w:p>
    <w:p w14:paraId="329E9E44" w14:textId="77777777" w:rsidR="00D953EC" w:rsidRPr="00164BE8" w:rsidRDefault="00D953EC" w:rsidP="00D953EC">
      <w:pPr>
        <w:pStyle w:val="a3"/>
        <w:jc w:val="both"/>
        <w:rPr>
          <w:rFonts w:ascii="Times New Roman" w:hAnsi="Times New Roman" w:cs="Times New Roman"/>
          <w:sz w:val="24"/>
          <w:szCs w:val="24"/>
        </w:rPr>
      </w:pPr>
      <w:r w:rsidRPr="00164BE8">
        <w:rPr>
          <w:rFonts w:ascii="Times New Roman" w:hAnsi="Times New Roman" w:cs="Times New Roman"/>
          <w:sz w:val="24"/>
          <w:szCs w:val="24"/>
        </w:rPr>
        <w:t xml:space="preserve">В ходе митоза делятся ядро (кариокинез) и цитоплазма (цитокинез). Фазы митоза: профаза, </w:t>
      </w:r>
      <w:proofErr w:type="spellStart"/>
      <w:r w:rsidRPr="00164BE8">
        <w:rPr>
          <w:rFonts w:ascii="Times New Roman" w:hAnsi="Times New Roman" w:cs="Times New Roman"/>
          <w:sz w:val="24"/>
          <w:szCs w:val="24"/>
        </w:rPr>
        <w:t>прометафаза</w:t>
      </w:r>
      <w:proofErr w:type="spellEnd"/>
      <w:r w:rsidRPr="00164BE8">
        <w:rPr>
          <w:rFonts w:ascii="Times New Roman" w:hAnsi="Times New Roman" w:cs="Times New Roman"/>
          <w:sz w:val="24"/>
          <w:szCs w:val="24"/>
        </w:rPr>
        <w:t>, метафаза, анафаза, телофаза. При продолжительности всего клеточного цикла 24 часа она составляет 1час.</w:t>
      </w:r>
    </w:p>
    <w:p w14:paraId="0A2A73B1" w14:textId="77777777" w:rsidR="00D953EC" w:rsidRDefault="00D953EC" w:rsidP="00D953EC">
      <w:pPr>
        <w:pStyle w:val="a3"/>
        <w:jc w:val="both"/>
        <w:rPr>
          <w:rFonts w:ascii="Times New Roman" w:hAnsi="Times New Roman" w:cs="Times New Roman"/>
          <w:sz w:val="24"/>
          <w:szCs w:val="24"/>
        </w:rPr>
      </w:pPr>
      <w:r w:rsidRPr="00164BE8">
        <w:rPr>
          <w:rFonts w:ascii="Times New Roman" w:hAnsi="Times New Roman" w:cs="Times New Roman"/>
          <w:sz w:val="24"/>
          <w:szCs w:val="24"/>
        </w:rPr>
        <w:t xml:space="preserve">В профазу происходит конденсация хромосом; каждая хромосома состоит из двух сестринских хроматид, соединённых </w:t>
      </w:r>
      <w:proofErr w:type="spellStart"/>
      <w:r w:rsidRPr="00164BE8">
        <w:rPr>
          <w:rFonts w:ascii="Times New Roman" w:hAnsi="Times New Roman" w:cs="Times New Roman"/>
          <w:sz w:val="24"/>
          <w:szCs w:val="24"/>
        </w:rPr>
        <w:t>центромерой</w:t>
      </w:r>
      <w:proofErr w:type="spellEnd"/>
      <w:r w:rsidRPr="00164BE8">
        <w:rPr>
          <w:rFonts w:ascii="Times New Roman" w:hAnsi="Times New Roman" w:cs="Times New Roman"/>
          <w:sz w:val="24"/>
          <w:szCs w:val="24"/>
        </w:rPr>
        <w:t xml:space="preserve">; исчезновение ядрышка. Образование митотического веретена деления. В </w:t>
      </w:r>
      <w:proofErr w:type="spellStart"/>
      <w:r w:rsidRPr="00164BE8">
        <w:rPr>
          <w:rFonts w:ascii="Times New Roman" w:hAnsi="Times New Roman" w:cs="Times New Roman"/>
          <w:sz w:val="24"/>
          <w:szCs w:val="24"/>
        </w:rPr>
        <w:t>прометафазе</w:t>
      </w:r>
      <w:proofErr w:type="spellEnd"/>
      <w:r w:rsidRPr="00164BE8">
        <w:rPr>
          <w:rFonts w:ascii="Times New Roman" w:hAnsi="Times New Roman" w:cs="Times New Roman"/>
          <w:sz w:val="24"/>
          <w:szCs w:val="24"/>
        </w:rPr>
        <w:t xml:space="preserve"> ядерная оболочка распадается на мелкие фрагменты. В области </w:t>
      </w:r>
      <w:proofErr w:type="spellStart"/>
      <w:r w:rsidRPr="00164BE8">
        <w:rPr>
          <w:rFonts w:ascii="Times New Roman" w:hAnsi="Times New Roman" w:cs="Times New Roman"/>
          <w:sz w:val="24"/>
          <w:szCs w:val="24"/>
        </w:rPr>
        <w:t>центромер</w:t>
      </w:r>
      <w:proofErr w:type="spellEnd"/>
      <w:r w:rsidRPr="00164BE8">
        <w:rPr>
          <w:rFonts w:ascii="Times New Roman" w:hAnsi="Times New Roman" w:cs="Times New Roman"/>
          <w:sz w:val="24"/>
          <w:szCs w:val="24"/>
        </w:rPr>
        <w:t xml:space="preserve"> появляются </w:t>
      </w:r>
      <w:proofErr w:type="spellStart"/>
      <w:r w:rsidRPr="00164BE8">
        <w:rPr>
          <w:rFonts w:ascii="Times New Roman" w:hAnsi="Times New Roman" w:cs="Times New Roman"/>
          <w:sz w:val="24"/>
          <w:szCs w:val="24"/>
        </w:rPr>
        <w:t>кинетохоры</w:t>
      </w:r>
      <w:proofErr w:type="spellEnd"/>
      <w:r w:rsidRPr="00164BE8">
        <w:rPr>
          <w:rFonts w:ascii="Times New Roman" w:hAnsi="Times New Roman" w:cs="Times New Roman"/>
          <w:sz w:val="24"/>
          <w:szCs w:val="24"/>
        </w:rPr>
        <w:t xml:space="preserve"> -</w:t>
      </w:r>
      <w:r w:rsidRPr="00164BE8">
        <w:rPr>
          <w:rStyle w:val="st"/>
          <w:rFonts w:ascii="Times New Roman" w:hAnsi="Times New Roman" w:cs="Times New Roman"/>
          <w:sz w:val="24"/>
          <w:szCs w:val="24"/>
        </w:rPr>
        <w:t xml:space="preserve"> белковая структура на хромосоме, к которой крепятся волокна веретена деления</w:t>
      </w:r>
      <w:r w:rsidRPr="00164BE8">
        <w:rPr>
          <w:rFonts w:ascii="Times New Roman" w:hAnsi="Times New Roman" w:cs="Times New Roman"/>
          <w:sz w:val="24"/>
          <w:szCs w:val="24"/>
        </w:rPr>
        <w:t xml:space="preserve">. Отхождение </w:t>
      </w:r>
      <w:proofErr w:type="spellStart"/>
      <w:r w:rsidRPr="00164BE8">
        <w:rPr>
          <w:rFonts w:ascii="Times New Roman" w:hAnsi="Times New Roman" w:cs="Times New Roman"/>
          <w:sz w:val="24"/>
          <w:szCs w:val="24"/>
        </w:rPr>
        <w:t>кинетохор</w:t>
      </w:r>
      <w:proofErr w:type="spellEnd"/>
      <w:r w:rsidRPr="00164BE8">
        <w:rPr>
          <w:rFonts w:ascii="Times New Roman" w:hAnsi="Times New Roman" w:cs="Times New Roman"/>
          <w:sz w:val="24"/>
          <w:szCs w:val="24"/>
        </w:rPr>
        <w:t xml:space="preserve"> от каждой хромосомы в обе стороны и их взаимодействие с полюсными микротрубочками митотического веретена - причина перемещения хромосом. В </w:t>
      </w:r>
      <w:r w:rsidRPr="00164BE8">
        <w:rPr>
          <w:rFonts w:ascii="Times New Roman" w:hAnsi="Times New Roman" w:cs="Times New Roman"/>
          <w:bCs/>
          <w:sz w:val="24"/>
          <w:szCs w:val="24"/>
        </w:rPr>
        <w:t>метафазе</w:t>
      </w:r>
      <w:r w:rsidRPr="00164BE8">
        <w:rPr>
          <w:rFonts w:ascii="Times New Roman" w:hAnsi="Times New Roman" w:cs="Times New Roman"/>
          <w:sz w:val="24"/>
          <w:szCs w:val="24"/>
        </w:rPr>
        <w:t xml:space="preserve"> х</w:t>
      </w:r>
      <w:r w:rsidRPr="00164BE8">
        <w:rPr>
          <w:rFonts w:ascii="Times New Roman" w:hAnsi="Times New Roman" w:cs="Times New Roman"/>
          <w:bCs/>
          <w:sz w:val="24"/>
          <w:szCs w:val="24"/>
        </w:rPr>
        <w:t xml:space="preserve">ромосомы </w:t>
      </w:r>
      <w:r w:rsidRPr="00164BE8">
        <w:rPr>
          <w:rFonts w:ascii="Times New Roman" w:hAnsi="Times New Roman" w:cs="Times New Roman"/>
          <w:sz w:val="24"/>
          <w:szCs w:val="24"/>
        </w:rPr>
        <w:t xml:space="preserve">располагаются в области экватора веретена; образуется </w:t>
      </w:r>
      <w:r w:rsidRPr="00164BE8">
        <w:rPr>
          <w:rFonts w:ascii="Times New Roman" w:hAnsi="Times New Roman" w:cs="Times New Roman"/>
          <w:bCs/>
          <w:sz w:val="24"/>
          <w:szCs w:val="24"/>
        </w:rPr>
        <w:t>метафазная пластинка</w:t>
      </w:r>
      <w:r w:rsidRPr="00164BE8">
        <w:rPr>
          <w:rFonts w:ascii="Times New Roman" w:hAnsi="Times New Roman" w:cs="Times New Roman"/>
          <w:sz w:val="24"/>
          <w:szCs w:val="24"/>
        </w:rPr>
        <w:t xml:space="preserve">, в которой каждая хромосома удерживается парой </w:t>
      </w:r>
      <w:proofErr w:type="spellStart"/>
      <w:r w:rsidRPr="00164BE8">
        <w:rPr>
          <w:rFonts w:ascii="Times New Roman" w:hAnsi="Times New Roman" w:cs="Times New Roman"/>
          <w:sz w:val="24"/>
          <w:szCs w:val="24"/>
        </w:rPr>
        <w:t>кинетохоров</w:t>
      </w:r>
      <w:proofErr w:type="spellEnd"/>
      <w:r w:rsidRPr="00164BE8">
        <w:rPr>
          <w:rFonts w:ascii="Times New Roman" w:hAnsi="Times New Roman" w:cs="Times New Roman"/>
          <w:sz w:val="24"/>
          <w:szCs w:val="24"/>
        </w:rPr>
        <w:t xml:space="preserve"> и связанными с ними </w:t>
      </w:r>
      <w:proofErr w:type="spellStart"/>
      <w:r w:rsidRPr="00164BE8">
        <w:rPr>
          <w:rFonts w:ascii="Times New Roman" w:hAnsi="Times New Roman" w:cs="Times New Roman"/>
          <w:sz w:val="24"/>
          <w:szCs w:val="24"/>
        </w:rPr>
        <w:t>кинетохорными</w:t>
      </w:r>
      <w:proofErr w:type="spellEnd"/>
      <w:r w:rsidRPr="00164BE8">
        <w:rPr>
          <w:rFonts w:ascii="Times New Roman" w:hAnsi="Times New Roman" w:cs="Times New Roman"/>
          <w:sz w:val="24"/>
          <w:szCs w:val="24"/>
        </w:rPr>
        <w:t xml:space="preserve"> микротрубочками, направленными к противоположным полюсам митотического веретена. В </w:t>
      </w:r>
      <w:r w:rsidRPr="00164BE8">
        <w:rPr>
          <w:rFonts w:ascii="Times New Roman" w:hAnsi="Times New Roman" w:cs="Times New Roman"/>
          <w:bCs/>
          <w:sz w:val="24"/>
          <w:szCs w:val="24"/>
        </w:rPr>
        <w:t>анафазе</w:t>
      </w:r>
      <w:r w:rsidRPr="00164BE8">
        <w:rPr>
          <w:rFonts w:ascii="Times New Roman" w:hAnsi="Times New Roman" w:cs="Times New Roman"/>
          <w:sz w:val="24"/>
          <w:szCs w:val="24"/>
        </w:rPr>
        <w:t xml:space="preserve"> </w:t>
      </w:r>
      <w:r w:rsidRPr="00164BE8">
        <w:rPr>
          <w:rFonts w:ascii="Times New Roman" w:hAnsi="Times New Roman" w:cs="Times New Roman"/>
          <w:bCs/>
          <w:sz w:val="24"/>
          <w:szCs w:val="24"/>
        </w:rPr>
        <w:t>дочерние хромосомы</w:t>
      </w:r>
      <w:r w:rsidRPr="00164BE8">
        <w:rPr>
          <w:rFonts w:ascii="Times New Roman" w:hAnsi="Times New Roman" w:cs="Times New Roman"/>
          <w:sz w:val="24"/>
          <w:szCs w:val="24"/>
        </w:rPr>
        <w:t xml:space="preserve"> </w:t>
      </w:r>
      <w:r w:rsidRPr="00164BE8">
        <w:rPr>
          <w:rFonts w:ascii="Times New Roman" w:hAnsi="Times New Roman" w:cs="Times New Roman"/>
          <w:bCs/>
          <w:sz w:val="24"/>
          <w:szCs w:val="24"/>
        </w:rPr>
        <w:t>расходятся</w:t>
      </w:r>
      <w:r w:rsidRPr="00164BE8">
        <w:rPr>
          <w:rFonts w:ascii="Times New Roman" w:hAnsi="Times New Roman" w:cs="Times New Roman"/>
          <w:sz w:val="24"/>
          <w:szCs w:val="24"/>
        </w:rPr>
        <w:t xml:space="preserve"> к полюсам со скоростью 1 мкм/мин. В </w:t>
      </w:r>
      <w:r w:rsidRPr="00164BE8">
        <w:rPr>
          <w:rFonts w:ascii="Times New Roman" w:hAnsi="Times New Roman" w:cs="Times New Roman"/>
          <w:bCs/>
          <w:sz w:val="24"/>
          <w:szCs w:val="24"/>
        </w:rPr>
        <w:t>телофазе</w:t>
      </w:r>
      <w:r w:rsidRPr="00164BE8">
        <w:rPr>
          <w:rFonts w:ascii="Times New Roman" w:hAnsi="Times New Roman" w:cs="Times New Roman"/>
          <w:sz w:val="24"/>
          <w:szCs w:val="24"/>
        </w:rPr>
        <w:t xml:space="preserve"> хроматиды</w:t>
      </w:r>
      <w:r w:rsidRPr="00164BE8">
        <w:rPr>
          <w:rFonts w:ascii="Times New Roman" w:hAnsi="Times New Roman" w:cs="Times New Roman"/>
          <w:bCs/>
          <w:sz w:val="24"/>
          <w:szCs w:val="24"/>
        </w:rPr>
        <w:t xml:space="preserve"> подходят к полюсам</w:t>
      </w:r>
      <w:r w:rsidRPr="00164BE8">
        <w:rPr>
          <w:rFonts w:ascii="Times New Roman" w:hAnsi="Times New Roman" w:cs="Times New Roman"/>
          <w:sz w:val="24"/>
          <w:szCs w:val="24"/>
        </w:rPr>
        <w:t xml:space="preserve">, </w:t>
      </w:r>
      <w:proofErr w:type="spellStart"/>
      <w:r w:rsidRPr="00164BE8">
        <w:rPr>
          <w:rFonts w:ascii="Times New Roman" w:hAnsi="Times New Roman" w:cs="Times New Roman"/>
          <w:sz w:val="24"/>
          <w:szCs w:val="24"/>
        </w:rPr>
        <w:t>кинетохорные</w:t>
      </w:r>
      <w:proofErr w:type="spellEnd"/>
      <w:r w:rsidRPr="00164BE8">
        <w:rPr>
          <w:rFonts w:ascii="Times New Roman" w:hAnsi="Times New Roman" w:cs="Times New Roman"/>
          <w:sz w:val="24"/>
          <w:szCs w:val="24"/>
        </w:rPr>
        <w:t xml:space="preserve"> микротрубочки исчезают, а полюсные продолжают удлиняться; образуется ядерная оболочка; появляется ядрышко. </w:t>
      </w:r>
      <w:r w:rsidRPr="00164BE8">
        <w:rPr>
          <w:rFonts w:ascii="Times New Roman" w:hAnsi="Times New Roman" w:cs="Times New Roman"/>
          <w:bCs/>
          <w:sz w:val="24"/>
          <w:szCs w:val="24"/>
        </w:rPr>
        <w:t>Происходит цитокинез</w:t>
      </w:r>
      <w:r w:rsidRPr="00164BE8">
        <w:rPr>
          <w:rFonts w:ascii="Times New Roman" w:hAnsi="Times New Roman" w:cs="Times New Roman"/>
          <w:sz w:val="24"/>
          <w:szCs w:val="24"/>
        </w:rPr>
        <w:t xml:space="preserve"> - разделение </w:t>
      </w:r>
      <w:proofErr w:type="gramStart"/>
      <w:r w:rsidRPr="00164BE8">
        <w:rPr>
          <w:rFonts w:ascii="Times New Roman" w:hAnsi="Times New Roman" w:cs="Times New Roman"/>
          <w:sz w:val="24"/>
          <w:szCs w:val="24"/>
        </w:rPr>
        <w:t>цитоплазмы  на</w:t>
      </w:r>
      <w:proofErr w:type="gramEnd"/>
      <w:r w:rsidRPr="00164BE8">
        <w:rPr>
          <w:rFonts w:ascii="Times New Roman" w:hAnsi="Times New Roman" w:cs="Times New Roman"/>
          <w:sz w:val="24"/>
          <w:szCs w:val="24"/>
        </w:rPr>
        <w:t xml:space="preserve"> две обособляющиеся части.</w:t>
      </w:r>
    </w:p>
    <w:p w14:paraId="217E187F" w14:textId="77777777" w:rsidR="00D953EC" w:rsidRDefault="00D953EC" w:rsidP="00255F45">
      <w:pPr>
        <w:pStyle w:val="a3"/>
        <w:jc w:val="both"/>
        <w:rPr>
          <w:rFonts w:ascii="Times New Roman" w:hAnsi="Times New Roman" w:cs="Times New Roman"/>
          <w:b/>
          <w:sz w:val="24"/>
          <w:szCs w:val="24"/>
        </w:rPr>
      </w:pPr>
    </w:p>
    <w:p w14:paraId="0CBAF1EC" w14:textId="741E66F2" w:rsidR="00255F45" w:rsidRPr="00C301F0" w:rsidRDefault="00D953EC" w:rsidP="00255F45">
      <w:pPr>
        <w:pStyle w:val="a3"/>
        <w:jc w:val="both"/>
        <w:rPr>
          <w:rFonts w:ascii="Times New Roman" w:hAnsi="Times New Roman" w:cs="Times New Roman"/>
          <w:b/>
          <w:sz w:val="24"/>
          <w:szCs w:val="24"/>
        </w:rPr>
      </w:pPr>
      <w:r>
        <w:rPr>
          <w:rFonts w:ascii="Times New Roman" w:hAnsi="Times New Roman" w:cs="Times New Roman"/>
          <w:b/>
          <w:sz w:val="24"/>
          <w:szCs w:val="24"/>
        </w:rPr>
        <w:t>2</w:t>
      </w:r>
      <w:r w:rsidR="00255F45" w:rsidRPr="00C301F0">
        <w:rPr>
          <w:rFonts w:ascii="Times New Roman" w:hAnsi="Times New Roman" w:cs="Times New Roman"/>
          <w:b/>
          <w:sz w:val="24"/>
          <w:szCs w:val="24"/>
        </w:rPr>
        <w:t>. Промежуточная и латеральная (</w:t>
      </w:r>
      <w:proofErr w:type="spellStart"/>
      <w:r w:rsidR="00255F45" w:rsidRPr="00C301F0">
        <w:rPr>
          <w:rFonts w:ascii="Times New Roman" w:hAnsi="Times New Roman" w:cs="Times New Roman"/>
          <w:b/>
          <w:sz w:val="24"/>
          <w:szCs w:val="24"/>
        </w:rPr>
        <w:t>спланхническая</w:t>
      </w:r>
      <w:proofErr w:type="spellEnd"/>
      <w:r w:rsidR="00255F45" w:rsidRPr="00C301F0">
        <w:rPr>
          <w:rFonts w:ascii="Times New Roman" w:hAnsi="Times New Roman" w:cs="Times New Roman"/>
          <w:b/>
          <w:sz w:val="24"/>
          <w:szCs w:val="24"/>
        </w:rPr>
        <w:t>) мезодерма, ее производные</w:t>
      </w:r>
    </w:p>
    <w:p w14:paraId="7ADFB2E3" w14:textId="77777777" w:rsidR="00255F45" w:rsidRPr="00C301F0" w:rsidRDefault="00255F45" w:rsidP="00255F45">
      <w:pPr>
        <w:pStyle w:val="a3"/>
        <w:jc w:val="both"/>
        <w:rPr>
          <w:rFonts w:ascii="Times New Roman" w:hAnsi="Times New Roman" w:cs="Times New Roman"/>
          <w:b/>
          <w:sz w:val="24"/>
          <w:szCs w:val="24"/>
        </w:rPr>
      </w:pPr>
      <w:r w:rsidRPr="00C301F0">
        <w:rPr>
          <w:rFonts w:ascii="Times New Roman" w:hAnsi="Times New Roman" w:cs="Times New Roman"/>
          <w:b/>
          <w:sz w:val="24"/>
          <w:szCs w:val="24"/>
        </w:rPr>
        <w:t>Эталон ответа</w:t>
      </w:r>
    </w:p>
    <w:p w14:paraId="72DEAB98" w14:textId="77777777" w:rsidR="00255F45" w:rsidRPr="001B3D63" w:rsidRDefault="00255F45" w:rsidP="00255F45">
      <w:pPr>
        <w:pStyle w:val="a3"/>
        <w:jc w:val="both"/>
        <w:rPr>
          <w:rFonts w:ascii="Times New Roman" w:hAnsi="Times New Roman" w:cs="Times New Roman"/>
          <w:sz w:val="24"/>
          <w:szCs w:val="24"/>
        </w:rPr>
      </w:pPr>
      <w:proofErr w:type="spellStart"/>
      <w:r w:rsidRPr="001B3D63">
        <w:rPr>
          <w:rFonts w:ascii="Times New Roman" w:hAnsi="Times New Roman" w:cs="Times New Roman"/>
          <w:sz w:val="24"/>
          <w:szCs w:val="24"/>
        </w:rPr>
        <w:t>Латеральнее</w:t>
      </w:r>
      <w:proofErr w:type="spellEnd"/>
      <w:r w:rsidRPr="001B3D63">
        <w:rPr>
          <w:rFonts w:ascii="Times New Roman" w:hAnsi="Times New Roman" w:cs="Times New Roman"/>
          <w:sz w:val="24"/>
          <w:szCs w:val="24"/>
        </w:rPr>
        <w:t xml:space="preserve"> сомита промежуточный листок представлен скоплением клеток так называемой промежуточной мезодермы (</w:t>
      </w:r>
      <w:proofErr w:type="spellStart"/>
      <w:r w:rsidRPr="001B3D63">
        <w:rPr>
          <w:rFonts w:ascii="Times New Roman" w:hAnsi="Times New Roman" w:cs="Times New Roman"/>
          <w:sz w:val="24"/>
          <w:szCs w:val="24"/>
        </w:rPr>
        <w:t>нефротом</w:t>
      </w:r>
      <w:proofErr w:type="spellEnd"/>
      <w:r w:rsidRPr="001B3D63">
        <w:rPr>
          <w:rFonts w:ascii="Times New Roman" w:hAnsi="Times New Roman" w:cs="Times New Roman"/>
          <w:sz w:val="24"/>
          <w:szCs w:val="24"/>
        </w:rPr>
        <w:t>) – зачаток мочевыделительной и половой систем.</w:t>
      </w:r>
    </w:p>
    <w:p w14:paraId="6369CD3E" w14:textId="77777777" w:rsidR="00255F45" w:rsidRPr="001B3D63" w:rsidRDefault="00255F45" w:rsidP="00255F45">
      <w:pPr>
        <w:pStyle w:val="a3"/>
        <w:jc w:val="both"/>
        <w:rPr>
          <w:rFonts w:ascii="Times New Roman" w:hAnsi="Times New Roman" w:cs="Times New Roman"/>
          <w:sz w:val="24"/>
          <w:szCs w:val="24"/>
        </w:rPr>
      </w:pPr>
      <w:r w:rsidRPr="001B3D63">
        <w:rPr>
          <w:rFonts w:ascii="Times New Roman" w:hAnsi="Times New Roman" w:cs="Times New Roman"/>
          <w:sz w:val="24"/>
          <w:szCs w:val="24"/>
        </w:rPr>
        <w:t xml:space="preserve">Расположенная </w:t>
      </w:r>
      <w:proofErr w:type="spellStart"/>
      <w:r w:rsidRPr="001B3D63">
        <w:rPr>
          <w:rFonts w:ascii="Times New Roman" w:hAnsi="Times New Roman" w:cs="Times New Roman"/>
          <w:sz w:val="24"/>
          <w:szCs w:val="24"/>
        </w:rPr>
        <w:t>латеральнее</w:t>
      </w:r>
      <w:proofErr w:type="spellEnd"/>
      <w:r w:rsidRPr="001B3D63">
        <w:rPr>
          <w:rFonts w:ascii="Times New Roman" w:hAnsi="Times New Roman" w:cs="Times New Roman"/>
          <w:sz w:val="24"/>
          <w:szCs w:val="24"/>
        </w:rPr>
        <w:t xml:space="preserve"> </w:t>
      </w:r>
      <w:proofErr w:type="spellStart"/>
      <w:r w:rsidRPr="001B3D63">
        <w:rPr>
          <w:rFonts w:ascii="Times New Roman" w:hAnsi="Times New Roman" w:cs="Times New Roman"/>
          <w:sz w:val="24"/>
          <w:szCs w:val="24"/>
        </w:rPr>
        <w:t>нефротома</w:t>
      </w:r>
      <w:proofErr w:type="spellEnd"/>
      <w:r w:rsidRPr="001B3D63">
        <w:rPr>
          <w:rFonts w:ascii="Times New Roman" w:hAnsi="Times New Roman" w:cs="Times New Roman"/>
          <w:sz w:val="24"/>
          <w:szCs w:val="24"/>
        </w:rPr>
        <w:t xml:space="preserve"> мезодерма (мезодерма латеральной пластинки) расщеплена на два листка: дорсальный и вентральный. Дорсальный (париетальный) листок – соматическая мезодерма (из неё образуются серозные оболочки). Вентральный (висцеральный) листок– </w:t>
      </w:r>
      <w:proofErr w:type="spellStart"/>
      <w:r w:rsidRPr="001B3D63">
        <w:rPr>
          <w:rFonts w:ascii="Times New Roman" w:hAnsi="Times New Roman" w:cs="Times New Roman"/>
          <w:sz w:val="24"/>
          <w:szCs w:val="24"/>
        </w:rPr>
        <w:t>спланхническая</w:t>
      </w:r>
      <w:proofErr w:type="spellEnd"/>
      <w:r w:rsidRPr="001B3D63">
        <w:rPr>
          <w:rFonts w:ascii="Times New Roman" w:hAnsi="Times New Roman" w:cs="Times New Roman"/>
          <w:sz w:val="24"/>
          <w:szCs w:val="24"/>
        </w:rPr>
        <w:t xml:space="preserve"> мезодерма (из неё образуются сердце, кора надпочечников, строма гонад, соединительная и гладкомышечная ткани внутренних органов и кровеносных сосудов).</w:t>
      </w:r>
    </w:p>
    <w:p w14:paraId="6CF3BA6F" w14:textId="77777777" w:rsidR="00255F45" w:rsidRPr="001B3D63" w:rsidRDefault="00255F45" w:rsidP="00255F45">
      <w:pPr>
        <w:pStyle w:val="a3"/>
        <w:jc w:val="both"/>
        <w:rPr>
          <w:rFonts w:ascii="Times New Roman" w:hAnsi="Times New Roman" w:cs="Times New Roman"/>
          <w:sz w:val="12"/>
          <w:szCs w:val="12"/>
        </w:rPr>
      </w:pPr>
    </w:p>
    <w:p w14:paraId="5B54DDA6" w14:textId="77777777" w:rsidR="00255F45" w:rsidRPr="001B3D63" w:rsidRDefault="00255F45" w:rsidP="00255F45">
      <w:pPr>
        <w:pStyle w:val="a3"/>
        <w:jc w:val="both"/>
        <w:rPr>
          <w:rFonts w:ascii="Times New Roman" w:hAnsi="Times New Roman" w:cs="Times New Roman"/>
          <w:b/>
          <w:sz w:val="24"/>
          <w:szCs w:val="24"/>
        </w:rPr>
      </w:pPr>
      <w:r w:rsidRPr="001B3D63">
        <w:rPr>
          <w:rFonts w:ascii="Times New Roman" w:eastAsia="Times New Roman" w:hAnsi="Times New Roman" w:cs="Times New Roman"/>
          <w:b/>
          <w:sz w:val="24"/>
          <w:szCs w:val="24"/>
          <w:lang w:eastAsia="ru-RU"/>
        </w:rPr>
        <w:t xml:space="preserve">3. </w:t>
      </w:r>
      <w:r w:rsidRPr="001B3D63">
        <w:rPr>
          <w:rFonts w:ascii="Times New Roman" w:hAnsi="Times New Roman" w:cs="Times New Roman"/>
          <w:b/>
          <w:sz w:val="24"/>
          <w:szCs w:val="24"/>
        </w:rPr>
        <w:t>Эозинофил. Количественные характеристики, строение, содержимое гранул, функции</w:t>
      </w:r>
    </w:p>
    <w:p w14:paraId="61C80F48" w14:textId="77777777" w:rsidR="00255F45" w:rsidRPr="001B3D63" w:rsidRDefault="00255F45" w:rsidP="00255F45">
      <w:pPr>
        <w:pStyle w:val="a3"/>
        <w:jc w:val="both"/>
        <w:rPr>
          <w:rFonts w:ascii="Times New Roman" w:hAnsi="Times New Roman" w:cs="Times New Roman"/>
          <w:b/>
          <w:sz w:val="24"/>
          <w:szCs w:val="24"/>
        </w:rPr>
      </w:pPr>
      <w:r w:rsidRPr="001B3D63">
        <w:rPr>
          <w:rFonts w:ascii="Times New Roman" w:hAnsi="Times New Roman" w:cs="Times New Roman"/>
          <w:b/>
          <w:sz w:val="24"/>
          <w:szCs w:val="24"/>
        </w:rPr>
        <w:t>Эталон ответа</w:t>
      </w:r>
    </w:p>
    <w:p w14:paraId="52FF1F29" w14:textId="77777777" w:rsidR="00255F45" w:rsidRPr="001B3D63" w:rsidRDefault="00255F45" w:rsidP="00255F45">
      <w:pPr>
        <w:pStyle w:val="a3"/>
        <w:jc w:val="both"/>
        <w:rPr>
          <w:rFonts w:ascii="Times New Roman" w:hAnsi="Times New Roman" w:cs="Times New Roman"/>
          <w:bCs/>
          <w:color w:val="000000"/>
          <w:sz w:val="24"/>
          <w:szCs w:val="24"/>
        </w:rPr>
      </w:pPr>
      <w:r w:rsidRPr="001B3D63">
        <w:rPr>
          <w:rFonts w:ascii="Times New Roman" w:hAnsi="Times New Roman" w:cs="Times New Roman"/>
          <w:color w:val="000000"/>
          <w:sz w:val="24"/>
          <w:szCs w:val="24"/>
        </w:rPr>
        <w:t xml:space="preserve">Эозинофилы составляют 1–5% лейкоцитов, циркулирующих в крови. Их количество изменяется в течение суток и максимально утром. Эозинофилы в течение нескольких дней после образования остаются в костном мозге, затем циркулируют в крови 3–8 часов, большинство из них выходит из кровотока. Эозинофилы мигрируют в ткани, контактирующие с внешней средой (слизистые оболочки дыхательных и мочеполовых путей, кишечника). Размер эозинофила в крови &gt;12 мкм, увеличивается после выхода в соединительную ткань до 20 мкм. Продолжительность жизни — предположительно 8–14 дней. Ядро эозинофила состоит из двух крупных сегментов, соединённых тонкой перемычкой (сегментоядерный эозинофил). Цитоплазма содержит хорошо развитую гранулярную эндоплазматическую сеть, небольшое количество цистерн гладкой эндоплазматической сети, скопления рибосом, отдельные митохондрии и много гликогена. Эозинофилы имеют мембранные рецепторы </w:t>
      </w:r>
      <w:proofErr w:type="spellStart"/>
      <w:r w:rsidRPr="001B3D63">
        <w:rPr>
          <w:rFonts w:ascii="Times New Roman" w:hAnsi="Times New Roman" w:cs="Times New Roman"/>
          <w:color w:val="000000"/>
          <w:sz w:val="24"/>
          <w:szCs w:val="24"/>
        </w:rPr>
        <w:t>Fc-IgG</w:t>
      </w:r>
      <w:proofErr w:type="spellEnd"/>
      <w:r w:rsidRPr="001B3D63">
        <w:rPr>
          <w:rFonts w:ascii="Times New Roman" w:hAnsi="Times New Roman" w:cs="Times New Roman"/>
          <w:color w:val="000000"/>
          <w:sz w:val="24"/>
          <w:szCs w:val="24"/>
        </w:rPr>
        <w:t xml:space="preserve">, </w:t>
      </w:r>
      <w:proofErr w:type="spellStart"/>
      <w:r w:rsidRPr="001B3D63">
        <w:rPr>
          <w:rFonts w:ascii="Times New Roman" w:hAnsi="Times New Roman" w:cs="Times New Roman"/>
          <w:color w:val="000000"/>
          <w:sz w:val="24"/>
          <w:szCs w:val="24"/>
        </w:rPr>
        <w:t>IgM</w:t>
      </w:r>
      <w:proofErr w:type="spellEnd"/>
      <w:r w:rsidRPr="001B3D63">
        <w:rPr>
          <w:rFonts w:ascii="Times New Roman" w:hAnsi="Times New Roman" w:cs="Times New Roman"/>
          <w:color w:val="000000"/>
          <w:sz w:val="24"/>
          <w:szCs w:val="24"/>
        </w:rPr>
        <w:t xml:space="preserve"> и </w:t>
      </w:r>
      <w:proofErr w:type="spellStart"/>
      <w:r w:rsidRPr="001B3D63">
        <w:rPr>
          <w:rFonts w:ascii="Times New Roman" w:hAnsi="Times New Roman" w:cs="Times New Roman"/>
          <w:color w:val="000000"/>
          <w:sz w:val="24"/>
          <w:szCs w:val="24"/>
        </w:rPr>
        <w:t>IgE</w:t>
      </w:r>
      <w:proofErr w:type="spellEnd"/>
      <w:r w:rsidRPr="001B3D63">
        <w:rPr>
          <w:rFonts w:ascii="Times New Roman" w:hAnsi="Times New Roman" w:cs="Times New Roman"/>
          <w:color w:val="000000"/>
          <w:sz w:val="24"/>
          <w:szCs w:val="24"/>
        </w:rPr>
        <w:t xml:space="preserve">, компонентов комплемента C1s, C3a, C3b, C4 и C5a, </w:t>
      </w:r>
      <w:proofErr w:type="spellStart"/>
      <w:r w:rsidRPr="001B3D63">
        <w:rPr>
          <w:rFonts w:ascii="Times New Roman" w:hAnsi="Times New Roman" w:cs="Times New Roman"/>
          <w:color w:val="000000"/>
          <w:sz w:val="24"/>
          <w:szCs w:val="24"/>
        </w:rPr>
        <w:t>эотаксина</w:t>
      </w:r>
      <w:proofErr w:type="spellEnd"/>
      <w:r w:rsidRPr="001B3D63">
        <w:rPr>
          <w:rFonts w:ascii="Times New Roman" w:hAnsi="Times New Roman" w:cs="Times New Roman"/>
          <w:color w:val="000000"/>
          <w:sz w:val="24"/>
          <w:szCs w:val="24"/>
        </w:rPr>
        <w:t xml:space="preserve">, ИЛ5. В цитоплазме эозинофила присутствуют крупные и мелкие специфические гранулы с выраженной ацидофилией (красно-оранжевые). Крупные гранулы размером 0,5–1,5 мкм имеют </w:t>
      </w:r>
      <w:proofErr w:type="spellStart"/>
      <w:r w:rsidRPr="001B3D63">
        <w:rPr>
          <w:rFonts w:ascii="Times New Roman" w:hAnsi="Times New Roman" w:cs="Times New Roman"/>
          <w:color w:val="000000"/>
          <w:sz w:val="24"/>
          <w:szCs w:val="24"/>
        </w:rPr>
        <w:t>овоидную</w:t>
      </w:r>
      <w:proofErr w:type="spellEnd"/>
      <w:r w:rsidRPr="001B3D63">
        <w:rPr>
          <w:rFonts w:ascii="Times New Roman" w:hAnsi="Times New Roman" w:cs="Times New Roman"/>
          <w:color w:val="000000"/>
          <w:sz w:val="24"/>
          <w:szCs w:val="24"/>
        </w:rPr>
        <w:t xml:space="preserve"> форму и содержат удлинённый кристаллоид. Кристаллоид имеет структуру кубической решётки и состоит в основном из </w:t>
      </w:r>
      <w:proofErr w:type="spellStart"/>
      <w:r w:rsidRPr="001B3D63">
        <w:rPr>
          <w:rFonts w:ascii="Times New Roman" w:hAnsi="Times New Roman" w:cs="Times New Roman"/>
          <w:color w:val="000000"/>
          <w:sz w:val="24"/>
          <w:szCs w:val="24"/>
        </w:rPr>
        <w:t>антипаразитарного</w:t>
      </w:r>
      <w:proofErr w:type="spellEnd"/>
      <w:r w:rsidRPr="001B3D63">
        <w:rPr>
          <w:rFonts w:ascii="Times New Roman" w:hAnsi="Times New Roman" w:cs="Times New Roman"/>
          <w:color w:val="000000"/>
          <w:sz w:val="24"/>
          <w:szCs w:val="24"/>
        </w:rPr>
        <w:t xml:space="preserve"> агента — главного щелочного белка (MBP). Между мембраной гранулы и кристаллоидом находится аморфный матрикс. В гранулах также присутствуют нейротоксин (белок </w:t>
      </w:r>
      <w:r w:rsidRPr="001B3D63">
        <w:rPr>
          <w:rFonts w:ascii="Times New Roman" w:hAnsi="Times New Roman" w:cs="Times New Roman"/>
          <w:color w:val="000000"/>
          <w:sz w:val="24"/>
          <w:szCs w:val="24"/>
          <w:lang w:val="en-US"/>
        </w:rPr>
        <w:t>X</w:t>
      </w:r>
      <w:r w:rsidRPr="001B3D63">
        <w:rPr>
          <w:rFonts w:ascii="Times New Roman" w:hAnsi="Times New Roman" w:cs="Times New Roman"/>
          <w:color w:val="000000"/>
          <w:sz w:val="24"/>
          <w:szCs w:val="24"/>
        </w:rPr>
        <w:t xml:space="preserve">), </w:t>
      </w:r>
      <w:proofErr w:type="spellStart"/>
      <w:r w:rsidRPr="001B3D63">
        <w:rPr>
          <w:rFonts w:ascii="Times New Roman" w:hAnsi="Times New Roman" w:cs="Times New Roman"/>
          <w:color w:val="000000"/>
          <w:sz w:val="24"/>
          <w:szCs w:val="24"/>
        </w:rPr>
        <w:t>пероксидаза</w:t>
      </w:r>
      <w:proofErr w:type="spellEnd"/>
      <w:r w:rsidRPr="001B3D63">
        <w:rPr>
          <w:rFonts w:ascii="Times New Roman" w:hAnsi="Times New Roman" w:cs="Times New Roman"/>
          <w:color w:val="000000"/>
          <w:sz w:val="24"/>
          <w:szCs w:val="24"/>
        </w:rPr>
        <w:t xml:space="preserve"> эозинофила </w:t>
      </w:r>
      <w:r w:rsidRPr="001B3D63">
        <w:rPr>
          <w:rFonts w:ascii="Times New Roman" w:hAnsi="Times New Roman" w:cs="Times New Roman"/>
          <w:color w:val="000000"/>
          <w:sz w:val="24"/>
          <w:szCs w:val="24"/>
          <w:lang w:val="en-US"/>
        </w:rPr>
        <w:t>EPO</w:t>
      </w:r>
      <w:r w:rsidRPr="001B3D63">
        <w:rPr>
          <w:rFonts w:ascii="Times New Roman" w:hAnsi="Times New Roman" w:cs="Times New Roman"/>
          <w:color w:val="000000"/>
          <w:sz w:val="24"/>
          <w:szCs w:val="24"/>
        </w:rPr>
        <w:t xml:space="preserve">, </w:t>
      </w:r>
      <w:proofErr w:type="spellStart"/>
      <w:r w:rsidRPr="001B3D63">
        <w:rPr>
          <w:rFonts w:ascii="Times New Roman" w:hAnsi="Times New Roman" w:cs="Times New Roman"/>
          <w:color w:val="000000"/>
          <w:sz w:val="24"/>
          <w:szCs w:val="24"/>
        </w:rPr>
        <w:t>гистаминаза</w:t>
      </w:r>
      <w:proofErr w:type="spellEnd"/>
      <w:r w:rsidRPr="001B3D63">
        <w:rPr>
          <w:rFonts w:ascii="Times New Roman" w:hAnsi="Times New Roman" w:cs="Times New Roman"/>
          <w:color w:val="000000"/>
          <w:sz w:val="24"/>
          <w:szCs w:val="24"/>
        </w:rPr>
        <w:t>, фосфолипаза</w:t>
      </w:r>
      <w:r w:rsidRPr="001B3D63">
        <w:rPr>
          <w:rFonts w:ascii="Times New Roman" w:hAnsi="Times New Roman" w:cs="Times New Roman"/>
          <w:color w:val="000000"/>
          <w:sz w:val="24"/>
          <w:szCs w:val="24"/>
          <w:lang w:val="en-US"/>
        </w:rPr>
        <w:t> </w:t>
      </w:r>
      <w:r w:rsidRPr="001B3D63">
        <w:rPr>
          <w:rFonts w:ascii="Times New Roman" w:hAnsi="Times New Roman" w:cs="Times New Roman"/>
          <w:color w:val="000000"/>
          <w:sz w:val="24"/>
          <w:szCs w:val="24"/>
        </w:rPr>
        <w:t xml:space="preserve">D, гидролитические ферменты, кислая фосфатаза, </w:t>
      </w:r>
      <w:proofErr w:type="spellStart"/>
      <w:r w:rsidRPr="001B3D63">
        <w:rPr>
          <w:rFonts w:ascii="Times New Roman" w:hAnsi="Times New Roman" w:cs="Times New Roman"/>
          <w:color w:val="000000"/>
          <w:sz w:val="24"/>
          <w:szCs w:val="24"/>
        </w:rPr>
        <w:t>коллагеназа</w:t>
      </w:r>
      <w:proofErr w:type="spellEnd"/>
      <w:r w:rsidRPr="001B3D63">
        <w:rPr>
          <w:rFonts w:ascii="Times New Roman" w:hAnsi="Times New Roman" w:cs="Times New Roman"/>
          <w:color w:val="000000"/>
          <w:sz w:val="24"/>
          <w:szCs w:val="24"/>
        </w:rPr>
        <w:t xml:space="preserve">, цинк, </w:t>
      </w:r>
      <w:proofErr w:type="spellStart"/>
      <w:r w:rsidRPr="001B3D63">
        <w:rPr>
          <w:rFonts w:ascii="Times New Roman" w:hAnsi="Times New Roman" w:cs="Times New Roman"/>
          <w:color w:val="000000"/>
          <w:sz w:val="24"/>
          <w:szCs w:val="24"/>
        </w:rPr>
        <w:t>катепсин</w:t>
      </w:r>
      <w:proofErr w:type="spellEnd"/>
      <w:r w:rsidRPr="001B3D63">
        <w:rPr>
          <w:rFonts w:ascii="Times New Roman" w:hAnsi="Times New Roman" w:cs="Times New Roman"/>
          <w:color w:val="000000"/>
          <w:sz w:val="24"/>
          <w:szCs w:val="24"/>
        </w:rPr>
        <w:t xml:space="preserve">. Мелкие гранулы содержат </w:t>
      </w:r>
      <w:proofErr w:type="spellStart"/>
      <w:r w:rsidRPr="001B3D63">
        <w:rPr>
          <w:rFonts w:ascii="Times New Roman" w:hAnsi="Times New Roman" w:cs="Times New Roman"/>
          <w:color w:val="000000"/>
          <w:sz w:val="24"/>
          <w:szCs w:val="24"/>
        </w:rPr>
        <w:t>арилсульфатазу</w:t>
      </w:r>
      <w:proofErr w:type="spellEnd"/>
      <w:r w:rsidRPr="001B3D63">
        <w:rPr>
          <w:rFonts w:ascii="Times New Roman" w:hAnsi="Times New Roman" w:cs="Times New Roman"/>
          <w:color w:val="000000"/>
          <w:sz w:val="24"/>
          <w:szCs w:val="24"/>
        </w:rPr>
        <w:t xml:space="preserve">, кислую фосфатазу, </w:t>
      </w:r>
      <w:proofErr w:type="spellStart"/>
      <w:r w:rsidRPr="001B3D63">
        <w:rPr>
          <w:rFonts w:ascii="Times New Roman" w:hAnsi="Times New Roman" w:cs="Times New Roman"/>
          <w:color w:val="000000"/>
          <w:sz w:val="24"/>
          <w:szCs w:val="24"/>
        </w:rPr>
        <w:lastRenderedPageBreak/>
        <w:t>пероксидазу</w:t>
      </w:r>
      <w:proofErr w:type="spellEnd"/>
      <w:r w:rsidRPr="001B3D63">
        <w:rPr>
          <w:rFonts w:ascii="Times New Roman" w:hAnsi="Times New Roman" w:cs="Times New Roman"/>
          <w:color w:val="000000"/>
          <w:sz w:val="24"/>
          <w:szCs w:val="24"/>
        </w:rPr>
        <w:t>, катионный белок эозинофилов </w:t>
      </w:r>
      <w:r w:rsidRPr="001B3D63">
        <w:rPr>
          <w:rFonts w:ascii="Times New Roman" w:hAnsi="Times New Roman" w:cs="Times New Roman"/>
          <w:color w:val="000000"/>
          <w:sz w:val="24"/>
          <w:szCs w:val="24"/>
          <w:lang w:val="en-US"/>
        </w:rPr>
        <w:t>ECP</w:t>
      </w:r>
      <w:r w:rsidRPr="001B3D63">
        <w:rPr>
          <w:rFonts w:ascii="Times New Roman" w:hAnsi="Times New Roman" w:cs="Times New Roman"/>
          <w:color w:val="000000"/>
          <w:sz w:val="24"/>
          <w:szCs w:val="24"/>
        </w:rPr>
        <w:t xml:space="preserve">. Эозинофил участвует в уничтожении паразитов, в аллергических и воспалительных реакциях; при этом секретируется содержимое гранул и одновременно происходит респираторный взрыв. После </w:t>
      </w:r>
      <w:proofErr w:type="spellStart"/>
      <w:r w:rsidRPr="001B3D63">
        <w:rPr>
          <w:rFonts w:ascii="Times New Roman" w:hAnsi="Times New Roman" w:cs="Times New Roman"/>
          <w:color w:val="000000"/>
          <w:sz w:val="24"/>
          <w:szCs w:val="24"/>
        </w:rPr>
        <w:t>дегрануляции</w:t>
      </w:r>
      <w:proofErr w:type="spellEnd"/>
      <w:r w:rsidRPr="001B3D63">
        <w:rPr>
          <w:rFonts w:ascii="Times New Roman" w:hAnsi="Times New Roman" w:cs="Times New Roman"/>
          <w:color w:val="000000"/>
          <w:sz w:val="24"/>
          <w:szCs w:val="24"/>
        </w:rPr>
        <w:t xml:space="preserve"> эозинофилы подвергаются апоптозу.</w:t>
      </w:r>
    </w:p>
    <w:p w14:paraId="205B5837" w14:textId="77777777" w:rsidR="00255F45" w:rsidRPr="001B3D63" w:rsidRDefault="00255F45" w:rsidP="00255F45">
      <w:pPr>
        <w:pStyle w:val="a3"/>
        <w:jc w:val="both"/>
        <w:rPr>
          <w:rFonts w:ascii="Times New Roman" w:hAnsi="Times New Roman" w:cs="Times New Roman"/>
          <w:sz w:val="12"/>
          <w:szCs w:val="12"/>
        </w:rPr>
      </w:pPr>
    </w:p>
    <w:p w14:paraId="0602B1E1" w14:textId="03D653AA" w:rsidR="00255F45" w:rsidRPr="001B3D63" w:rsidRDefault="00D953EC" w:rsidP="00255F45">
      <w:pPr>
        <w:pStyle w:val="a3"/>
        <w:jc w:val="both"/>
        <w:rPr>
          <w:rFonts w:ascii="Times New Roman" w:hAnsi="Times New Roman" w:cs="Times New Roman"/>
          <w:b/>
          <w:sz w:val="24"/>
          <w:szCs w:val="24"/>
        </w:rPr>
      </w:pPr>
      <w:r>
        <w:rPr>
          <w:rFonts w:ascii="Times New Roman" w:hAnsi="Times New Roman" w:cs="Times New Roman"/>
          <w:b/>
          <w:sz w:val="24"/>
          <w:szCs w:val="24"/>
        </w:rPr>
        <w:t>4</w:t>
      </w:r>
      <w:r w:rsidR="00255F45" w:rsidRPr="001B3D63">
        <w:rPr>
          <w:rFonts w:ascii="Times New Roman" w:hAnsi="Times New Roman" w:cs="Times New Roman"/>
          <w:b/>
          <w:sz w:val="24"/>
          <w:szCs w:val="24"/>
        </w:rPr>
        <w:t xml:space="preserve">. </w:t>
      </w:r>
      <w:proofErr w:type="spellStart"/>
      <w:r w:rsidR="00255F45" w:rsidRPr="001B3D63">
        <w:rPr>
          <w:rFonts w:ascii="Times New Roman" w:hAnsi="Times New Roman" w:cs="Times New Roman"/>
          <w:b/>
          <w:sz w:val="24"/>
          <w:szCs w:val="24"/>
        </w:rPr>
        <w:t>Мезангиальные</w:t>
      </w:r>
      <w:proofErr w:type="spellEnd"/>
      <w:r w:rsidR="00255F45" w:rsidRPr="001B3D63">
        <w:rPr>
          <w:rFonts w:ascii="Times New Roman" w:hAnsi="Times New Roman" w:cs="Times New Roman"/>
          <w:b/>
          <w:sz w:val="24"/>
          <w:szCs w:val="24"/>
        </w:rPr>
        <w:t xml:space="preserve"> клетки почечного тельца. Локализация, морфология, функции</w:t>
      </w:r>
    </w:p>
    <w:p w14:paraId="306EB225" w14:textId="77777777" w:rsidR="00255F45" w:rsidRPr="001B3D63" w:rsidRDefault="00255F45" w:rsidP="00255F45">
      <w:pPr>
        <w:pStyle w:val="a3"/>
        <w:jc w:val="both"/>
        <w:rPr>
          <w:rFonts w:ascii="Times New Roman" w:hAnsi="Times New Roman" w:cs="Times New Roman"/>
          <w:b/>
          <w:sz w:val="24"/>
          <w:szCs w:val="24"/>
        </w:rPr>
      </w:pPr>
      <w:r w:rsidRPr="001B3D63">
        <w:rPr>
          <w:rFonts w:ascii="Times New Roman" w:hAnsi="Times New Roman" w:cs="Times New Roman"/>
          <w:b/>
          <w:sz w:val="24"/>
          <w:szCs w:val="24"/>
        </w:rPr>
        <w:t>Эталон ответа</w:t>
      </w:r>
    </w:p>
    <w:p w14:paraId="21B51221" w14:textId="77777777" w:rsidR="00255F45" w:rsidRPr="001B3D63" w:rsidRDefault="00255F45" w:rsidP="00255F45">
      <w:pPr>
        <w:pStyle w:val="a3"/>
        <w:jc w:val="both"/>
        <w:rPr>
          <w:rFonts w:ascii="Times New Roman" w:hAnsi="Times New Roman" w:cs="Times New Roman"/>
          <w:sz w:val="24"/>
          <w:szCs w:val="24"/>
        </w:rPr>
      </w:pPr>
      <w:r w:rsidRPr="001B3D63">
        <w:rPr>
          <w:rFonts w:ascii="Times New Roman" w:hAnsi="Times New Roman" w:cs="Times New Roman"/>
          <w:sz w:val="24"/>
          <w:szCs w:val="24"/>
        </w:rPr>
        <w:t xml:space="preserve">Почечное тельце состоит из капиллярного клубочка (примерно 50 капиллярных петель) и его эпителиальной капсулы, являющейся началом нефрона. Внутренний листок капсулы не покрывает полностью каждый отдельный капилляр клубочка. Между капиллярами, не имеющими в таких местах общей с эпителием базальной мембраны, располагаются клетки </w:t>
      </w:r>
      <w:proofErr w:type="spellStart"/>
      <w:r w:rsidRPr="001B3D63">
        <w:rPr>
          <w:rFonts w:ascii="Times New Roman" w:hAnsi="Times New Roman" w:cs="Times New Roman"/>
          <w:sz w:val="24"/>
          <w:szCs w:val="24"/>
        </w:rPr>
        <w:t>отростчатой</w:t>
      </w:r>
      <w:proofErr w:type="spellEnd"/>
      <w:r w:rsidRPr="001B3D63">
        <w:rPr>
          <w:rFonts w:ascii="Times New Roman" w:hAnsi="Times New Roman" w:cs="Times New Roman"/>
          <w:sz w:val="24"/>
          <w:szCs w:val="24"/>
        </w:rPr>
        <w:t xml:space="preserve"> формы - </w:t>
      </w:r>
      <w:proofErr w:type="spellStart"/>
      <w:r w:rsidRPr="001B3D63">
        <w:rPr>
          <w:rFonts w:ascii="Times New Roman" w:hAnsi="Times New Roman" w:cs="Times New Roman"/>
          <w:sz w:val="24"/>
          <w:szCs w:val="24"/>
        </w:rPr>
        <w:t>мезангиальные</w:t>
      </w:r>
      <w:proofErr w:type="spellEnd"/>
      <w:r w:rsidRPr="001B3D63">
        <w:rPr>
          <w:rFonts w:ascii="Times New Roman" w:hAnsi="Times New Roman" w:cs="Times New Roman"/>
          <w:sz w:val="24"/>
          <w:szCs w:val="24"/>
        </w:rPr>
        <w:t xml:space="preserve"> клетки (модифицированные перициты). В цитоплазме </w:t>
      </w:r>
      <w:proofErr w:type="spellStart"/>
      <w:r w:rsidRPr="001B3D63">
        <w:rPr>
          <w:rFonts w:ascii="Times New Roman" w:hAnsi="Times New Roman" w:cs="Times New Roman"/>
          <w:sz w:val="24"/>
          <w:szCs w:val="24"/>
        </w:rPr>
        <w:t>мезангиальных</w:t>
      </w:r>
      <w:proofErr w:type="spellEnd"/>
      <w:r w:rsidRPr="001B3D63">
        <w:rPr>
          <w:rFonts w:ascii="Times New Roman" w:hAnsi="Times New Roman" w:cs="Times New Roman"/>
          <w:sz w:val="24"/>
          <w:szCs w:val="24"/>
        </w:rPr>
        <w:t xml:space="preserve"> клеток в большом количестве присутствуют </w:t>
      </w:r>
      <w:proofErr w:type="spellStart"/>
      <w:r w:rsidRPr="001B3D63">
        <w:rPr>
          <w:rFonts w:ascii="Times New Roman" w:hAnsi="Times New Roman" w:cs="Times New Roman"/>
          <w:sz w:val="24"/>
          <w:szCs w:val="24"/>
        </w:rPr>
        <w:t>микрофиламенты</w:t>
      </w:r>
      <w:proofErr w:type="spellEnd"/>
      <w:r w:rsidRPr="001B3D63">
        <w:rPr>
          <w:rFonts w:ascii="Times New Roman" w:hAnsi="Times New Roman" w:cs="Times New Roman"/>
          <w:sz w:val="24"/>
          <w:szCs w:val="24"/>
        </w:rPr>
        <w:t xml:space="preserve">. Благодаря этому клетки обладают сократительной активностью и способны уменьшать площадь поверхности стенки капилляров, через которую происходит фильтрация, снижая таким образом её уровень. </w:t>
      </w:r>
      <w:proofErr w:type="spellStart"/>
      <w:r w:rsidRPr="001B3D63">
        <w:rPr>
          <w:rFonts w:ascii="Times New Roman" w:hAnsi="Times New Roman" w:cs="Times New Roman"/>
          <w:sz w:val="24"/>
          <w:szCs w:val="24"/>
        </w:rPr>
        <w:t>Мезангиальные</w:t>
      </w:r>
      <w:proofErr w:type="spellEnd"/>
      <w:r w:rsidRPr="001B3D63">
        <w:rPr>
          <w:rFonts w:ascii="Times New Roman" w:hAnsi="Times New Roman" w:cs="Times New Roman"/>
          <w:sz w:val="24"/>
          <w:szCs w:val="24"/>
        </w:rPr>
        <w:t xml:space="preserve"> клетки имеют рецепторы ангиотензина II, </w:t>
      </w:r>
      <w:proofErr w:type="spellStart"/>
      <w:r w:rsidRPr="001B3D63">
        <w:rPr>
          <w:rFonts w:ascii="Times New Roman" w:hAnsi="Times New Roman" w:cs="Times New Roman"/>
          <w:sz w:val="24"/>
          <w:szCs w:val="24"/>
        </w:rPr>
        <w:t>атриопептина</w:t>
      </w:r>
      <w:proofErr w:type="spellEnd"/>
      <w:r w:rsidRPr="001B3D63">
        <w:rPr>
          <w:rFonts w:ascii="Times New Roman" w:hAnsi="Times New Roman" w:cs="Times New Roman"/>
          <w:sz w:val="24"/>
          <w:szCs w:val="24"/>
        </w:rPr>
        <w:t xml:space="preserve"> и вазопрессина. Ангиотензин и вазопрессин стимулируют сокращение </w:t>
      </w:r>
      <w:proofErr w:type="spellStart"/>
      <w:r w:rsidRPr="001B3D63">
        <w:rPr>
          <w:rFonts w:ascii="Times New Roman" w:hAnsi="Times New Roman" w:cs="Times New Roman"/>
          <w:sz w:val="24"/>
          <w:szCs w:val="24"/>
        </w:rPr>
        <w:t>мезангиальных</w:t>
      </w:r>
      <w:proofErr w:type="spellEnd"/>
      <w:r w:rsidRPr="001B3D63">
        <w:rPr>
          <w:rFonts w:ascii="Times New Roman" w:hAnsi="Times New Roman" w:cs="Times New Roman"/>
          <w:sz w:val="24"/>
          <w:szCs w:val="24"/>
        </w:rPr>
        <w:t xml:space="preserve"> клеток. </w:t>
      </w:r>
      <w:proofErr w:type="spellStart"/>
      <w:r w:rsidRPr="001B3D63">
        <w:rPr>
          <w:rFonts w:ascii="Times New Roman" w:hAnsi="Times New Roman" w:cs="Times New Roman"/>
          <w:sz w:val="24"/>
          <w:szCs w:val="24"/>
        </w:rPr>
        <w:t>Мезангиальные</w:t>
      </w:r>
      <w:proofErr w:type="spellEnd"/>
      <w:r w:rsidRPr="001B3D63">
        <w:rPr>
          <w:rFonts w:ascii="Times New Roman" w:hAnsi="Times New Roman" w:cs="Times New Roman"/>
          <w:sz w:val="24"/>
          <w:szCs w:val="24"/>
        </w:rPr>
        <w:t xml:space="preserve"> клетки </w:t>
      </w:r>
      <w:proofErr w:type="spellStart"/>
      <w:r w:rsidRPr="001B3D63">
        <w:rPr>
          <w:rFonts w:ascii="Times New Roman" w:hAnsi="Times New Roman" w:cs="Times New Roman"/>
          <w:sz w:val="24"/>
          <w:szCs w:val="24"/>
        </w:rPr>
        <w:t>фагоцитируют</w:t>
      </w:r>
      <w:proofErr w:type="spellEnd"/>
      <w:r w:rsidRPr="001B3D63">
        <w:rPr>
          <w:rFonts w:ascii="Times New Roman" w:hAnsi="Times New Roman" w:cs="Times New Roman"/>
          <w:sz w:val="24"/>
          <w:szCs w:val="24"/>
        </w:rPr>
        <w:t xml:space="preserve"> остатки базальных мембран. С другой стороны, клетки синтезируют макромолекулы межклеточного вещества, а также </w:t>
      </w:r>
      <w:proofErr w:type="spellStart"/>
      <w:r w:rsidRPr="001B3D63">
        <w:rPr>
          <w:rFonts w:ascii="Times New Roman" w:hAnsi="Times New Roman" w:cs="Times New Roman"/>
          <w:sz w:val="24"/>
          <w:szCs w:val="24"/>
        </w:rPr>
        <w:t>эндотелины</w:t>
      </w:r>
      <w:proofErr w:type="spellEnd"/>
      <w:r w:rsidRPr="001B3D63">
        <w:rPr>
          <w:rFonts w:ascii="Times New Roman" w:hAnsi="Times New Roman" w:cs="Times New Roman"/>
          <w:sz w:val="24"/>
          <w:szCs w:val="24"/>
        </w:rPr>
        <w:t xml:space="preserve">. </w:t>
      </w:r>
      <w:proofErr w:type="spellStart"/>
      <w:r w:rsidRPr="001B3D63">
        <w:rPr>
          <w:rFonts w:ascii="Times New Roman" w:hAnsi="Times New Roman" w:cs="Times New Roman"/>
          <w:sz w:val="24"/>
          <w:szCs w:val="24"/>
        </w:rPr>
        <w:t>Эндотелины</w:t>
      </w:r>
      <w:proofErr w:type="spellEnd"/>
      <w:r w:rsidRPr="001B3D63">
        <w:rPr>
          <w:rFonts w:ascii="Times New Roman" w:hAnsi="Times New Roman" w:cs="Times New Roman"/>
          <w:sz w:val="24"/>
          <w:szCs w:val="24"/>
        </w:rPr>
        <w:t xml:space="preserve"> вызывают сужение просвета приносящей и выносящей артериол. Молекулы иммуноглобулинов и комплемента, неспособные пройти через фильтрационный барьер, могут «оседать» в </w:t>
      </w:r>
      <w:proofErr w:type="spellStart"/>
      <w:r w:rsidRPr="001B3D63">
        <w:rPr>
          <w:rFonts w:ascii="Times New Roman" w:hAnsi="Times New Roman" w:cs="Times New Roman"/>
          <w:sz w:val="24"/>
          <w:szCs w:val="24"/>
        </w:rPr>
        <w:t>мезангии</w:t>
      </w:r>
      <w:proofErr w:type="spellEnd"/>
      <w:r w:rsidRPr="001B3D63">
        <w:rPr>
          <w:rFonts w:ascii="Times New Roman" w:hAnsi="Times New Roman" w:cs="Times New Roman"/>
          <w:sz w:val="24"/>
          <w:szCs w:val="24"/>
        </w:rPr>
        <w:t xml:space="preserve">; их накопление стимулирует выработку цитокинов, в том числе фактора активации тромбоцитов (PAF), </w:t>
      </w:r>
      <w:proofErr w:type="spellStart"/>
      <w:r w:rsidRPr="001B3D63">
        <w:rPr>
          <w:rFonts w:ascii="Times New Roman" w:hAnsi="Times New Roman" w:cs="Times New Roman"/>
          <w:sz w:val="24"/>
          <w:szCs w:val="24"/>
        </w:rPr>
        <w:t>мезангиальными</w:t>
      </w:r>
      <w:proofErr w:type="spellEnd"/>
      <w:r w:rsidRPr="001B3D63">
        <w:rPr>
          <w:rFonts w:ascii="Times New Roman" w:hAnsi="Times New Roman" w:cs="Times New Roman"/>
          <w:sz w:val="24"/>
          <w:szCs w:val="24"/>
        </w:rPr>
        <w:t xml:space="preserve"> клетками, что ведет к развитию иммунного ответа и окклюзии капилляров клубочка.</w:t>
      </w:r>
    </w:p>
    <w:p w14:paraId="3A8549EA" w14:textId="77777777" w:rsidR="00255F45" w:rsidRDefault="00255F45" w:rsidP="00255F45">
      <w:pPr>
        <w:pStyle w:val="a3"/>
        <w:jc w:val="both"/>
        <w:rPr>
          <w:rFonts w:ascii="Times New Roman" w:hAnsi="Times New Roman" w:cs="Times New Roman"/>
          <w:sz w:val="24"/>
          <w:szCs w:val="24"/>
        </w:rPr>
      </w:pPr>
    </w:p>
    <w:sectPr w:rsidR="00255F45" w:rsidSect="00255F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B6C9C"/>
    <w:multiLevelType w:val="hybridMultilevel"/>
    <w:tmpl w:val="B7605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45"/>
    <w:rsid w:val="00164BE8"/>
    <w:rsid w:val="00255F45"/>
    <w:rsid w:val="008344AA"/>
    <w:rsid w:val="00B212F6"/>
    <w:rsid w:val="00D9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392B"/>
  <w15:chartTrackingRefBased/>
  <w15:docId w15:val="{D4AA3AA8-8389-49D0-99FD-11EC198D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F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255F45"/>
    <w:pPr>
      <w:spacing w:after="0" w:line="240" w:lineRule="auto"/>
    </w:pPr>
  </w:style>
  <w:style w:type="paragraph" w:customStyle="1" w:styleId="1">
    <w:name w:val="Абзац списка1"/>
    <w:basedOn w:val="a"/>
    <w:rsid w:val="00164BE8"/>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customStyle="1" w:styleId="st">
    <w:name w:val="st"/>
    <w:basedOn w:val="a0"/>
    <w:rsid w:val="0016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4849</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boychuck</dc:creator>
  <cp:keywords/>
  <dc:description/>
  <cp:lastModifiedBy>NV</cp:lastModifiedBy>
  <cp:revision>2</cp:revision>
  <dcterms:created xsi:type="dcterms:W3CDTF">2025-01-26T12:03:00Z</dcterms:created>
  <dcterms:modified xsi:type="dcterms:W3CDTF">2025-01-26T12:03:00Z</dcterms:modified>
</cp:coreProperties>
</file>