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HISTOLOGY, CYTOLOGY AND EMBRYOLOGY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Curriculum of the lectures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2</w:t>
      </w:r>
      <w:r w:rsidRPr="002908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students, </w:t>
      </w:r>
      <w:proofErr w:type="spellStart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speciality</w:t>
      </w:r>
      <w:proofErr w:type="spellEnd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“General medicine” 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term 202</w:t>
      </w:r>
      <w:r w:rsidRPr="002908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Pr="002908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7371"/>
        <w:gridCol w:w="1985"/>
      </w:tblGrid>
      <w:tr w:rsidR="006D171B" w:rsidRPr="0029087E" w:rsidTr="005446E2">
        <w:trPr>
          <w:trHeight w:val="437"/>
        </w:trPr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The name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The date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Cardiovascular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Endocrine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  <w:color w:val="000000"/>
                <w:lang w:val="en-US"/>
              </w:rPr>
              <w:t>Immune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Digestive system. Part 1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Digestive system. Part 2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Respiratory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Urinary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Female reproductive system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</w:tbl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HISTOLOGY, EMBRYOLOGY, CYTOLOGY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Curriculum of the practical classes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for the 2</w:t>
      </w:r>
      <w:r w:rsidRPr="0029087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students, </w:t>
      </w:r>
      <w:proofErr w:type="spellStart"/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speciality</w:t>
      </w:r>
      <w:proofErr w:type="spellEnd"/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“General medicine” 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fall term 202</w:t>
      </w:r>
      <w:r w:rsidRPr="0029087E">
        <w:rPr>
          <w:rFonts w:ascii="Times New Roman" w:hAnsi="Times New Roman" w:cs="Times New Roman"/>
          <w:b/>
          <w:sz w:val="24"/>
          <w:szCs w:val="24"/>
        </w:rPr>
        <w:t>4</w:t>
      </w:r>
      <w:r w:rsidRPr="0029087E">
        <w:rPr>
          <w:rFonts w:ascii="Times New Roman" w:hAnsi="Times New Roman" w:cs="Times New Roman"/>
          <w:b/>
          <w:sz w:val="24"/>
          <w:szCs w:val="24"/>
          <w:lang w:val="en-US"/>
        </w:rPr>
        <w:t>/202</w:t>
      </w:r>
      <w:r w:rsidRPr="0029087E">
        <w:rPr>
          <w:rFonts w:ascii="Times New Roman" w:hAnsi="Times New Roman" w:cs="Times New Roman"/>
          <w:b/>
          <w:sz w:val="24"/>
          <w:szCs w:val="24"/>
        </w:rPr>
        <w:t>5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7371"/>
        <w:gridCol w:w="1985"/>
      </w:tblGrid>
      <w:tr w:rsidR="006D171B" w:rsidRPr="0029087E" w:rsidTr="005446E2">
        <w:trPr>
          <w:trHeight w:val="463"/>
        </w:trPr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The name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The date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Skin and its appendages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 xml:space="preserve">Cardiovascular system 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Endocrine system-1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Endocrine system-2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 xml:space="preserve">Immune (lymphatic) organs and </w:t>
            </w:r>
            <w:r w:rsidRPr="0029087E">
              <w:rPr>
                <w:rFonts w:ascii="Times New Roman" w:hAnsi="Times New Roman" w:cs="Times New Roman"/>
                <w:color w:val="000000"/>
                <w:lang w:val="en-US"/>
              </w:rPr>
              <w:t>Immune system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Quiz 4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Digestive system. Class One. Oral cavity</w:t>
            </w:r>
          </w:p>
        </w:tc>
        <w:tc>
          <w:tcPr>
            <w:tcW w:w="1985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 xml:space="preserve">Digestive system. Class Two. </w:t>
            </w:r>
            <w:proofErr w:type="spellStart"/>
            <w:r w:rsidRPr="0029087E">
              <w:rPr>
                <w:rFonts w:ascii="Times New Roman" w:hAnsi="Times New Roman" w:cs="Times New Roman"/>
                <w:lang w:val="en-US"/>
              </w:rPr>
              <w:t>Oesophagus</w:t>
            </w:r>
            <w:proofErr w:type="spellEnd"/>
            <w:r w:rsidRPr="0029087E">
              <w:rPr>
                <w:rFonts w:ascii="Times New Roman" w:hAnsi="Times New Roman" w:cs="Times New Roman"/>
                <w:lang w:val="en-US"/>
              </w:rPr>
              <w:t xml:space="preserve"> and stomach. 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Digestive system. Class Three. Small and large intestine. Lymphoid</w:t>
            </w:r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>tissue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Digestive system. Class Four. Glands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Quiz 5 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Respiratory system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Urinary system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Male reproductive system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Female reproductive system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Fetal membranes and placenta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  <w:tr w:rsidR="006D171B" w:rsidRPr="0029087E" w:rsidTr="005446E2">
        <w:tc>
          <w:tcPr>
            <w:tcW w:w="709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Quiz 6</w:t>
            </w:r>
          </w:p>
        </w:tc>
        <w:tc>
          <w:tcPr>
            <w:tcW w:w="1985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23.12-28.12</w:t>
            </w:r>
          </w:p>
        </w:tc>
      </w:tr>
    </w:tbl>
    <w:p w:rsidR="006D171B" w:rsidRDefault="006D171B" w:rsidP="006D171B">
      <w:pPr>
        <w:spacing w:after="0" w:line="240" w:lineRule="auto"/>
        <w:rPr>
          <w:rFonts w:ascii="Times New Roman" w:hAnsi="Times New Roman" w:cs="Times New Roman"/>
        </w:rPr>
      </w:pPr>
    </w:p>
    <w:p w:rsidR="006D171B" w:rsidRDefault="006D171B" w:rsidP="006D171B">
      <w:pPr>
        <w:spacing w:after="0" w:line="240" w:lineRule="auto"/>
        <w:rPr>
          <w:rFonts w:ascii="Times New Roman" w:hAnsi="Times New Roman" w:cs="Times New Roman"/>
        </w:rPr>
      </w:pPr>
    </w:p>
    <w:p w:rsidR="000945F5" w:rsidRPr="003B0D9E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URRICULUM</w:t>
      </w: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 xml:space="preserve"> OF LECTURES</w:t>
      </w:r>
    </w:p>
    <w:p w:rsidR="000945F5" w:rsidRPr="003B0D9E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“</w:t>
      </w: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Histology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for 2nd year students of the Faculty of Pharmacy</w:t>
      </w:r>
    </w:p>
    <w:p w:rsidR="000945F5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</w:pP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for the 3rd semester of the 2024/2025 academic year</w:t>
      </w:r>
    </w:p>
    <w:p w:rsidR="000945F5" w:rsidRPr="003B0D9E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W w:w="8707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576"/>
        <w:gridCol w:w="2693"/>
      </w:tblGrid>
      <w:tr w:rsidR="000945F5" w:rsidRPr="003B0D9E" w:rsidTr="005446E2"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" w:eastAsia="ru-RU"/>
              </w:rPr>
              <w:t>№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" w:eastAsia="ru-RU"/>
              </w:rPr>
              <w:t>Topic of the lecture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" w:eastAsia="ru-RU"/>
              </w:rPr>
              <w:t>Date</w:t>
            </w:r>
          </w:p>
        </w:tc>
      </w:tr>
      <w:tr w:rsidR="000945F5" w:rsidRPr="003B0D9E" w:rsidTr="005446E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Histological elements. Cage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2.09-7.09</w:t>
            </w:r>
          </w:p>
        </w:tc>
      </w:tr>
      <w:tr w:rsidR="000945F5" w:rsidRPr="003B0D9E" w:rsidTr="005446E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Epithelial and connective tissues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9.09-14.09</w:t>
            </w:r>
          </w:p>
        </w:tc>
      </w:tr>
      <w:tr w:rsidR="000945F5" w:rsidRPr="003B0D9E" w:rsidTr="005446E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Muscle tissues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16.09-21.09</w:t>
            </w:r>
          </w:p>
        </w:tc>
      </w:tr>
      <w:tr w:rsidR="000945F5" w:rsidRPr="003B0D9E" w:rsidTr="005446E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Nervous tissue. Neurons and Neuroglia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23.09-28.09</w:t>
            </w:r>
          </w:p>
        </w:tc>
      </w:tr>
      <w:tr w:rsidR="000945F5" w:rsidRPr="003B0D9E" w:rsidTr="005446E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Digestive system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30.09-5.10</w:t>
            </w:r>
          </w:p>
        </w:tc>
      </w:tr>
    </w:tbl>
    <w:p w:rsidR="000945F5" w:rsidRDefault="000945F5" w:rsidP="000945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45F5" w:rsidRDefault="000945F5" w:rsidP="000945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45F5" w:rsidRPr="003B0D9E" w:rsidRDefault="000945F5" w:rsidP="00094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0D9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945F5" w:rsidRPr="003B0D9E" w:rsidRDefault="000945F5" w:rsidP="000945F5">
      <w:pPr>
        <w:tabs>
          <w:tab w:val="center" w:pos="4677"/>
          <w:tab w:val="left" w:pos="677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B0D9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" w:eastAsia="ru-RU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" w:eastAsia="ru-RU"/>
        </w:rPr>
        <w:t>URRICULUM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" w:eastAsia="ru-RU"/>
        </w:rPr>
        <w:t xml:space="preserve"> OF </w:t>
      </w: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PRACTICAL CLASSES</w:t>
      </w:r>
    </w:p>
    <w:p w:rsidR="000945F5" w:rsidRPr="003B0D9E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"Histology"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 xml:space="preserve"> </w:t>
      </w: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for students of the Faculty of Pharmacy</w:t>
      </w:r>
    </w:p>
    <w:p w:rsidR="000945F5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</w:pPr>
      <w:r w:rsidRPr="003B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ru-RU"/>
        </w:rPr>
        <w:t>2nd year, 3rd semester of the 2024/2025 academic year</w:t>
      </w:r>
    </w:p>
    <w:p w:rsidR="000945F5" w:rsidRPr="003B0D9E" w:rsidRDefault="000945F5" w:rsidP="000945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190"/>
        <w:gridCol w:w="6680"/>
      </w:tblGrid>
      <w:tr w:rsidR="000945F5" w:rsidRPr="003B0D9E" w:rsidTr="005446E2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№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Topic</w:t>
            </w:r>
          </w:p>
        </w:tc>
        <w:tc>
          <w:tcPr>
            <w:tcW w:w="7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  <w:t>sli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val="en-US" w:eastAsia="ru-RU"/>
              </w:rPr>
              <w:t>d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  <w:t>es</w:t>
            </w:r>
            <w:proofErr w:type="spellEnd"/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lang w:val="en" w:eastAsia="ru-RU"/>
              </w:rPr>
              <w:t>Single-layer epithelium.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Single-layer squamous epithelium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Single-layer cubic epithelium (kidney tubules)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Single-layer multi-row ciliated epithelium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lang w:val="en" w:eastAsia="ru-RU"/>
              </w:rPr>
              <w:t>Multilayered epithelium. Gland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Multilayered squamous non-keratinizing epithelium (cornea)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Multilayered squamous keratinizing epithelium (thick skin of the finger)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Simple unbranched alveolar gland (frog skin glands)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Connective tissues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Loose fibrous unformed connective tissue (mesentery)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Dense fibrous unformed connective tissue (reticulated layer of the skin)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Dense fibrous formed connective tissue (longitudinal section of the elastic ligament)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Skeletal tissues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Hyaline cartilage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Elastic cartilage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Lamellar bone tissue. Transverse section of the tubular bone diaphysis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Blood and hematopoiesis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lang w:val="en" w:eastAsia="ru-RU"/>
              </w:rPr>
              <w:t>1. Blood smear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lang w:val="en" w:eastAsia="ru-RU"/>
              </w:rPr>
              <w:t>2. Bone marrow smear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Muscle tissues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Skeletal muscle tissue (tongue muscle)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Cardiac muscle tissue (myocardium)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Smooth muscle tissue (muscular membrane of the intestine)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Skin and derivatives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Skin with great keratinization (human finger skin)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Skin with low keratinization. Sweat and sebaceous glands, longitudinal section of the hair follicle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Skin of the scalp. Hair structure (cross-section)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Cardiovascular system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Medium-caliber artery and vein (neurovascular bundle)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Capillary network (mesenteric preparation)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The Wall of the Heart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Endocrine System-1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Pituitary gland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Thyroid gland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Parathyroid gland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Endocrine System-2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Adrenal gland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4. Islet of Langerhans (pancreatic preparation)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5. Corpus luteum (ovarian preparation)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Digestive system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Fundal part of the stomach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Duodenum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Pig liver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Nervous tissue and system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Spinal cord (cross-section)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Myelin nerve fibers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Peripheral nerve trunk (transverse section)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Respiratory and urinary system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Tracheal wall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Lung parenchyma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Mammal kidney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4. Bladder wall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5. Ureter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Male and female reproductive systems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1. Testicle with epididymis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2. Vas deferens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3. Prostate gland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4. Ovary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5. Uterus</w:t>
            </w:r>
          </w:p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6. Mammary gland</w:t>
            </w:r>
          </w:p>
        </w:tc>
      </w:tr>
      <w:tr w:rsidR="000945F5" w:rsidRPr="003B0D9E" w:rsidTr="005446E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mallCaps/>
                <w:color w:val="8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b/>
                <w:bCs/>
                <w:smallCaps/>
                <w:lang w:val="en" w:eastAsia="ru-RU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val="en" w:eastAsia="ru-RU"/>
              </w:rPr>
              <w:t>Credit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5F5" w:rsidRPr="003B0D9E" w:rsidRDefault="000945F5" w:rsidP="005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D171B" w:rsidRPr="0029087E" w:rsidRDefault="000945F5" w:rsidP="000945F5">
      <w:pPr>
        <w:spacing w:after="0" w:line="240" w:lineRule="auto"/>
        <w:outlineLvl w:val="3"/>
        <w:rPr>
          <w:rFonts w:ascii="Times New Roman" w:hAnsi="Times New Roman" w:cs="Times New Roman"/>
        </w:rPr>
      </w:pPr>
      <w:r w:rsidRPr="003B0D9E">
        <w:rPr>
          <w:rFonts w:ascii="Times New Roman" w:eastAsia="Times New Roman" w:hAnsi="Times New Roman" w:cs="Times New Roman"/>
          <w:b/>
          <w:bCs/>
          <w:smallCaps/>
          <w:color w:val="800000"/>
          <w:lang w:eastAsia="ru-RU"/>
        </w:rPr>
        <w:lastRenderedPageBreak/>
        <w:t> </w:t>
      </w:r>
    </w:p>
    <w:p w:rsidR="006D171B" w:rsidRPr="0029087E" w:rsidRDefault="006D171B" w:rsidP="006D171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Histology, embryology, cytology – oral cavity</w:t>
      </w:r>
    </w:p>
    <w:p w:rsidR="006D171B" w:rsidRPr="0029087E" w:rsidRDefault="006D171B" w:rsidP="006D171B">
      <w:pPr>
        <w:pStyle w:val="a4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Curriculum of the lectures</w:t>
      </w:r>
    </w:p>
    <w:p w:rsidR="006D171B" w:rsidRPr="0029087E" w:rsidRDefault="006D171B" w:rsidP="006D171B">
      <w:pPr>
        <w:pStyle w:val="a4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1</w:t>
      </w:r>
      <w:r w:rsidRPr="002908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students, </w:t>
      </w:r>
      <w:proofErr w:type="spellStart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speciality</w:t>
      </w:r>
      <w:proofErr w:type="spellEnd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“Dentistry” 1</w:t>
      </w:r>
      <w:r w:rsidRPr="002908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st 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(fall) term 2023/2024</w:t>
      </w:r>
    </w:p>
    <w:p w:rsidR="006D171B" w:rsidRPr="0029087E" w:rsidRDefault="006D171B" w:rsidP="006D171B">
      <w:pPr>
        <w:pStyle w:val="a4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371"/>
        <w:gridCol w:w="1701"/>
      </w:tblGrid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087E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Cell</w:t>
            </w:r>
            <w:proofErr w:type="spellEnd"/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4.09-9.09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Human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embryology</w:t>
            </w:r>
            <w:proofErr w:type="spellEnd"/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11.09-16.09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Epithelial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 xml:space="preserve">and connective </w:t>
            </w:r>
            <w:proofErr w:type="spellStart"/>
            <w:r w:rsidRPr="0029087E">
              <w:rPr>
                <w:rFonts w:ascii="Times New Roman" w:hAnsi="Times New Roman" w:cs="Times New Roman"/>
              </w:rPr>
              <w:t>tissues</w:t>
            </w:r>
            <w:proofErr w:type="spellEnd"/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18.09-23.09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Cartilage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>and Bone</w:t>
            </w:r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25.09-30.09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Blood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and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hemopoiesis</w:t>
            </w:r>
            <w:proofErr w:type="spellEnd"/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2.10-7.10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Muscle tissue</w:t>
            </w:r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9.10-14.10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Nerve tissue and system</w:t>
            </w:r>
          </w:p>
        </w:tc>
        <w:tc>
          <w:tcPr>
            <w:tcW w:w="1701" w:type="dxa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16.10-21.10</w:t>
            </w:r>
          </w:p>
        </w:tc>
      </w:tr>
      <w:tr w:rsidR="006D171B" w:rsidRPr="0029087E" w:rsidTr="005446E2">
        <w:tc>
          <w:tcPr>
            <w:tcW w:w="704" w:type="dxa"/>
          </w:tcPr>
          <w:p w:rsidR="006D171B" w:rsidRPr="0029087E" w:rsidRDefault="006D171B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7371" w:type="dxa"/>
          </w:tcPr>
          <w:p w:rsidR="006D171B" w:rsidRPr="0029087E" w:rsidRDefault="006D171B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Endocrine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1701" w:type="dxa"/>
            <w:vAlign w:val="center"/>
          </w:tcPr>
          <w:p w:rsidR="006D171B" w:rsidRPr="0029087E" w:rsidRDefault="006D171B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23.10-28.10</w:t>
            </w:r>
          </w:p>
        </w:tc>
      </w:tr>
    </w:tbl>
    <w:p w:rsidR="006D171B" w:rsidRDefault="006D171B" w:rsidP="006D17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D171B" w:rsidRDefault="006D171B" w:rsidP="006D17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D171B" w:rsidRPr="0029087E" w:rsidRDefault="006D171B" w:rsidP="006D17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HISTOLOGY, EMBRYOLOGY, CYTOLOGY – ORAL CAVITY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Curriculum of the practical classes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the 1</w:t>
      </w:r>
      <w:r w:rsidRPr="002908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students, </w:t>
      </w:r>
      <w:proofErr w:type="spellStart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speciality</w:t>
      </w:r>
      <w:proofErr w:type="spellEnd"/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“Dentistry” 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Start"/>
      <w:r w:rsidRPr="0029087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proofErr w:type="spellEnd"/>
      <w:r w:rsidRPr="0029087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</w:t>
      </w:r>
      <w:r w:rsidRPr="0029087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9087E">
        <w:rPr>
          <w:rFonts w:ascii="Times New Roman" w:hAnsi="Times New Roman" w:cs="Times New Roman"/>
          <w:b/>
          <w:bCs/>
          <w:sz w:val="24"/>
          <w:szCs w:val="24"/>
          <w:lang w:val="en-US"/>
        </w:rPr>
        <w:t>term</w:t>
      </w:r>
      <w:r w:rsidRPr="0029087E">
        <w:rPr>
          <w:rFonts w:ascii="Times New Roman" w:hAnsi="Times New Roman" w:cs="Times New Roman"/>
          <w:b/>
          <w:bCs/>
          <w:sz w:val="24"/>
          <w:szCs w:val="24"/>
        </w:rPr>
        <w:t xml:space="preserve"> 2024/</w:t>
      </w:r>
      <w:r w:rsidRPr="0029087E">
        <w:rPr>
          <w:rFonts w:ascii="Times New Roman" w:hAnsi="Times New Roman" w:cs="Times New Roman"/>
          <w:b/>
          <w:sz w:val="24"/>
          <w:szCs w:val="24"/>
        </w:rPr>
        <w:t>2025</w:t>
      </w:r>
    </w:p>
    <w:p w:rsidR="006D171B" w:rsidRPr="0029087E" w:rsidRDefault="006D171B" w:rsidP="006D1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7432"/>
        <w:gridCol w:w="1728"/>
      </w:tblGrid>
      <w:tr w:rsidR="006D171B" w:rsidRPr="0029087E" w:rsidTr="005446E2">
        <w:trPr>
          <w:trHeight w:val="2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9087E">
              <w:rPr>
                <w:rFonts w:ascii="Times New Roman" w:hAnsi="Times New Roman" w:cs="Times New Roman"/>
                <w:b/>
                <w:bCs/>
              </w:rPr>
              <w:t>Date</w:t>
            </w:r>
            <w:proofErr w:type="spellEnd"/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Tissues and histologic elements. The cell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bCs/>
                <w:lang w:val="en-US"/>
              </w:rPr>
              <w:t>Embryology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Epithelial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tissues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Quiz 1 (</w:t>
            </w:r>
            <w:proofErr w:type="spellStart"/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topucs</w:t>
            </w:r>
            <w:proofErr w:type="spellEnd"/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1-</w:t>
            </w:r>
            <w:r w:rsidRPr="0029087E">
              <w:rPr>
                <w:rFonts w:ascii="Times New Roman" w:hAnsi="Times New Roman" w:cs="Times New Roman"/>
                <w:b/>
                <w:bCs/>
              </w:rPr>
              <w:t>3</w:t>
            </w:r>
            <w:r w:rsidRPr="0029087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Connective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tissues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Skeletal tissue (cartilage and bone)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Blood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and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hem</w:t>
            </w:r>
            <w:proofErr w:type="spellEnd"/>
            <w:r w:rsidRPr="0029087E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29087E">
              <w:rPr>
                <w:rFonts w:ascii="Times New Roman" w:hAnsi="Times New Roman" w:cs="Times New Roman"/>
              </w:rPr>
              <w:t>poiesis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Muscle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Nerve tissue and peripheral nervous system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lang w:val="en-US"/>
              </w:rPr>
              <w:t xml:space="preserve">Quiz 2 (topics </w:t>
            </w:r>
            <w:r w:rsidRPr="0029087E">
              <w:rPr>
                <w:rFonts w:ascii="Times New Roman" w:hAnsi="Times New Roman" w:cs="Times New Roman"/>
                <w:b/>
              </w:rPr>
              <w:t>5</w:t>
            </w:r>
            <w:r w:rsidRPr="0029087E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9087E">
              <w:rPr>
                <w:rFonts w:ascii="Times New Roman" w:hAnsi="Times New Roman" w:cs="Times New Roman"/>
                <w:b/>
              </w:rPr>
              <w:t>9</w:t>
            </w:r>
            <w:r w:rsidRPr="0029087E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The central nervous system. Sense organs.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 xml:space="preserve">Skin </w:t>
            </w:r>
            <w:proofErr w:type="spellStart"/>
            <w:r w:rsidRPr="0029087E">
              <w:rPr>
                <w:rFonts w:ascii="Times New Roman" w:hAnsi="Times New Roman" w:cs="Times New Roman"/>
              </w:rPr>
              <w:t>and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7E">
              <w:rPr>
                <w:rFonts w:ascii="Times New Roman" w:hAnsi="Times New Roman" w:cs="Times New Roman"/>
              </w:rPr>
              <w:t>its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>appendages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1</w:t>
            </w: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 xml:space="preserve">Cardiovascular system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  <w:lang w:val="en-US"/>
              </w:rPr>
              <w:t>Endocrine</w:t>
            </w:r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>system</w:t>
            </w:r>
            <w:r w:rsidRPr="0029087E">
              <w:rPr>
                <w:rFonts w:ascii="Times New Roman" w:hAnsi="Times New Roman" w:cs="Times New Roman"/>
              </w:rPr>
              <w:t xml:space="preserve">. </w:t>
            </w:r>
            <w:r w:rsidRPr="0029087E">
              <w:rPr>
                <w:rFonts w:ascii="Times New Roman" w:hAnsi="Times New Roman" w:cs="Times New Roman"/>
                <w:lang w:val="en-US"/>
              </w:rPr>
              <w:t>Immune</w:t>
            </w:r>
            <w:r w:rsidRPr="0029087E">
              <w:rPr>
                <w:rFonts w:ascii="Times New Roman" w:hAnsi="Times New Roman" w:cs="Times New Roman"/>
              </w:rPr>
              <w:t xml:space="preserve"> </w:t>
            </w:r>
            <w:r w:rsidRPr="0029087E">
              <w:rPr>
                <w:rFonts w:ascii="Times New Roman" w:hAnsi="Times New Roman" w:cs="Times New Roman"/>
                <w:lang w:val="en-US"/>
              </w:rPr>
              <w:t>system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6D171B" w:rsidRPr="0029087E" w:rsidTr="005446E2">
        <w:trPr>
          <w:trHeight w:val="340"/>
        </w:trPr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71B" w:rsidRPr="0029087E" w:rsidRDefault="006D171B" w:rsidP="005446E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9087E">
              <w:rPr>
                <w:rFonts w:ascii="Times New Roman" w:hAnsi="Times New Roman" w:cs="Times New Roman"/>
                <w:b/>
                <w:lang w:val="en-US"/>
              </w:rPr>
              <w:t xml:space="preserve">Quiz </w:t>
            </w:r>
            <w:r w:rsidRPr="0029087E">
              <w:rPr>
                <w:rFonts w:ascii="Times New Roman" w:hAnsi="Times New Roman" w:cs="Times New Roman"/>
                <w:b/>
              </w:rPr>
              <w:t>3</w:t>
            </w:r>
            <w:r w:rsidRPr="0029087E">
              <w:rPr>
                <w:rFonts w:ascii="Times New Roman" w:hAnsi="Times New Roman" w:cs="Times New Roman"/>
                <w:b/>
                <w:lang w:val="en-US"/>
              </w:rPr>
              <w:t xml:space="preserve"> (topics </w:t>
            </w:r>
            <w:r w:rsidRPr="0029087E">
              <w:rPr>
                <w:rFonts w:ascii="Times New Roman" w:hAnsi="Times New Roman" w:cs="Times New Roman"/>
                <w:b/>
              </w:rPr>
              <w:t>11</w:t>
            </w:r>
            <w:r w:rsidRPr="0029087E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29087E">
              <w:rPr>
                <w:rFonts w:ascii="Times New Roman" w:hAnsi="Times New Roman" w:cs="Times New Roman"/>
                <w:b/>
              </w:rPr>
              <w:t>14</w:t>
            </w:r>
            <w:r w:rsidRPr="0029087E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71B" w:rsidRPr="0029087E" w:rsidRDefault="006D171B" w:rsidP="00544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</w:tbl>
    <w:p w:rsidR="006D171B" w:rsidRDefault="006D171B" w:rsidP="006D171B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B74CE2" w:rsidRDefault="00B74CE2"/>
    <w:sectPr w:rsidR="00B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B"/>
    <w:rsid w:val="000945F5"/>
    <w:rsid w:val="006D171B"/>
    <w:rsid w:val="00B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AF42"/>
  <w15:chartTrackingRefBased/>
  <w15:docId w15:val="{2B7E614B-0F4D-40FB-87A6-A4CF09B4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1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2024-09-23T10:11:00Z</dcterms:created>
  <dcterms:modified xsi:type="dcterms:W3CDTF">2024-09-23T10:26:00Z</dcterms:modified>
</cp:coreProperties>
</file>