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D9" w:rsidRPr="00113CD9" w:rsidRDefault="00113CD9" w:rsidP="00113CD9">
      <w:pPr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b/>
          <w:bCs/>
          <w:color w:val="0000CD"/>
          <w:sz w:val="27"/>
          <w:lang w:eastAsia="ru-RU"/>
        </w:rPr>
        <w:t>Экзаменационные вопросы по фармакологии для студентов  3 курса лечебного факультета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1. Принципы классификации лекарственных препаратов. Источники справочной информации о лекарственных средствах.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2. Дозирование лекарств. Классификация доз. Терапевтическая широта.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3. Понятие о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фармакодинамике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фармакокинетике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лекарственных веществ. Этапы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фармакокинетики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лекарств.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4. Основные механизмы всасывания лекарственных веществ. Примеры.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Биодоступность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лекарств.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5. Факторы, влияющие на распределение лекарственных веществ в организме.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6. Метаболизм лекарств в организме. Реакции метаболизма 1-й и 2-й фазы.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7. Выведение лекарственных веществ из организма. Элиминация лекарств, 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факторы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влияющие на неё. Период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полужизни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лекарств.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8. Пути введения лекарственных препаратов в организм. 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9. Местное и резорбтивное действие лекарственных препаратов. Примеры.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Тонизирующиее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возбуждающее, седативное и угнетающее действие лекарств.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11. Избирательное, преимущественное,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общеклеточное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действие лекарств.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12. Обратимое и необратимое действие лекарств.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13. Прямое, косвенное и рефлекторное действие лекарств.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14. Виды лекарственной терапии.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15. Механизмы действия лекарственных препаратов. Роль рецепторов в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опосредовании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эффектов лекарств. Примеры. Понятие о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лигандах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агонистах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антагонистах рецепторов.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16.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Нерецепторные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механизмы действия лекарственных препаратов.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17. Синергизм как вариант взаимодействия лека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рств др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уг с другом. Виды синергизма. Примеры.</w:t>
      </w:r>
      <w:r>
        <w:rPr>
          <w:rFonts w:ascii="Open Sans" w:eastAsia="Times New Roman" w:hAnsi="Open Sans" w:cs="Times New Roman"/>
          <w:color w:val="333333"/>
          <w:sz w:val="24"/>
          <w:szCs w:val="24"/>
          <w:lang w:val="en-US" w:eastAsia="ru-RU"/>
        </w:rPr>
        <w:t xml:space="preserve">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Клиническое значение.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18. Антагонизм как вариант взаимодействия лекарственных препаратов друг с другом. Примеры. Использование антагонизма лека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рств в кл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инической практике.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19. Явления, возникающие при повторном применении одного и того же лекарства. Привыкание, пристрастие и кумуляция. Примеры. Клиническое значение.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20. Зависимость действия лекарственных веществ от возраста и иных индивидуальных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особенностей и состояний организма.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21. Несовместимость лекарственных веществ: фармацевтическая и фармакологическая.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22. Источники лекарственных препаратов. Примеры. Этапы создания и внедрения 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новых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лекарственных средств.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23. Побочное действие лекарственных веществ. Варианты. Примеры.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24. Холиномиметические средства. Классификация.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М-холиномиметики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Действие на различные органы и ткани. Показания к применению. Отравления мускарином: причины, симптомы, лечение.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25.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Антихолинэстеразные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препараты. Механизм действия. Основные фармакологические эффекты. Показания к применению. Побочное и токсическое действие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антихолинэстеразных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средств. Лечение отравлений. Фосфорорганические соединения, синтезированные в Казани.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26.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Н-холиномиметики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Фармакологические эффекты. Показания к применению. Токсическое действие никотина.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27. М -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холиноблокирующие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Источники получения. Механизм действия. Влияние на органы, имеющие холинергическую иннервацию, а также на центральную нервную систему. Характеристика отдельных препаратов и их практическое применение. Влияние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М-холиноблокаторов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на глаз, использование этих эффектов в глазной практике. Причины и симптомы отравления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М-холиноблокаторами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Меры помощи.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 xml:space="preserve">28.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Ганглиоблокаторы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Фармакологические эффекты. Показания к применению. Возможные осложнения и меры их профилактики.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29.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Миорелаксанты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Классификация. Механизмы действия. Применение. Побочные эффекты. Взаимодействие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миорелаксантов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антихолинэстеразными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препаратами.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30.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Адреномиметики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Классификация. Механизмы действия. Сравнительная характеристика 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эпинефрина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норэпинефрина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изопреналина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фенилэфрина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(спектр действия препаратов на 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адренорецепторы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особенности фармакологических эффектов, показаний и противопоказаний к применению).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31.  Эфедрин. Особенности механизма действия, основные фармакологические эффекты, показания и противопоказания к применению.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32.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Адреноблокаторы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Классификация. Фармакологические эффекты основных представителей. Особенности применения.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33.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Симпатолитики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  Механизм действия. Основные фармакологические свойства, применение и 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34. Местные анестетики. Классификация. Механизм действия. Сравнительная оценка препаратов и их применение для разных видов анестезии. Токсические эффекты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местноанестезирующих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веществ и меры их предупреждения.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35. Средства для наркоза. Классификация. Последовательность действия на центральную нервную систему и стадии эфирного наркоза. Сравнительная характеристика сре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я ингаляционного наркоза. Побочные эффекты и меры помощи. Средства для неингаляционного наркоза. Классификация. Механизмы действия. Фармакологические особенности отдельных препаратов. Побочные эффекты. Понятие о комбинированном и потенцированном наркозе.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36. Этиловый спирт. Влияние на центральную нервную систему. Применение резорбтивного, противомикробного и раздражающего действия спирта этилового в медицинской практике. Острое отравление этиловым спиртом и его лечение. Алкоголизм, его социальные аспекты. Принципы лечения алкоголизма. Механизм действия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тетурама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его использование при лечении алкоголизма.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37. Снотворные средства. Классификация. Механизмы действия. Побочные эффекты снотворных средств. Возможность развития лекарственной зависимости. Острое отравление снотворными препаратами, принципы его лечения.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38. Противоэпилептические средства. Механизмы действия противоэпилептических средств. Сравнительная оценка эффективности отдельных препаратов при разных формах эпилепсии. Средства для купирования эпилептического статуса. Побочные эффекты противоэпилептических средств.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39.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Противопаркинсонические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Основные принципы фармакологической коррекции проявлений болезни Паркинсона. Классификация и механизм действия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противопаркинсонических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средств. Сравнительная характеристика отдельных препаратов. Основные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40. Наркотические анальгетики. Классификация. Морфин. Механизм болеутоляющего действия. Фармакологические эффекты, обусловленные влиянием на центральную нервную систему и деятельность внутренних органов. Показания к применению. Побочные эффекты и противопоказания. Привыкание, лекарственная зависимость. Острое отравление морфином,</w:t>
      </w:r>
      <w:r>
        <w:rPr>
          <w:rFonts w:ascii="Open Sans" w:eastAsia="Times New Roman" w:hAnsi="Open Sans" w:cs="Times New Roman"/>
          <w:color w:val="333333"/>
          <w:sz w:val="24"/>
          <w:szCs w:val="24"/>
          <w:lang w:val="en-US" w:eastAsia="ru-RU"/>
        </w:rPr>
        <w:t xml:space="preserve">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принципы лечения.  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41. Сравнительная фармакологическая характеристика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омнопона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кодеина,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фентанила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тримеперидина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Особенности их применения. Острое и хроническое отравление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опиоидными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 анальгетиками, принципы его лечения. Специфические антагонисты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опиоидных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анальгетиков. Наркомания: социальное значение, меры профилактики и лечения.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42. Ненаркотические анальгетики. Классификация. Механизм действия. Фармакологические эффекты, показания и противопоказания к применению. Побочное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действие. Ненаркотические анальгетики – селективные ингибиторы ЦОГ-2. Особенности действия. Показания к применению. Противопоказания. Основные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43. Нейролептики. Классификация. Механизм действия, центральные и периферические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фармакологические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эффекты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.С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равнительная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характеристика отдельных препаратов.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Применение в медицинской практике. Побочные эффекты, их фармакологическая коррекция. Сущность понятия «нейролептаналгезия».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44. Транквилизаторы. Классификация. Механизмы действия. Сравнительная характеристика отдельных препаратов. Показания к применению. Побочные эффекты. Привыкание, лекарственная зависимость.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45.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Психостимуляторы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Классификация. Механизм действия, центральные и периферические эффекты кофеина. Влияние кофеина на </w:t>
      </w:r>
      <w:proofErr w:type="spellStart"/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систему. Показания к применению. Побочные эффекты. Особенности дозирования. Возможность развития лекарственной зависимости.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46. Антидепрессанты. Классификация. Механизмы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антидепрессивного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действия и сравнительная оценка отдельных препаратов. Показания к применению.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47.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Ноотропные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Влияние на высшую нервную деятельность. Особенности действия препаратов и показания к применению.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48.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Бронхолитические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Классификация. Механизмы действия, особенности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фармакологических эффектов отдельных представителей. Характерные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49. Противокашлевые средства. Классификация. Механизмы действия. Характеристика отдельных</w:t>
      </w:r>
      <w:r>
        <w:rPr>
          <w:rFonts w:ascii="Open Sans" w:eastAsia="Times New Roman" w:hAnsi="Open Sans" w:cs="Times New Roman"/>
          <w:color w:val="333333"/>
          <w:sz w:val="24"/>
          <w:szCs w:val="24"/>
          <w:lang w:val="en-US" w:eastAsia="ru-RU"/>
        </w:rPr>
        <w:t xml:space="preserve">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представителей. Показания и противопоказания к применению.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50. Отхаркивающие средства. Классификация. Механизмы действия. Показания к применению. Побочные эффекты.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Муколитики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Особенности действия.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51.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Кардиотонические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Классификация. Сердечные гликозиды. Растения, содержащие сердечные гликозиды.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Фармакокинетика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сердечных гликозидов. Механизм действия сердечных гликозидов. Препараты. Побочные эффекты. Показания к применению.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52. Сравнительная характеристика основных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кардиотонических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средств: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дигитоксина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дигоксина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коргликона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Проблема эффективности и безопасности применения сердечных гликозидов. Интоксикация сердечными гликозидами, её лечение и профилактика.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53.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Антиангинальные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Классификация. Механизм действия нитроглицерина. Препараты нитроглицерина пролонгированного действия, особенности их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фармакокинетики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Показания к применению органических нитратов.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54.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Антиангинальные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средства, не относящиеся к группе органических нитратов и нитритов. Механизмы действия. Характеристика фармакологических эффектов отдельных представителей. 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55.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Гиполипидемические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Классификация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.П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ринципы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терапии атеросклероза. Фармакологические эффекты отдельных представителей. Побочное действие.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56. Противоаритмические средства. Классификация. Механизм действия. Препараты. Показания 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применению. Побочные эффекты. Средства, применяемые при блокадах проводящей системы сердца.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57. Средства лечения артериальной гипотензии. Классификация. Механизмы действия.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Фармакологические эффекты. Показания к 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58. Препараты, влияющие на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ренин-ангиотензиновую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систему. Классификация. Механизмы действия. Особенности действия отдельных препаратов. Показания к применению.  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59.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Антигипертензивные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миотропного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действия. Классификация. Механизмы действия. Сравнительная характеристика препаратов. Показания к их применению. Побочные эффекты. Комбинированное применение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антигипертензивных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 xml:space="preserve">60.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Нейротропные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антигипертензивные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лекарственные препараты. Классификация по механизму действия. Особенности фармакологических эффектов отдельных представителей, характерные побочные эффекты. Механизм действия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клонидина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Характерные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61. Мочегонные средства. Классификация. Механизмы действия мочегонных средств. Их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сравнительная характеристика. Показания к применению. Побочные эффекты, их профилактика и устранение.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Спиронолактон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, его механизм действия, особенности фармакологических эффектов, применение. Механизм действия и применение 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осмотических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диуретиков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62. Маточные средства. Классификация. Механизм действия и основные фармакологические свойства. Применение. Побочные эффекты. Механизм действия окситоцина. Показания к применению. Фармакологические свойства препаратов простагландинов. Применение.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63. Средства, влияющие на кроветворение. Классификация. Препараты, влияющие на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лейкопоэз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 Механизм действия. Показания к применению. Средства, влияющие на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эритропоэз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Классификация. Средства, применяемые для лечения гипохромных анемий. Средства, применяемые для лечения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гиперхромных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анемий. Механизм действия. Показания к 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64. Средства, способствующие свертыванию крови. Классификация.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Гемостатические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антигеморрагические средства. Механизм действия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викасола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Применение.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65. Антикоагулянты. Классификация. Механизм действия. Применение. Осложнения. Антагонисты антикоагулянтов, их механизм действия и применение.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66. Средства, влияющие на процесс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фибринолиза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Классификация. Механизм действия. Показания к 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67. Средства, угнетающие агрегацию тромбоцитов. Классификация. Механизмы действия различных препаратов. Применение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антиагрегантов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68. Препараты, влияющие на аппетит. Классификация. Характеристика отдельных представителей. Показания к применению.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69.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Антацидные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антисекреторные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Механизмы действия, характеристики основных групп и их представителей. Показания к применению. Возможные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70. Ферментные препараты и ингибиторы ферментов. Классификация. Сравнительная характеристика отдельных препаратов. Показания к применению. Побочное действие.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71. Слабительные средства. Классификация. Преимущественная локализация, механизм действия и сравнительная характеристика отдельных препаратов. Показания к применению отдельных групп препаратов.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Антидиарейные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препараты. Локализация действия, действующие начала и механизм действия. Препараты и применение.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72. Желчегонные средства. Классификация. Механизм действия средств, усиливающих образование желчи. Показания к применению отдельных препаратов. Побочные эффекты. Принцип действия средств, способствующих выделению желчи. Применение. Побочные эффекты.  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73. Витаминные препараты. Классификация. Витамины С, 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РР. Основные фармакологические</w:t>
      </w:r>
      <w:r>
        <w:rPr>
          <w:rFonts w:ascii="Open Sans" w:eastAsia="Times New Roman" w:hAnsi="Open Sans" w:cs="Times New Roman"/>
          <w:color w:val="333333"/>
          <w:sz w:val="24"/>
          <w:szCs w:val="24"/>
          <w:lang w:val="en-US" w:eastAsia="ru-RU"/>
        </w:rPr>
        <w:t xml:space="preserve">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эффекты. Показания к применению. Побочные эффекты. Витамины В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В2, В6. Основные фармакологические эффекты. Показания к применению отдельных препаратов. Побочные эффекты и меры их предупреждения.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74. Препараты жирорастворимых витаминов. Механизмы действия. Основные фармакологические эффекты. Показания к применению. Побочные эффекты. Интоксикация витаминными препаратами.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75. Препараты гормонов гипофиза. Классификация. Основные фармакологические свойства и применение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тропных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гормонов передней доли гипофиза. Побочные эффекты. Препараты гормонов задней доли гипофиза. Механизмы действия и основные </w:t>
      </w: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фармакологические свойства отдельных препаратов. Практическое использование.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76. Препараты гормонов щитовидной железы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антитиреоидные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Механизм действия и влияние на обмен веще</w:t>
      </w:r>
      <w:proofErr w:type="gram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ств пр</w:t>
      </w:r>
      <w:proofErr w:type="gram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епаратов гормонов щитовидной железы. Применение. Побочные эффекты.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Антитиреоидные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Механизмы действия. Применение.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77. Противодиабетические средства. Классификация. Инсулин. Механизм действия.  Сравнительная оценка препаратов инсулина. Дозирование инсулина, индивидуальный подбор доз и схем их применения. Гипогликемические и гипергликемические состояния как осложнения лечения диабета.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Пероральные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гипогликемические средства. Классификация. Механизмы действия. Препараты. Побочные эффекты. </w:t>
      </w:r>
    </w:p>
    <w:p w:rsid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val="en-US"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78. Препараты гормонов коры надпочечников. Классификация.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Глюкокортикоиды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Механизм действия. Основные фармакологические эффекты. Сравнительная характеристика отдельных препаратов. Показания к применению. Побочные эффекты. Противопоказания.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79. Препараты женских половых гормонов и их синтетические аналоги. Механизм действия. Показания к применению. Побочные эффекты. Гормональные противозачаточные средства. Классификация. Механизм их контрацептивного действия. Применение. Побочные эффекты. Антагонисты женских половых гормонов.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80. Препараты мужских половых гормонов и их синтетические аналоги. Механизм действия. Основные фармакологические свойства. Показания к применению. Побочные эффекты. Антагонисты мужских половых гормонов.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81.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Иммунотропные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средства. Классификация. Возможные механизмы действия. Показания к применению. Осложнения.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82. Противоаллергические средства. Классификация. Механизмы действия. Сравнительная оценка отдельных препаратов. Применение.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83. Антисептические и дезинфицирующие средства. Классификация. Механизмы действия. Особенности фармакологических эффектов отдельных представителей. Показания к применению.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84. Антибиотики группы пенициллина. Классификация. Механизм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антимикробного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действия. Биосинтетические пенициллины, спектр действия. Особенности действия и применение отдельных препаратов полусинтетических пенициллинов. Спектр и механизм антибактериального действия. Показания к 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85.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Цефалоспорины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Классификация. Спектр и механизм действия. Характерные побочные эффекты. Показания к применению.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86. Антибиотики–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карбапенемы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монобактамы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Спектры и механизмы их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антимикробного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действия. Применение. Побочные эффекты.  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87. Антибиотики группы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аминогликозидов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Спектр и механизм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антимикробного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действия. Особенности действия отдельных препаратов. Показания к применению.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88. Антибиотики–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макролиды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Механизм и спектр действия.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Азалиды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их особенности. Показания к 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89. Антибиотики–тетрациклины 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хлорамфеникол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Спектр и механизм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антимикробного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действия. Характерные особенности действия отдельных препаратов. Показания к применению. Побочные 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90. Сульфаниламидные препараты. Классификация.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Фармакокинетика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сульфаниламидов. Характер, механизм и спектр антибактериального действия. Комбинированные сульфаниламидные препараты.  Побочные эффекты, их предупреждение и лечение.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91. Производные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нитрофурана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оксихинолина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Спектры и механизмы антибактериального действия. Показания к применению.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92.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Хинолоны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фторхинолоны</w:t>
      </w:r>
      <w:proofErr w:type="spellEnd"/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 Представители. Механизмы действия. Показания к применению. Характерные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>93. Противоглистные средства. Классификация. Механизмы действия. Основные принципы применения. Сравнительная характеристика отдельных препаратов. 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94. Противогрибковые средства. Классификация. Механизмы действия. Противогрибковые антибиотики. Показания к применению.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95. Противомалярийные средства. Классификация. Механизм действия. Направленность действия препаратов на различные формы малярийного плазмодия. Сравнительная характеристика отдельных препаратов, их токсичность и побочные эффекты. 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96. Противовирусные средства. Классификация. Механизмы действия. Показания к применению. Побочные эффекты.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97. Средства лечения сифилиса и гонореи. Особенности механизма действия и эффектов отдельных препаратов. Побочные эффекты.  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98. Противотуберкулезные средства. Классификация. Спектр и механизмы антибактериального действия. Особенности применения противотуберкулёзных средств. Побочные эффекты. Медицинские и социальные аспекты противотуберкулёзной терапии.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99.  Противоопухолевые средства. Классификация. Механизмы действия. Характерные побочные эффекты отдельных представителей.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100.  Основные принципы терапии острых отравлений лекарственными веществами. Антидоты. Примеры. </w:t>
      </w:r>
    </w:p>
    <w:p w:rsidR="00113CD9" w:rsidRPr="00113CD9" w:rsidRDefault="00113CD9" w:rsidP="00113CD9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13CD9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</w:p>
    <w:p w:rsidR="0044625E" w:rsidRDefault="0044625E" w:rsidP="00113CD9">
      <w:pPr>
        <w:jc w:val="both"/>
      </w:pPr>
    </w:p>
    <w:sectPr w:rsidR="0044625E" w:rsidSect="0044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CD9"/>
    <w:rsid w:val="000327E1"/>
    <w:rsid w:val="00113CD9"/>
    <w:rsid w:val="0044625E"/>
    <w:rsid w:val="00B947F9"/>
    <w:rsid w:val="00C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CD9"/>
    <w:rPr>
      <w:b/>
      <w:bCs/>
    </w:rPr>
  </w:style>
  <w:style w:type="character" w:styleId="a4">
    <w:name w:val="Hyperlink"/>
    <w:basedOn w:val="a0"/>
    <w:uiPriority w:val="99"/>
    <w:semiHidden/>
    <w:unhideWhenUsed/>
    <w:rsid w:val="00113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2020-02-06T07:42:00Z</dcterms:created>
  <dcterms:modified xsi:type="dcterms:W3CDTF">2020-02-06T07:54:00Z</dcterms:modified>
</cp:coreProperties>
</file>