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88" w:rsidRDefault="00FD6388" w:rsidP="00B17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ТИПОВЫЕ ВАРИАНТЫ ЗАДАНИЙ </w:t>
      </w:r>
    </w:p>
    <w:p w:rsidR="00FD6388" w:rsidRDefault="00FD6388" w:rsidP="00B17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ИТОГОВОЙ АТТЕСТАЦИИ </w:t>
      </w:r>
    </w:p>
    <w:p w:rsidR="00FD6388" w:rsidRDefault="00FD6388" w:rsidP="00B17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6E2ED2" w:rsidRPr="003A02E3">
        <w:rPr>
          <w:rFonts w:ascii="Times New Roman" w:hAnsi="Times New Roman" w:cs="Times New Roman"/>
          <w:b/>
          <w:sz w:val="28"/>
          <w:szCs w:val="28"/>
        </w:rPr>
        <w:t>«</w:t>
      </w:r>
      <w:r w:rsidR="006E2ED2">
        <w:rPr>
          <w:rFonts w:ascii="Times New Roman" w:hAnsi="Times New Roman" w:cs="Times New Roman"/>
          <w:b/>
          <w:sz w:val="28"/>
          <w:szCs w:val="28"/>
        </w:rPr>
        <w:t>КОММУНАЛЬНАЯ ГИГИЕНА</w:t>
      </w:r>
      <w:r w:rsidR="006E2ED2" w:rsidRPr="003A02E3">
        <w:rPr>
          <w:rFonts w:ascii="Times New Roman" w:hAnsi="Times New Roman" w:cs="Times New Roman"/>
          <w:b/>
          <w:sz w:val="28"/>
          <w:szCs w:val="28"/>
        </w:rPr>
        <w:t>»</w:t>
      </w:r>
      <w:r w:rsidR="006E2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388" w:rsidRPr="003A02E3" w:rsidRDefault="00FD6388" w:rsidP="00B17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(144ч., </w:t>
      </w:r>
      <w:r w:rsidR="00874E88">
        <w:rPr>
          <w:rFonts w:ascii="Times New Roman" w:hAnsi="Times New Roman" w:cs="Times New Roman"/>
          <w:b/>
          <w:sz w:val="28"/>
          <w:szCs w:val="28"/>
        </w:rPr>
        <w:t>5</w:t>
      </w:r>
      <w:r w:rsidR="006E2ED2">
        <w:rPr>
          <w:rFonts w:ascii="Times New Roman" w:hAnsi="Times New Roman" w:cs="Times New Roman"/>
          <w:b/>
          <w:sz w:val="28"/>
          <w:szCs w:val="28"/>
        </w:rPr>
        <w:t>76</w:t>
      </w:r>
      <w:r>
        <w:rPr>
          <w:rFonts w:ascii="Times New Roman" w:hAnsi="Times New Roman" w:cs="Times New Roman"/>
          <w:b/>
          <w:sz w:val="28"/>
          <w:szCs w:val="28"/>
        </w:rPr>
        <w:t>ч.)</w:t>
      </w:r>
    </w:p>
    <w:p w:rsidR="00FD6388" w:rsidRDefault="00FD6388" w:rsidP="00B17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(тестовые задания, ситуационные задачи, экзаменационные билеты)</w:t>
      </w:r>
    </w:p>
    <w:p w:rsidR="00FD6388" w:rsidRDefault="00FD6388" w:rsidP="00B17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88" w:rsidRPr="003A02E3" w:rsidRDefault="00FD6388" w:rsidP="00B17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E3">
        <w:rPr>
          <w:rFonts w:ascii="Times New Roman" w:hAnsi="Times New Roman" w:cs="Times New Roman"/>
          <w:b/>
          <w:sz w:val="28"/>
          <w:szCs w:val="28"/>
        </w:rPr>
        <w:t xml:space="preserve">ТИПОВОЙ ВАРИАНТ ТЕСТОВЫХ ЗАДАНИЙ </w:t>
      </w:r>
    </w:p>
    <w:p w:rsidR="006E2ED2" w:rsidRDefault="006E2ED2" w:rsidP="00B176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8"/>
          <w:szCs w:val="28"/>
          <w:u w:val="single"/>
          <w:lang w:eastAsia="ko-KR"/>
        </w:rPr>
      </w:pPr>
    </w:p>
    <w:p w:rsidR="006E2ED2" w:rsidRPr="006E2ED2" w:rsidRDefault="006E2ED2" w:rsidP="00B176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6E2ED2">
        <w:rPr>
          <w:rFonts w:ascii="Times New Roman" w:eastAsia="Batang" w:hAnsi="Times New Roman" w:cs="Times New Roman"/>
          <w:b/>
          <w:i/>
          <w:sz w:val="28"/>
          <w:szCs w:val="28"/>
          <w:u w:val="single"/>
          <w:lang w:eastAsia="ko-KR"/>
        </w:rPr>
        <w:t>Инструкция:</w:t>
      </w:r>
      <w:r w:rsidRPr="006E2ED2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 Выберите один правильный ответ.</w:t>
      </w:r>
    </w:p>
    <w:p w:rsidR="006E2ED2" w:rsidRPr="006E2ED2" w:rsidRDefault="006E2ED2" w:rsidP="00B176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</w:p>
    <w:p w:rsidR="006E2ED2" w:rsidRPr="006E2ED2" w:rsidRDefault="006E2ED2" w:rsidP="00B1761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</w:pPr>
      <w:r w:rsidRPr="006E2E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</w:t>
      </w:r>
      <w:r w:rsidRPr="006E2ED2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 xml:space="preserve"> Что такое предельно допустимая концентрация (ПДК):</w:t>
      </w:r>
    </w:p>
    <w:p w:rsidR="006E2ED2" w:rsidRPr="006E2ED2" w:rsidRDefault="006E2ED2" w:rsidP="00B176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E2E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а) наиболее </w:t>
      </w:r>
      <w:proofErr w:type="gramStart"/>
      <w:r w:rsidRPr="006E2ED2">
        <w:rPr>
          <w:rFonts w:ascii="Times New Roman" w:eastAsia="Calibri" w:hAnsi="Times New Roman" w:cs="Times New Roman"/>
          <w:spacing w:val="-2"/>
          <w:sz w:val="28"/>
          <w:szCs w:val="28"/>
        </w:rPr>
        <w:t>высокая</w:t>
      </w:r>
      <w:proofErr w:type="gramEnd"/>
      <w:r w:rsidRPr="006E2E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из числа концентраций, зарегистрированных за определенный период наблюдения;</w:t>
      </w:r>
    </w:p>
    <w:p w:rsidR="006E2ED2" w:rsidRPr="006E2ED2" w:rsidRDefault="006E2ED2" w:rsidP="00B176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E2ED2">
        <w:rPr>
          <w:rFonts w:ascii="Times New Roman" w:eastAsia="Calibri" w:hAnsi="Times New Roman" w:cs="Times New Roman"/>
          <w:spacing w:val="-2"/>
          <w:sz w:val="28"/>
          <w:szCs w:val="28"/>
        </w:rPr>
        <w:t>б) концентрация вредного вещества, которая при ежедневной (кроме выходных дней) работе в течение 8 ч и не более 40 ч в неделю, в течение всего рабочего стажа не должна вызывать заболеваний или отклонений в состоянии здоровья, в процессе работы или в отдаленные сроки жизни настоящего и последующего поколений;</w:t>
      </w:r>
    </w:p>
    <w:p w:rsidR="006E2ED2" w:rsidRPr="006E2ED2" w:rsidRDefault="006E2ED2" w:rsidP="00B176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E2ED2">
        <w:rPr>
          <w:rFonts w:ascii="Times New Roman" w:eastAsia="Calibri" w:hAnsi="Times New Roman" w:cs="Times New Roman"/>
          <w:spacing w:val="-2"/>
          <w:sz w:val="28"/>
          <w:szCs w:val="28"/>
        </w:rPr>
        <w:t>в) концентрация вредного вещества, от воздействия которой в процессе выполнения работы возникает отравление или заболевание;</w:t>
      </w:r>
    </w:p>
    <w:p w:rsidR="006E2ED2" w:rsidRPr="006E2ED2" w:rsidRDefault="006E2ED2" w:rsidP="00B176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E2ED2">
        <w:rPr>
          <w:rFonts w:ascii="Times New Roman" w:eastAsia="Calibri" w:hAnsi="Times New Roman" w:cs="Times New Roman"/>
          <w:spacing w:val="-2"/>
          <w:sz w:val="28"/>
          <w:szCs w:val="28"/>
        </w:rPr>
        <w:t>г) максимальная концентрация химических элементов и их соединений в окружающей среде, которая при повседневном влиянии в течение длительного времени на организм человека не вызывает патологических изменений или заболеваний, устанавливаемых современными методами исследований в любые сроки жизни;</w:t>
      </w:r>
    </w:p>
    <w:p w:rsidR="006E2ED2" w:rsidRPr="006E2ED2" w:rsidRDefault="006E2ED2" w:rsidP="00B176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spellStart"/>
      <w:r w:rsidRPr="006E2ED2">
        <w:rPr>
          <w:rFonts w:ascii="Times New Roman" w:eastAsia="Calibri" w:hAnsi="Times New Roman" w:cs="Times New Roman"/>
          <w:spacing w:val="-2"/>
          <w:sz w:val="28"/>
          <w:szCs w:val="28"/>
        </w:rPr>
        <w:t>д</w:t>
      </w:r>
      <w:proofErr w:type="spellEnd"/>
      <w:r w:rsidRPr="006E2E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) количество вредного вещества в компонентах окружающей среды (воде, воздухе, почве), </w:t>
      </w:r>
      <w:proofErr w:type="gramStart"/>
      <w:r w:rsidRPr="006E2ED2">
        <w:rPr>
          <w:rFonts w:ascii="Times New Roman" w:eastAsia="Calibri" w:hAnsi="Times New Roman" w:cs="Times New Roman"/>
          <w:spacing w:val="-2"/>
          <w:sz w:val="28"/>
          <w:szCs w:val="28"/>
        </w:rPr>
        <w:t>при</w:t>
      </w:r>
      <w:proofErr w:type="gramEnd"/>
      <w:r w:rsidRPr="006E2E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постоянном контактепрактическине влияющееназдоровьечеловекаиневызывающеенеблагоприятныхпоследствийу его потомства.</w:t>
      </w:r>
    </w:p>
    <w:p w:rsidR="006E2ED2" w:rsidRPr="006E2ED2" w:rsidRDefault="006E2ED2" w:rsidP="00B1761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E2ED2" w:rsidRPr="006E2ED2" w:rsidRDefault="006E2ED2" w:rsidP="00B1761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E2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Эталонный </w:t>
      </w:r>
      <w:proofErr w:type="gramStart"/>
      <w:r w:rsidRPr="006E2ED2">
        <w:rPr>
          <w:rFonts w:ascii="Times New Roman" w:eastAsia="Calibri" w:hAnsi="Times New Roman" w:cs="Times New Roman"/>
          <w:color w:val="000000"/>
          <w:sz w:val="28"/>
          <w:szCs w:val="28"/>
        </w:rPr>
        <w:t>ответ: б</w:t>
      </w:r>
      <w:proofErr w:type="gramEnd"/>
    </w:p>
    <w:p w:rsidR="006E2ED2" w:rsidRPr="006E2ED2" w:rsidRDefault="006E2ED2" w:rsidP="00B1761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2ED2">
        <w:rPr>
          <w:rFonts w:ascii="Times New Roman" w:eastAsia="Calibri" w:hAnsi="Times New Roman" w:cs="Times New Roman"/>
          <w:b/>
          <w:bCs/>
          <w:sz w:val="28"/>
          <w:szCs w:val="28"/>
        </w:rPr>
        <w:t>2. Как подразделяются системы искусственного освещения: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а) общее и комбинированное;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б) общее и совмещенное;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в) общее и местное;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г) совмещенное и комбинированное;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D2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6E2ED2">
        <w:rPr>
          <w:rFonts w:ascii="Times New Roman" w:eastAsia="Calibri" w:hAnsi="Times New Roman" w:cs="Times New Roman"/>
          <w:sz w:val="28"/>
          <w:szCs w:val="28"/>
        </w:rPr>
        <w:t>) местное и комбинированное.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2ED2">
        <w:rPr>
          <w:rFonts w:ascii="Times New Roman" w:eastAsia="Calibri" w:hAnsi="Times New Roman" w:cs="Times New Roman"/>
          <w:color w:val="000000"/>
          <w:sz w:val="28"/>
          <w:szCs w:val="28"/>
        </w:rPr>
        <w:t>Эталонный ответ: а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ED2">
        <w:rPr>
          <w:rFonts w:ascii="Times New Roman" w:eastAsia="Calibri" w:hAnsi="Times New Roman" w:cs="Times New Roman"/>
          <w:b/>
          <w:sz w:val="28"/>
          <w:szCs w:val="28"/>
        </w:rPr>
        <w:t>3. К группе технологических мероприятий по санитарной охране почвы относятся: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сбор, удаление и обезвреживание отходов;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выбор земельных участков для полигонов захоронения ТБО;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обоснование величины СЗЗ полигона захоронения;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создание малоотходных производств;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создание безотходных производств.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 xml:space="preserve">Эталонный ответ: </w:t>
      </w:r>
      <w:proofErr w:type="gramStart"/>
      <w:r w:rsidRPr="006E2ED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При выборе земельного участка под строительство сооружений по обезвреживанию и утилизации ТБО имеют значение все показатели, </w:t>
      </w:r>
      <w:proofErr w:type="gramStart"/>
      <w:r w:rsidRPr="006E2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</w:t>
      </w:r>
      <w:proofErr w:type="gramEnd"/>
      <w:r w:rsidRPr="006E2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2ED2" w:rsidRPr="006E2ED2" w:rsidRDefault="006E2ED2" w:rsidP="00B176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размера земельного участка, отведенного под строительство;</w:t>
      </w:r>
    </w:p>
    <w:p w:rsidR="006E2ED2" w:rsidRPr="006E2ED2" w:rsidRDefault="006E2ED2" w:rsidP="00B176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расстояния до границы селитебной зоны, степени благоустройства населенного места;</w:t>
      </w:r>
    </w:p>
    <w:p w:rsidR="006E2ED2" w:rsidRPr="006E2ED2" w:rsidRDefault="006E2ED2" w:rsidP="00B176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глубины залегания грунтовых вод;</w:t>
      </w:r>
    </w:p>
    <w:p w:rsidR="006E2ED2" w:rsidRPr="006E2ED2" w:rsidRDefault="006E2ED2" w:rsidP="00B176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характера жилой застройки;</w:t>
      </w:r>
    </w:p>
    <w:p w:rsidR="006E2ED2" w:rsidRPr="006E2ED2" w:rsidRDefault="006E2ED2" w:rsidP="00B176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вида почвы.</w:t>
      </w:r>
    </w:p>
    <w:p w:rsidR="006E2ED2" w:rsidRPr="006E2ED2" w:rsidRDefault="006E2ED2" w:rsidP="00B1761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 xml:space="preserve">Эталонный ответ: </w:t>
      </w:r>
      <w:proofErr w:type="gramStart"/>
      <w:r w:rsidRPr="006E2ED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</w:p>
    <w:p w:rsidR="006E2ED2" w:rsidRPr="006E2ED2" w:rsidRDefault="006E2ED2" w:rsidP="00B1761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6E2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</w:t>
      </w:r>
      <w:proofErr w:type="gramEnd"/>
      <w:r w:rsidRPr="006E2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 закона от 10.01.2002 г. №7-ФЗ «Об охране окружающей среды», перечень загрязняющих веществ, в отношении которых применяются меры государственного регулирования в области охраны окружающей среды, устанавливается:</w:t>
      </w:r>
    </w:p>
    <w:p w:rsidR="006E2ED2" w:rsidRPr="006E2ED2" w:rsidRDefault="006E2ED2" w:rsidP="00B176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Правительством Российской Федерации;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Правительством субъекта Российской Федерации;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Органами местного самоуправления субъекта Российской Федерации;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Государственной Думой Российской Федерации;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Госдарственным</w:t>
      </w:r>
      <w:proofErr w:type="spellEnd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советомсубъекта</w:t>
      </w:r>
      <w:proofErr w:type="spellEnd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Эталонный ответ: а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ED2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proofErr w:type="gramStart"/>
      <w:r w:rsidRPr="006E2ED2">
        <w:rPr>
          <w:rFonts w:ascii="Times New Roman" w:eastAsia="Calibri" w:hAnsi="Times New Roman" w:cs="Times New Roman"/>
          <w:b/>
          <w:sz w:val="28"/>
          <w:szCs w:val="28"/>
        </w:rPr>
        <w:t>Согласно</w:t>
      </w:r>
      <w:proofErr w:type="gramEnd"/>
      <w:r w:rsidRPr="006E2ED2">
        <w:rPr>
          <w:rFonts w:ascii="Times New Roman" w:eastAsia="Calibri" w:hAnsi="Times New Roman" w:cs="Times New Roman"/>
          <w:b/>
          <w:sz w:val="28"/>
          <w:szCs w:val="28"/>
        </w:rPr>
        <w:t xml:space="preserve"> Федерального закона от 30.03.1999г. №52-ФЗ «О санитарно-эпидемиологическом благополучии населения», в местах централизованной обработки, утилизации, обезвреживания, размещения отходов производства и потребления должен осуществляться: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органолептический контроль;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радиационный контроль;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микроклиматический контроль;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контроль уровня шума и вибрации;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микробиологический контроль.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 xml:space="preserve">Эталонный </w:t>
      </w:r>
      <w:proofErr w:type="gramStart"/>
      <w:r w:rsidRPr="006E2ED2">
        <w:rPr>
          <w:rFonts w:ascii="Times New Roman" w:eastAsia="Calibri" w:hAnsi="Times New Roman" w:cs="Times New Roman"/>
          <w:sz w:val="28"/>
          <w:szCs w:val="28"/>
        </w:rPr>
        <w:t>ответ: б</w:t>
      </w:r>
      <w:proofErr w:type="gramEnd"/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ED2">
        <w:rPr>
          <w:rFonts w:ascii="Times New Roman" w:eastAsia="Calibri" w:hAnsi="Times New Roman" w:cs="Times New Roman"/>
          <w:b/>
          <w:sz w:val="28"/>
          <w:szCs w:val="28"/>
        </w:rPr>
        <w:t>7. Система санитарной очистки и уборки территорий населенных мест должна предусматривать: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рациональный сбор, быстрое удаление, надежное обезвреживание и экономически целесообразную утилизацию бытовых отходов, скапливающихся на территории населенного пункта;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целях экономической целесообразности, сжигание отходов открытым способом, на территории населенного пункта;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целях экономической целесообразности, закапывание отходов в почву, на территории населенного пункта;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целях экономической целесообразности, закапывание отходов в почву или сжигание отходов открытым способом, на территории населенного пункта;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E2ED2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целесообразную утилизацию бытовых отходов, скапливающихся на территории населенного пункта.</w:t>
      </w: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ED2" w:rsidRPr="006E2ED2" w:rsidRDefault="006E2ED2" w:rsidP="00B1761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Эталонный ответ: а</w:t>
      </w:r>
    </w:p>
    <w:p w:rsidR="006E2ED2" w:rsidRPr="006E2ED2" w:rsidRDefault="006E2ED2" w:rsidP="00B176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ED2">
        <w:rPr>
          <w:rFonts w:ascii="Times New Roman" w:eastAsia="Calibri" w:hAnsi="Times New Roman" w:cs="Times New Roman"/>
          <w:b/>
          <w:sz w:val="28"/>
          <w:szCs w:val="28"/>
        </w:rPr>
        <w:t xml:space="preserve">8. Максимальные концентрации могут использоваться </w:t>
      </w:r>
      <w:proofErr w:type="gramStart"/>
      <w:r w:rsidRPr="006E2ED2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</w:p>
    <w:p w:rsidR="006E2ED2" w:rsidRPr="006E2ED2" w:rsidRDefault="006E2ED2" w:rsidP="00B1761A">
      <w:pPr>
        <w:tabs>
          <w:tab w:val="right" w:leader="do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а) определения максимального уровня загрязнения окружающей среды</w:t>
      </w:r>
    </w:p>
    <w:p w:rsidR="006E2ED2" w:rsidRPr="006E2ED2" w:rsidRDefault="006E2ED2" w:rsidP="00B1761A">
      <w:pPr>
        <w:tabs>
          <w:tab w:val="right" w:leader="do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б) расчета риска немедленного действия</w:t>
      </w:r>
    </w:p>
    <w:p w:rsidR="006E2ED2" w:rsidRPr="006E2ED2" w:rsidRDefault="006E2ED2" w:rsidP="00B1761A">
      <w:pPr>
        <w:tabs>
          <w:tab w:val="right" w:leader="do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в) определения средних дозовых нагрузок</w:t>
      </w:r>
    </w:p>
    <w:p w:rsidR="006E2ED2" w:rsidRPr="006E2ED2" w:rsidRDefault="006E2ED2" w:rsidP="00B1761A">
      <w:pPr>
        <w:tabs>
          <w:tab w:val="right" w:leader="do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г) расчета риска хронической интоксикации</w:t>
      </w:r>
    </w:p>
    <w:p w:rsidR="006E2ED2" w:rsidRPr="006E2ED2" w:rsidRDefault="006E2ED2" w:rsidP="00B1761A">
      <w:pPr>
        <w:tabs>
          <w:tab w:val="right" w:leader="do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D2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6E2ED2">
        <w:rPr>
          <w:rFonts w:ascii="Times New Roman" w:eastAsia="Calibri" w:hAnsi="Times New Roman" w:cs="Times New Roman"/>
          <w:sz w:val="28"/>
          <w:szCs w:val="28"/>
        </w:rPr>
        <w:t>) расчета риска специфического действия (канцерогенного и др.)</w:t>
      </w:r>
    </w:p>
    <w:p w:rsidR="006E2ED2" w:rsidRPr="006E2ED2" w:rsidRDefault="006E2ED2" w:rsidP="00B1761A">
      <w:pPr>
        <w:tabs>
          <w:tab w:val="right" w:leader="do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tabs>
          <w:tab w:val="right" w:leader="do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color w:val="000000"/>
          <w:sz w:val="28"/>
          <w:szCs w:val="28"/>
        </w:rPr>
        <w:t>Эталонный ответ: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2ED2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6E2ED2" w:rsidRPr="006E2ED2" w:rsidRDefault="006E2ED2" w:rsidP="00B1761A">
      <w:pPr>
        <w:tabs>
          <w:tab w:val="right" w:leader="do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ED2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proofErr w:type="spellStart"/>
      <w:r w:rsidRPr="006E2ED2">
        <w:rPr>
          <w:rFonts w:ascii="Times New Roman" w:eastAsia="Calibri" w:hAnsi="Times New Roman" w:cs="Times New Roman"/>
          <w:b/>
          <w:sz w:val="28"/>
          <w:szCs w:val="28"/>
        </w:rPr>
        <w:t>Референтная</w:t>
      </w:r>
      <w:proofErr w:type="spellEnd"/>
      <w:r w:rsidRPr="006E2ED2">
        <w:rPr>
          <w:rFonts w:ascii="Times New Roman" w:eastAsia="Calibri" w:hAnsi="Times New Roman" w:cs="Times New Roman"/>
          <w:b/>
          <w:sz w:val="28"/>
          <w:szCs w:val="28"/>
        </w:rPr>
        <w:t xml:space="preserve"> доза – это: 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а) суточное воздействие химического вещества в течение всей жизни, которое, вероятно, не приводит к возникновению неприемле</w:t>
      </w:r>
      <w:r>
        <w:rPr>
          <w:rFonts w:ascii="Times New Roman" w:eastAsia="Calibri" w:hAnsi="Times New Roman" w:cs="Times New Roman"/>
          <w:sz w:val="28"/>
          <w:szCs w:val="28"/>
        </w:rPr>
        <w:t>мо</w:t>
      </w:r>
      <w:r w:rsidRPr="006E2ED2">
        <w:rPr>
          <w:rFonts w:ascii="Times New Roman" w:eastAsia="Calibri" w:hAnsi="Times New Roman" w:cs="Times New Roman"/>
          <w:sz w:val="28"/>
          <w:szCs w:val="28"/>
        </w:rPr>
        <w:t>го риска для здоровья чувствительных групп населения;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б) синоним ПДК;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в) допустимое суточное поступление;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 xml:space="preserve">г) верно </w:t>
      </w:r>
      <w:proofErr w:type="spellStart"/>
      <w:r w:rsidRPr="006E2ED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6E2ED2">
        <w:rPr>
          <w:rFonts w:ascii="Times New Roman" w:eastAsia="Calibri" w:hAnsi="Times New Roman" w:cs="Times New Roman"/>
          <w:sz w:val="28"/>
          <w:szCs w:val="28"/>
        </w:rPr>
        <w:t>,б</w:t>
      </w:r>
      <w:proofErr w:type="spellEnd"/>
      <w:proofErr w:type="gramEnd"/>
      <w:r w:rsidRPr="006E2E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D2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6E2ED2">
        <w:rPr>
          <w:rFonts w:ascii="Times New Roman" w:eastAsia="Calibri" w:hAnsi="Times New Roman" w:cs="Times New Roman"/>
          <w:sz w:val="28"/>
          <w:szCs w:val="28"/>
        </w:rPr>
        <w:t xml:space="preserve">) верно </w:t>
      </w:r>
      <w:proofErr w:type="spellStart"/>
      <w:r w:rsidRPr="006E2ED2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6E2ED2">
        <w:rPr>
          <w:rFonts w:ascii="Times New Roman" w:eastAsia="Calibri" w:hAnsi="Times New Roman" w:cs="Times New Roman"/>
          <w:sz w:val="28"/>
          <w:szCs w:val="28"/>
        </w:rPr>
        <w:t>,в</w:t>
      </w:r>
      <w:proofErr w:type="spellEnd"/>
      <w:proofErr w:type="gramEnd"/>
      <w:r w:rsidRPr="006E2E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Эталонный ответ: а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ED2">
        <w:rPr>
          <w:rFonts w:ascii="Times New Roman" w:eastAsia="Calibri" w:hAnsi="Times New Roman" w:cs="Times New Roman"/>
          <w:b/>
          <w:sz w:val="28"/>
          <w:szCs w:val="28"/>
        </w:rPr>
        <w:t xml:space="preserve">10. Относительный риск – это: 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 xml:space="preserve">а) отношение </w:t>
      </w:r>
      <w:proofErr w:type="spellStart"/>
      <w:r w:rsidRPr="006E2ED2">
        <w:rPr>
          <w:rFonts w:ascii="Times New Roman" w:eastAsia="Calibri" w:hAnsi="Times New Roman" w:cs="Times New Roman"/>
          <w:sz w:val="28"/>
          <w:szCs w:val="28"/>
        </w:rPr>
        <w:t>референтной</w:t>
      </w:r>
      <w:proofErr w:type="spellEnd"/>
      <w:r w:rsidRPr="006E2ED2">
        <w:rPr>
          <w:rFonts w:ascii="Times New Roman" w:eastAsia="Calibri" w:hAnsi="Times New Roman" w:cs="Times New Roman"/>
          <w:sz w:val="28"/>
          <w:szCs w:val="28"/>
        </w:rPr>
        <w:t xml:space="preserve"> дозы к риску заболевания у лиц, не подвергшихся данному воздействию;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б) отношение частоты заболеваний в группе без экспозиции к частоте заболеваний в группе с экспозицией;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в) отношение риска возникновения какого-либо заболевания у лиц, подвергшихся воздействию изучаемого вещества, к риску заболевания у лиц, не подвергшихся этому воздействию;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 xml:space="preserve">г) отношение </w:t>
      </w:r>
      <w:proofErr w:type="spellStart"/>
      <w:r w:rsidRPr="006E2ED2">
        <w:rPr>
          <w:rFonts w:ascii="Times New Roman" w:eastAsia="Calibri" w:hAnsi="Times New Roman" w:cs="Times New Roman"/>
          <w:sz w:val="28"/>
          <w:szCs w:val="28"/>
        </w:rPr>
        <w:t>референтной</w:t>
      </w:r>
      <w:proofErr w:type="spellEnd"/>
      <w:r w:rsidRPr="006E2ED2">
        <w:rPr>
          <w:rFonts w:ascii="Times New Roman" w:eastAsia="Calibri" w:hAnsi="Times New Roman" w:cs="Times New Roman"/>
          <w:sz w:val="28"/>
          <w:szCs w:val="28"/>
        </w:rPr>
        <w:t xml:space="preserve"> дозы к риску заболевания у лиц, подвергшихся данному воздействию;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D2"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proofErr w:type="spellEnd"/>
      <w:r w:rsidRPr="006E2ED2">
        <w:rPr>
          <w:rFonts w:ascii="Times New Roman" w:eastAsia="Calibri" w:hAnsi="Times New Roman" w:cs="Times New Roman"/>
          <w:sz w:val="28"/>
          <w:szCs w:val="28"/>
        </w:rPr>
        <w:t>) верно б.</w:t>
      </w: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D2" w:rsidRPr="006E2ED2" w:rsidRDefault="006E2ED2" w:rsidP="00B17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 xml:space="preserve">Эталонный ответ: </w:t>
      </w:r>
      <w:proofErr w:type="gramStart"/>
      <w:r w:rsidRPr="006E2ED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E2E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E06" w:rsidRDefault="006E4E06" w:rsidP="00B176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i/>
          <w:sz w:val="28"/>
          <w:szCs w:val="28"/>
          <w:u w:val="single"/>
          <w:lang w:eastAsia="ko-KR"/>
        </w:rPr>
      </w:pPr>
    </w:p>
    <w:p w:rsidR="00FD6388" w:rsidRDefault="00FD6388" w:rsidP="00B1761A">
      <w:pPr>
        <w:pStyle w:val="Default"/>
        <w:jc w:val="center"/>
        <w:rPr>
          <w:b/>
          <w:sz w:val="28"/>
          <w:szCs w:val="28"/>
        </w:rPr>
      </w:pPr>
      <w:r w:rsidRPr="00981547">
        <w:rPr>
          <w:b/>
          <w:sz w:val="28"/>
          <w:szCs w:val="28"/>
        </w:rPr>
        <w:t xml:space="preserve">ТИПОВОЙ ЭКЗАМЕНАЦИОННЫЙ БИЛЕТ </w:t>
      </w:r>
    </w:p>
    <w:p w:rsidR="00286CA4" w:rsidRDefault="00286CA4" w:rsidP="00B1761A">
      <w:pPr>
        <w:pStyle w:val="Default"/>
        <w:rPr>
          <w:b/>
          <w:sz w:val="28"/>
          <w:szCs w:val="28"/>
        </w:rPr>
      </w:pPr>
    </w:p>
    <w:p w:rsidR="00EA0A28" w:rsidRDefault="00286CA4" w:rsidP="00B1761A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Билет №1</w:t>
      </w:r>
    </w:p>
    <w:p w:rsidR="006E2ED2" w:rsidRPr="006E2ED2" w:rsidRDefault="006E2ED2" w:rsidP="00B1761A">
      <w:pPr>
        <w:numPr>
          <w:ilvl w:val="3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6E2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Анализ деятельности Роспотребнадзора по рассмотрению жалоб. Порядок рассмотрения. </w:t>
      </w:r>
    </w:p>
    <w:p w:rsidR="006E2ED2" w:rsidRPr="006E2ED2" w:rsidRDefault="006E2ED2" w:rsidP="00B1761A">
      <w:pPr>
        <w:numPr>
          <w:ilvl w:val="3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Гигиеническая оценка методов улучшения органолептических свойств воды</w:t>
      </w:r>
    </w:p>
    <w:p w:rsidR="006E2ED2" w:rsidRPr="006E2ED2" w:rsidRDefault="006E2ED2" w:rsidP="00B1761A">
      <w:pPr>
        <w:numPr>
          <w:ilvl w:val="3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Почва. Особенности при определении класса опасности отходов производства.</w:t>
      </w:r>
    </w:p>
    <w:p w:rsidR="006E2ED2" w:rsidRPr="006E2ED2" w:rsidRDefault="006E2ED2" w:rsidP="00B1761A">
      <w:pPr>
        <w:numPr>
          <w:ilvl w:val="3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2ED2">
        <w:rPr>
          <w:rFonts w:ascii="Times New Roman" w:eastAsia="Calibri" w:hAnsi="Times New Roman" w:cs="Times New Roman"/>
          <w:sz w:val="28"/>
          <w:szCs w:val="28"/>
        </w:rPr>
        <w:t>Государственный санитарный надзор за охраной атмосферного воздуха населенных мест</w:t>
      </w:r>
    </w:p>
    <w:p w:rsidR="006E2ED2" w:rsidRPr="006E2ED2" w:rsidRDefault="006E2ED2" w:rsidP="00B1761A">
      <w:pPr>
        <w:numPr>
          <w:ilvl w:val="3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2E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Этапы статистической обработки результата анализа.</w:t>
      </w:r>
    </w:p>
    <w:p w:rsidR="006E2ED2" w:rsidRPr="006E2ED2" w:rsidRDefault="006E2ED2" w:rsidP="00B1761A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74E88" w:rsidRDefault="00874E88" w:rsidP="00B1761A">
      <w:pPr>
        <w:pStyle w:val="Default"/>
        <w:jc w:val="center"/>
        <w:rPr>
          <w:b/>
          <w:sz w:val="28"/>
          <w:szCs w:val="28"/>
        </w:rPr>
      </w:pPr>
    </w:p>
    <w:p w:rsidR="00FD6388" w:rsidRPr="00981547" w:rsidRDefault="00FD6388" w:rsidP="00B1761A">
      <w:pPr>
        <w:pStyle w:val="Default"/>
        <w:jc w:val="center"/>
        <w:rPr>
          <w:b/>
          <w:sz w:val="28"/>
          <w:szCs w:val="28"/>
        </w:rPr>
      </w:pPr>
      <w:r w:rsidRPr="00981547">
        <w:rPr>
          <w:b/>
          <w:sz w:val="28"/>
          <w:szCs w:val="28"/>
        </w:rPr>
        <w:t>ТИПОВ</w:t>
      </w:r>
      <w:r>
        <w:rPr>
          <w:b/>
          <w:sz w:val="28"/>
          <w:szCs w:val="28"/>
        </w:rPr>
        <w:t>АЯ</w:t>
      </w:r>
      <w:r w:rsidRPr="00981547">
        <w:rPr>
          <w:b/>
          <w:sz w:val="28"/>
          <w:szCs w:val="28"/>
        </w:rPr>
        <w:t xml:space="preserve"> ЭКЗАМЕНАЦИОНН</w:t>
      </w:r>
      <w:r>
        <w:rPr>
          <w:b/>
          <w:sz w:val="28"/>
          <w:szCs w:val="28"/>
        </w:rPr>
        <w:t>АЯ</w:t>
      </w:r>
      <w:r w:rsidRPr="009815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ЗАДАЧА</w:t>
      </w:r>
      <w:r w:rsidRPr="00981547">
        <w:rPr>
          <w:b/>
          <w:sz w:val="28"/>
          <w:szCs w:val="28"/>
        </w:rPr>
        <w:t xml:space="preserve"> </w:t>
      </w:r>
    </w:p>
    <w:p w:rsidR="005547FC" w:rsidRDefault="005547FC" w:rsidP="00B17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47FC" w:rsidRDefault="005547FC" w:rsidP="00B17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5E4">
        <w:rPr>
          <w:rFonts w:ascii="Times New Roman" w:hAnsi="Times New Roman" w:cs="Times New Roman"/>
          <w:b/>
          <w:sz w:val="28"/>
          <w:szCs w:val="28"/>
        </w:rPr>
        <w:t>Ситуационная задача №1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 xml:space="preserve">В Управление Роспотребнадзора поступило заявление на получение санитарно-гигиенического заключения от </w:t>
      </w:r>
      <w:r>
        <w:rPr>
          <w:rFonts w:ascii="Times New Roman" w:hAnsi="Times New Roman" w:cs="Times New Roman"/>
          <w:sz w:val="28"/>
          <w:szCs w:val="28"/>
        </w:rPr>
        <w:t xml:space="preserve">ООО «ДЕНТ», планирующего открытие </w:t>
      </w:r>
      <w:r w:rsidRPr="00A55CFD">
        <w:rPr>
          <w:rFonts w:ascii="Times New Roman" w:hAnsi="Times New Roman" w:cs="Times New Roman"/>
          <w:sz w:val="28"/>
          <w:szCs w:val="28"/>
        </w:rPr>
        <w:t>стоматологическо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5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кабинета</w:t>
      </w:r>
      <w:r w:rsidRPr="00A55CFD">
        <w:rPr>
          <w:rFonts w:ascii="Times New Roman" w:hAnsi="Times New Roman" w:cs="Times New Roman"/>
          <w:sz w:val="28"/>
          <w:szCs w:val="28"/>
        </w:rPr>
        <w:t>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>кабинете</w:t>
      </w:r>
      <w:r w:rsidRPr="00A55CFD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 лечение и протезирование зубов.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>При обследовании Ф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55CFD">
        <w:rPr>
          <w:rFonts w:ascii="Times New Roman" w:hAnsi="Times New Roman" w:cs="Times New Roman"/>
          <w:sz w:val="28"/>
          <w:szCs w:val="28"/>
        </w:rPr>
        <w:t>УЗ «Центр гигиены и эпидемиологии» установлено, что стоматологическ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55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Pr="00A55CFD">
        <w:rPr>
          <w:rFonts w:ascii="Times New Roman" w:hAnsi="Times New Roman" w:cs="Times New Roman"/>
          <w:sz w:val="28"/>
          <w:szCs w:val="28"/>
        </w:rPr>
        <w:t xml:space="preserve"> находится на первом этаже жилого дома, расположенного в санитарно-защитной зоне фабрики офсетной печати.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>стоматологического кабинета</w:t>
      </w:r>
      <w:r w:rsidRPr="00A55CFD">
        <w:rPr>
          <w:rFonts w:ascii="Times New Roman" w:hAnsi="Times New Roman" w:cs="Times New Roman"/>
          <w:sz w:val="28"/>
          <w:szCs w:val="28"/>
        </w:rPr>
        <w:t xml:space="preserve"> отдельного входа не имеют.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Набор помещений</w:t>
      </w:r>
      <w:r w:rsidRPr="00A55CFD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A55CF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55C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>1) кабинета № 1 - площадью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5CFD">
        <w:rPr>
          <w:rFonts w:ascii="Times New Roman" w:hAnsi="Times New Roman" w:cs="Times New Roman"/>
          <w:sz w:val="28"/>
          <w:szCs w:val="28"/>
        </w:rPr>
        <w:t>,2 кв.м. на одну стоматологическую установку, окна которого ориентированы на ЮЗ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>2) кабинета № 2 - площадью 9,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CFD">
        <w:rPr>
          <w:rFonts w:ascii="Times New Roman" w:hAnsi="Times New Roman" w:cs="Times New Roman"/>
          <w:sz w:val="28"/>
          <w:szCs w:val="28"/>
        </w:rPr>
        <w:t xml:space="preserve"> кв.м. на одну стоматологическую установку, окна которого ориентированы на СВ.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 xml:space="preserve">В кабинете № 1 пол </w:t>
      </w:r>
      <w:r>
        <w:rPr>
          <w:rFonts w:ascii="Times New Roman" w:hAnsi="Times New Roman" w:cs="Times New Roman"/>
          <w:sz w:val="28"/>
          <w:szCs w:val="28"/>
        </w:rPr>
        <w:t>покрыт</w:t>
      </w:r>
      <w:r w:rsidRPr="00A55CFD">
        <w:rPr>
          <w:rFonts w:ascii="Times New Roman" w:hAnsi="Times New Roman" w:cs="Times New Roman"/>
          <w:sz w:val="28"/>
          <w:szCs w:val="28"/>
        </w:rPr>
        <w:t xml:space="preserve"> линолеумом, стены оклеены моющимися обоями, потолок подвесной </w:t>
      </w:r>
      <w:proofErr w:type="spellStart"/>
      <w:r w:rsidRPr="00A55CFD">
        <w:rPr>
          <w:rFonts w:ascii="Times New Roman" w:hAnsi="Times New Roman" w:cs="Times New Roman"/>
          <w:sz w:val="28"/>
          <w:szCs w:val="28"/>
        </w:rPr>
        <w:t>акмиграновый</w:t>
      </w:r>
      <w:proofErr w:type="spellEnd"/>
      <w:r w:rsidRPr="00A55CFD">
        <w:rPr>
          <w:rFonts w:ascii="Times New Roman" w:hAnsi="Times New Roman" w:cs="Times New Roman"/>
          <w:sz w:val="28"/>
          <w:szCs w:val="28"/>
        </w:rPr>
        <w:t>. С целью ускорения диагностики стоматологическая установка снабжена рентгеновски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5CFD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 xml:space="preserve">ом с приставкой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видеографии</w:t>
      </w:r>
      <w:proofErr w:type="spellEnd"/>
      <w:r w:rsidRPr="00A55CFD">
        <w:rPr>
          <w:rFonts w:ascii="Times New Roman" w:hAnsi="Times New Roman" w:cs="Times New Roman"/>
          <w:sz w:val="28"/>
          <w:szCs w:val="28"/>
        </w:rPr>
        <w:t>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 xml:space="preserve">В кабинете № 2 (ортопедическом) стены оклеены моющимися обоями, пол покрыт линолеумом, потолок подвесной - </w:t>
      </w:r>
      <w:proofErr w:type="spellStart"/>
      <w:r w:rsidRPr="00A55CFD">
        <w:rPr>
          <w:rFonts w:ascii="Times New Roman" w:hAnsi="Times New Roman" w:cs="Times New Roman"/>
          <w:sz w:val="28"/>
          <w:szCs w:val="28"/>
        </w:rPr>
        <w:t>акмиграновый</w:t>
      </w:r>
      <w:proofErr w:type="spellEnd"/>
      <w:r w:rsidRPr="00A55CFD">
        <w:rPr>
          <w:rFonts w:ascii="Times New Roman" w:hAnsi="Times New Roman" w:cs="Times New Roman"/>
          <w:sz w:val="28"/>
          <w:szCs w:val="28"/>
        </w:rPr>
        <w:t>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Имеется холл для посетителей площадью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CFD">
        <w:rPr>
          <w:rFonts w:ascii="Times New Roman" w:hAnsi="Times New Roman" w:cs="Times New Roman"/>
          <w:sz w:val="28"/>
          <w:szCs w:val="28"/>
        </w:rPr>
        <w:t>,8 кв.м. без естественного освещения.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Планируется, что д</w:t>
      </w:r>
      <w:r w:rsidRPr="00A55CFD">
        <w:rPr>
          <w:rFonts w:ascii="Times New Roman" w:hAnsi="Times New Roman" w:cs="Times New Roman"/>
          <w:sz w:val="28"/>
          <w:szCs w:val="28"/>
        </w:rPr>
        <w:t xml:space="preserve">езинфекция и стерилизация инструментария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55CFD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55CFD">
        <w:rPr>
          <w:rFonts w:ascii="Times New Roman" w:hAnsi="Times New Roman" w:cs="Times New Roman"/>
          <w:sz w:val="28"/>
          <w:szCs w:val="28"/>
        </w:rPr>
        <w:t>ся в кабинете № 1, имеется сухожаровой шкаф марки ГП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5CFD">
        <w:rPr>
          <w:rFonts w:ascii="Times New Roman" w:hAnsi="Times New Roman" w:cs="Times New Roman"/>
          <w:sz w:val="28"/>
          <w:szCs w:val="28"/>
        </w:rPr>
        <w:t xml:space="preserve"> 20. Инструментарий стерилизуется в открытых лотках и хранится в сухожаровом шкафу. Ватно-марлевый материал не стерилизуется. Контроль стерилизации не проводится.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>Штат сотрудников - 5 человек. В текущем году сотрудниками пройдено только флюорографическое обследование органов грудной клетки.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>ЗАДАНИЕ: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>1. Дать заключение о расположении стоматологическо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5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кабинета</w:t>
      </w:r>
      <w:r w:rsidRPr="00A55CFD">
        <w:rPr>
          <w:rFonts w:ascii="Times New Roman" w:hAnsi="Times New Roman" w:cs="Times New Roman"/>
          <w:sz w:val="28"/>
          <w:szCs w:val="28"/>
        </w:rPr>
        <w:t xml:space="preserve"> и характере внутренней планировки помещений.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>2. Дать рекомендации по проведению дополнительных исследований.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>3. Перечислить выявленные недостатки внутренней планировки помещений и нарушения санитарно-</w:t>
      </w:r>
      <w:r>
        <w:rPr>
          <w:rFonts w:ascii="Times New Roman" w:hAnsi="Times New Roman" w:cs="Times New Roman"/>
          <w:sz w:val="28"/>
          <w:szCs w:val="28"/>
        </w:rPr>
        <w:t>дезинфекционного</w:t>
      </w:r>
      <w:r w:rsidRPr="00A55CFD"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A55CFD" w:rsidRPr="00A55CFD" w:rsidRDefault="00A55CFD" w:rsidP="00B1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FD">
        <w:rPr>
          <w:rFonts w:ascii="Times New Roman" w:hAnsi="Times New Roman" w:cs="Times New Roman"/>
          <w:sz w:val="28"/>
          <w:szCs w:val="28"/>
        </w:rPr>
        <w:tab/>
        <w:t xml:space="preserve">4. Решить вопрос о возможности выдачи 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санитарно-эпидемиологического </w:t>
      </w:r>
      <w:r w:rsidRPr="00A55CFD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CFD" w:rsidRPr="00A55CFD" w:rsidRDefault="00A55CFD" w:rsidP="00B17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CFD" w:rsidRPr="00A55CFD" w:rsidRDefault="00A55CFD" w:rsidP="00B17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CFD" w:rsidRDefault="00A55CFD" w:rsidP="00B17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55CFD" w:rsidSect="00A1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4C58"/>
    <w:multiLevelType w:val="hybridMultilevel"/>
    <w:tmpl w:val="6A62C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44923"/>
    <w:multiLevelType w:val="hybridMultilevel"/>
    <w:tmpl w:val="0DBE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21CE"/>
    <w:multiLevelType w:val="hybridMultilevel"/>
    <w:tmpl w:val="FE8C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4635E"/>
    <w:multiLevelType w:val="hybridMultilevel"/>
    <w:tmpl w:val="FDBE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76704"/>
    <w:multiLevelType w:val="hybridMultilevel"/>
    <w:tmpl w:val="7696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33472"/>
    <w:multiLevelType w:val="hybridMultilevel"/>
    <w:tmpl w:val="C7AA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388"/>
    <w:rsid w:val="000C1F93"/>
    <w:rsid w:val="001E4B3B"/>
    <w:rsid w:val="00213E90"/>
    <w:rsid w:val="00286CA4"/>
    <w:rsid w:val="0032614B"/>
    <w:rsid w:val="005169FE"/>
    <w:rsid w:val="005547FC"/>
    <w:rsid w:val="006E2ED2"/>
    <w:rsid w:val="006E4E06"/>
    <w:rsid w:val="00874E88"/>
    <w:rsid w:val="009D51CD"/>
    <w:rsid w:val="00A1686E"/>
    <w:rsid w:val="00A55CFD"/>
    <w:rsid w:val="00B1761A"/>
    <w:rsid w:val="00B8550F"/>
    <w:rsid w:val="00B93E0F"/>
    <w:rsid w:val="00E10B8B"/>
    <w:rsid w:val="00E92EFD"/>
    <w:rsid w:val="00EA0A28"/>
    <w:rsid w:val="00FD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D6388"/>
    <w:pPr>
      <w:spacing w:before="100" w:beforeAutospacing="1" w:afterAutospacing="1"/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0C1F93"/>
    <w:pPr>
      <w:widowControl w:val="0"/>
      <w:spacing w:before="100" w:beforeAutospacing="1" w:after="120" w:afterAutospacing="1" w:line="240" w:lineRule="auto"/>
      <w:ind w:left="283" w:hanging="357"/>
      <w:jc w:val="both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C1F9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aliases w:val=" Знак"/>
    <w:basedOn w:val="a"/>
    <w:link w:val="20"/>
    <w:rsid w:val="000C1F93"/>
    <w:pPr>
      <w:spacing w:before="100" w:beforeAutospacing="1" w:after="120" w:afterAutospacing="1" w:line="480" w:lineRule="auto"/>
      <w:ind w:left="283" w:hanging="357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0C1F93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6">
    <w:name w:val="вопрос"/>
    <w:basedOn w:val="a"/>
    <w:rsid w:val="000C1F93"/>
    <w:pPr>
      <w:spacing w:after="0" w:line="360" w:lineRule="auto"/>
      <w:ind w:left="284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Абзац списка1"/>
    <w:basedOn w:val="a"/>
    <w:rsid w:val="006E4E06"/>
    <w:pPr>
      <w:spacing w:before="100" w:beforeAutospacing="1" w:after="100" w:afterAutospacing="1" w:line="240" w:lineRule="auto"/>
      <w:ind w:left="708" w:hanging="35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6E4E06"/>
    <w:pPr>
      <w:spacing w:before="100" w:beforeAutospacing="1" w:after="100" w:afterAutospacing="1" w:line="240" w:lineRule="auto"/>
      <w:ind w:left="714" w:hanging="357"/>
      <w:jc w:val="both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6E4E06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6E4E06"/>
    <w:pPr>
      <w:spacing w:before="100" w:beforeAutospacing="1" w:after="100" w:afterAutospacing="1" w:line="240" w:lineRule="auto"/>
      <w:ind w:left="714" w:hanging="357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6E4E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Балабанова</dc:creator>
  <cp:lastModifiedBy>Sunrise</cp:lastModifiedBy>
  <cp:revision>6</cp:revision>
  <dcterms:created xsi:type="dcterms:W3CDTF">2019-10-24T17:47:00Z</dcterms:created>
  <dcterms:modified xsi:type="dcterms:W3CDTF">2019-10-24T18:48:00Z</dcterms:modified>
</cp:coreProperties>
</file>