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91" w:rsidRPr="00DB5CF1" w:rsidRDefault="00514D6A" w:rsidP="00A85468">
      <w:pPr>
        <w:jc w:val="center"/>
        <w:rPr>
          <w:rFonts w:ascii="Times New Roman" w:hAnsi="Times New Roman"/>
          <w:b/>
          <w:sz w:val="24"/>
          <w:szCs w:val="24"/>
        </w:rPr>
      </w:pPr>
      <w:r w:rsidRPr="00DB5CF1">
        <w:rPr>
          <w:rFonts w:ascii="Times New Roman" w:hAnsi="Times New Roman"/>
          <w:b/>
          <w:sz w:val="24"/>
          <w:szCs w:val="24"/>
        </w:rPr>
        <w:t xml:space="preserve">Отчет </w:t>
      </w:r>
      <w:r w:rsidR="00A85468" w:rsidRPr="00DB5CF1">
        <w:rPr>
          <w:rFonts w:ascii="Times New Roman" w:hAnsi="Times New Roman"/>
          <w:b/>
          <w:sz w:val="24"/>
          <w:szCs w:val="24"/>
        </w:rPr>
        <w:t xml:space="preserve"> за 2 квартал 2021 года</w:t>
      </w:r>
      <w:bookmarkStart w:id="0" w:name="_GoBack"/>
      <w:bookmarkEnd w:id="0"/>
    </w:p>
    <w:p w:rsidR="00514D6A" w:rsidRPr="00DB5CF1" w:rsidRDefault="00514D6A" w:rsidP="00514D6A">
      <w:pPr>
        <w:jc w:val="center"/>
        <w:rPr>
          <w:rFonts w:ascii="Times New Roman" w:hAnsi="Times New Roman"/>
          <w:b/>
          <w:sz w:val="24"/>
          <w:szCs w:val="24"/>
        </w:rPr>
      </w:pPr>
      <w:r w:rsidRPr="00DB5CF1">
        <w:rPr>
          <w:rFonts w:ascii="Times New Roman" w:hAnsi="Times New Roman"/>
          <w:b/>
          <w:sz w:val="24"/>
          <w:szCs w:val="24"/>
        </w:rPr>
        <w:t>кафедры профилактической медицины и экологии человека ФПК и ППС</w:t>
      </w:r>
    </w:p>
    <w:tbl>
      <w:tblPr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DB5CF1" w:rsidTr="00DB5CF1">
        <w:tc>
          <w:tcPr>
            <w:tcW w:w="3408" w:type="dxa"/>
            <w:vMerge w:val="restart"/>
          </w:tcPr>
          <w:p w:rsidR="00095164" w:rsidRPr="00DB5CF1" w:rsidRDefault="00095164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F1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B2763" w:rsidRPr="00DB5C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 w:rsidRPr="00DB5C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 w:rsidRPr="00DB5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5CF1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 w:rsidRPr="00DB5CF1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DB5CF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 w:rsidRPr="00DB5CF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 w:rsidRPr="00DB5CF1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 w:rsidRPr="00DB5CF1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DB5CF1" w:rsidRDefault="000D189A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F1"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DB5CF1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DB5CF1" w:rsidRDefault="00514D6A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F1">
              <w:rPr>
                <w:rFonts w:ascii="Times New Roman" w:hAnsi="Times New Roman"/>
                <w:sz w:val="24"/>
                <w:szCs w:val="24"/>
              </w:rPr>
              <w:t>О ВЛИЯНИИ ФАКТОРОВ СРЕДЫ ОБИТАНИЯ НА ЗДОРОВЬЕ НАСЕЛЕНИЯ// Л.А. Балабанова, А.А.Имамов, О.Р.Радченко, З.М.Берхеева, С.К. Камаев //Профилактическая медицина. – 2021. – Т. 24 - № 5. – С. 99. ИФ 0,927</w:t>
            </w:r>
          </w:p>
        </w:tc>
      </w:tr>
      <w:tr w:rsidR="00095164" w:rsidRPr="00DB5CF1" w:rsidTr="00DB5CF1">
        <w:tc>
          <w:tcPr>
            <w:tcW w:w="3408" w:type="dxa"/>
            <w:vMerge/>
          </w:tcPr>
          <w:p w:rsidR="00095164" w:rsidRPr="00DB5CF1" w:rsidRDefault="00095164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DB5CF1" w:rsidRDefault="00095164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F1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DB5CF1" w:rsidRDefault="00095164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DB5CF1" w:rsidTr="00DB5CF1">
        <w:tc>
          <w:tcPr>
            <w:tcW w:w="3408" w:type="dxa"/>
            <w:vMerge/>
          </w:tcPr>
          <w:p w:rsidR="00095164" w:rsidRPr="00DB5CF1" w:rsidRDefault="00095164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DB5CF1" w:rsidRDefault="00095164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514D6A" w:rsidRPr="00DB5CF1" w:rsidRDefault="00514D6A" w:rsidP="00DB5CF1">
            <w:pPr>
              <w:pStyle w:val="aa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B5CF1">
              <w:rPr>
                <w:rFonts w:ascii="Times New Roman" w:hAnsi="Times New Roman"/>
                <w:sz w:val="24"/>
                <w:szCs w:val="24"/>
              </w:rPr>
              <w:t>К ВОПРОСУ О РАЗЪЯСНИТЕЛЬНОЙ РАБОТЕ С БИЗНЕС-СООБЩЕСТВОМ ПО ПРОФИЛАКТИКЕ НАРУШЕНИЙ ОБЯЗАТЕЛЬНЫХ ТРЕБОВАНИЙ/Балабанова Л.А., Трофимова М.В., Замалиева М.А.// Актуальные вопросы профилактической медицины и санитарно-эпидемиологического благополучия населения: факторы, технологии, управление и оценка рисков. Сборник научных трудов. Выпуск 2 / под общей редакцией И.А. Умнягиной. – Н. Новгород: Изд-во «Медиаль», 2021. – С. 180-182</w:t>
            </w:r>
          </w:p>
          <w:p w:rsidR="00514D6A" w:rsidRPr="00DB5CF1" w:rsidRDefault="00514D6A" w:rsidP="00DB5CF1">
            <w:pPr>
              <w:pStyle w:val="aa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B5CF1">
              <w:rPr>
                <w:rFonts w:ascii="Times New Roman" w:hAnsi="Times New Roman"/>
                <w:sz w:val="24"/>
                <w:szCs w:val="24"/>
              </w:rPr>
              <w:t>ВЛИЯНИЕ СОЦИАЛЬНО-БЫТОВЫХ И ПРОИЗВОДСТВЕННЫХ ФАКТОРОВ НА ЗДОРОВЬЕ РАБОТНИКОВ МАШИНОСТРОЕНИЯ/</w:t>
            </w:r>
          </w:p>
          <w:p w:rsidR="00514D6A" w:rsidRPr="00DB5CF1" w:rsidRDefault="00514D6A" w:rsidP="00DB5CF1">
            <w:pPr>
              <w:pStyle w:val="Default"/>
              <w:jc w:val="both"/>
            </w:pPr>
            <w:r w:rsidRPr="00DB5CF1">
              <w:rPr>
                <w:bCs/>
              </w:rPr>
              <w:t>Балабанова Л.А., Имамов А.А., Радченко О.Р., Камаев С.К., Абдурахманова Н.С., Игнатанс Е.В.</w:t>
            </w:r>
            <w:r w:rsidRPr="00DB5CF1">
              <w:t>// Актуальные вопросы профилактической медицины и санитарно-эпидемиологического благополучия населения: факторы, технологии, управление и оценка рисков. Сборник научных трудов. Выпуск 2 / под общей редакцией И.А. Умнягиной. – Н. Новгород: Изд-во «Медиаль», 2021. – С. 49-54</w:t>
            </w:r>
          </w:p>
          <w:p w:rsidR="00095164" w:rsidRPr="00DB5CF1" w:rsidRDefault="00C90D4B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F1">
              <w:rPr>
                <w:rFonts w:ascii="Times New Roman" w:hAnsi="Times New Roman"/>
                <w:sz w:val="24"/>
                <w:szCs w:val="24"/>
              </w:rPr>
              <w:t>3.</w:t>
            </w:r>
            <w:r w:rsidR="00514D6A" w:rsidRPr="00DB5CF1">
              <w:rPr>
                <w:rFonts w:ascii="Times New Roman" w:hAnsi="Times New Roman"/>
                <w:sz w:val="24"/>
                <w:szCs w:val="24"/>
              </w:rPr>
              <w:t>О скрининговых методах оценки репродуктивного здоровья работников машиностроения /Балабанова Л.А., Камаев С.К.//</w:t>
            </w:r>
            <w:r w:rsidR="00514D6A" w:rsidRPr="00DB5CF1">
              <w:rPr>
                <w:rFonts w:ascii="Times New Roman" w:hAnsi="Times New Roman"/>
                <w:sz w:val="24"/>
                <w:szCs w:val="24"/>
              </w:rPr>
              <w:tab/>
              <w:t>Материалы 13-й Всероссийской научно-практической конференции  с международным участием «Здоровье человека в ХХI веке». – Казань, 19-20 марта 2021. – с.354-357</w:t>
            </w:r>
          </w:p>
        </w:tc>
      </w:tr>
      <w:tr w:rsidR="00095164" w:rsidRPr="00DB5CF1" w:rsidTr="00DB5CF1">
        <w:tc>
          <w:tcPr>
            <w:tcW w:w="3408" w:type="dxa"/>
            <w:vMerge/>
          </w:tcPr>
          <w:p w:rsidR="00095164" w:rsidRPr="00DB5CF1" w:rsidRDefault="00095164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DB5CF1" w:rsidRDefault="00095164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F1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DB5CF1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DB5CF1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r w:rsidRPr="00DB5CF1">
              <w:rPr>
                <w:rFonts w:ascii="Times New Roman" w:hAnsi="Times New Roman"/>
                <w:sz w:val="24"/>
                <w:szCs w:val="24"/>
              </w:rPr>
              <w:lastRenderedPageBreak/>
              <w:t>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DB5CF1" w:rsidRDefault="00095164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DB5CF1" w:rsidTr="00DB5CF1">
        <w:tc>
          <w:tcPr>
            <w:tcW w:w="3408" w:type="dxa"/>
            <w:vMerge/>
          </w:tcPr>
          <w:p w:rsidR="00095164" w:rsidRPr="00DB5CF1" w:rsidRDefault="00095164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DB5CF1" w:rsidRDefault="00095164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F1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DB5CF1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DB5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5CF1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DB5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5CF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 w:rsidRPr="00DB5CF1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DB5CF1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DB5CF1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7C759D" w:rsidRPr="00DB5CF1" w:rsidRDefault="007C759D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F1">
              <w:rPr>
                <w:rFonts w:ascii="Times New Roman" w:hAnsi="Times New Roman"/>
                <w:sz w:val="24"/>
                <w:szCs w:val="24"/>
              </w:rPr>
              <w:t>Irina  Dmitrievna  Sitdikova1,5,Anna  Vladimirovna  Gordeeva1, Ilnur  Nilovich  Khalfiev5, Olga ViktorovnaSharapova2,Marina Konstantinovna  Ivanova3, Konstantin  AlekseevichBerezin4, Damir Ryashitovich Baibikov2, Almaz Asgarovich Imamov4, Aliya Rafikovna Galimova</w:t>
            </w:r>
          </w:p>
          <w:p w:rsidR="007C759D" w:rsidRPr="00DB5CF1" w:rsidRDefault="007C759D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5C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Risk factors in the backbone public health protection complex Caspian J. Environ. Sci.Vol. 18 No. 5 (Special Issue: Environmental Aspects ofEconomic and Social Sustainable Development) pp. 503~508Received: May14. </w:t>
            </w:r>
            <w:r w:rsidRPr="00DB5CF1">
              <w:rPr>
                <w:rFonts w:ascii="Times New Roman" w:hAnsi="Times New Roman"/>
                <w:sz w:val="24"/>
                <w:szCs w:val="24"/>
              </w:rPr>
              <w:t>2020 Accepted: Oct. 18. 2020   DOI:                             Article type: Research</w:t>
            </w:r>
          </w:p>
          <w:p w:rsidR="007C759D" w:rsidRPr="00DB5CF1" w:rsidRDefault="007C759D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95164" w:rsidRPr="00DB5CF1" w:rsidRDefault="00095164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DB5CF1" w:rsidTr="00DB5CF1">
        <w:tc>
          <w:tcPr>
            <w:tcW w:w="3408" w:type="dxa"/>
            <w:vMerge/>
          </w:tcPr>
          <w:p w:rsidR="00095164" w:rsidRPr="00DB5CF1" w:rsidRDefault="00095164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DB5CF1" w:rsidRDefault="00095164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F1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 w:rsidRPr="00DB5CF1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DB5CF1" w:rsidRDefault="00095164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DB5CF1" w:rsidTr="00DB5CF1">
        <w:tc>
          <w:tcPr>
            <w:tcW w:w="3408" w:type="dxa"/>
          </w:tcPr>
          <w:p w:rsidR="00B23147" w:rsidRPr="00DB5CF1" w:rsidRDefault="00B23147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DB5CF1" w:rsidRDefault="00B23147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F1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2074F1" w:rsidRPr="00DB5CF1" w:rsidRDefault="002074F1" w:rsidP="00DB5CF1">
            <w:pPr>
              <w:pStyle w:val="aa"/>
              <w:numPr>
                <w:ilvl w:val="0"/>
                <w:numId w:val="1"/>
              </w:num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F1">
              <w:rPr>
                <w:rFonts w:ascii="Times New Roman" w:hAnsi="Times New Roman"/>
                <w:sz w:val="24"/>
                <w:szCs w:val="24"/>
              </w:rPr>
              <w:t>Профилактика плоскостопия у детей в условиях детских дошкольных организаций / Радченко О.Р., Шулаев А.В., Халфиев И.Н. // Профилактическая медицина 2021. - Том 24. -  Приложение 5 – С.92-93</w:t>
            </w:r>
          </w:p>
          <w:p w:rsidR="00B23147" w:rsidRPr="00DB5CF1" w:rsidRDefault="002074F1" w:rsidP="00DB5CF1">
            <w:pPr>
              <w:pStyle w:val="aa"/>
              <w:numPr>
                <w:ilvl w:val="0"/>
                <w:numId w:val="1"/>
              </w:num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F1">
              <w:rPr>
                <w:rFonts w:ascii="Times New Roman" w:hAnsi="Times New Roman"/>
                <w:sz w:val="24"/>
                <w:szCs w:val="24"/>
              </w:rPr>
              <w:t xml:space="preserve">Профилактическая практика по направлению подготовки «Сестринское дело»: опыт и перспективы» / Шулаев А.В., Морозова О.Н., Радченко О.Р.  // Материалы I – Научно-практической конференции с международным участием «Высшее сестринское образование: тенденции, проблемы и перспективы». -  Москва, 9 июня 2021 г. – Москва. -  Российский университет дружбы народов – С.30-32 </w:t>
            </w:r>
          </w:p>
        </w:tc>
      </w:tr>
      <w:tr w:rsidR="00874BE8" w:rsidRPr="00DB5CF1" w:rsidTr="00DB5CF1">
        <w:tc>
          <w:tcPr>
            <w:tcW w:w="6048" w:type="dxa"/>
            <w:gridSpan w:val="2"/>
          </w:tcPr>
          <w:p w:rsidR="00874BE8" w:rsidRPr="00DB5CF1" w:rsidRDefault="00874BE8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F1"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DB5CF1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875E7" w:rsidRPr="00DB5C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 w:rsidRPr="00DB5C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DB5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 w:rsidRPr="00DB5CF1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 w:rsidRPr="00DB5CF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 w:rsidRPr="00DB5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874BE8" w:rsidRPr="00DB5CF1" w:rsidRDefault="00514D6A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F1">
              <w:rPr>
                <w:rFonts w:ascii="Times New Roman" w:hAnsi="Times New Roman"/>
                <w:sz w:val="24"/>
                <w:szCs w:val="24"/>
              </w:rPr>
              <w:t xml:space="preserve">1.Радченко О.Р.- </w:t>
            </w:r>
            <w:r w:rsidR="002A5969" w:rsidRPr="00DB5CF1">
              <w:rPr>
                <w:rFonts w:ascii="Times New Roman" w:hAnsi="Times New Roman"/>
                <w:sz w:val="24"/>
                <w:szCs w:val="24"/>
              </w:rPr>
              <w:t xml:space="preserve">Слушатель всероссийской научно-практической конференции «Медицинская реабилитация при </w:t>
            </w:r>
            <w:r w:rsidR="002A5969" w:rsidRPr="00DB5CF1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2A5969" w:rsidRPr="00DB5CF1">
              <w:rPr>
                <w:rFonts w:ascii="Times New Roman" w:hAnsi="Times New Roman"/>
                <w:sz w:val="24"/>
                <w:szCs w:val="24"/>
              </w:rPr>
              <w:t>О</w:t>
            </w:r>
            <w:r w:rsidR="002A5969" w:rsidRPr="00DB5CF1">
              <w:rPr>
                <w:rFonts w:ascii="Times New Roman" w:hAnsi="Times New Roman"/>
                <w:sz w:val="24"/>
                <w:szCs w:val="24"/>
                <w:lang w:val="en-US"/>
              </w:rPr>
              <w:t>VID</w:t>
            </w:r>
            <w:r w:rsidR="002A5969" w:rsidRPr="00DB5CF1">
              <w:rPr>
                <w:rFonts w:ascii="Times New Roman" w:hAnsi="Times New Roman"/>
                <w:sz w:val="24"/>
                <w:szCs w:val="24"/>
              </w:rPr>
              <w:t>-19: постковидный синдром» 23 апреля 2021 год (сертификат)</w:t>
            </w:r>
          </w:p>
          <w:p w:rsidR="002074F1" w:rsidRPr="00DB5CF1" w:rsidRDefault="00514D6A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F1">
              <w:rPr>
                <w:rFonts w:ascii="Times New Roman" w:hAnsi="Times New Roman"/>
                <w:sz w:val="24"/>
                <w:szCs w:val="24"/>
              </w:rPr>
              <w:t>2.Радченко О.Р.</w:t>
            </w:r>
            <w:r w:rsidR="00DB5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5969" w:rsidRPr="00DB5CF1">
              <w:rPr>
                <w:rFonts w:ascii="Times New Roman" w:hAnsi="Times New Roman"/>
                <w:sz w:val="24"/>
                <w:szCs w:val="24"/>
              </w:rPr>
              <w:t xml:space="preserve">Выступление «Профилактическая практика по подготовке «Сестринское дело» (уровень бакалавриата). Вызовы. Опыт. Изменения» на </w:t>
            </w:r>
            <w:r w:rsidR="002A5969" w:rsidRPr="00DB5CF1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="002A5969" w:rsidRPr="00DB5CF1">
              <w:rPr>
                <w:rFonts w:ascii="Times New Roman" w:hAnsi="Times New Roman"/>
                <w:sz w:val="24"/>
                <w:szCs w:val="24"/>
              </w:rPr>
              <w:t xml:space="preserve"> общероссийской конференции с международным участием «Неделя </w:t>
            </w:r>
            <w:r w:rsidR="002A5969" w:rsidRPr="00DB5CF1"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медицинского образования» 29 марта – 2 апреля 2021 г. (программа – стр.32)</w:t>
            </w:r>
          </w:p>
          <w:p w:rsidR="00514D6A" w:rsidRPr="00DB5CF1" w:rsidRDefault="00065E7D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F1">
              <w:rPr>
                <w:rFonts w:ascii="Times New Roman" w:hAnsi="Times New Roman"/>
                <w:sz w:val="24"/>
                <w:szCs w:val="24"/>
              </w:rPr>
              <w:t>3.</w:t>
            </w:r>
            <w:r w:rsidR="00514D6A" w:rsidRPr="00DB5CF1">
              <w:rPr>
                <w:rFonts w:ascii="Times New Roman" w:hAnsi="Times New Roman"/>
                <w:sz w:val="24"/>
                <w:szCs w:val="24"/>
              </w:rPr>
              <w:t xml:space="preserve">Балабанова Л.А. - участник </w:t>
            </w:r>
            <w:r w:rsidR="00514D6A" w:rsidRPr="00DB5CF1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="00514D6A" w:rsidRPr="00DB5CF1">
              <w:rPr>
                <w:rFonts w:ascii="Times New Roman" w:hAnsi="Times New Roman"/>
                <w:sz w:val="24"/>
                <w:szCs w:val="24"/>
              </w:rPr>
              <w:t xml:space="preserve"> Всероссийской научно-практической конференции с международным участием «Анализ риска здоровью – 2021: внешнесредовые, социальные, медицинские и поведенческие аспекты» и международной встрече по окружающей среде и здоровью </w:t>
            </w:r>
            <w:r w:rsidR="00514D6A" w:rsidRPr="00DB5CF1">
              <w:rPr>
                <w:rFonts w:ascii="Times New Roman" w:hAnsi="Times New Roman"/>
                <w:sz w:val="24"/>
                <w:szCs w:val="24"/>
                <w:lang w:val="en-US"/>
              </w:rPr>
              <w:t>RISE</w:t>
            </w:r>
            <w:r w:rsidR="00514D6A" w:rsidRPr="00DB5CF1">
              <w:rPr>
                <w:rFonts w:ascii="Times New Roman" w:hAnsi="Times New Roman"/>
                <w:sz w:val="24"/>
                <w:szCs w:val="24"/>
              </w:rPr>
              <w:t>-2021, 18-20 мая 2021г. г.Пермь (в онлайн-формате)</w:t>
            </w:r>
          </w:p>
        </w:tc>
      </w:tr>
      <w:tr w:rsidR="00095164" w:rsidRPr="00DB5CF1" w:rsidTr="00DB5CF1">
        <w:tc>
          <w:tcPr>
            <w:tcW w:w="6048" w:type="dxa"/>
            <w:gridSpan w:val="2"/>
          </w:tcPr>
          <w:p w:rsidR="00095164" w:rsidRPr="00DB5CF1" w:rsidRDefault="00095164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F1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 w:rsidRPr="00DB5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DB5CF1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DB5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5CF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DB5CF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 w:rsidRPr="00DB5CF1">
              <w:rPr>
                <w:rFonts w:ascii="Times New Roman" w:hAnsi="Times New Roman"/>
                <w:sz w:val="24"/>
                <w:szCs w:val="24"/>
              </w:rPr>
              <w:t>,</w:t>
            </w:r>
            <w:r w:rsidRPr="00DB5CF1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6B2763" w:rsidRPr="00DB5C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B5C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 w:rsidRPr="00DB5CF1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 w:rsidRPr="00DB5CF1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 w:rsidRPr="00DB5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DB5CF1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DB5C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 w:rsidRPr="00DB5C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DB5C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 w:rsidRPr="00DB5CF1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DB5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DB5CF1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DB5CF1" w:rsidRDefault="000D189A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DB5CF1" w:rsidTr="00DB5CF1">
        <w:trPr>
          <w:trHeight w:val="445"/>
        </w:trPr>
        <w:tc>
          <w:tcPr>
            <w:tcW w:w="3408" w:type="dxa"/>
            <w:vMerge w:val="restart"/>
          </w:tcPr>
          <w:p w:rsidR="00095164" w:rsidRPr="00DB5CF1" w:rsidRDefault="00095164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F1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 w:rsidRPr="00DB5C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 w:rsidRPr="00DB5C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 w:rsidRPr="00DB5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 w:rsidRPr="00DB5CF1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DB5CF1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DB5CF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DB5CF1" w:rsidRDefault="00095164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F1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DB5CF1" w:rsidRDefault="00095164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DB5CF1" w:rsidTr="00DB5CF1">
        <w:tc>
          <w:tcPr>
            <w:tcW w:w="3408" w:type="dxa"/>
            <w:vMerge/>
          </w:tcPr>
          <w:p w:rsidR="00095164" w:rsidRPr="00DB5CF1" w:rsidRDefault="00095164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DB5CF1" w:rsidRDefault="00095164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F1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DB5CF1" w:rsidRDefault="00095164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DB5CF1" w:rsidTr="00DB5CF1">
        <w:tc>
          <w:tcPr>
            <w:tcW w:w="6048" w:type="dxa"/>
            <w:gridSpan w:val="2"/>
          </w:tcPr>
          <w:p w:rsidR="00095164" w:rsidRPr="00DB5CF1" w:rsidRDefault="00095164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F1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 w:rsidRPr="00DB5CF1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DB5CF1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 w:rsidRPr="00DB5CF1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DB5CF1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 w:rsidRPr="00DB5C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 w:rsidRPr="00DB5C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B5C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 w:rsidRPr="00DB5CF1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DB5CF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DB5CF1">
              <w:rPr>
                <w:rFonts w:ascii="Times New Roman" w:hAnsi="Times New Roman"/>
                <w:sz w:val="24"/>
                <w:szCs w:val="24"/>
              </w:rPr>
              <w:t xml:space="preserve"> (с указанием ссылки на указ, постановление и тд)</w:t>
            </w:r>
          </w:p>
        </w:tc>
        <w:tc>
          <w:tcPr>
            <w:tcW w:w="4940" w:type="dxa"/>
          </w:tcPr>
          <w:p w:rsidR="00095164" w:rsidRPr="00DB5CF1" w:rsidRDefault="00095164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DB5CF1" w:rsidTr="00DB5CF1">
        <w:tc>
          <w:tcPr>
            <w:tcW w:w="6048" w:type="dxa"/>
            <w:gridSpan w:val="2"/>
          </w:tcPr>
          <w:p w:rsidR="00325664" w:rsidRPr="00DB5CF1" w:rsidRDefault="00325664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F1">
              <w:rPr>
                <w:rFonts w:ascii="Times New Roman" w:hAnsi="Times New Roman"/>
                <w:sz w:val="24"/>
                <w:szCs w:val="24"/>
              </w:rPr>
              <w:t>Заявки на гранты с указанием № заявки, инвестора, названия гранта, руководителя, исполнителя(ей), сумма подаваемой заявки</w:t>
            </w:r>
            <w:r w:rsidR="00D27F06" w:rsidRPr="00DB5CF1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B2763" w:rsidRPr="00DB5C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 w:rsidRPr="00DB5CF1">
              <w:rPr>
                <w:rFonts w:ascii="Times New Roman" w:hAnsi="Times New Roman"/>
                <w:sz w:val="24"/>
                <w:szCs w:val="24"/>
              </w:rPr>
              <w:t>I</w:t>
            </w:r>
            <w:r w:rsidR="00CB53DF" w:rsidRPr="00DB5CF1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DB5CF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DB5CF1" w:rsidRDefault="00325664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DB5CF1" w:rsidTr="00DB5CF1">
        <w:tc>
          <w:tcPr>
            <w:tcW w:w="6048" w:type="dxa"/>
            <w:gridSpan w:val="2"/>
          </w:tcPr>
          <w:p w:rsidR="00B22C41" w:rsidRPr="00DB5CF1" w:rsidRDefault="00B22C41" w:rsidP="00DB5CF1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CF1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DB5CF1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 w:rsidRPr="00DB5CF1"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 w:rsidRPr="00DB5CF1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DB5CF1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DB5CF1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DB5CF1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DB5CF1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 w:rsidRPr="00DB5CF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 w:rsidRPr="00DB5CF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DB5C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 w:rsidRPr="00DB5CF1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 w:rsidRPr="00DB5CF1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Pr="00DB5CF1" w:rsidRDefault="00B22C41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DB5CF1" w:rsidTr="00DB5CF1">
        <w:tc>
          <w:tcPr>
            <w:tcW w:w="6048" w:type="dxa"/>
            <w:gridSpan w:val="2"/>
          </w:tcPr>
          <w:p w:rsidR="00095164" w:rsidRPr="00DB5CF1" w:rsidRDefault="00C6048E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F1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 либо медали),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DB5CF1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 w:rsidRPr="00DB5C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 w:rsidRPr="00DB5C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DB5C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 w:rsidRPr="00DB5CF1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 w:rsidRPr="00DB5CF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DB5CF1" w:rsidRDefault="00095164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DB5CF1" w:rsidTr="00DB5CF1">
        <w:tc>
          <w:tcPr>
            <w:tcW w:w="6048" w:type="dxa"/>
            <w:gridSpan w:val="2"/>
          </w:tcPr>
          <w:p w:rsidR="00D65C02" w:rsidRPr="00DB5CF1" w:rsidRDefault="00D65C02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F1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 w:rsidRPr="00DB5CF1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DB5CF1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DB5C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 w:rsidRPr="00DB5CF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 w:rsidRPr="00DB5CF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 w:rsidRPr="00DB5CF1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 w:rsidRPr="00DB5CF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DB5CF1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DB5CF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B5CF1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DB5CF1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DB5CF1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DB5CF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DB5CF1" w:rsidRDefault="00D65C02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DB5CF1" w:rsidTr="00DB5CF1">
        <w:tc>
          <w:tcPr>
            <w:tcW w:w="6048" w:type="dxa"/>
            <w:gridSpan w:val="2"/>
          </w:tcPr>
          <w:p w:rsidR="005A5968" w:rsidRPr="00DB5CF1" w:rsidRDefault="005A5968" w:rsidP="00DB5CF1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CF1"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 за </w:t>
            </w:r>
            <w:r w:rsidR="006B2763" w:rsidRPr="00DB5CF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DB5CF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 w:rsidRPr="00DB5CF1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DB5CF1">
              <w:rPr>
                <w:rFonts w:ascii="Times New Roman" w:hAnsi="Times New Roman"/>
                <w:bCs/>
                <w:sz w:val="24"/>
                <w:szCs w:val="24"/>
              </w:rPr>
              <w:t xml:space="preserve"> года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DB5CF1" w:rsidRDefault="005A5968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D6A" w:rsidRPr="00DB5CF1" w:rsidTr="00DB5CF1">
        <w:tc>
          <w:tcPr>
            <w:tcW w:w="6048" w:type="dxa"/>
            <w:gridSpan w:val="2"/>
          </w:tcPr>
          <w:p w:rsidR="00514D6A" w:rsidRPr="00DB5CF1" w:rsidRDefault="00514D6A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F1">
              <w:rPr>
                <w:rFonts w:ascii="Times New Roman" w:hAnsi="Times New Roman"/>
                <w:sz w:val="24"/>
                <w:szCs w:val="24"/>
              </w:rPr>
              <w:t>Участвуют сотрудники Вашей кафедры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:rsidR="00514D6A" w:rsidRPr="00DB5CF1" w:rsidRDefault="00514D6A" w:rsidP="00DB5C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F1">
              <w:rPr>
                <w:rFonts w:ascii="Times New Roman" w:hAnsi="Times New Roman"/>
                <w:sz w:val="24"/>
                <w:szCs w:val="24"/>
              </w:rPr>
              <w:t>доцент Л.А. Балабанова -  Информационный сборник «Человек и окружающая среда» (приказ Управления Роспотребнадзора по РТ и ФБУЗ «Центр гигиены и эпидемиологии в РТ» от 06.06.2017 №188/280пф) – член редколлегии</w:t>
            </w:r>
          </w:p>
        </w:tc>
      </w:tr>
      <w:tr w:rsidR="00514D6A" w:rsidRPr="00DB5CF1" w:rsidTr="00DB5CF1">
        <w:tc>
          <w:tcPr>
            <w:tcW w:w="6048" w:type="dxa"/>
            <w:gridSpan w:val="2"/>
          </w:tcPr>
          <w:p w:rsidR="00514D6A" w:rsidRPr="00DB5CF1" w:rsidRDefault="00514D6A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F1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14D6A" w:rsidRPr="00DB5CF1" w:rsidRDefault="00514D6A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14D6A" w:rsidRPr="00DB5CF1" w:rsidRDefault="00514D6A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D6A" w:rsidRPr="00DB5CF1" w:rsidTr="00DB5CF1">
        <w:tc>
          <w:tcPr>
            <w:tcW w:w="6048" w:type="dxa"/>
            <w:gridSpan w:val="2"/>
          </w:tcPr>
          <w:p w:rsidR="00514D6A" w:rsidRPr="00DB5CF1" w:rsidRDefault="00514D6A" w:rsidP="00DB5CF1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CF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514D6A" w:rsidRPr="00DB5CF1" w:rsidRDefault="00514D6A" w:rsidP="00DB5C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F1">
              <w:rPr>
                <w:rFonts w:ascii="Times New Roman" w:hAnsi="Times New Roman"/>
                <w:sz w:val="24"/>
                <w:szCs w:val="24"/>
              </w:rPr>
              <w:t xml:space="preserve">Имамов А.А. </w:t>
            </w:r>
            <w:r w:rsidR="00065E7D" w:rsidRPr="00DB5CF1">
              <w:rPr>
                <w:rFonts w:ascii="Times New Roman" w:hAnsi="Times New Roman"/>
                <w:sz w:val="24"/>
                <w:szCs w:val="24"/>
              </w:rPr>
              <w:t>–</w:t>
            </w:r>
            <w:r w:rsidRPr="00DB5CF1">
              <w:rPr>
                <w:rFonts w:ascii="Times New Roman" w:hAnsi="Times New Roman"/>
                <w:sz w:val="24"/>
                <w:szCs w:val="24"/>
              </w:rPr>
              <w:t xml:space="preserve"> председатель</w:t>
            </w:r>
            <w:r w:rsidR="00065E7D" w:rsidRPr="00DB5CF1">
              <w:rPr>
                <w:rFonts w:ascii="Times New Roman" w:hAnsi="Times New Roman"/>
                <w:sz w:val="24"/>
                <w:szCs w:val="24"/>
              </w:rPr>
              <w:t xml:space="preserve"> диссертационного совета</w:t>
            </w:r>
          </w:p>
        </w:tc>
      </w:tr>
    </w:tbl>
    <w:p w:rsidR="00B541A5" w:rsidRPr="00DB5CF1" w:rsidRDefault="00B541A5" w:rsidP="00DB5CF1">
      <w:pPr>
        <w:ind w:firstLine="0"/>
        <w:rPr>
          <w:rFonts w:ascii="Times New Roman" w:hAnsi="Times New Roman"/>
          <w:sz w:val="24"/>
          <w:szCs w:val="24"/>
        </w:rPr>
      </w:pPr>
    </w:p>
    <w:sectPr w:rsidR="00B541A5" w:rsidRPr="00DB5CF1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DEF" w:rsidRDefault="009C4DEF" w:rsidP="008638C3">
      <w:pPr>
        <w:spacing w:after="0"/>
      </w:pPr>
      <w:r>
        <w:separator/>
      </w:r>
    </w:p>
  </w:endnote>
  <w:endnote w:type="continuationSeparator" w:id="0">
    <w:p w:rsidR="009C4DEF" w:rsidRDefault="009C4DEF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DEF" w:rsidRDefault="009C4DEF" w:rsidP="008638C3">
      <w:pPr>
        <w:spacing w:after="0"/>
      </w:pPr>
      <w:r>
        <w:separator/>
      </w:r>
    </w:p>
  </w:footnote>
  <w:footnote w:type="continuationSeparator" w:id="0">
    <w:p w:rsidR="009C4DEF" w:rsidRDefault="009C4DEF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84A0D"/>
    <w:multiLevelType w:val="hybridMultilevel"/>
    <w:tmpl w:val="7FEE304E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6EB97C11"/>
    <w:multiLevelType w:val="hybridMultilevel"/>
    <w:tmpl w:val="F5704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5E7D"/>
    <w:rsid w:val="00071843"/>
    <w:rsid w:val="00072DE2"/>
    <w:rsid w:val="00073BD0"/>
    <w:rsid w:val="0008238C"/>
    <w:rsid w:val="00094815"/>
    <w:rsid w:val="00095164"/>
    <w:rsid w:val="00097DAB"/>
    <w:rsid w:val="000A42C6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074F1"/>
    <w:rsid w:val="002152BC"/>
    <w:rsid w:val="00246E91"/>
    <w:rsid w:val="00280256"/>
    <w:rsid w:val="00280B80"/>
    <w:rsid w:val="00280DFD"/>
    <w:rsid w:val="0028599E"/>
    <w:rsid w:val="00291E80"/>
    <w:rsid w:val="002A093F"/>
    <w:rsid w:val="002A5969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14D6A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354A8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C759D"/>
    <w:rsid w:val="007D66C9"/>
    <w:rsid w:val="007E7BFC"/>
    <w:rsid w:val="007F648A"/>
    <w:rsid w:val="00806198"/>
    <w:rsid w:val="00814C9F"/>
    <w:rsid w:val="00815469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C4DEF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85468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90D4B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5CF1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5335F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2074F1"/>
    <w:pPr>
      <w:ind w:left="720"/>
      <w:contextualSpacing/>
    </w:pPr>
  </w:style>
  <w:style w:type="paragraph" w:customStyle="1" w:styleId="Default">
    <w:name w:val="Default"/>
    <w:rsid w:val="00514D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98EB0-E378-4A2C-867A-CFC7CA93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6763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Любовь А. Балабанова</cp:lastModifiedBy>
  <cp:revision>2</cp:revision>
  <cp:lastPrinted>2020-12-09T08:55:00Z</cp:lastPrinted>
  <dcterms:created xsi:type="dcterms:W3CDTF">2021-07-07T05:14:00Z</dcterms:created>
  <dcterms:modified xsi:type="dcterms:W3CDTF">2021-07-07T05:14:00Z</dcterms:modified>
</cp:coreProperties>
</file>