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2A" w:rsidRDefault="00173B2A" w:rsidP="00173B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за </w:t>
      </w:r>
      <w:r w:rsidR="00D528E3">
        <w:rPr>
          <w:rFonts w:ascii="Times New Roman" w:hAnsi="Times New Roman"/>
          <w:b/>
          <w:sz w:val="24"/>
          <w:szCs w:val="24"/>
        </w:rPr>
        <w:t>2</w:t>
      </w:r>
      <w:r w:rsidR="00E460AF">
        <w:rPr>
          <w:rFonts w:ascii="Times New Roman" w:hAnsi="Times New Roman"/>
          <w:b/>
          <w:sz w:val="24"/>
          <w:szCs w:val="24"/>
        </w:rPr>
        <w:t xml:space="preserve"> квартал 2022 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  <w:r w:rsidR="00400895">
        <w:rPr>
          <w:rFonts w:ascii="Times New Roman" w:hAnsi="Times New Roman"/>
          <w:b/>
          <w:sz w:val="24"/>
          <w:szCs w:val="24"/>
        </w:rPr>
        <w:t xml:space="preserve"> </w:t>
      </w:r>
    </w:p>
    <w:p w:rsidR="00400895" w:rsidRDefault="00173B2A" w:rsidP="00173B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кафедры профилактической медицины и экологии человека ФПК и ППС </w:t>
      </w: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8C4481" w:rsidRPr="00450B4D" w:rsidTr="00B5102E">
        <w:tc>
          <w:tcPr>
            <w:tcW w:w="3408" w:type="dxa"/>
            <w:vMerge w:val="restart"/>
          </w:tcPr>
          <w:p w:rsidR="008C4481" w:rsidRPr="00FC267D" w:rsidRDefault="008C4481" w:rsidP="00D96E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D96E8D">
              <w:rPr>
                <w:rFonts w:ascii="Times New Roman" w:hAnsi="Times New Roman"/>
                <w:sz w:val="24"/>
                <w:szCs w:val="24"/>
              </w:rPr>
              <w:t>2</w:t>
            </w:r>
            <w:r w:rsidR="00E460AF" w:rsidRPr="00FC267D">
              <w:rPr>
                <w:rFonts w:ascii="Times New Roman" w:hAnsi="Times New Roman"/>
                <w:sz w:val="24"/>
                <w:szCs w:val="24"/>
              </w:rPr>
              <w:t xml:space="preserve"> квартал 2022 </w:t>
            </w:r>
            <w:r w:rsidRPr="00FC267D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8C4481" w:rsidRPr="00FC267D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474D29" w:rsidRPr="00C76731" w:rsidRDefault="00474D29" w:rsidP="00DF440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Оценка качества жизни студентов спортивного вуза/ Н.Х. Давлетова, Е.А. Тафеева, Ф.А. Мавлиев// Медицина труда и экология человека. - №4. – 2021. – С. 279-296.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DOI: </w:t>
            </w:r>
            <w:hyperlink r:id="rId8" w:history="1">
              <w:r w:rsidRPr="00C7673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 xml:space="preserve">http://dx.doi.org/10.24412/2411-3794-2021-10418 </w:t>
              </w:r>
              <w:r w:rsidRPr="00C7673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ИФ 0,314</w:t>
              </w:r>
            </w:hyperlink>
          </w:p>
          <w:p w:rsidR="00FC267D" w:rsidRPr="00C76731" w:rsidRDefault="00FC267D" w:rsidP="00FC2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>Давлетова Н.Х., Тафеева Е.А. Анализ бюджета времени и режима дня студентов вуза спортивного профиля // Вестник новых медицинских технологий. Электронное издание. 2022. №3. Публикация 2-1. URL: http://www.medtsu.tula.ru/VNMT/Bulletin/E2022-3/2-1.pdf (дата обращения: 17.05.2022). DOI: 10.24412/2075-4094-2022-3-2-1. EDN OESLAD * ВАК</w:t>
            </w:r>
          </w:p>
          <w:p w:rsidR="0056015D" w:rsidRPr="00C76731" w:rsidRDefault="0056015D" w:rsidP="00FC2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267D" w:rsidRPr="00C76731" w:rsidRDefault="00FC267D" w:rsidP="00FC267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>Давлетова Н.Х., Тафеева Е.А. Санитарно-гигиеническая характеристика микроклимата в учебных помещениях спортивного вуза // Наука и инновации в медицине. 2022;7(2):76-80. doi: 10.35693/2500-1388-2022-7-2-76-80 ВАК</w:t>
            </w:r>
          </w:p>
          <w:p w:rsidR="00EA4DDA" w:rsidRPr="00C76731" w:rsidRDefault="00EA4DDA" w:rsidP="00DF440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4DDA" w:rsidRPr="00C76731" w:rsidRDefault="00EA4DDA" w:rsidP="00EA4D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 xml:space="preserve">Радченко О.Р., Тафеева Е.А. О необходимости подготовки специалистов для проведения мероприятий по профилактике заболеваний и формированию здорового образа жизни среди обучающихся в общеобразовательных организация // Профилактическая медицина. – 2022. – Т.25, №5 (выпуск 2). -  С.42. </w:t>
            </w:r>
          </w:p>
          <w:p w:rsidR="00EA4DDA" w:rsidRPr="00C76731" w:rsidRDefault="00EA4DDA" w:rsidP="00DF440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F4401" w:rsidRPr="00C76731" w:rsidRDefault="00DF4401" w:rsidP="00DF440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Берхеева З.М., Имамов А.А., Сабитова М.М.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Роль периодических медицинских осмотров в сохранении соматического здоровья работающих с вредными производственными факторами. Научно-практический журнал «Профилактическая медицина». 2022, №5. – С 45-46.</w:t>
            </w:r>
          </w:p>
          <w:p w:rsidR="0056015D" w:rsidRPr="00C76731" w:rsidRDefault="0056015D" w:rsidP="0056015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>Кнни Ю.А., Радченко О.Р. НАЗНАЧЕНИЕ ПИТЬЕВЫХ МИНЕРАЛЬНЫХ ВОД РЕСПУБЛИКИ ТАТАРСТАН В РЕАБИЛИТАЦИОННОЙ ТЕРАПИИ И ПРОФИЛАКТИКЕ ОБОСТРЕНИЙ ЗАБОЛЕВАНИЙ МОЧЕВЫДЕЛИТЕЛЬНОЙ СИСТЕМЫ // ПРОФИЛАКТИЧЕСКАЯ МЕДИЦИНА. – 2022. - № 5, ВЫПУСК 2. – С.14</w:t>
            </w:r>
          </w:p>
          <w:p w:rsidR="0056015D" w:rsidRPr="00C76731" w:rsidRDefault="0056015D" w:rsidP="0056015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 xml:space="preserve">Мусин Н.М., Радченко О.Р. ГИГИЕНИЧЕСКАЯ ОЦЕНКА ВЛИЯНИЯ МИКРОКЛИМАТА И ОСВЕЩЕННОСТИ УЧЕБНЫХ ПОМЕЩЕНИЙ НА САМОЧУВСТВИЕ ОБУЧАЮЩИХСЯ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lastRenderedPageBreak/>
              <w:t>МЕДИКОФАРМАЦЕВТИЧЕСКОГО КОЛЛЕДЖА // ПРОФИЛАКТИЧЕСКАЯ МЕДИЦИНА. – 2022. - № 5, ВЫПУСК 2. – С.49</w:t>
            </w:r>
          </w:p>
          <w:p w:rsidR="0056015D" w:rsidRPr="00C76731" w:rsidRDefault="0056015D" w:rsidP="0056015D">
            <w:pPr>
              <w:spacing w:line="259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>Валиев Р.И., Радченко О.Р. ОПЫТ ПРОСВЕТИТЕЛЬСКОЙ РАБОТЫ ПО ФОРМИРОВАНИЮ ПРИВЕРЖЕННОСТИ ШКОЛЬНИКОВ ЗДОРОВОМУ ПИТАНИЮ // ПРОФИЛАКТИЧЕСКАЯ МЕДИЦИНА. – 2022. - № 5, ВЫПУСК 2. – С.51</w:t>
            </w:r>
          </w:p>
          <w:p w:rsidR="008C4481" w:rsidRPr="00C7673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FC267D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FC267D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C7673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FC267D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FC267D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DF4401" w:rsidRPr="00C76731" w:rsidRDefault="00DF4401" w:rsidP="00DF4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31">
              <w:rPr>
                <w:rFonts w:ascii="Times New Roman" w:hAnsi="Times New Roman"/>
                <w:sz w:val="24"/>
                <w:szCs w:val="24"/>
                <w:lang w:eastAsia="ru-RU"/>
              </w:rPr>
              <w:t>Костина К.В. Информатизации государственного контроля (надзора) в Российской Федерации: проблемы, тенденции, перспективы // Информатизация права, гражданского оборота и предпринимательства: сохранение традиций и развитие инноваций: матер. междунар. науч.-практ. конф. Калининград, Казань 29 апреля 2021 г. / отв. ред. Т. Г. Ежова, О. А. Заячковский [Электронный ресурс]: сборник статей — Калининград: Изд-во БФУ им. И. Канта, 2022. С. 121-126.</w:t>
            </w:r>
          </w:p>
          <w:p w:rsidR="00DF4401" w:rsidRPr="00C76731" w:rsidRDefault="00DF4401" w:rsidP="00DF440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102E" w:rsidRPr="00C76731" w:rsidRDefault="00065BE9" w:rsidP="00065BE9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>Сабитова М.М., Берхеева З.М., Гарипова Р.В. Сафина К.Р. Перспективы использования инструментов бережливых технологий в профпатологической службе. Международный научно-исследовательский журнал 2022, №4 (118) Часть 2 апрель. – С.74-80</w:t>
            </w:r>
          </w:p>
          <w:p w:rsidR="006E01A5" w:rsidRPr="00C76731" w:rsidRDefault="006E01A5" w:rsidP="00065BE9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FC267D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FC267D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FC267D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FC267D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B2BE2" w:rsidRPr="00C76731" w:rsidRDefault="002B2BE2" w:rsidP="002B2BE2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767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М.Н. Садыков , В.Б. Зиатдинов , И.Д. Решетникова, Н.М. Хакимов, Д.В. Лопушов, Г.Ш. Исаева  Особенности формирования популяционного иммунитета к  SARS-CoV2 у сотрудников медицинских организаций в период распространения COVID-19. // Казанский медицинский журнал,2022г., том 103, № 2 С.285-295</w:t>
            </w:r>
          </w:p>
          <w:p w:rsidR="002B2BE2" w:rsidRPr="00C76731" w:rsidRDefault="002B2BE2" w:rsidP="002B2B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A09" w:rsidRPr="00C76731" w:rsidRDefault="00E86A09" w:rsidP="00E86A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FC267D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FC267D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FC267D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FC2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67D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C2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67D">
              <w:rPr>
                <w:rFonts w:ascii="Times New Roman" w:hAnsi="Times New Roman"/>
                <w:sz w:val="24"/>
                <w:szCs w:val="24"/>
                <w:lang w:val="en-US"/>
              </w:rPr>
              <w:t>Scince</w:t>
            </w:r>
            <w:r w:rsidRPr="00FC267D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</w:t>
            </w:r>
            <w:r w:rsidRPr="00FC267D">
              <w:rPr>
                <w:rFonts w:ascii="Times New Roman" w:hAnsi="Times New Roman"/>
                <w:sz w:val="24"/>
                <w:szCs w:val="24"/>
              </w:rPr>
              <w:lastRenderedPageBreak/>
              <w:t>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C7673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FC267D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FC267D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8C4481" w:rsidRPr="00C7673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</w:tcPr>
          <w:p w:rsidR="008C4481" w:rsidRPr="00FC267D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FC267D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DF4401" w:rsidRPr="00C76731" w:rsidRDefault="00DF4401" w:rsidP="00DF4401">
            <w:pPr>
              <w:ind w:firstLine="425"/>
              <w:rPr>
                <w:rFonts w:ascii="Times New Roman" w:eastAsia="Calibri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 xml:space="preserve">Костина К.В. </w:t>
            </w:r>
            <w:r w:rsidRPr="00C76731">
              <w:rPr>
                <w:rFonts w:ascii="Times New Roman" w:eastAsia="Calibri" w:hAnsi="Times New Roman"/>
                <w:sz w:val="24"/>
                <w:szCs w:val="24"/>
              </w:rPr>
              <w:t>Компенсация морального вреда причинённого потребителю медицинских услуг: особенности реализации // Здоровье человека в 21 веке. Качество жизни. XIV Всероссийская научная конференция с международным участием: Сборник научных статей, Казань. - 2022. - С. 548-552.</w:t>
            </w:r>
          </w:p>
          <w:p w:rsidR="00740653" w:rsidRPr="00C76731" w:rsidRDefault="00DF4401" w:rsidP="00DF44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31">
              <w:rPr>
                <w:rFonts w:ascii="Times New Roman" w:eastAsia="Calibri" w:hAnsi="Times New Roman"/>
                <w:sz w:val="24"/>
                <w:szCs w:val="24"/>
              </w:rPr>
              <w:t xml:space="preserve">Костина К.В. </w:t>
            </w:r>
            <w:r w:rsidRPr="00C76731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Актуальные вопросы защиты прав потребителей медицинских услуг в России </w:t>
            </w:r>
            <w:r w:rsidRPr="00C76731">
              <w:rPr>
                <w:rFonts w:ascii="Times New Roman" w:eastAsia="Calibri" w:hAnsi="Times New Roman"/>
                <w:sz w:val="24"/>
                <w:szCs w:val="24"/>
              </w:rPr>
              <w:t>// Здоровье человека в 21 веке. Качество жизни. XIV Всероссийская научная конференция с международным участием: Сборник научных статей, Казань. - 2022. - С. 545-548</w:t>
            </w:r>
          </w:p>
          <w:p w:rsidR="006E01A5" w:rsidRPr="00C76731" w:rsidRDefault="006E01A5" w:rsidP="006E01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Пугачева О.А., Берхеева З.М., Имамов А.А., Мухамадеева Р.Р. Условия труда и профессиональная заболеваемость обрубщиков ПАО «КАМАЗ» </w:t>
            </w:r>
            <w:r w:rsidRPr="00C76731">
              <w:rPr>
                <w:rFonts w:ascii="Times New Roman" w:hAnsi="Times New Roman"/>
                <w:bCs/>
                <w:sz w:val="24"/>
                <w:szCs w:val="24"/>
              </w:rPr>
              <w:t xml:space="preserve">Здоровье человека в XXI веке. Качество жизни.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ХI</w:t>
            </w:r>
            <w:r w:rsidRPr="00C7673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Ксембаева С.С. – Казань: ИД «МеДДоК», 2022. – С.557-560.</w:t>
            </w:r>
          </w:p>
          <w:p w:rsidR="0097174D" w:rsidRPr="00C76731" w:rsidRDefault="00846F6F" w:rsidP="00846F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Сабитова М.М., Берхеева З.М. Правовые аспекты организации периодических медицинских осмотров. </w:t>
            </w:r>
            <w:r w:rsidRPr="00C76731">
              <w:rPr>
                <w:rFonts w:ascii="Times New Roman" w:hAnsi="Times New Roman"/>
                <w:bCs/>
                <w:sz w:val="24"/>
                <w:szCs w:val="24"/>
              </w:rPr>
              <w:t xml:space="preserve">Здоровье человека в XXI веке. Качество жизни.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ХI</w:t>
            </w:r>
            <w:r w:rsidRPr="00C7673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Ксембаева С.С. – Казань: ИД «МеДДоК», 2022. – С.564-568.</w:t>
            </w:r>
          </w:p>
          <w:p w:rsidR="004B4FB6" w:rsidRPr="00C76731" w:rsidRDefault="004B4FB6" w:rsidP="004B4F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Сафина К.Р.Берхеева З.М.Гарипова Р.В. Сабитова. Деятельность профпатологической службы Республики Татарстан в период пандемии COVID 19. </w:t>
            </w:r>
            <w:r w:rsidRPr="00C76731">
              <w:rPr>
                <w:rFonts w:ascii="Times New Roman" w:hAnsi="Times New Roman"/>
                <w:bCs/>
                <w:sz w:val="24"/>
                <w:szCs w:val="24"/>
              </w:rPr>
              <w:t xml:space="preserve">Здоровье человека в XXI веке. Качество жизни.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ХI</w:t>
            </w:r>
            <w:r w:rsidRPr="00C7673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lastRenderedPageBreak/>
              <w:t>участием: Сборник научных статей. Казань, 17-18 марта 2022 г. / Под общей редакцией профессора Ксембаева С.С. – Казань: ИД «МеДДоК», 2022. – С.568-572.</w:t>
            </w:r>
          </w:p>
          <w:p w:rsidR="004B4FB6" w:rsidRPr="00C76731" w:rsidRDefault="004B4FB6" w:rsidP="004B4F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Шакирова Л.В., Берхеева З.М. Опыт организации первичной профпатологической помощи работникам ПАО «Казанский вертолетный завод». </w:t>
            </w:r>
            <w:r w:rsidRPr="00C76731">
              <w:rPr>
                <w:rFonts w:ascii="Times New Roman" w:hAnsi="Times New Roman"/>
                <w:bCs/>
                <w:sz w:val="24"/>
                <w:szCs w:val="24"/>
              </w:rPr>
              <w:t xml:space="preserve">Здоровье человека в XXI веке. Качество жизни.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ХI</w:t>
            </w:r>
            <w:r w:rsidRPr="00C7673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Всеро</w:t>
            </w:r>
            <w:bookmarkStart w:id="0" w:name="_GoBack"/>
            <w:bookmarkEnd w:id="0"/>
            <w:r w:rsidRPr="00C76731">
              <w:rPr>
                <w:rFonts w:ascii="Times New Roman" w:hAnsi="Times New Roman"/>
                <w:sz w:val="24"/>
                <w:szCs w:val="24"/>
              </w:rPr>
              <w:t>ссийская научно-практическая конференция с международным участием: Сборник научных статей. Казань, 17-18 марта 2022 г. / Под общей редакцией профессора Ксембаева С.С. – Казань: ИД «МеДДоК», 2022. – С.575-579.</w:t>
            </w:r>
          </w:p>
          <w:p w:rsidR="004B4FB6" w:rsidRPr="00C76731" w:rsidRDefault="004B4FB6" w:rsidP="004B4F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Шарафутдинова Г.Р., Берхеева З.М. Профессиональная заболеваемость работников сельского хозяйства Республики Татарстан. </w:t>
            </w:r>
            <w:r w:rsidRPr="00C76731">
              <w:rPr>
                <w:rFonts w:ascii="Times New Roman" w:hAnsi="Times New Roman"/>
                <w:bCs/>
                <w:sz w:val="24"/>
                <w:szCs w:val="24"/>
              </w:rPr>
              <w:t xml:space="preserve">Здоровье человека в XXI веке. Качество жизни.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ХI</w:t>
            </w:r>
            <w:r w:rsidRPr="00C7673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Ксембаева С.С. – Казань: ИД «МеДДоК», 2022. – С.580-582.</w:t>
            </w:r>
          </w:p>
          <w:p w:rsidR="007914F2" w:rsidRPr="00C76731" w:rsidRDefault="007914F2" w:rsidP="007914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 xml:space="preserve">Филиппова С.Ю., Филиппова О.А. Особенности организации производственного контроля в организациях по оказанию услуг по воспитанию и обучению. </w:t>
            </w:r>
            <w:r w:rsidRPr="00C76731">
              <w:rPr>
                <w:rFonts w:ascii="Times New Roman" w:hAnsi="Times New Roman"/>
                <w:bCs/>
                <w:sz w:val="24"/>
                <w:szCs w:val="24"/>
              </w:rPr>
              <w:t xml:space="preserve">Здоровье человека в XXI веке. Качество жизни.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ХI</w:t>
            </w:r>
            <w:r w:rsidRPr="00C7673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Ксембаева С.С. – Казань: ИД «МеДДоК», 2022. – С.572-575.</w:t>
            </w:r>
          </w:p>
          <w:p w:rsidR="007914F2" w:rsidRPr="00C76731" w:rsidRDefault="007914F2" w:rsidP="007914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>Радченко О.Р., Валиев Р.И., Гайсина Д.Ф. Опыт работы по формированию приверженности к здоровому питанию среди школьников в г.Казани.</w:t>
            </w:r>
            <w:r w:rsidRPr="00C76731">
              <w:rPr>
                <w:rFonts w:ascii="Times New Roman" w:hAnsi="Times New Roman"/>
                <w:bCs/>
                <w:sz w:val="24"/>
                <w:szCs w:val="24"/>
              </w:rPr>
              <w:t xml:space="preserve"> Здоровье человека в XXI веке. Качество жизни.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ХI</w:t>
            </w:r>
            <w:r w:rsidRPr="00C7673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Ксембаева С.С. – Казань: ИД «МеДДоК», 2022. – С.5</w:t>
            </w:r>
            <w:r w:rsidR="001B7F70" w:rsidRPr="00C76731">
              <w:rPr>
                <w:rFonts w:ascii="Times New Roman" w:hAnsi="Times New Roman"/>
                <w:sz w:val="24"/>
                <w:szCs w:val="24"/>
              </w:rPr>
              <w:t>61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-56</w:t>
            </w:r>
            <w:r w:rsidR="001B7F70" w:rsidRPr="00C76731">
              <w:rPr>
                <w:rFonts w:ascii="Times New Roman" w:hAnsi="Times New Roman"/>
                <w:sz w:val="24"/>
                <w:szCs w:val="24"/>
              </w:rPr>
              <w:t>4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4F2" w:rsidRPr="00C76731" w:rsidRDefault="007914F2" w:rsidP="007914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 xml:space="preserve">Мухутдинова Г.М., Гомзина Е.Г., Игнатанс Е.В., Имамов А.А. Значение функциональных продуктов питания для здоровья </w:t>
            </w:r>
            <w:r w:rsidRPr="00C76731">
              <w:rPr>
                <w:rFonts w:ascii="Times New Roman" w:hAnsi="Times New Roman"/>
                <w:bCs/>
                <w:sz w:val="24"/>
                <w:szCs w:val="24"/>
              </w:rPr>
              <w:t xml:space="preserve">Здоровье человека в XXI веке. Качество жизни.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ХI</w:t>
            </w:r>
            <w:r w:rsidRPr="00C7673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Ксембаева С.С. – Казань: ИД «МеДДоК», 2022. – С.5</w:t>
            </w:r>
            <w:r w:rsidR="001B7F70" w:rsidRPr="00C76731">
              <w:rPr>
                <w:rFonts w:ascii="Times New Roman" w:hAnsi="Times New Roman"/>
                <w:sz w:val="24"/>
                <w:szCs w:val="24"/>
              </w:rPr>
              <w:t>54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-5</w:t>
            </w:r>
            <w:r w:rsidR="001B7F70" w:rsidRPr="00C76731">
              <w:rPr>
                <w:rFonts w:ascii="Times New Roman" w:hAnsi="Times New Roman"/>
                <w:sz w:val="24"/>
                <w:szCs w:val="24"/>
              </w:rPr>
              <w:t>557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D29" w:rsidRPr="00C76731" w:rsidRDefault="00474D29" w:rsidP="00474D2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Имамов А.А.,  </w:t>
            </w:r>
            <w:r w:rsidR="00DF4401" w:rsidRPr="00C76731">
              <w:rPr>
                <w:rFonts w:ascii="Times New Roman" w:hAnsi="Times New Roman"/>
                <w:sz w:val="24"/>
                <w:szCs w:val="24"/>
              </w:rPr>
              <w:t xml:space="preserve">Балабанова Л.А.,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Берхеева З.М., </w:t>
            </w:r>
          </w:p>
          <w:p w:rsidR="00474D29" w:rsidRPr="00C76731" w:rsidRDefault="00474D29" w:rsidP="00474D2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>Бикеева А.Р.</w:t>
            </w:r>
            <w:r w:rsidR="00DF4401" w:rsidRPr="00C76731">
              <w:rPr>
                <w:rFonts w:ascii="Times New Roman" w:hAnsi="Times New Roman"/>
                <w:sz w:val="24"/>
                <w:szCs w:val="24"/>
              </w:rPr>
              <w:t>,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Гомзина Е.Г., Игнатанс Е.В.,</w:t>
            </w:r>
            <w:r w:rsidR="00DF4401" w:rsidRPr="00C76731">
              <w:rPr>
                <w:rFonts w:ascii="Times New Roman" w:hAnsi="Times New Roman"/>
                <w:sz w:val="24"/>
                <w:szCs w:val="24"/>
              </w:rPr>
              <w:t xml:space="preserve"> Радченко О.Р.,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Филиппова С.Ю.. Использование интернет-ресурсов в образовательном процессе в период пандемии новой короновирусной инфекции </w:t>
            </w:r>
            <w:r w:rsidRPr="00C76731">
              <w:rPr>
                <w:rFonts w:ascii="Times New Roman" w:hAnsi="Times New Roman"/>
                <w:bCs/>
                <w:sz w:val="24"/>
                <w:szCs w:val="24"/>
              </w:rPr>
              <w:t xml:space="preserve">Здоровье человека в XXI веке. Качество жизни.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ХI</w:t>
            </w:r>
            <w:r w:rsidRPr="00C7673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Ксембаева С.С. – Казань: ИД «МеДДоК», 2022. – С.5</w:t>
            </w:r>
            <w:r w:rsidR="001B7F70" w:rsidRPr="00C76731">
              <w:rPr>
                <w:rFonts w:ascii="Times New Roman" w:hAnsi="Times New Roman"/>
                <w:sz w:val="24"/>
                <w:szCs w:val="24"/>
              </w:rPr>
              <w:t>35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-5</w:t>
            </w:r>
            <w:r w:rsidR="001B7F70" w:rsidRPr="00C76731">
              <w:rPr>
                <w:rFonts w:ascii="Times New Roman" w:hAnsi="Times New Roman"/>
                <w:sz w:val="24"/>
                <w:szCs w:val="24"/>
              </w:rPr>
              <w:t>37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7F70" w:rsidRPr="00C76731" w:rsidRDefault="001B7F70" w:rsidP="001B7F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 xml:space="preserve">Балабанова Л.А., Камаев С.К. Здоровье работников машиностроения: влияние социальных и профессиональных факторов. </w:t>
            </w:r>
            <w:r w:rsidRPr="00C76731">
              <w:rPr>
                <w:rFonts w:ascii="Times New Roman" w:hAnsi="Times New Roman"/>
                <w:bCs/>
                <w:sz w:val="24"/>
                <w:szCs w:val="24"/>
              </w:rPr>
              <w:t xml:space="preserve">Здоровье человека в XXI веке. Качество жизни.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ХI</w:t>
            </w:r>
            <w:r w:rsidRPr="00C7673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Ксембаева С.С. – Казань: ИД «МеДДоК», 2022. – С.529-532.</w:t>
            </w:r>
          </w:p>
          <w:p w:rsidR="00FC267D" w:rsidRPr="00C76731" w:rsidRDefault="00FC267D" w:rsidP="00FC267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 xml:space="preserve">Тафеева Е.А., Тухватуллина Л.Р. Современные требования к организации производственного контроля качества и безопасности питьевой воды // Здоровье человека в </w:t>
            </w:r>
            <w:r w:rsidRPr="00C76731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веке. Качество жизни. ХIV Всероссийская научно-практическая конференция с международным участием. Сборник научных статей. Казань. 17-18 марта 2022 г. – Казань. – 2022. – С.326-330. </w:t>
            </w:r>
          </w:p>
          <w:p w:rsidR="004B4FB6" w:rsidRPr="00C76731" w:rsidRDefault="004B4FB6" w:rsidP="004B4F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FC267D" w:rsidRDefault="00E460AF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 кого принимали участие, количество участников) </w:t>
            </w:r>
            <w:r w:rsidR="00DF4401" w:rsidRPr="00FC267D">
              <w:rPr>
                <w:rFonts w:ascii="Times New Roman" w:hAnsi="Times New Roman"/>
                <w:sz w:val="24"/>
                <w:szCs w:val="24"/>
              </w:rPr>
              <w:t>за 2</w:t>
            </w:r>
            <w:r w:rsidRPr="00FC267D">
              <w:rPr>
                <w:rFonts w:ascii="Times New Roman" w:hAnsi="Times New Roman"/>
                <w:sz w:val="24"/>
                <w:szCs w:val="24"/>
              </w:rPr>
              <w:t xml:space="preserve"> квартал 2022  года </w:t>
            </w:r>
          </w:p>
        </w:tc>
        <w:tc>
          <w:tcPr>
            <w:tcW w:w="4940" w:type="dxa"/>
          </w:tcPr>
          <w:p w:rsidR="00DF4401" w:rsidRPr="00C76731" w:rsidRDefault="00474D29" w:rsidP="00DF4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 xml:space="preserve">Костина К.В.-участник </w:t>
            </w:r>
            <w:r w:rsidR="00DF4401" w:rsidRPr="00C76731">
              <w:rPr>
                <w:rFonts w:ascii="Times New Roman" w:hAnsi="Times New Roman"/>
                <w:sz w:val="24"/>
                <w:szCs w:val="24"/>
              </w:rPr>
              <w:t xml:space="preserve">Международная научно-практическая конференция «Цивилистика: традиции, современное состояние и перспективы развития», 29 апреля 2022 г. г. Казань, КФУ </w:t>
            </w:r>
          </w:p>
          <w:p w:rsidR="00DF4401" w:rsidRPr="00C76731" w:rsidRDefault="00DF4401" w:rsidP="00DF4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A3A97" w:rsidRPr="00C76731" w:rsidRDefault="00474D29" w:rsidP="00DF4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 xml:space="preserve">Костина К.В. –участник </w:t>
            </w:r>
            <w:r w:rsidR="00DF4401" w:rsidRPr="00C76731">
              <w:rPr>
                <w:rFonts w:ascii="Times New Roman" w:hAnsi="Times New Roman"/>
                <w:sz w:val="24"/>
                <w:szCs w:val="24"/>
              </w:rPr>
              <w:t xml:space="preserve">Всероссийский круглый стол «Актуальные проблемы контрольно-надзорной деятельности публичной администрации и административного судопроизводства по делам, возникающим из контрольно-надзорных отношений» 22 апреля 2022 года г. Москва, РГАП </w:t>
            </w:r>
          </w:p>
          <w:p w:rsidR="002A3A97" w:rsidRPr="00C76731" w:rsidRDefault="002A3A97" w:rsidP="00DF4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 xml:space="preserve">Балабанова Л.А.- </w:t>
            </w:r>
            <w:r w:rsidR="0064443A" w:rsidRPr="00C76731">
              <w:rPr>
                <w:rFonts w:ascii="Times New Roman" w:hAnsi="Times New Roman"/>
                <w:sz w:val="24"/>
                <w:szCs w:val="24"/>
              </w:rPr>
              <w:t xml:space="preserve">1 доклад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31">
              <w:rPr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«Вакцинопрофилактика в РТ», 21-22 апреля 2022г, Казань</w:t>
            </w:r>
            <w:r w:rsidR="0064443A" w:rsidRPr="00C76731">
              <w:rPr>
                <w:rFonts w:ascii="Times New Roman" w:hAnsi="Times New Roman"/>
                <w:sz w:val="24"/>
                <w:szCs w:val="24"/>
              </w:rPr>
              <w:t xml:space="preserve"> « Нормативно-правовые аспекты вакцинопрофилактики».</w:t>
            </w:r>
          </w:p>
          <w:p w:rsidR="0064443A" w:rsidRPr="00C76731" w:rsidRDefault="0064443A" w:rsidP="00DF4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A3A97" w:rsidRPr="00C76731" w:rsidRDefault="002A3A97" w:rsidP="002A3A9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 xml:space="preserve">Лопушов Д.В.- </w:t>
            </w:r>
            <w:r w:rsidR="0064443A" w:rsidRPr="00C76731">
              <w:rPr>
                <w:rFonts w:ascii="Times New Roman" w:hAnsi="Times New Roman"/>
                <w:sz w:val="24"/>
                <w:szCs w:val="24"/>
              </w:rPr>
              <w:t>5 докладов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31">
              <w:rPr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 «Вакцинопрофилактика в РТ», 21-22 апреля 2022г, Казань</w:t>
            </w:r>
            <w:r w:rsidR="0064443A" w:rsidRPr="00C76731">
              <w:rPr>
                <w:rFonts w:ascii="Times New Roman" w:hAnsi="Times New Roman"/>
                <w:sz w:val="24"/>
                <w:szCs w:val="24"/>
              </w:rPr>
              <w:t>… «актуальные вопросы иммунопрофилактики инфекционных болезней в РТ», « актуальные аспектысоблюдения «Холодовой цепи», « Вакцинация от пневмококковой инфекции детей: Проблемы и перспективы», « Вакцинация против короновирусной инфекции. Промежуточные итоги»,</w:t>
            </w:r>
          </w:p>
          <w:p w:rsidR="0064443A" w:rsidRPr="00C76731" w:rsidRDefault="0064443A" w:rsidP="002A3A9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>« омсобенности нормативного регулирования вакцинопрофилактики».</w:t>
            </w:r>
          </w:p>
          <w:p w:rsidR="0089041B" w:rsidRPr="00C76731" w:rsidRDefault="0089041B" w:rsidP="002A3A9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>Радченко О.Р.-участник 2-й международной научно-практической конференции « Профилактика инфекционных и неинфекционных заболеваний», 11-12 мая 2022, Казань.</w:t>
            </w:r>
          </w:p>
          <w:p w:rsidR="00012D24" w:rsidRPr="00C76731" w:rsidRDefault="00DF4401" w:rsidP="002A3A9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FC267D" w:rsidRDefault="00E460AF" w:rsidP="00474D2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Проведенные конференции </w:t>
            </w:r>
            <w:r w:rsidRPr="00FC267D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C2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67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 w:rsidRPr="00FC267D"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r w:rsidR="00474D29" w:rsidRPr="00FC267D">
              <w:rPr>
                <w:rFonts w:ascii="Times New Roman" w:hAnsi="Times New Roman"/>
                <w:sz w:val="24"/>
                <w:szCs w:val="24"/>
              </w:rPr>
              <w:t>2</w:t>
            </w:r>
            <w:r w:rsidRPr="00FC267D">
              <w:rPr>
                <w:rFonts w:ascii="Times New Roman" w:hAnsi="Times New Roman"/>
                <w:sz w:val="24"/>
                <w:szCs w:val="24"/>
              </w:rPr>
              <w:t xml:space="preserve">квартал 2022 г. </w:t>
            </w:r>
            <w:r w:rsidRPr="00FC267D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FC26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FC26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267D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E460AF" w:rsidRPr="00C76731" w:rsidRDefault="002A3A97" w:rsidP="006031B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 межрегиональная НПК Вакцинопрофилактика в РТ, 21-22 апреля 2022г, Казань</w:t>
            </w:r>
            <w:r w:rsidR="0064443A" w:rsidRPr="00C76731">
              <w:rPr>
                <w:rFonts w:ascii="Times New Roman" w:hAnsi="Times New Roman"/>
                <w:sz w:val="24"/>
                <w:szCs w:val="24"/>
              </w:rPr>
              <w:t>, 100 человек</w:t>
            </w:r>
          </w:p>
        </w:tc>
      </w:tr>
      <w:tr w:rsidR="00E460AF" w:rsidRPr="00450B4D" w:rsidTr="00B5102E">
        <w:trPr>
          <w:trHeight w:val="445"/>
        </w:trPr>
        <w:tc>
          <w:tcPr>
            <w:tcW w:w="3408" w:type="dxa"/>
            <w:vMerge w:val="restart"/>
          </w:tcPr>
          <w:p w:rsidR="00E460AF" w:rsidRPr="00FC267D" w:rsidRDefault="00E460AF" w:rsidP="00D96E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D96E8D">
              <w:rPr>
                <w:rFonts w:ascii="Times New Roman" w:hAnsi="Times New Roman"/>
                <w:sz w:val="24"/>
                <w:szCs w:val="24"/>
              </w:rPr>
              <w:t>2</w:t>
            </w:r>
            <w:r w:rsidRPr="00FC267D">
              <w:rPr>
                <w:rFonts w:ascii="Times New Roman" w:hAnsi="Times New Roman"/>
                <w:sz w:val="24"/>
                <w:szCs w:val="24"/>
              </w:rPr>
              <w:t xml:space="preserve"> квартал 2022  года, </w:t>
            </w:r>
            <w:r w:rsidRPr="00FC267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E460AF" w:rsidRPr="00FC267D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E460AF" w:rsidRPr="00C76731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3408" w:type="dxa"/>
            <w:vMerge/>
          </w:tcPr>
          <w:p w:rsidR="00E460AF" w:rsidRPr="00FC267D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460AF" w:rsidRPr="00FC267D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E460AF" w:rsidRPr="00C76731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FC267D" w:rsidRDefault="00E460AF" w:rsidP="00D96E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="00D96E8D">
              <w:rPr>
                <w:rFonts w:ascii="Times New Roman" w:hAnsi="Times New Roman"/>
                <w:sz w:val="24"/>
                <w:szCs w:val="24"/>
              </w:rPr>
              <w:t>2</w:t>
            </w:r>
            <w:r w:rsidRPr="00FC267D">
              <w:rPr>
                <w:rFonts w:ascii="Times New Roman" w:hAnsi="Times New Roman"/>
                <w:sz w:val="24"/>
                <w:szCs w:val="24"/>
              </w:rPr>
              <w:t xml:space="preserve"> квартал 2022  года (с указанием ссылки на указ, постановление и тд)</w:t>
            </w:r>
          </w:p>
        </w:tc>
        <w:tc>
          <w:tcPr>
            <w:tcW w:w="4940" w:type="dxa"/>
          </w:tcPr>
          <w:p w:rsidR="00E460AF" w:rsidRPr="00C76731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FC267D" w:rsidRDefault="00E460AF" w:rsidP="00D96E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</w:t>
            </w:r>
            <w:r w:rsidR="00D96E8D">
              <w:rPr>
                <w:rFonts w:ascii="Times New Roman" w:hAnsi="Times New Roman"/>
                <w:sz w:val="24"/>
                <w:szCs w:val="24"/>
              </w:rPr>
              <w:t>2</w:t>
            </w:r>
            <w:r w:rsidRPr="00FC267D">
              <w:rPr>
                <w:rFonts w:ascii="Times New Roman" w:hAnsi="Times New Roman"/>
                <w:sz w:val="24"/>
                <w:szCs w:val="24"/>
              </w:rPr>
              <w:t xml:space="preserve"> квартал 2022  года</w:t>
            </w:r>
          </w:p>
        </w:tc>
        <w:tc>
          <w:tcPr>
            <w:tcW w:w="4940" w:type="dxa"/>
          </w:tcPr>
          <w:p w:rsidR="00E460AF" w:rsidRPr="00C76731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FC267D" w:rsidRDefault="00E460AF" w:rsidP="00D96E8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67D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 w:rsidR="00D96E8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C267D">
              <w:rPr>
                <w:rFonts w:ascii="Times New Roman" w:hAnsi="Times New Roman"/>
                <w:bCs/>
                <w:sz w:val="24"/>
                <w:szCs w:val="24"/>
              </w:rPr>
              <w:t xml:space="preserve"> кв. 2022г.</w:t>
            </w:r>
          </w:p>
        </w:tc>
        <w:tc>
          <w:tcPr>
            <w:tcW w:w="4940" w:type="dxa"/>
          </w:tcPr>
          <w:p w:rsidR="00E460AF" w:rsidRPr="00C76731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FC267D" w:rsidRDefault="00E460AF" w:rsidP="00D96E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  за </w:t>
            </w:r>
            <w:r w:rsidR="00D96E8D">
              <w:rPr>
                <w:rFonts w:ascii="Times New Roman" w:hAnsi="Times New Roman"/>
                <w:sz w:val="24"/>
                <w:szCs w:val="24"/>
              </w:rPr>
              <w:t>2</w:t>
            </w:r>
            <w:r w:rsidRPr="00FC267D">
              <w:rPr>
                <w:rFonts w:ascii="Times New Roman" w:hAnsi="Times New Roman"/>
                <w:sz w:val="24"/>
                <w:szCs w:val="24"/>
              </w:rPr>
              <w:t xml:space="preserve"> квартал 2022  года</w:t>
            </w:r>
          </w:p>
        </w:tc>
        <w:tc>
          <w:tcPr>
            <w:tcW w:w="4940" w:type="dxa"/>
          </w:tcPr>
          <w:p w:rsidR="00E460AF" w:rsidRPr="00C76731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FC267D" w:rsidRDefault="00E460AF" w:rsidP="00D96E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="00D96E8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C267D">
              <w:rPr>
                <w:rFonts w:ascii="Times New Roman" w:hAnsi="Times New Roman"/>
                <w:bCs/>
                <w:sz w:val="24"/>
                <w:szCs w:val="24"/>
              </w:rPr>
              <w:t xml:space="preserve"> кв. 2022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E460AF" w:rsidRPr="00C76731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FC267D" w:rsidRDefault="00E460AF" w:rsidP="00D96E8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67D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D96E8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C267D">
              <w:rPr>
                <w:rFonts w:ascii="Times New Roman" w:hAnsi="Times New Roman"/>
                <w:bCs/>
                <w:sz w:val="24"/>
                <w:szCs w:val="24"/>
              </w:rPr>
              <w:t xml:space="preserve"> кв. 2022 года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E460AF" w:rsidRPr="00C76731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FC267D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E460AF" w:rsidRPr="00C76731" w:rsidRDefault="00E460AF" w:rsidP="00B510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 xml:space="preserve">доцент Л.А. Балабанова -  Информационный сборник «Человек и окружающая среда» (приказ Управления Роспотребнадзора по РТ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lastRenderedPageBreak/>
              <w:t>и ФБУЗ «Центр гигиены и эпидемиологии в РТ» от 06.06.2017 №188/280пф) – член редколлегии</w:t>
            </w: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FC267D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26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E460AF" w:rsidRPr="00C76731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460AF" w:rsidRPr="00C76731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FC267D" w:rsidRDefault="00E460AF" w:rsidP="00B510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67D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502308" w:rsidRPr="00C76731" w:rsidRDefault="001B7F70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 xml:space="preserve">Имамов А.А. - председатель диссертационный совет Д </w:t>
            </w:r>
            <w:r w:rsidR="00502308" w:rsidRPr="00C76731">
              <w:rPr>
                <w:rFonts w:ascii="Times New Roman" w:hAnsi="Times New Roman"/>
                <w:sz w:val="24"/>
                <w:szCs w:val="24"/>
              </w:rPr>
              <w:t>99.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>2.061</w:t>
            </w:r>
            <w:r w:rsidR="00502308" w:rsidRPr="00C76731">
              <w:rPr>
                <w:rFonts w:ascii="Times New Roman" w:hAnsi="Times New Roman"/>
                <w:sz w:val="24"/>
                <w:szCs w:val="24"/>
              </w:rPr>
              <w:t xml:space="preserve">.02, </w:t>
            </w:r>
            <w:r w:rsidRPr="00C76731"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  <w:r w:rsidR="00502308" w:rsidRPr="00C76731">
              <w:rPr>
                <w:rFonts w:ascii="Times New Roman" w:hAnsi="Times New Roman"/>
                <w:sz w:val="24"/>
                <w:szCs w:val="24"/>
              </w:rPr>
              <w:t xml:space="preserve"> 14.02.01</w:t>
            </w:r>
          </w:p>
          <w:p w:rsidR="001B7F70" w:rsidRPr="00C76731" w:rsidRDefault="001B7F70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731">
              <w:rPr>
                <w:rFonts w:ascii="Times New Roman" w:hAnsi="Times New Roman"/>
                <w:sz w:val="24"/>
                <w:szCs w:val="24"/>
              </w:rPr>
              <w:t>Тафеева Е.А. – ученый секретарь диссертационного совета 99.2.061.02</w:t>
            </w:r>
          </w:p>
          <w:p w:rsidR="00E460AF" w:rsidRPr="00C76731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FC267D" w:rsidRDefault="00E460AF" w:rsidP="00E460A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67D"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2022 год в целом с предоставлением копий в научный отдел</w:t>
            </w:r>
          </w:p>
        </w:tc>
        <w:tc>
          <w:tcPr>
            <w:tcW w:w="4940" w:type="dxa"/>
          </w:tcPr>
          <w:p w:rsidR="00E460AF" w:rsidRPr="00C76731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173B2A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A6A" w:rsidRDefault="00740A6A" w:rsidP="008638C3">
      <w:pPr>
        <w:spacing w:after="0"/>
      </w:pPr>
      <w:r>
        <w:separator/>
      </w:r>
    </w:p>
  </w:endnote>
  <w:endnote w:type="continuationSeparator" w:id="0">
    <w:p w:rsidR="00740A6A" w:rsidRDefault="00740A6A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FSTEL+Helios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A6A" w:rsidRDefault="00740A6A" w:rsidP="008638C3">
      <w:pPr>
        <w:spacing w:after="0"/>
      </w:pPr>
      <w:r>
        <w:separator/>
      </w:r>
    </w:p>
  </w:footnote>
  <w:footnote w:type="continuationSeparator" w:id="0">
    <w:p w:rsidR="00740A6A" w:rsidRDefault="00740A6A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7AD"/>
    <w:multiLevelType w:val="hybridMultilevel"/>
    <w:tmpl w:val="0FA4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6454"/>
    <w:multiLevelType w:val="hybridMultilevel"/>
    <w:tmpl w:val="C086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D7C6E"/>
    <w:multiLevelType w:val="hybridMultilevel"/>
    <w:tmpl w:val="B1CE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40FFE"/>
    <w:multiLevelType w:val="singleLevel"/>
    <w:tmpl w:val="6A3CE460"/>
    <w:lvl w:ilvl="0">
      <w:start w:val="1"/>
      <w:numFmt w:val="decimal"/>
      <w:lvlText w:val="%1. "/>
      <w:legacy w:legacy="1" w:legacySpace="0" w:legacyIndent="283"/>
      <w:lvlJc w:val="left"/>
      <w:pPr>
        <w:ind w:left="1985" w:hanging="283"/>
      </w:pPr>
      <w:rPr>
        <w:rFonts w:ascii="Times New Roman" w:hAnsi="Times New Roman" w:hint="default"/>
        <w:b w:val="0"/>
        <w:i w:val="0"/>
        <w:sz w:val="28"/>
        <w:u w:val="none"/>
        <w:lang w:val="en-US"/>
      </w:rPr>
    </w:lvl>
  </w:abstractNum>
  <w:abstractNum w:abstractNumId="5">
    <w:nsid w:val="6EB97C11"/>
    <w:multiLevelType w:val="hybridMultilevel"/>
    <w:tmpl w:val="E0FC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2D24"/>
    <w:rsid w:val="0004092A"/>
    <w:rsid w:val="00050061"/>
    <w:rsid w:val="00065BE9"/>
    <w:rsid w:val="00071843"/>
    <w:rsid w:val="00072189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6468"/>
    <w:rsid w:val="000F76DA"/>
    <w:rsid w:val="00100D50"/>
    <w:rsid w:val="00116BAB"/>
    <w:rsid w:val="001260D6"/>
    <w:rsid w:val="00132880"/>
    <w:rsid w:val="00173B2A"/>
    <w:rsid w:val="00184176"/>
    <w:rsid w:val="00186739"/>
    <w:rsid w:val="001911FA"/>
    <w:rsid w:val="0019491A"/>
    <w:rsid w:val="001A337B"/>
    <w:rsid w:val="001B26CA"/>
    <w:rsid w:val="001B3121"/>
    <w:rsid w:val="001B7F70"/>
    <w:rsid w:val="001D076E"/>
    <w:rsid w:val="001D5BBC"/>
    <w:rsid w:val="001E56B2"/>
    <w:rsid w:val="001F275F"/>
    <w:rsid w:val="00206263"/>
    <w:rsid w:val="002152BC"/>
    <w:rsid w:val="002166BE"/>
    <w:rsid w:val="0024004B"/>
    <w:rsid w:val="00246E91"/>
    <w:rsid w:val="00280256"/>
    <w:rsid w:val="00280B80"/>
    <w:rsid w:val="00280DFD"/>
    <w:rsid w:val="0028599E"/>
    <w:rsid w:val="00291E80"/>
    <w:rsid w:val="002A093F"/>
    <w:rsid w:val="002A3A97"/>
    <w:rsid w:val="002B2BE2"/>
    <w:rsid w:val="002B39A0"/>
    <w:rsid w:val="002C60DE"/>
    <w:rsid w:val="002D550F"/>
    <w:rsid w:val="002D6CA9"/>
    <w:rsid w:val="002E35B2"/>
    <w:rsid w:val="002F3929"/>
    <w:rsid w:val="00301DC4"/>
    <w:rsid w:val="00305A8E"/>
    <w:rsid w:val="0031039F"/>
    <w:rsid w:val="00315D31"/>
    <w:rsid w:val="00316216"/>
    <w:rsid w:val="00325664"/>
    <w:rsid w:val="00334335"/>
    <w:rsid w:val="003345E1"/>
    <w:rsid w:val="0035102A"/>
    <w:rsid w:val="003611B6"/>
    <w:rsid w:val="00370682"/>
    <w:rsid w:val="00374D42"/>
    <w:rsid w:val="00374D52"/>
    <w:rsid w:val="00394B43"/>
    <w:rsid w:val="003960DE"/>
    <w:rsid w:val="003B1B0F"/>
    <w:rsid w:val="003B651F"/>
    <w:rsid w:val="003B6BAE"/>
    <w:rsid w:val="003C24F4"/>
    <w:rsid w:val="003D4C14"/>
    <w:rsid w:val="003E3371"/>
    <w:rsid w:val="003E6CB8"/>
    <w:rsid w:val="003F1935"/>
    <w:rsid w:val="003F3D7A"/>
    <w:rsid w:val="00400895"/>
    <w:rsid w:val="00401084"/>
    <w:rsid w:val="0042122D"/>
    <w:rsid w:val="00423D72"/>
    <w:rsid w:val="00423FC9"/>
    <w:rsid w:val="00432A26"/>
    <w:rsid w:val="00432FFA"/>
    <w:rsid w:val="004346E4"/>
    <w:rsid w:val="00450608"/>
    <w:rsid w:val="00450B4D"/>
    <w:rsid w:val="004516F4"/>
    <w:rsid w:val="0045269D"/>
    <w:rsid w:val="004574C8"/>
    <w:rsid w:val="00464649"/>
    <w:rsid w:val="004720B6"/>
    <w:rsid w:val="00474D29"/>
    <w:rsid w:val="00497251"/>
    <w:rsid w:val="004A522F"/>
    <w:rsid w:val="004B4FB6"/>
    <w:rsid w:val="004C26B9"/>
    <w:rsid w:val="004C7361"/>
    <w:rsid w:val="004D2FE6"/>
    <w:rsid w:val="00502308"/>
    <w:rsid w:val="0050326E"/>
    <w:rsid w:val="005123B6"/>
    <w:rsid w:val="005147B1"/>
    <w:rsid w:val="00523C88"/>
    <w:rsid w:val="0052454B"/>
    <w:rsid w:val="00526940"/>
    <w:rsid w:val="00526C51"/>
    <w:rsid w:val="00534D3D"/>
    <w:rsid w:val="00544740"/>
    <w:rsid w:val="00551F4C"/>
    <w:rsid w:val="0055539B"/>
    <w:rsid w:val="0056015D"/>
    <w:rsid w:val="005603FC"/>
    <w:rsid w:val="00560C94"/>
    <w:rsid w:val="005642F3"/>
    <w:rsid w:val="00577161"/>
    <w:rsid w:val="005805E2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31B2"/>
    <w:rsid w:val="006075E2"/>
    <w:rsid w:val="00622A6F"/>
    <w:rsid w:val="00627387"/>
    <w:rsid w:val="00640750"/>
    <w:rsid w:val="00640AB9"/>
    <w:rsid w:val="0064443A"/>
    <w:rsid w:val="006500F3"/>
    <w:rsid w:val="00654E12"/>
    <w:rsid w:val="00657256"/>
    <w:rsid w:val="0066635B"/>
    <w:rsid w:val="006703BD"/>
    <w:rsid w:val="00684186"/>
    <w:rsid w:val="006B2FAD"/>
    <w:rsid w:val="006C4439"/>
    <w:rsid w:val="006D07E6"/>
    <w:rsid w:val="006D1F06"/>
    <w:rsid w:val="006E01A5"/>
    <w:rsid w:val="006E376D"/>
    <w:rsid w:val="00707AE4"/>
    <w:rsid w:val="0071404C"/>
    <w:rsid w:val="0071627E"/>
    <w:rsid w:val="00740653"/>
    <w:rsid w:val="00740A6A"/>
    <w:rsid w:val="00740E4B"/>
    <w:rsid w:val="00745405"/>
    <w:rsid w:val="00753DF7"/>
    <w:rsid w:val="007550D8"/>
    <w:rsid w:val="00760481"/>
    <w:rsid w:val="0076259B"/>
    <w:rsid w:val="0077513F"/>
    <w:rsid w:val="00782579"/>
    <w:rsid w:val="00790E18"/>
    <w:rsid w:val="007914F2"/>
    <w:rsid w:val="007A5FEF"/>
    <w:rsid w:val="007C0389"/>
    <w:rsid w:val="007C16DD"/>
    <w:rsid w:val="007C6A86"/>
    <w:rsid w:val="007D66C9"/>
    <w:rsid w:val="007E7BFC"/>
    <w:rsid w:val="007F648A"/>
    <w:rsid w:val="00806198"/>
    <w:rsid w:val="00810F02"/>
    <w:rsid w:val="00814C9F"/>
    <w:rsid w:val="0082618F"/>
    <w:rsid w:val="008365B1"/>
    <w:rsid w:val="00842AD0"/>
    <w:rsid w:val="00842C36"/>
    <w:rsid w:val="00845721"/>
    <w:rsid w:val="0084591C"/>
    <w:rsid w:val="00846F6F"/>
    <w:rsid w:val="0085047A"/>
    <w:rsid w:val="0085157C"/>
    <w:rsid w:val="008515D6"/>
    <w:rsid w:val="008621C1"/>
    <w:rsid w:val="008638C3"/>
    <w:rsid w:val="00874BE8"/>
    <w:rsid w:val="008759EA"/>
    <w:rsid w:val="00887135"/>
    <w:rsid w:val="0089041B"/>
    <w:rsid w:val="0089157C"/>
    <w:rsid w:val="008A522A"/>
    <w:rsid w:val="008A6059"/>
    <w:rsid w:val="008B1084"/>
    <w:rsid w:val="008B49BD"/>
    <w:rsid w:val="008B7208"/>
    <w:rsid w:val="008C4481"/>
    <w:rsid w:val="008C48F9"/>
    <w:rsid w:val="008D0E3F"/>
    <w:rsid w:val="008D3838"/>
    <w:rsid w:val="008E22FB"/>
    <w:rsid w:val="008F2870"/>
    <w:rsid w:val="008F72FC"/>
    <w:rsid w:val="009069D7"/>
    <w:rsid w:val="0090794C"/>
    <w:rsid w:val="00916117"/>
    <w:rsid w:val="00917453"/>
    <w:rsid w:val="00930E20"/>
    <w:rsid w:val="00932B2E"/>
    <w:rsid w:val="0093338C"/>
    <w:rsid w:val="00941021"/>
    <w:rsid w:val="00942F9A"/>
    <w:rsid w:val="009547BA"/>
    <w:rsid w:val="00965D85"/>
    <w:rsid w:val="0097174D"/>
    <w:rsid w:val="0099129E"/>
    <w:rsid w:val="00992C4E"/>
    <w:rsid w:val="00993E2A"/>
    <w:rsid w:val="00994132"/>
    <w:rsid w:val="0099670C"/>
    <w:rsid w:val="009B0B7B"/>
    <w:rsid w:val="009B155E"/>
    <w:rsid w:val="009D1B4F"/>
    <w:rsid w:val="009E7E8C"/>
    <w:rsid w:val="009F610B"/>
    <w:rsid w:val="009F7970"/>
    <w:rsid w:val="00A00975"/>
    <w:rsid w:val="00A016DE"/>
    <w:rsid w:val="00A02CC5"/>
    <w:rsid w:val="00A11A99"/>
    <w:rsid w:val="00A1321F"/>
    <w:rsid w:val="00A13BA4"/>
    <w:rsid w:val="00A22907"/>
    <w:rsid w:val="00A30BAC"/>
    <w:rsid w:val="00A34E02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AF76D8"/>
    <w:rsid w:val="00B22C41"/>
    <w:rsid w:val="00B23147"/>
    <w:rsid w:val="00B46A26"/>
    <w:rsid w:val="00B5102E"/>
    <w:rsid w:val="00B541A5"/>
    <w:rsid w:val="00B56AB0"/>
    <w:rsid w:val="00B63EC6"/>
    <w:rsid w:val="00B646CD"/>
    <w:rsid w:val="00B80F71"/>
    <w:rsid w:val="00B81B1B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19AA"/>
    <w:rsid w:val="00C748D7"/>
    <w:rsid w:val="00C76731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5F31"/>
    <w:rsid w:val="00D27F06"/>
    <w:rsid w:val="00D4106F"/>
    <w:rsid w:val="00D528E3"/>
    <w:rsid w:val="00D65C02"/>
    <w:rsid w:val="00D66C75"/>
    <w:rsid w:val="00D70076"/>
    <w:rsid w:val="00D7114F"/>
    <w:rsid w:val="00D74DFB"/>
    <w:rsid w:val="00D85A14"/>
    <w:rsid w:val="00D91545"/>
    <w:rsid w:val="00D93075"/>
    <w:rsid w:val="00D96E8D"/>
    <w:rsid w:val="00DA1751"/>
    <w:rsid w:val="00DB725A"/>
    <w:rsid w:val="00DC1A30"/>
    <w:rsid w:val="00DC367B"/>
    <w:rsid w:val="00DD38A8"/>
    <w:rsid w:val="00DD526C"/>
    <w:rsid w:val="00DF4401"/>
    <w:rsid w:val="00DF4E17"/>
    <w:rsid w:val="00E137A3"/>
    <w:rsid w:val="00E2038E"/>
    <w:rsid w:val="00E24443"/>
    <w:rsid w:val="00E433FC"/>
    <w:rsid w:val="00E44F81"/>
    <w:rsid w:val="00E45CE0"/>
    <w:rsid w:val="00E460AF"/>
    <w:rsid w:val="00E5710B"/>
    <w:rsid w:val="00E60557"/>
    <w:rsid w:val="00E609F1"/>
    <w:rsid w:val="00E6119B"/>
    <w:rsid w:val="00E66271"/>
    <w:rsid w:val="00E80670"/>
    <w:rsid w:val="00E86A09"/>
    <w:rsid w:val="00EA4DDA"/>
    <w:rsid w:val="00EB25B1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66E33"/>
    <w:rsid w:val="00F75BBE"/>
    <w:rsid w:val="00F8569D"/>
    <w:rsid w:val="00F93A98"/>
    <w:rsid w:val="00F95575"/>
    <w:rsid w:val="00FB2012"/>
    <w:rsid w:val="00FC267D"/>
    <w:rsid w:val="00FC66BC"/>
    <w:rsid w:val="00FD6A93"/>
    <w:rsid w:val="00FF00EC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6507D1-FC6F-419A-958B-A48BDBE1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0F6468"/>
    <w:pPr>
      <w:ind w:left="720"/>
      <w:contextualSpacing/>
    </w:pPr>
  </w:style>
  <w:style w:type="paragraph" w:customStyle="1" w:styleId="Default">
    <w:name w:val="Default"/>
    <w:rsid w:val="00523C88"/>
    <w:pPr>
      <w:autoSpaceDE w:val="0"/>
      <w:autoSpaceDN w:val="0"/>
      <w:adjustRightInd w:val="0"/>
    </w:pPr>
    <w:rPr>
      <w:rFonts w:ascii="QFSTEL+HeliosCond" w:hAnsi="QFSTEL+HeliosCond" w:cs="QFSTEL+HeliosCond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065BE9"/>
  </w:style>
  <w:style w:type="character" w:styleId="ab">
    <w:name w:val="Strong"/>
    <w:uiPriority w:val="22"/>
    <w:qFormat/>
    <w:rsid w:val="00740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4412/2411-3794-2021-10418%20&#1048;&#1060;%200,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9FFF-E8A6-4E38-8A0F-D6B590C2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12862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Любовь А. Балабанова</cp:lastModifiedBy>
  <cp:revision>2</cp:revision>
  <cp:lastPrinted>2020-12-09T08:55:00Z</cp:lastPrinted>
  <dcterms:created xsi:type="dcterms:W3CDTF">2022-09-01T10:08:00Z</dcterms:created>
  <dcterms:modified xsi:type="dcterms:W3CDTF">2022-09-01T10:08:00Z</dcterms:modified>
</cp:coreProperties>
</file>