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099" w:type="dxa"/>
        <w:tblLayout w:type="fixed"/>
        <w:tblLook w:val="01E0" w:firstRow="1" w:lastRow="1" w:firstColumn="1" w:lastColumn="1" w:noHBand="0" w:noVBand="0"/>
      </w:tblPr>
      <w:tblGrid>
        <w:gridCol w:w="9568"/>
      </w:tblGrid>
      <w:tr w:rsidR="00F21E04" w14:paraId="618E3DA7" w14:textId="77777777">
        <w:trPr>
          <w:trHeight w:val="2445"/>
        </w:trPr>
        <w:tc>
          <w:tcPr>
            <w:tcW w:w="9568" w:type="dxa"/>
          </w:tcPr>
          <w:p w14:paraId="4C36000E" w14:textId="77777777" w:rsidR="00F21E04" w:rsidRDefault="00444EC0">
            <w:pPr>
              <w:pStyle w:val="TableParagraph"/>
              <w:spacing w:line="266" w:lineRule="exact"/>
              <w:ind w:left="1185" w:right="2118"/>
              <w:jc w:val="center"/>
              <w:rPr>
                <w:b/>
                <w:sz w:val="24"/>
              </w:rPr>
            </w:pPr>
            <w:r>
              <w:rPr>
                <w:b/>
                <w:sz w:val="24"/>
              </w:rPr>
              <w:t>ФЕДЕРАЛЬНОЕ</w:t>
            </w:r>
            <w:r>
              <w:rPr>
                <w:b/>
                <w:spacing w:val="-4"/>
                <w:sz w:val="24"/>
              </w:rPr>
              <w:t xml:space="preserve"> </w:t>
            </w:r>
            <w:r>
              <w:rPr>
                <w:b/>
                <w:sz w:val="24"/>
              </w:rPr>
              <w:t>ГОСУДАРСТВЕННОЕ</w:t>
            </w:r>
            <w:r>
              <w:rPr>
                <w:b/>
                <w:spacing w:val="-6"/>
                <w:sz w:val="24"/>
              </w:rPr>
              <w:t xml:space="preserve"> </w:t>
            </w:r>
            <w:r>
              <w:rPr>
                <w:b/>
                <w:sz w:val="24"/>
              </w:rPr>
              <w:t>БЮДЖЕТНОЕ</w:t>
            </w:r>
          </w:p>
          <w:p w14:paraId="4EACE596" w14:textId="77777777" w:rsidR="00F21E04" w:rsidRDefault="00444EC0">
            <w:pPr>
              <w:pStyle w:val="TableParagraph"/>
              <w:ind w:left="200" w:right="1132" w:firstLine="2"/>
              <w:jc w:val="center"/>
              <w:rPr>
                <w:b/>
                <w:sz w:val="24"/>
              </w:rPr>
            </w:pPr>
            <w:r>
              <w:rPr>
                <w:b/>
                <w:sz w:val="24"/>
              </w:rPr>
              <w:t>ОБРАЗОВАТЕЛЬНОЕ УЧРЕЖДЕНИЕ ВЫСШЕГО ОБРАЗОВАНИЯ</w:t>
            </w:r>
            <w:r>
              <w:rPr>
                <w:b/>
                <w:spacing w:val="1"/>
                <w:sz w:val="24"/>
              </w:rPr>
              <w:t xml:space="preserve"> </w:t>
            </w:r>
            <w:r>
              <w:rPr>
                <w:b/>
                <w:sz w:val="24"/>
              </w:rPr>
              <w:t>КАЗАНСКИЙ ГОСУДАРСТВЕННЫЙ МЕДИЦИНСКИЙ УНИВЕРСИТЕТ</w:t>
            </w:r>
            <w:r>
              <w:rPr>
                <w:b/>
                <w:spacing w:val="-58"/>
                <w:sz w:val="24"/>
              </w:rPr>
              <w:t xml:space="preserve"> </w:t>
            </w:r>
            <w:r>
              <w:rPr>
                <w:b/>
                <w:sz w:val="24"/>
              </w:rPr>
              <w:t>МИНИСТЕРСТВА</w:t>
            </w:r>
            <w:r>
              <w:rPr>
                <w:b/>
                <w:spacing w:val="-6"/>
                <w:sz w:val="24"/>
              </w:rPr>
              <w:t xml:space="preserve"> </w:t>
            </w:r>
            <w:r>
              <w:rPr>
                <w:b/>
                <w:sz w:val="24"/>
              </w:rPr>
              <w:t>ЗДРАВООХРАНЕНИЯ</w:t>
            </w:r>
            <w:r>
              <w:rPr>
                <w:b/>
                <w:spacing w:val="-2"/>
                <w:sz w:val="24"/>
              </w:rPr>
              <w:t xml:space="preserve"> </w:t>
            </w:r>
            <w:r>
              <w:rPr>
                <w:b/>
                <w:sz w:val="24"/>
              </w:rPr>
              <w:t>РОССИЙСКОЙ</w:t>
            </w:r>
            <w:r>
              <w:rPr>
                <w:b/>
                <w:spacing w:val="-4"/>
                <w:sz w:val="24"/>
              </w:rPr>
              <w:t xml:space="preserve"> </w:t>
            </w:r>
            <w:r>
              <w:rPr>
                <w:b/>
                <w:sz w:val="24"/>
              </w:rPr>
              <w:t>ФЕДЕРАЦИИ</w:t>
            </w:r>
          </w:p>
          <w:p w14:paraId="59F096CA" w14:textId="77777777" w:rsidR="00F21E04" w:rsidRDefault="00F21E04">
            <w:pPr>
              <w:pStyle w:val="TableParagraph"/>
              <w:rPr>
                <w:sz w:val="26"/>
              </w:rPr>
            </w:pPr>
          </w:p>
          <w:p w14:paraId="7DD5A16A" w14:textId="77777777" w:rsidR="00F21E04" w:rsidRDefault="00F21E04">
            <w:pPr>
              <w:pStyle w:val="TableParagraph"/>
              <w:spacing w:before="9"/>
              <w:rPr>
                <w:sz w:val="25"/>
              </w:rPr>
            </w:pPr>
          </w:p>
          <w:p w14:paraId="079E5E24" w14:textId="77777777" w:rsidR="00F21E04" w:rsidRDefault="00444EC0" w:rsidP="00354142">
            <w:pPr>
              <w:pStyle w:val="TableParagraph"/>
              <w:ind w:left="1185" w:right="2117"/>
              <w:jc w:val="center"/>
              <w:rPr>
                <w:b/>
                <w:sz w:val="24"/>
              </w:rPr>
            </w:pPr>
            <w:r>
              <w:rPr>
                <w:b/>
                <w:sz w:val="24"/>
              </w:rPr>
              <w:t>Кафедра</w:t>
            </w:r>
            <w:r>
              <w:rPr>
                <w:b/>
                <w:spacing w:val="-4"/>
                <w:sz w:val="24"/>
              </w:rPr>
              <w:t xml:space="preserve"> </w:t>
            </w:r>
            <w:r w:rsidR="00354142">
              <w:rPr>
                <w:b/>
                <w:spacing w:val="-4"/>
                <w:sz w:val="24"/>
              </w:rPr>
              <w:t>анестезиологии-реаниматологии, медицина катастроф</w:t>
            </w:r>
          </w:p>
        </w:tc>
      </w:tr>
      <w:tr w:rsidR="00F21E04" w14:paraId="1D97765C" w14:textId="77777777">
        <w:trPr>
          <w:trHeight w:val="2397"/>
        </w:trPr>
        <w:tc>
          <w:tcPr>
            <w:tcW w:w="9568" w:type="dxa"/>
          </w:tcPr>
          <w:p w14:paraId="28E020D0" w14:textId="77777777" w:rsidR="00F21E04" w:rsidRDefault="00F21E04">
            <w:pPr>
              <w:pStyle w:val="TableParagraph"/>
              <w:rPr>
                <w:sz w:val="26"/>
              </w:rPr>
            </w:pPr>
          </w:p>
          <w:p w14:paraId="395789AE" w14:textId="77777777" w:rsidR="00F21E04" w:rsidRDefault="00444EC0">
            <w:pPr>
              <w:pStyle w:val="TableParagraph"/>
              <w:spacing w:before="171" w:line="274" w:lineRule="exact"/>
              <w:ind w:left="4657"/>
              <w:rPr>
                <w:b/>
                <w:sz w:val="24"/>
              </w:rPr>
            </w:pPr>
            <w:r>
              <w:rPr>
                <w:b/>
                <w:sz w:val="24"/>
              </w:rPr>
              <w:t>«У Т В Е Р Ж Д А</w:t>
            </w:r>
            <w:r>
              <w:rPr>
                <w:b/>
                <w:spacing w:val="-1"/>
                <w:sz w:val="24"/>
              </w:rPr>
              <w:t xml:space="preserve"> </w:t>
            </w:r>
            <w:r>
              <w:rPr>
                <w:b/>
                <w:sz w:val="24"/>
              </w:rPr>
              <w:t>Ю »</w:t>
            </w:r>
          </w:p>
          <w:p w14:paraId="6E49A1F0" w14:textId="77777777" w:rsidR="00F21E04" w:rsidRDefault="00444EC0">
            <w:pPr>
              <w:pStyle w:val="TableParagraph"/>
              <w:tabs>
                <w:tab w:val="left" w:pos="5676"/>
                <w:tab w:val="left" w:pos="6802"/>
                <w:tab w:val="left" w:pos="7450"/>
                <w:tab w:val="left" w:pos="8847"/>
              </w:tabs>
              <w:ind w:left="4657" w:right="198"/>
              <w:rPr>
                <w:sz w:val="24"/>
              </w:rPr>
            </w:pPr>
            <w:r>
              <w:rPr>
                <w:sz w:val="24"/>
              </w:rPr>
              <w:t>Ректор</w:t>
            </w:r>
            <w:r>
              <w:rPr>
                <w:sz w:val="24"/>
              </w:rPr>
              <w:tab/>
              <w:t>ФГБОУ</w:t>
            </w:r>
            <w:r>
              <w:rPr>
                <w:sz w:val="24"/>
              </w:rPr>
              <w:tab/>
              <w:t>ВО</w:t>
            </w:r>
            <w:r>
              <w:rPr>
                <w:sz w:val="24"/>
              </w:rPr>
              <w:tab/>
              <w:t>Казанский</w:t>
            </w:r>
            <w:r>
              <w:rPr>
                <w:sz w:val="24"/>
              </w:rPr>
              <w:tab/>
            </w:r>
            <w:r>
              <w:rPr>
                <w:spacing w:val="-2"/>
                <w:sz w:val="24"/>
              </w:rPr>
              <w:t>ГМУ</w:t>
            </w:r>
            <w:r>
              <w:rPr>
                <w:spacing w:val="-57"/>
                <w:sz w:val="24"/>
              </w:rPr>
              <w:t xml:space="preserve"> </w:t>
            </w:r>
            <w:r>
              <w:rPr>
                <w:sz w:val="24"/>
              </w:rPr>
              <w:t>Минздрава</w:t>
            </w:r>
            <w:r>
              <w:rPr>
                <w:spacing w:val="-3"/>
                <w:sz w:val="24"/>
              </w:rPr>
              <w:t xml:space="preserve"> </w:t>
            </w:r>
            <w:r>
              <w:rPr>
                <w:sz w:val="24"/>
              </w:rPr>
              <w:t>России, профессор</w:t>
            </w:r>
          </w:p>
          <w:p w14:paraId="19D66A34" w14:textId="77777777" w:rsidR="00F21E04" w:rsidRDefault="00F21E04">
            <w:pPr>
              <w:pStyle w:val="TableParagraph"/>
              <w:rPr>
                <w:sz w:val="26"/>
              </w:rPr>
            </w:pPr>
          </w:p>
          <w:p w14:paraId="51B503AA" w14:textId="77777777" w:rsidR="00F21E04" w:rsidRDefault="00F21E04">
            <w:pPr>
              <w:pStyle w:val="TableParagraph"/>
              <w:spacing w:before="9"/>
              <w:rPr>
                <w:sz w:val="21"/>
              </w:rPr>
            </w:pPr>
          </w:p>
          <w:p w14:paraId="285A6222" w14:textId="77777777" w:rsidR="00F21E04" w:rsidRDefault="00444EC0">
            <w:pPr>
              <w:pStyle w:val="TableParagraph"/>
              <w:tabs>
                <w:tab w:val="left" w:pos="6608"/>
              </w:tabs>
              <w:ind w:left="4753"/>
              <w:rPr>
                <w:sz w:val="24"/>
              </w:rPr>
            </w:pPr>
            <w:r>
              <w:rPr>
                <w:sz w:val="24"/>
                <w:u w:val="single"/>
              </w:rPr>
              <w:t xml:space="preserve"> </w:t>
            </w:r>
            <w:r>
              <w:rPr>
                <w:sz w:val="24"/>
                <w:u w:val="single"/>
              </w:rPr>
              <w:tab/>
            </w:r>
            <w:r>
              <w:rPr>
                <w:sz w:val="24"/>
              </w:rPr>
              <w:t>А.С.</w:t>
            </w:r>
            <w:r>
              <w:rPr>
                <w:spacing w:val="-6"/>
                <w:sz w:val="24"/>
              </w:rPr>
              <w:t xml:space="preserve"> </w:t>
            </w:r>
            <w:r>
              <w:rPr>
                <w:sz w:val="24"/>
              </w:rPr>
              <w:t>Созинов</w:t>
            </w:r>
          </w:p>
          <w:p w14:paraId="2E736FDE" w14:textId="77777777" w:rsidR="00F21E04" w:rsidRDefault="00444EC0">
            <w:pPr>
              <w:pStyle w:val="TableParagraph"/>
              <w:tabs>
                <w:tab w:val="left" w:pos="5499"/>
                <w:tab w:val="left" w:pos="7292"/>
                <w:tab w:val="left" w:pos="7833"/>
              </w:tabs>
              <w:spacing w:before="1" w:line="256" w:lineRule="exact"/>
              <w:ind w:left="4657"/>
              <w:rPr>
                <w:sz w:val="24"/>
              </w:rPr>
            </w:pPr>
            <w:r>
              <w:rPr>
                <w:sz w:val="24"/>
              </w:rPr>
              <w:t>«_</w:t>
            </w:r>
            <w:r>
              <w:rPr>
                <w:sz w:val="24"/>
                <w:u w:val="single"/>
              </w:rPr>
              <w:tab/>
            </w:r>
            <w:r>
              <w:rPr>
                <w:sz w:val="24"/>
              </w:rPr>
              <w:t>»</w:t>
            </w:r>
            <w:r>
              <w:rPr>
                <w:sz w:val="24"/>
                <w:u w:val="single"/>
              </w:rPr>
              <w:tab/>
            </w:r>
            <w:r>
              <w:rPr>
                <w:sz w:val="24"/>
              </w:rPr>
              <w:t>20</w:t>
            </w:r>
            <w:r>
              <w:rPr>
                <w:sz w:val="24"/>
                <w:u w:val="single"/>
              </w:rPr>
              <w:tab/>
            </w:r>
            <w:r>
              <w:rPr>
                <w:sz w:val="24"/>
              </w:rPr>
              <w:t>г.</w:t>
            </w:r>
          </w:p>
        </w:tc>
      </w:tr>
    </w:tbl>
    <w:p w14:paraId="56A471AD" w14:textId="77777777" w:rsidR="00F21E04" w:rsidRDefault="00F21E04">
      <w:pPr>
        <w:pStyle w:val="a3"/>
        <w:ind w:left="0"/>
        <w:rPr>
          <w:sz w:val="20"/>
        </w:rPr>
      </w:pPr>
    </w:p>
    <w:p w14:paraId="7DA9D3E8" w14:textId="77777777" w:rsidR="00F21E04" w:rsidRDefault="00F21E04">
      <w:pPr>
        <w:pStyle w:val="a3"/>
        <w:ind w:left="0"/>
        <w:rPr>
          <w:sz w:val="20"/>
        </w:rPr>
      </w:pPr>
    </w:p>
    <w:p w14:paraId="77337838" w14:textId="77777777" w:rsidR="00F21E04" w:rsidRDefault="00F21E04">
      <w:pPr>
        <w:pStyle w:val="a3"/>
        <w:ind w:left="0"/>
        <w:rPr>
          <w:sz w:val="20"/>
        </w:rPr>
      </w:pPr>
    </w:p>
    <w:p w14:paraId="0C97EFD0" w14:textId="77777777" w:rsidR="00363472" w:rsidRDefault="00363472" w:rsidP="00363472">
      <w:pPr>
        <w:pStyle w:val="a3"/>
        <w:tabs>
          <w:tab w:val="left" w:pos="1773"/>
        </w:tabs>
        <w:spacing w:before="90"/>
      </w:pPr>
      <w:r>
        <w:t>Рег.</w:t>
      </w:r>
      <w:r>
        <w:rPr>
          <w:spacing w:val="-2"/>
        </w:rPr>
        <w:t xml:space="preserve"> </w:t>
      </w:r>
      <w:r>
        <w:t>№</w:t>
      </w:r>
      <w:r>
        <w:rPr>
          <w:spacing w:val="-1"/>
        </w:rPr>
        <w:t xml:space="preserve"> </w:t>
      </w:r>
      <w:r>
        <w:rPr>
          <w:u w:val="single"/>
        </w:rPr>
        <w:t xml:space="preserve"> </w:t>
      </w:r>
      <w:r>
        <w:rPr>
          <w:u w:val="single"/>
        </w:rPr>
        <w:tab/>
      </w:r>
    </w:p>
    <w:p w14:paraId="3BD7AE98" w14:textId="77777777" w:rsidR="00F21E04" w:rsidRDefault="00F21E04" w:rsidP="00363472">
      <w:pPr>
        <w:pStyle w:val="a3"/>
        <w:ind w:left="0"/>
        <w:jc w:val="center"/>
        <w:rPr>
          <w:sz w:val="20"/>
        </w:rPr>
      </w:pPr>
    </w:p>
    <w:p w14:paraId="5C51C141" w14:textId="77777777" w:rsidR="00997977" w:rsidRDefault="00997977" w:rsidP="00997977">
      <w:pPr>
        <w:pStyle w:val="1"/>
        <w:spacing w:before="90" w:line="278" w:lineRule="auto"/>
        <w:ind w:left="0" w:right="2521"/>
        <w:rPr>
          <w:b w:val="0"/>
          <w:bCs w:val="0"/>
          <w:sz w:val="20"/>
        </w:rPr>
      </w:pPr>
    </w:p>
    <w:p w14:paraId="476FB1C1" w14:textId="77777777" w:rsidR="00997977" w:rsidRPr="00997977" w:rsidRDefault="00997977" w:rsidP="00997977">
      <w:pPr>
        <w:pStyle w:val="a3"/>
        <w:spacing w:before="3"/>
        <w:jc w:val="center"/>
        <w:rPr>
          <w:b/>
          <w:bCs/>
        </w:rPr>
      </w:pPr>
      <w:r w:rsidRPr="00997977">
        <w:rPr>
          <w:b/>
          <w:bCs/>
        </w:rPr>
        <w:t>ДОПОЛНИТЕЛЬНАЯ ПРОФЕССИОНАЛЬНАЯ  ПРОГРАММА ПОВЫШЕНИЯ КВАЛИФИКАЦИИ</w:t>
      </w:r>
    </w:p>
    <w:p w14:paraId="23031C78" w14:textId="77777777" w:rsidR="00997977" w:rsidRPr="00997977" w:rsidRDefault="00997977" w:rsidP="00997977">
      <w:pPr>
        <w:pStyle w:val="a3"/>
        <w:spacing w:before="3"/>
        <w:jc w:val="center"/>
        <w:rPr>
          <w:b/>
        </w:rPr>
      </w:pPr>
      <w:r w:rsidRPr="00997977">
        <w:rPr>
          <w:b/>
        </w:rPr>
        <w:t>«ЖИЗНЕУГРОЖАЮЩИЕ НАРУШЕНИЯ ПРИ СОЧЕТАННОЙ ТРАВМЕ И РАНЕНИЯХ» ПО СПЕЦИАЛЬНОСТИ«АНЕСТЕЗИОЛОГИЯ -РЕАНИМАТОЛОГИЯ»</w:t>
      </w:r>
    </w:p>
    <w:p w14:paraId="4967FBE3" w14:textId="77777777" w:rsidR="00F21E04" w:rsidRDefault="00F21E04" w:rsidP="00354142">
      <w:pPr>
        <w:pStyle w:val="a3"/>
        <w:spacing w:before="3"/>
        <w:ind w:left="0"/>
        <w:jc w:val="center"/>
        <w:rPr>
          <w:sz w:val="22"/>
        </w:rPr>
      </w:pPr>
    </w:p>
    <w:p w14:paraId="35371A91" w14:textId="77777777" w:rsidR="00F21E04" w:rsidRDefault="00F21E04">
      <w:pPr>
        <w:pStyle w:val="a3"/>
        <w:spacing w:before="11"/>
        <w:ind w:left="0"/>
        <w:rPr>
          <w:b/>
          <w:sz w:val="26"/>
        </w:rPr>
      </w:pPr>
    </w:p>
    <w:p w14:paraId="1E03041F" w14:textId="77777777" w:rsidR="00F21E04" w:rsidRDefault="00444EC0" w:rsidP="00354142">
      <w:pPr>
        <w:pStyle w:val="a3"/>
        <w:ind w:left="1243" w:right="1295"/>
      </w:pPr>
      <w:r>
        <w:t>(форма</w:t>
      </w:r>
      <w:r>
        <w:rPr>
          <w:spacing w:val="-4"/>
        </w:rPr>
        <w:t xml:space="preserve"> </w:t>
      </w:r>
      <w:r>
        <w:t>обучения</w:t>
      </w:r>
      <w:r>
        <w:rPr>
          <w:spacing w:val="-1"/>
        </w:rPr>
        <w:t xml:space="preserve"> </w:t>
      </w:r>
      <w:r>
        <w:t>–</w:t>
      </w:r>
      <w:r>
        <w:rPr>
          <w:spacing w:val="-1"/>
        </w:rPr>
        <w:t xml:space="preserve"> </w:t>
      </w:r>
      <w:r>
        <w:t>очная,</w:t>
      </w:r>
      <w:r>
        <w:rPr>
          <w:spacing w:val="-2"/>
        </w:rPr>
        <w:t xml:space="preserve"> </w:t>
      </w:r>
      <w:r>
        <w:t>срок</w:t>
      </w:r>
      <w:r>
        <w:rPr>
          <w:spacing w:val="-1"/>
        </w:rPr>
        <w:t xml:space="preserve"> </w:t>
      </w:r>
      <w:r>
        <w:t>обучения</w:t>
      </w:r>
      <w:r>
        <w:rPr>
          <w:spacing w:val="-2"/>
        </w:rPr>
        <w:t xml:space="preserve"> </w:t>
      </w:r>
      <w:r>
        <w:t>–</w:t>
      </w:r>
      <w:r>
        <w:rPr>
          <w:spacing w:val="-1"/>
        </w:rPr>
        <w:t xml:space="preserve"> </w:t>
      </w:r>
      <w:r w:rsidR="00354142">
        <w:t xml:space="preserve">18 </w:t>
      </w:r>
      <w:r>
        <w:t>академических часов)</w:t>
      </w:r>
    </w:p>
    <w:p w14:paraId="74C1CBC3" w14:textId="77777777" w:rsidR="00F21E04" w:rsidRDefault="00F21E04">
      <w:pPr>
        <w:pStyle w:val="a3"/>
        <w:ind w:left="0"/>
        <w:rPr>
          <w:sz w:val="20"/>
        </w:rPr>
      </w:pPr>
    </w:p>
    <w:p w14:paraId="49B2E203" w14:textId="77777777" w:rsidR="00F21E04" w:rsidRDefault="00F21E04">
      <w:pPr>
        <w:pStyle w:val="a3"/>
        <w:ind w:left="0"/>
        <w:rPr>
          <w:sz w:val="20"/>
        </w:rPr>
      </w:pPr>
    </w:p>
    <w:p w14:paraId="6E9575C3" w14:textId="77777777" w:rsidR="00F21E04" w:rsidRDefault="00F21E04">
      <w:pPr>
        <w:pStyle w:val="a3"/>
        <w:ind w:left="0"/>
        <w:rPr>
          <w:sz w:val="20"/>
        </w:rPr>
      </w:pPr>
    </w:p>
    <w:p w14:paraId="76D3B086" w14:textId="77777777" w:rsidR="00F21E04" w:rsidRDefault="00F21E04">
      <w:pPr>
        <w:pStyle w:val="a3"/>
        <w:ind w:left="0"/>
        <w:rPr>
          <w:sz w:val="20"/>
        </w:rPr>
      </w:pPr>
    </w:p>
    <w:p w14:paraId="3227FA18" w14:textId="77777777" w:rsidR="00F21E04" w:rsidRDefault="00F21E04">
      <w:pPr>
        <w:pStyle w:val="a3"/>
        <w:ind w:left="0"/>
        <w:rPr>
          <w:sz w:val="20"/>
        </w:rPr>
      </w:pPr>
    </w:p>
    <w:p w14:paraId="42B23679" w14:textId="77777777" w:rsidR="00F21E04" w:rsidRDefault="00F21E04">
      <w:pPr>
        <w:pStyle w:val="a3"/>
        <w:ind w:left="0"/>
        <w:rPr>
          <w:sz w:val="20"/>
        </w:rPr>
      </w:pPr>
    </w:p>
    <w:p w14:paraId="49E08BEF" w14:textId="77777777" w:rsidR="00F21E04" w:rsidRDefault="00F21E04">
      <w:pPr>
        <w:pStyle w:val="a3"/>
        <w:ind w:left="0"/>
        <w:rPr>
          <w:sz w:val="20"/>
        </w:rPr>
      </w:pPr>
    </w:p>
    <w:p w14:paraId="466530B5" w14:textId="77777777" w:rsidR="00F21E04" w:rsidRDefault="00F21E04">
      <w:pPr>
        <w:pStyle w:val="a3"/>
        <w:ind w:left="0"/>
        <w:rPr>
          <w:sz w:val="20"/>
        </w:rPr>
      </w:pPr>
    </w:p>
    <w:p w14:paraId="330A6446" w14:textId="77777777" w:rsidR="00F21E04" w:rsidRDefault="00F21E04">
      <w:pPr>
        <w:pStyle w:val="a3"/>
        <w:ind w:left="0"/>
        <w:rPr>
          <w:sz w:val="20"/>
        </w:rPr>
      </w:pPr>
    </w:p>
    <w:p w14:paraId="30B5A713" w14:textId="77777777" w:rsidR="00F21E04" w:rsidRDefault="00F21E04">
      <w:pPr>
        <w:pStyle w:val="a3"/>
        <w:ind w:left="0"/>
        <w:rPr>
          <w:sz w:val="20"/>
        </w:rPr>
      </w:pPr>
    </w:p>
    <w:p w14:paraId="43D74EFB" w14:textId="77777777" w:rsidR="00F21E04" w:rsidRDefault="00F21E04">
      <w:pPr>
        <w:pStyle w:val="a3"/>
        <w:spacing w:before="6"/>
        <w:ind w:left="0"/>
        <w:rPr>
          <w:sz w:val="16"/>
        </w:rPr>
      </w:pPr>
    </w:p>
    <w:p w14:paraId="35FDCD2C" w14:textId="77777777" w:rsidR="00F21E04" w:rsidRDefault="00F21E04">
      <w:pPr>
        <w:pStyle w:val="a3"/>
        <w:ind w:left="0"/>
      </w:pPr>
    </w:p>
    <w:p w14:paraId="64B4F097" w14:textId="77777777" w:rsidR="00363472" w:rsidRDefault="00363472">
      <w:pPr>
        <w:pStyle w:val="a3"/>
        <w:ind w:left="0"/>
        <w:rPr>
          <w:sz w:val="20"/>
        </w:rPr>
      </w:pPr>
    </w:p>
    <w:p w14:paraId="0C7EC85F" w14:textId="77777777" w:rsidR="00F21E04" w:rsidRDefault="00F21E04">
      <w:pPr>
        <w:pStyle w:val="a3"/>
        <w:ind w:left="0"/>
        <w:rPr>
          <w:sz w:val="20"/>
        </w:rPr>
      </w:pPr>
    </w:p>
    <w:p w14:paraId="76D98D1F" w14:textId="77777777" w:rsidR="00F21E04" w:rsidRDefault="00F21E04">
      <w:pPr>
        <w:pStyle w:val="a3"/>
        <w:ind w:left="0"/>
        <w:rPr>
          <w:sz w:val="20"/>
        </w:rPr>
      </w:pPr>
    </w:p>
    <w:p w14:paraId="1307C956" w14:textId="77777777" w:rsidR="00F21E04" w:rsidRDefault="00F21E04">
      <w:pPr>
        <w:pStyle w:val="a3"/>
        <w:ind w:left="0"/>
        <w:rPr>
          <w:sz w:val="20"/>
        </w:rPr>
      </w:pPr>
    </w:p>
    <w:p w14:paraId="2CC3B173" w14:textId="77777777" w:rsidR="00F21E04" w:rsidRDefault="00F21E04">
      <w:pPr>
        <w:pStyle w:val="a3"/>
        <w:ind w:left="0"/>
        <w:rPr>
          <w:sz w:val="20"/>
        </w:rPr>
      </w:pPr>
    </w:p>
    <w:p w14:paraId="6A7B4E02" w14:textId="77777777" w:rsidR="00997977" w:rsidRDefault="00997977">
      <w:pPr>
        <w:pStyle w:val="a3"/>
        <w:ind w:left="0"/>
        <w:rPr>
          <w:sz w:val="20"/>
        </w:rPr>
      </w:pPr>
    </w:p>
    <w:p w14:paraId="176C9CA3" w14:textId="77777777" w:rsidR="00997977" w:rsidRDefault="00997977">
      <w:pPr>
        <w:pStyle w:val="a3"/>
        <w:ind w:left="0"/>
        <w:rPr>
          <w:sz w:val="20"/>
        </w:rPr>
      </w:pPr>
    </w:p>
    <w:p w14:paraId="3CC1E0FF" w14:textId="77777777" w:rsidR="00997977" w:rsidRDefault="00997977">
      <w:pPr>
        <w:pStyle w:val="a3"/>
        <w:ind w:left="0"/>
        <w:rPr>
          <w:sz w:val="20"/>
        </w:rPr>
      </w:pPr>
    </w:p>
    <w:p w14:paraId="74E170EC" w14:textId="77777777" w:rsidR="00997977" w:rsidRDefault="00997977">
      <w:pPr>
        <w:pStyle w:val="a3"/>
        <w:ind w:left="0"/>
        <w:rPr>
          <w:sz w:val="20"/>
        </w:rPr>
      </w:pPr>
    </w:p>
    <w:p w14:paraId="07B60938" w14:textId="77777777" w:rsidR="00997977" w:rsidRDefault="00997977">
      <w:pPr>
        <w:pStyle w:val="a3"/>
        <w:ind w:left="0"/>
        <w:rPr>
          <w:sz w:val="20"/>
        </w:rPr>
      </w:pPr>
    </w:p>
    <w:p w14:paraId="6D8C6A01" w14:textId="77777777" w:rsidR="00F21E04" w:rsidRDefault="00F21E04">
      <w:pPr>
        <w:pStyle w:val="a3"/>
        <w:ind w:left="0"/>
        <w:rPr>
          <w:sz w:val="20"/>
        </w:rPr>
      </w:pPr>
    </w:p>
    <w:p w14:paraId="3ECB9F33" w14:textId="77777777" w:rsidR="00F21E04" w:rsidRDefault="00F21E04">
      <w:pPr>
        <w:pStyle w:val="a3"/>
        <w:spacing w:before="8"/>
        <w:ind w:left="0"/>
        <w:rPr>
          <w:sz w:val="21"/>
        </w:rPr>
      </w:pPr>
    </w:p>
    <w:p w14:paraId="24A744AA" w14:textId="77777777" w:rsidR="00363472" w:rsidRDefault="00363472">
      <w:pPr>
        <w:pStyle w:val="1"/>
        <w:spacing w:before="90" w:line="278" w:lineRule="auto"/>
        <w:ind w:left="4967" w:right="5020"/>
        <w:jc w:val="center"/>
      </w:pPr>
    </w:p>
    <w:p w14:paraId="4001FF21" w14:textId="77777777" w:rsidR="00F21E04" w:rsidRDefault="00444EC0">
      <w:pPr>
        <w:pStyle w:val="1"/>
        <w:spacing w:before="90" w:line="278" w:lineRule="auto"/>
        <w:ind w:left="4967" w:right="5020"/>
        <w:jc w:val="center"/>
      </w:pPr>
      <w:r>
        <w:t>Казань</w:t>
      </w:r>
      <w:r>
        <w:rPr>
          <w:spacing w:val="-57"/>
        </w:rPr>
        <w:t xml:space="preserve"> </w:t>
      </w:r>
      <w:r w:rsidR="00354142">
        <w:t>2022</w:t>
      </w:r>
      <w:r>
        <w:rPr>
          <w:spacing w:val="-1"/>
        </w:rPr>
        <w:t xml:space="preserve"> </w:t>
      </w:r>
      <w:r>
        <w:t>г.</w:t>
      </w:r>
    </w:p>
    <w:p w14:paraId="27A578DF" w14:textId="77777777" w:rsidR="00F21E04" w:rsidRDefault="00F21E04">
      <w:pPr>
        <w:spacing w:line="278" w:lineRule="auto"/>
        <w:jc w:val="center"/>
        <w:sectPr w:rsidR="00F21E04">
          <w:footerReference w:type="default" r:id="rId8"/>
          <w:type w:val="continuous"/>
          <w:pgSz w:w="11910" w:h="16840"/>
          <w:pgMar w:top="1000" w:right="260" w:bottom="700" w:left="880" w:header="720" w:footer="512" w:gutter="0"/>
          <w:pgNumType w:start="1"/>
          <w:cols w:space="720"/>
        </w:sectPr>
      </w:pPr>
    </w:p>
    <w:p w14:paraId="121ABB5C" w14:textId="77777777" w:rsidR="00F21E04" w:rsidRDefault="00444EC0">
      <w:pPr>
        <w:pStyle w:val="a5"/>
      </w:pPr>
      <w:r>
        <w:lastRenderedPageBreak/>
        <w:t>ОПИСЬ</w:t>
      </w:r>
      <w:r>
        <w:rPr>
          <w:spacing w:val="-4"/>
        </w:rPr>
        <w:t xml:space="preserve"> </w:t>
      </w:r>
      <w:r>
        <w:t>КОМПЛЕКТА</w:t>
      </w:r>
      <w:r>
        <w:rPr>
          <w:spacing w:val="-3"/>
        </w:rPr>
        <w:t xml:space="preserve"> </w:t>
      </w:r>
      <w:r>
        <w:t>ДОКУМЕНТОВ</w:t>
      </w:r>
    </w:p>
    <w:p w14:paraId="269282AD" w14:textId="77777777" w:rsidR="00F21E04" w:rsidRDefault="00444EC0" w:rsidP="00363472">
      <w:pPr>
        <w:pStyle w:val="a3"/>
        <w:spacing w:before="44"/>
        <w:jc w:val="both"/>
      </w:pPr>
      <w:r>
        <w:t>по</w:t>
      </w:r>
      <w:r>
        <w:rPr>
          <w:spacing w:val="-4"/>
        </w:rPr>
        <w:t xml:space="preserve"> </w:t>
      </w:r>
      <w:r>
        <w:t>дополнительной</w:t>
      </w:r>
      <w:r>
        <w:rPr>
          <w:spacing w:val="-5"/>
        </w:rPr>
        <w:t xml:space="preserve"> </w:t>
      </w:r>
      <w:r>
        <w:t>профессиональной</w:t>
      </w:r>
      <w:r>
        <w:rPr>
          <w:spacing w:val="-5"/>
        </w:rPr>
        <w:t xml:space="preserve"> </w:t>
      </w:r>
      <w:r>
        <w:t>программе</w:t>
      </w:r>
      <w:r>
        <w:rPr>
          <w:spacing w:val="-1"/>
        </w:rPr>
        <w:t xml:space="preserve"> </w:t>
      </w:r>
      <w:r>
        <w:t>повышения</w:t>
      </w:r>
      <w:r>
        <w:rPr>
          <w:spacing w:val="-3"/>
        </w:rPr>
        <w:t xml:space="preserve"> </w:t>
      </w:r>
      <w:r>
        <w:t>квалификации</w:t>
      </w:r>
    </w:p>
    <w:p w14:paraId="5DAC00E9" w14:textId="77777777" w:rsidR="00F21E04" w:rsidRDefault="00444EC0" w:rsidP="00363472">
      <w:pPr>
        <w:pStyle w:val="a3"/>
        <w:spacing w:before="43" w:line="276" w:lineRule="auto"/>
        <w:ind w:right="3335"/>
        <w:jc w:val="both"/>
      </w:pPr>
      <w:r>
        <w:t>«</w:t>
      </w:r>
      <w:r w:rsidR="00354142">
        <w:t>Жизнеугрожающие нарушения при сочетанной травме и ранениях</w:t>
      </w:r>
      <w:r>
        <w:t>»</w:t>
      </w:r>
      <w:r>
        <w:rPr>
          <w:spacing w:val="1"/>
        </w:rPr>
        <w:t xml:space="preserve"> </w:t>
      </w:r>
      <w:r>
        <w:t>(срок</w:t>
      </w:r>
      <w:r>
        <w:rPr>
          <w:spacing w:val="-4"/>
        </w:rPr>
        <w:t xml:space="preserve"> </w:t>
      </w:r>
      <w:r>
        <w:t>освоения</w:t>
      </w:r>
      <w:r>
        <w:rPr>
          <w:spacing w:val="-3"/>
        </w:rPr>
        <w:t xml:space="preserve"> </w:t>
      </w:r>
      <w:r w:rsidR="00354142">
        <w:t xml:space="preserve">18 </w:t>
      </w:r>
      <w:r>
        <w:t>академических</w:t>
      </w:r>
      <w:r>
        <w:rPr>
          <w:spacing w:val="-1"/>
        </w:rPr>
        <w:t xml:space="preserve"> </w:t>
      </w:r>
      <w:r>
        <w:t>часов)</w:t>
      </w:r>
    </w:p>
    <w:p w14:paraId="2AABD139" w14:textId="77777777" w:rsidR="00F21E04" w:rsidRDefault="00F21E04">
      <w:pPr>
        <w:pStyle w:val="a3"/>
        <w:ind w:left="0"/>
        <w:rPr>
          <w:sz w:val="28"/>
        </w:rPr>
      </w:pP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7081"/>
        <w:gridCol w:w="859"/>
      </w:tblGrid>
      <w:tr w:rsidR="00F21E04" w14:paraId="66ECA0A9" w14:textId="77777777">
        <w:trPr>
          <w:trHeight w:val="275"/>
        </w:trPr>
        <w:tc>
          <w:tcPr>
            <w:tcW w:w="1022" w:type="dxa"/>
          </w:tcPr>
          <w:p w14:paraId="1C8644BC" w14:textId="77777777" w:rsidR="00F21E04" w:rsidRDefault="00444EC0">
            <w:pPr>
              <w:pStyle w:val="TableParagraph"/>
              <w:spacing w:line="256" w:lineRule="exact"/>
              <w:ind w:left="189"/>
              <w:rPr>
                <w:b/>
                <w:sz w:val="24"/>
              </w:rPr>
            </w:pPr>
            <w:r>
              <w:rPr>
                <w:b/>
                <w:sz w:val="24"/>
              </w:rPr>
              <w:t>№</w:t>
            </w:r>
            <w:r>
              <w:rPr>
                <w:b/>
                <w:spacing w:val="-2"/>
                <w:sz w:val="24"/>
              </w:rPr>
              <w:t xml:space="preserve"> </w:t>
            </w:r>
            <w:r>
              <w:rPr>
                <w:b/>
                <w:sz w:val="24"/>
              </w:rPr>
              <w:t>п/п</w:t>
            </w:r>
          </w:p>
        </w:tc>
        <w:tc>
          <w:tcPr>
            <w:tcW w:w="7081" w:type="dxa"/>
          </w:tcPr>
          <w:p w14:paraId="6607AFA5" w14:textId="77777777" w:rsidR="00F21E04" w:rsidRDefault="00444EC0">
            <w:pPr>
              <w:pStyle w:val="TableParagraph"/>
              <w:spacing w:line="256" w:lineRule="exact"/>
              <w:ind w:left="2117" w:right="2106"/>
              <w:jc w:val="center"/>
              <w:rPr>
                <w:b/>
                <w:sz w:val="24"/>
              </w:rPr>
            </w:pPr>
            <w:r>
              <w:rPr>
                <w:b/>
                <w:sz w:val="24"/>
              </w:rPr>
              <w:t>Наименование</w:t>
            </w:r>
            <w:r>
              <w:rPr>
                <w:b/>
                <w:spacing w:val="-4"/>
                <w:sz w:val="24"/>
              </w:rPr>
              <w:t xml:space="preserve"> </w:t>
            </w:r>
            <w:r>
              <w:rPr>
                <w:b/>
                <w:sz w:val="24"/>
              </w:rPr>
              <w:t>документа</w:t>
            </w:r>
          </w:p>
        </w:tc>
        <w:tc>
          <w:tcPr>
            <w:tcW w:w="859" w:type="dxa"/>
          </w:tcPr>
          <w:p w14:paraId="4FEA347E" w14:textId="77777777" w:rsidR="00F21E04" w:rsidRDefault="00444EC0">
            <w:pPr>
              <w:pStyle w:val="TableParagraph"/>
              <w:spacing w:line="256" w:lineRule="exact"/>
              <w:ind w:left="202" w:right="188"/>
              <w:jc w:val="center"/>
              <w:rPr>
                <w:b/>
                <w:sz w:val="24"/>
              </w:rPr>
            </w:pPr>
            <w:r>
              <w:rPr>
                <w:b/>
                <w:sz w:val="24"/>
              </w:rPr>
              <w:t>стр.</w:t>
            </w:r>
          </w:p>
        </w:tc>
      </w:tr>
      <w:tr w:rsidR="00F21E04" w14:paraId="32A6900A" w14:textId="77777777">
        <w:trPr>
          <w:trHeight w:val="277"/>
        </w:trPr>
        <w:tc>
          <w:tcPr>
            <w:tcW w:w="1022" w:type="dxa"/>
          </w:tcPr>
          <w:p w14:paraId="1EDC59E6" w14:textId="77777777" w:rsidR="00F21E04" w:rsidRDefault="00F21E04">
            <w:pPr>
              <w:pStyle w:val="TableParagraph"/>
              <w:rPr>
                <w:sz w:val="20"/>
              </w:rPr>
            </w:pPr>
          </w:p>
        </w:tc>
        <w:tc>
          <w:tcPr>
            <w:tcW w:w="7081" w:type="dxa"/>
          </w:tcPr>
          <w:p w14:paraId="0671929E" w14:textId="77777777" w:rsidR="00F21E04" w:rsidRDefault="00444EC0">
            <w:pPr>
              <w:pStyle w:val="TableParagraph"/>
              <w:spacing w:line="258" w:lineRule="exact"/>
              <w:ind w:left="108"/>
              <w:rPr>
                <w:sz w:val="24"/>
              </w:rPr>
            </w:pPr>
            <w:r>
              <w:rPr>
                <w:sz w:val="24"/>
              </w:rPr>
              <w:t>Титульный</w:t>
            </w:r>
            <w:r>
              <w:rPr>
                <w:spacing w:val="-3"/>
                <w:sz w:val="24"/>
              </w:rPr>
              <w:t xml:space="preserve"> </w:t>
            </w:r>
            <w:r>
              <w:rPr>
                <w:sz w:val="24"/>
              </w:rPr>
              <w:t>лист</w:t>
            </w:r>
          </w:p>
        </w:tc>
        <w:tc>
          <w:tcPr>
            <w:tcW w:w="859" w:type="dxa"/>
          </w:tcPr>
          <w:p w14:paraId="4E126481" w14:textId="77777777" w:rsidR="00F21E04" w:rsidRDefault="00F21E04">
            <w:pPr>
              <w:pStyle w:val="TableParagraph"/>
              <w:rPr>
                <w:sz w:val="20"/>
              </w:rPr>
            </w:pPr>
          </w:p>
        </w:tc>
      </w:tr>
      <w:tr w:rsidR="00F21E04" w14:paraId="25312F56" w14:textId="77777777">
        <w:trPr>
          <w:trHeight w:val="275"/>
        </w:trPr>
        <w:tc>
          <w:tcPr>
            <w:tcW w:w="1022" w:type="dxa"/>
          </w:tcPr>
          <w:p w14:paraId="3AF0AE0B" w14:textId="77777777" w:rsidR="00F21E04" w:rsidRDefault="00444EC0">
            <w:pPr>
              <w:pStyle w:val="TableParagraph"/>
              <w:spacing w:line="256" w:lineRule="exact"/>
              <w:ind w:left="110"/>
              <w:rPr>
                <w:sz w:val="24"/>
              </w:rPr>
            </w:pPr>
            <w:r>
              <w:rPr>
                <w:sz w:val="24"/>
              </w:rPr>
              <w:t>1</w:t>
            </w:r>
          </w:p>
        </w:tc>
        <w:tc>
          <w:tcPr>
            <w:tcW w:w="7081" w:type="dxa"/>
          </w:tcPr>
          <w:p w14:paraId="3E51B0BE" w14:textId="77777777" w:rsidR="00F21E04" w:rsidRDefault="00444EC0">
            <w:pPr>
              <w:pStyle w:val="TableParagraph"/>
              <w:spacing w:line="256" w:lineRule="exact"/>
              <w:ind w:left="108"/>
              <w:rPr>
                <w:sz w:val="24"/>
              </w:rPr>
            </w:pPr>
            <w:r>
              <w:rPr>
                <w:sz w:val="24"/>
              </w:rPr>
              <w:t>Лист</w:t>
            </w:r>
            <w:r>
              <w:rPr>
                <w:spacing w:val="-3"/>
                <w:sz w:val="24"/>
              </w:rPr>
              <w:t xml:space="preserve"> </w:t>
            </w:r>
            <w:r>
              <w:rPr>
                <w:sz w:val="24"/>
              </w:rPr>
              <w:t>согласования</w:t>
            </w:r>
          </w:p>
        </w:tc>
        <w:tc>
          <w:tcPr>
            <w:tcW w:w="859" w:type="dxa"/>
          </w:tcPr>
          <w:p w14:paraId="5EF62D35" w14:textId="77777777" w:rsidR="00F21E04" w:rsidRDefault="00444EC0">
            <w:pPr>
              <w:pStyle w:val="TableParagraph"/>
              <w:spacing w:line="256" w:lineRule="exact"/>
              <w:ind w:left="11"/>
              <w:jc w:val="center"/>
              <w:rPr>
                <w:sz w:val="24"/>
              </w:rPr>
            </w:pPr>
            <w:r>
              <w:rPr>
                <w:sz w:val="24"/>
              </w:rPr>
              <w:t>3</w:t>
            </w:r>
          </w:p>
        </w:tc>
      </w:tr>
      <w:tr w:rsidR="00F21E04" w14:paraId="74397F82" w14:textId="77777777">
        <w:trPr>
          <w:trHeight w:val="275"/>
        </w:trPr>
        <w:tc>
          <w:tcPr>
            <w:tcW w:w="1022" w:type="dxa"/>
          </w:tcPr>
          <w:p w14:paraId="6AF1AAFD" w14:textId="77777777" w:rsidR="00F21E04" w:rsidRDefault="00444EC0">
            <w:pPr>
              <w:pStyle w:val="TableParagraph"/>
              <w:spacing w:line="256" w:lineRule="exact"/>
              <w:ind w:left="110"/>
              <w:rPr>
                <w:sz w:val="24"/>
              </w:rPr>
            </w:pPr>
            <w:r>
              <w:rPr>
                <w:sz w:val="24"/>
              </w:rPr>
              <w:t>2</w:t>
            </w:r>
          </w:p>
        </w:tc>
        <w:tc>
          <w:tcPr>
            <w:tcW w:w="7081" w:type="dxa"/>
          </w:tcPr>
          <w:p w14:paraId="5439A751" w14:textId="77777777" w:rsidR="00F21E04" w:rsidRDefault="00444EC0">
            <w:pPr>
              <w:pStyle w:val="TableParagraph"/>
              <w:spacing w:line="256" w:lineRule="exact"/>
              <w:ind w:left="108"/>
              <w:rPr>
                <w:sz w:val="24"/>
              </w:rPr>
            </w:pPr>
            <w:r>
              <w:rPr>
                <w:sz w:val="24"/>
              </w:rPr>
              <w:t>Пояснительная</w:t>
            </w:r>
            <w:r>
              <w:rPr>
                <w:spacing w:val="-5"/>
                <w:sz w:val="24"/>
              </w:rPr>
              <w:t xml:space="preserve"> </w:t>
            </w:r>
            <w:r>
              <w:rPr>
                <w:sz w:val="24"/>
              </w:rPr>
              <w:t>записка</w:t>
            </w:r>
          </w:p>
        </w:tc>
        <w:tc>
          <w:tcPr>
            <w:tcW w:w="859" w:type="dxa"/>
          </w:tcPr>
          <w:p w14:paraId="42D4AE8F" w14:textId="77777777" w:rsidR="00F21E04" w:rsidRDefault="00444EC0">
            <w:pPr>
              <w:pStyle w:val="TableParagraph"/>
              <w:spacing w:line="256" w:lineRule="exact"/>
              <w:ind w:left="11"/>
              <w:jc w:val="center"/>
              <w:rPr>
                <w:sz w:val="24"/>
              </w:rPr>
            </w:pPr>
            <w:r>
              <w:rPr>
                <w:sz w:val="24"/>
              </w:rPr>
              <w:t>5</w:t>
            </w:r>
          </w:p>
        </w:tc>
      </w:tr>
      <w:tr w:rsidR="00F21E04" w14:paraId="39DA09FD" w14:textId="77777777">
        <w:trPr>
          <w:trHeight w:val="275"/>
        </w:trPr>
        <w:tc>
          <w:tcPr>
            <w:tcW w:w="1022" w:type="dxa"/>
          </w:tcPr>
          <w:p w14:paraId="5CDD9D14" w14:textId="77777777" w:rsidR="00F21E04" w:rsidRDefault="00444EC0">
            <w:pPr>
              <w:pStyle w:val="TableParagraph"/>
              <w:spacing w:line="256" w:lineRule="exact"/>
              <w:ind w:left="110"/>
              <w:rPr>
                <w:sz w:val="24"/>
              </w:rPr>
            </w:pPr>
            <w:r>
              <w:rPr>
                <w:sz w:val="24"/>
              </w:rPr>
              <w:t>3</w:t>
            </w:r>
          </w:p>
        </w:tc>
        <w:tc>
          <w:tcPr>
            <w:tcW w:w="7081" w:type="dxa"/>
          </w:tcPr>
          <w:p w14:paraId="3CDFF609" w14:textId="77777777" w:rsidR="00F21E04" w:rsidRDefault="00444EC0">
            <w:pPr>
              <w:pStyle w:val="TableParagraph"/>
              <w:spacing w:line="256" w:lineRule="exact"/>
              <w:ind w:left="108"/>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обучения</w:t>
            </w:r>
          </w:p>
        </w:tc>
        <w:tc>
          <w:tcPr>
            <w:tcW w:w="859" w:type="dxa"/>
          </w:tcPr>
          <w:p w14:paraId="76EE9514" w14:textId="77777777" w:rsidR="00F21E04" w:rsidRDefault="00444EC0">
            <w:pPr>
              <w:pStyle w:val="TableParagraph"/>
              <w:spacing w:line="256" w:lineRule="exact"/>
              <w:ind w:left="11"/>
              <w:jc w:val="center"/>
              <w:rPr>
                <w:sz w:val="24"/>
              </w:rPr>
            </w:pPr>
            <w:r>
              <w:rPr>
                <w:sz w:val="24"/>
              </w:rPr>
              <w:t>6</w:t>
            </w:r>
          </w:p>
        </w:tc>
      </w:tr>
      <w:tr w:rsidR="00F21E04" w14:paraId="684EC5E9" w14:textId="77777777">
        <w:trPr>
          <w:trHeight w:val="275"/>
        </w:trPr>
        <w:tc>
          <w:tcPr>
            <w:tcW w:w="1022" w:type="dxa"/>
          </w:tcPr>
          <w:p w14:paraId="7CBE1423" w14:textId="77777777" w:rsidR="00F21E04" w:rsidRDefault="00444EC0">
            <w:pPr>
              <w:pStyle w:val="TableParagraph"/>
              <w:spacing w:line="256" w:lineRule="exact"/>
              <w:ind w:left="110"/>
              <w:rPr>
                <w:sz w:val="24"/>
              </w:rPr>
            </w:pPr>
            <w:r>
              <w:rPr>
                <w:sz w:val="24"/>
              </w:rPr>
              <w:t>3.1</w:t>
            </w:r>
          </w:p>
        </w:tc>
        <w:tc>
          <w:tcPr>
            <w:tcW w:w="7081" w:type="dxa"/>
          </w:tcPr>
          <w:p w14:paraId="23176BC4" w14:textId="77777777" w:rsidR="00F21E04" w:rsidRDefault="00444EC0">
            <w:pPr>
              <w:pStyle w:val="TableParagraph"/>
              <w:spacing w:line="256" w:lineRule="exact"/>
              <w:ind w:left="108"/>
              <w:rPr>
                <w:sz w:val="24"/>
              </w:rPr>
            </w:pPr>
            <w:r>
              <w:rPr>
                <w:sz w:val="24"/>
              </w:rPr>
              <w:t>Профессиональные</w:t>
            </w:r>
            <w:r>
              <w:rPr>
                <w:spacing w:val="-7"/>
                <w:sz w:val="24"/>
              </w:rPr>
              <w:t xml:space="preserve"> </w:t>
            </w:r>
            <w:r>
              <w:rPr>
                <w:sz w:val="24"/>
              </w:rPr>
              <w:t>компетенции</w:t>
            </w:r>
            <w:r>
              <w:rPr>
                <w:spacing w:val="-6"/>
                <w:sz w:val="24"/>
              </w:rPr>
              <w:t xml:space="preserve"> </w:t>
            </w:r>
            <w:r>
              <w:rPr>
                <w:sz w:val="24"/>
              </w:rPr>
              <w:t>врача</w:t>
            </w:r>
          </w:p>
        </w:tc>
        <w:tc>
          <w:tcPr>
            <w:tcW w:w="859" w:type="dxa"/>
          </w:tcPr>
          <w:p w14:paraId="548E0B27" w14:textId="77777777" w:rsidR="00F21E04" w:rsidRDefault="00444EC0">
            <w:pPr>
              <w:pStyle w:val="TableParagraph"/>
              <w:spacing w:line="256" w:lineRule="exact"/>
              <w:ind w:left="11"/>
              <w:jc w:val="center"/>
              <w:rPr>
                <w:sz w:val="24"/>
              </w:rPr>
            </w:pPr>
            <w:r>
              <w:rPr>
                <w:sz w:val="24"/>
              </w:rPr>
              <w:t>6</w:t>
            </w:r>
          </w:p>
        </w:tc>
      </w:tr>
      <w:tr w:rsidR="00F21E04" w14:paraId="7C555747" w14:textId="77777777">
        <w:trPr>
          <w:trHeight w:val="275"/>
        </w:trPr>
        <w:tc>
          <w:tcPr>
            <w:tcW w:w="1022" w:type="dxa"/>
          </w:tcPr>
          <w:p w14:paraId="310B6751" w14:textId="77777777" w:rsidR="00F21E04" w:rsidRDefault="00444EC0">
            <w:pPr>
              <w:pStyle w:val="TableParagraph"/>
              <w:spacing w:line="256" w:lineRule="exact"/>
              <w:ind w:left="110"/>
              <w:rPr>
                <w:sz w:val="24"/>
              </w:rPr>
            </w:pPr>
            <w:r>
              <w:rPr>
                <w:sz w:val="24"/>
              </w:rPr>
              <w:t>3.2</w:t>
            </w:r>
          </w:p>
        </w:tc>
        <w:tc>
          <w:tcPr>
            <w:tcW w:w="7081" w:type="dxa"/>
          </w:tcPr>
          <w:p w14:paraId="1D8768F1" w14:textId="77777777" w:rsidR="00F21E04" w:rsidRDefault="00444EC0">
            <w:pPr>
              <w:pStyle w:val="TableParagraph"/>
              <w:spacing w:line="256" w:lineRule="exact"/>
              <w:ind w:left="108"/>
              <w:rPr>
                <w:sz w:val="24"/>
              </w:rPr>
            </w:pPr>
            <w:r>
              <w:rPr>
                <w:sz w:val="24"/>
              </w:rPr>
              <w:t>Требования</w:t>
            </w:r>
            <w:r>
              <w:rPr>
                <w:spacing w:val="-3"/>
                <w:sz w:val="24"/>
              </w:rPr>
              <w:t xml:space="preserve"> </w:t>
            </w:r>
            <w:r>
              <w:rPr>
                <w:sz w:val="24"/>
              </w:rPr>
              <w:t>к</w:t>
            </w:r>
            <w:r>
              <w:rPr>
                <w:spacing w:val="-3"/>
                <w:sz w:val="24"/>
              </w:rPr>
              <w:t xml:space="preserve"> </w:t>
            </w:r>
            <w:r>
              <w:rPr>
                <w:sz w:val="24"/>
              </w:rPr>
              <w:t>квалификации</w:t>
            </w:r>
          </w:p>
        </w:tc>
        <w:tc>
          <w:tcPr>
            <w:tcW w:w="859" w:type="dxa"/>
          </w:tcPr>
          <w:p w14:paraId="6ED1A935" w14:textId="77777777" w:rsidR="00F21E04" w:rsidRDefault="00444EC0">
            <w:pPr>
              <w:pStyle w:val="TableParagraph"/>
              <w:spacing w:line="256" w:lineRule="exact"/>
              <w:ind w:left="11"/>
              <w:jc w:val="center"/>
              <w:rPr>
                <w:sz w:val="24"/>
              </w:rPr>
            </w:pPr>
            <w:r>
              <w:rPr>
                <w:sz w:val="24"/>
              </w:rPr>
              <w:t>6</w:t>
            </w:r>
          </w:p>
        </w:tc>
      </w:tr>
      <w:tr w:rsidR="00F21E04" w14:paraId="36B42285" w14:textId="77777777">
        <w:trPr>
          <w:trHeight w:val="553"/>
        </w:trPr>
        <w:tc>
          <w:tcPr>
            <w:tcW w:w="1022" w:type="dxa"/>
          </w:tcPr>
          <w:p w14:paraId="710236E6" w14:textId="77777777" w:rsidR="00F21E04" w:rsidRDefault="00444EC0">
            <w:pPr>
              <w:pStyle w:val="TableParagraph"/>
              <w:spacing w:before="131"/>
              <w:ind w:left="110"/>
              <w:rPr>
                <w:sz w:val="24"/>
              </w:rPr>
            </w:pPr>
            <w:r>
              <w:rPr>
                <w:sz w:val="24"/>
              </w:rPr>
              <w:t>3.3</w:t>
            </w:r>
          </w:p>
        </w:tc>
        <w:tc>
          <w:tcPr>
            <w:tcW w:w="7081" w:type="dxa"/>
          </w:tcPr>
          <w:p w14:paraId="7D011C59" w14:textId="77777777" w:rsidR="00F21E04" w:rsidRDefault="00444EC0" w:rsidP="00354142">
            <w:pPr>
              <w:pStyle w:val="TableParagraph"/>
              <w:tabs>
                <w:tab w:val="left" w:pos="1801"/>
                <w:tab w:val="left" w:pos="2979"/>
                <w:tab w:val="left" w:pos="4708"/>
                <w:tab w:val="left" w:pos="6326"/>
              </w:tabs>
              <w:spacing w:line="270" w:lineRule="exact"/>
              <w:ind w:left="108"/>
              <w:rPr>
                <w:sz w:val="24"/>
              </w:rPr>
            </w:pPr>
            <w:r>
              <w:rPr>
                <w:sz w:val="24"/>
              </w:rPr>
              <w:t>Должностные</w:t>
            </w:r>
            <w:r>
              <w:rPr>
                <w:sz w:val="24"/>
              </w:rPr>
              <w:tab/>
              <w:t>функции</w:t>
            </w:r>
            <w:r>
              <w:rPr>
                <w:sz w:val="24"/>
              </w:rPr>
              <w:tab/>
              <w:t>(должностные</w:t>
            </w:r>
            <w:r>
              <w:rPr>
                <w:sz w:val="24"/>
              </w:rPr>
              <w:tab/>
              <w:t>обязанности)</w:t>
            </w:r>
            <w:r>
              <w:rPr>
                <w:sz w:val="24"/>
              </w:rPr>
              <w:tab/>
              <w:t>врача</w:t>
            </w:r>
            <w:r w:rsidR="00354142">
              <w:rPr>
                <w:sz w:val="24"/>
              </w:rPr>
              <w:t xml:space="preserve"> анестезиолога-реаниматолога</w:t>
            </w:r>
          </w:p>
        </w:tc>
        <w:tc>
          <w:tcPr>
            <w:tcW w:w="859" w:type="dxa"/>
          </w:tcPr>
          <w:p w14:paraId="2EA979D8" w14:textId="77777777" w:rsidR="00F21E04" w:rsidRDefault="00444EC0">
            <w:pPr>
              <w:pStyle w:val="TableParagraph"/>
              <w:spacing w:before="131"/>
              <w:ind w:left="11"/>
              <w:jc w:val="center"/>
              <w:rPr>
                <w:sz w:val="24"/>
              </w:rPr>
            </w:pPr>
            <w:r>
              <w:rPr>
                <w:sz w:val="24"/>
              </w:rPr>
              <w:t>7</w:t>
            </w:r>
          </w:p>
        </w:tc>
      </w:tr>
      <w:tr w:rsidR="00F21E04" w14:paraId="468EF00F" w14:textId="77777777">
        <w:trPr>
          <w:trHeight w:val="275"/>
        </w:trPr>
        <w:tc>
          <w:tcPr>
            <w:tcW w:w="1022" w:type="dxa"/>
          </w:tcPr>
          <w:p w14:paraId="379D13FF" w14:textId="77777777" w:rsidR="00F21E04" w:rsidRDefault="00444EC0">
            <w:pPr>
              <w:pStyle w:val="TableParagraph"/>
              <w:spacing w:line="256" w:lineRule="exact"/>
              <w:ind w:left="110"/>
              <w:rPr>
                <w:sz w:val="24"/>
              </w:rPr>
            </w:pPr>
            <w:r>
              <w:rPr>
                <w:sz w:val="24"/>
              </w:rPr>
              <w:t>3.4-3.8</w:t>
            </w:r>
          </w:p>
        </w:tc>
        <w:tc>
          <w:tcPr>
            <w:tcW w:w="7081" w:type="dxa"/>
          </w:tcPr>
          <w:p w14:paraId="2014E2A6" w14:textId="77777777" w:rsidR="00F21E04" w:rsidRDefault="00444EC0">
            <w:pPr>
              <w:pStyle w:val="TableParagraph"/>
              <w:spacing w:line="256" w:lineRule="exact"/>
              <w:ind w:left="108"/>
              <w:rPr>
                <w:sz w:val="24"/>
              </w:rPr>
            </w:pPr>
            <w:r>
              <w:rPr>
                <w:sz w:val="24"/>
              </w:rPr>
              <w:t>Трудовые</w:t>
            </w:r>
            <w:r>
              <w:rPr>
                <w:spacing w:val="-4"/>
                <w:sz w:val="24"/>
              </w:rPr>
              <w:t xml:space="preserve"> </w:t>
            </w:r>
            <w:r>
              <w:rPr>
                <w:sz w:val="24"/>
              </w:rPr>
              <w:t>функции</w:t>
            </w:r>
          </w:p>
        </w:tc>
        <w:tc>
          <w:tcPr>
            <w:tcW w:w="859" w:type="dxa"/>
          </w:tcPr>
          <w:p w14:paraId="5C47B8F1" w14:textId="77777777" w:rsidR="00F21E04" w:rsidRDefault="00444EC0">
            <w:pPr>
              <w:pStyle w:val="TableParagraph"/>
              <w:spacing w:line="256" w:lineRule="exact"/>
              <w:ind w:left="202" w:right="188"/>
              <w:jc w:val="center"/>
              <w:rPr>
                <w:sz w:val="24"/>
              </w:rPr>
            </w:pPr>
            <w:r>
              <w:rPr>
                <w:sz w:val="24"/>
              </w:rPr>
              <w:t>7-8</w:t>
            </w:r>
          </w:p>
        </w:tc>
      </w:tr>
      <w:tr w:rsidR="00F21E04" w14:paraId="78CE8817" w14:textId="77777777">
        <w:trPr>
          <w:trHeight w:val="275"/>
        </w:trPr>
        <w:tc>
          <w:tcPr>
            <w:tcW w:w="1022" w:type="dxa"/>
          </w:tcPr>
          <w:p w14:paraId="749C489C" w14:textId="77777777" w:rsidR="00F21E04" w:rsidRDefault="00444EC0">
            <w:pPr>
              <w:pStyle w:val="TableParagraph"/>
              <w:spacing w:line="256" w:lineRule="exact"/>
              <w:ind w:left="110"/>
              <w:rPr>
                <w:sz w:val="24"/>
              </w:rPr>
            </w:pPr>
            <w:r>
              <w:rPr>
                <w:sz w:val="24"/>
              </w:rPr>
              <w:t>4</w:t>
            </w:r>
          </w:p>
        </w:tc>
        <w:tc>
          <w:tcPr>
            <w:tcW w:w="7081" w:type="dxa"/>
          </w:tcPr>
          <w:p w14:paraId="2A9A8EB8" w14:textId="77777777" w:rsidR="00F21E04" w:rsidRDefault="00444EC0">
            <w:pPr>
              <w:pStyle w:val="TableParagraph"/>
              <w:spacing w:line="256" w:lineRule="exact"/>
              <w:ind w:left="108"/>
              <w:rPr>
                <w:sz w:val="24"/>
              </w:rPr>
            </w:pPr>
            <w:r>
              <w:rPr>
                <w:sz w:val="24"/>
              </w:rPr>
              <w:t>Учебный</w:t>
            </w:r>
            <w:r>
              <w:rPr>
                <w:spacing w:val="-1"/>
                <w:sz w:val="24"/>
              </w:rPr>
              <w:t xml:space="preserve"> </w:t>
            </w:r>
            <w:r>
              <w:rPr>
                <w:sz w:val="24"/>
              </w:rPr>
              <w:t>план</w:t>
            </w:r>
          </w:p>
        </w:tc>
        <w:tc>
          <w:tcPr>
            <w:tcW w:w="859" w:type="dxa"/>
          </w:tcPr>
          <w:p w14:paraId="0662010A" w14:textId="77777777" w:rsidR="00F21E04" w:rsidRDefault="00444EC0">
            <w:pPr>
              <w:pStyle w:val="TableParagraph"/>
              <w:spacing w:line="256" w:lineRule="exact"/>
              <w:ind w:left="11"/>
              <w:jc w:val="center"/>
              <w:rPr>
                <w:sz w:val="24"/>
              </w:rPr>
            </w:pPr>
            <w:r>
              <w:rPr>
                <w:sz w:val="24"/>
              </w:rPr>
              <w:t>9</w:t>
            </w:r>
          </w:p>
        </w:tc>
      </w:tr>
      <w:tr w:rsidR="00F21E04" w14:paraId="377F9EF7" w14:textId="77777777">
        <w:trPr>
          <w:trHeight w:val="276"/>
        </w:trPr>
        <w:tc>
          <w:tcPr>
            <w:tcW w:w="1022" w:type="dxa"/>
          </w:tcPr>
          <w:p w14:paraId="2647C1AF" w14:textId="77777777" w:rsidR="00F21E04" w:rsidRDefault="00444EC0">
            <w:pPr>
              <w:pStyle w:val="TableParagraph"/>
              <w:spacing w:line="256" w:lineRule="exact"/>
              <w:ind w:left="110"/>
              <w:rPr>
                <w:sz w:val="24"/>
              </w:rPr>
            </w:pPr>
            <w:r>
              <w:rPr>
                <w:sz w:val="24"/>
              </w:rPr>
              <w:t>5</w:t>
            </w:r>
          </w:p>
        </w:tc>
        <w:tc>
          <w:tcPr>
            <w:tcW w:w="7081" w:type="dxa"/>
          </w:tcPr>
          <w:p w14:paraId="29DE1CA2" w14:textId="77777777" w:rsidR="00F21E04" w:rsidRDefault="00444EC0">
            <w:pPr>
              <w:pStyle w:val="TableParagraph"/>
              <w:spacing w:line="256" w:lineRule="exact"/>
              <w:ind w:left="108"/>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859" w:type="dxa"/>
          </w:tcPr>
          <w:p w14:paraId="48FD4652" w14:textId="77777777" w:rsidR="00F21E04" w:rsidRDefault="00444EC0">
            <w:pPr>
              <w:pStyle w:val="TableParagraph"/>
              <w:spacing w:line="256" w:lineRule="exact"/>
              <w:ind w:left="199" w:right="188"/>
              <w:jc w:val="center"/>
              <w:rPr>
                <w:sz w:val="24"/>
              </w:rPr>
            </w:pPr>
            <w:r>
              <w:rPr>
                <w:sz w:val="24"/>
              </w:rPr>
              <w:t>11</w:t>
            </w:r>
          </w:p>
        </w:tc>
      </w:tr>
      <w:tr w:rsidR="00F21E04" w14:paraId="7B87B9D1" w14:textId="77777777">
        <w:trPr>
          <w:trHeight w:val="275"/>
        </w:trPr>
        <w:tc>
          <w:tcPr>
            <w:tcW w:w="1022" w:type="dxa"/>
          </w:tcPr>
          <w:p w14:paraId="36024824" w14:textId="77777777" w:rsidR="00F21E04" w:rsidRDefault="00444EC0">
            <w:pPr>
              <w:pStyle w:val="TableParagraph"/>
              <w:spacing w:line="256" w:lineRule="exact"/>
              <w:ind w:left="110"/>
              <w:rPr>
                <w:sz w:val="24"/>
              </w:rPr>
            </w:pPr>
            <w:r>
              <w:rPr>
                <w:sz w:val="24"/>
              </w:rPr>
              <w:t>6</w:t>
            </w:r>
          </w:p>
        </w:tc>
        <w:tc>
          <w:tcPr>
            <w:tcW w:w="7081" w:type="dxa"/>
          </w:tcPr>
          <w:p w14:paraId="109661D3" w14:textId="77777777" w:rsidR="00F21E04" w:rsidRDefault="00444EC0">
            <w:pPr>
              <w:pStyle w:val="TableParagraph"/>
              <w:spacing w:line="256" w:lineRule="exact"/>
              <w:ind w:left="108"/>
              <w:rPr>
                <w:sz w:val="24"/>
              </w:rPr>
            </w:pPr>
            <w:r>
              <w:rPr>
                <w:sz w:val="24"/>
              </w:rPr>
              <w:t>Рабочие</w:t>
            </w:r>
            <w:r>
              <w:rPr>
                <w:spacing w:val="-4"/>
                <w:sz w:val="24"/>
              </w:rPr>
              <w:t xml:space="preserve"> </w:t>
            </w:r>
            <w:r>
              <w:rPr>
                <w:sz w:val="24"/>
              </w:rPr>
              <w:t>программы учебных</w:t>
            </w:r>
            <w:r>
              <w:rPr>
                <w:spacing w:val="-3"/>
                <w:sz w:val="24"/>
              </w:rPr>
              <w:t xml:space="preserve"> </w:t>
            </w:r>
            <w:r>
              <w:rPr>
                <w:sz w:val="24"/>
              </w:rPr>
              <w:t>модулей</w:t>
            </w:r>
          </w:p>
        </w:tc>
        <w:tc>
          <w:tcPr>
            <w:tcW w:w="859" w:type="dxa"/>
          </w:tcPr>
          <w:p w14:paraId="74339FD6" w14:textId="77777777" w:rsidR="00F21E04" w:rsidRDefault="00444EC0">
            <w:pPr>
              <w:pStyle w:val="TableParagraph"/>
              <w:spacing w:line="256" w:lineRule="exact"/>
              <w:ind w:left="199" w:right="188"/>
              <w:jc w:val="center"/>
              <w:rPr>
                <w:sz w:val="24"/>
              </w:rPr>
            </w:pPr>
            <w:r>
              <w:rPr>
                <w:sz w:val="24"/>
              </w:rPr>
              <w:t>12</w:t>
            </w:r>
          </w:p>
        </w:tc>
      </w:tr>
      <w:tr w:rsidR="00F21E04" w14:paraId="5687B62F" w14:textId="77777777">
        <w:trPr>
          <w:trHeight w:val="827"/>
        </w:trPr>
        <w:tc>
          <w:tcPr>
            <w:tcW w:w="1022" w:type="dxa"/>
          </w:tcPr>
          <w:p w14:paraId="20F0887B" w14:textId="77777777" w:rsidR="00F21E04" w:rsidRDefault="00F21E04">
            <w:pPr>
              <w:pStyle w:val="TableParagraph"/>
              <w:spacing w:before="3"/>
              <w:rPr>
                <w:sz w:val="23"/>
              </w:rPr>
            </w:pPr>
          </w:p>
          <w:p w14:paraId="46B08C68" w14:textId="77777777" w:rsidR="00F21E04" w:rsidRDefault="00444EC0">
            <w:pPr>
              <w:pStyle w:val="TableParagraph"/>
              <w:ind w:left="110"/>
              <w:rPr>
                <w:sz w:val="24"/>
              </w:rPr>
            </w:pPr>
            <w:r>
              <w:rPr>
                <w:sz w:val="24"/>
              </w:rPr>
              <w:t>6.1</w:t>
            </w:r>
          </w:p>
        </w:tc>
        <w:tc>
          <w:tcPr>
            <w:tcW w:w="7081" w:type="dxa"/>
          </w:tcPr>
          <w:p w14:paraId="7E0754AF" w14:textId="77777777" w:rsidR="00F21E04" w:rsidRDefault="00444EC0" w:rsidP="00354142">
            <w:pPr>
              <w:pStyle w:val="TableParagraph"/>
              <w:ind w:left="108"/>
              <w:rPr>
                <w:sz w:val="24"/>
              </w:rPr>
            </w:pPr>
            <w:r>
              <w:rPr>
                <w:sz w:val="24"/>
              </w:rPr>
              <w:t>Рабочая</w:t>
            </w:r>
            <w:r>
              <w:rPr>
                <w:spacing w:val="2"/>
                <w:sz w:val="24"/>
              </w:rPr>
              <w:t xml:space="preserve"> </w:t>
            </w:r>
            <w:r>
              <w:rPr>
                <w:sz w:val="24"/>
              </w:rPr>
              <w:t>программа</w:t>
            </w:r>
            <w:r>
              <w:rPr>
                <w:spacing w:val="5"/>
                <w:sz w:val="24"/>
              </w:rPr>
              <w:t xml:space="preserve"> </w:t>
            </w:r>
            <w:r>
              <w:rPr>
                <w:sz w:val="24"/>
              </w:rPr>
              <w:t>учебного</w:t>
            </w:r>
            <w:r>
              <w:rPr>
                <w:spacing w:val="2"/>
                <w:sz w:val="24"/>
              </w:rPr>
              <w:t xml:space="preserve"> </w:t>
            </w:r>
            <w:r>
              <w:rPr>
                <w:sz w:val="24"/>
              </w:rPr>
              <w:t>модуля</w:t>
            </w:r>
            <w:r>
              <w:rPr>
                <w:spacing w:val="3"/>
                <w:sz w:val="24"/>
              </w:rPr>
              <w:t xml:space="preserve"> </w:t>
            </w:r>
            <w:r>
              <w:rPr>
                <w:sz w:val="24"/>
              </w:rPr>
              <w:t>1.</w:t>
            </w:r>
            <w:r>
              <w:rPr>
                <w:spacing w:val="9"/>
                <w:sz w:val="24"/>
              </w:rPr>
              <w:t xml:space="preserve"> </w:t>
            </w:r>
            <w:r>
              <w:rPr>
                <w:sz w:val="24"/>
              </w:rPr>
              <w:t>«</w:t>
            </w:r>
            <w:r w:rsidR="00354142">
              <w:rPr>
                <w:sz w:val="24"/>
              </w:rPr>
              <w:t>Геморрагический и травматический шок</w:t>
            </w:r>
            <w:r>
              <w:rPr>
                <w:sz w:val="24"/>
              </w:rPr>
              <w:t>»</w:t>
            </w:r>
          </w:p>
        </w:tc>
        <w:tc>
          <w:tcPr>
            <w:tcW w:w="859" w:type="dxa"/>
          </w:tcPr>
          <w:p w14:paraId="7A48B4C8" w14:textId="77777777" w:rsidR="00F21E04" w:rsidRDefault="00F21E04">
            <w:pPr>
              <w:pStyle w:val="TableParagraph"/>
              <w:spacing w:before="3"/>
              <w:rPr>
                <w:sz w:val="23"/>
              </w:rPr>
            </w:pPr>
          </w:p>
          <w:p w14:paraId="524C5C8F" w14:textId="77777777" w:rsidR="00F21E04" w:rsidRDefault="00444EC0">
            <w:pPr>
              <w:pStyle w:val="TableParagraph"/>
              <w:ind w:left="199" w:right="188"/>
              <w:jc w:val="center"/>
              <w:rPr>
                <w:sz w:val="24"/>
              </w:rPr>
            </w:pPr>
            <w:r>
              <w:rPr>
                <w:sz w:val="24"/>
              </w:rPr>
              <w:t>12</w:t>
            </w:r>
          </w:p>
        </w:tc>
      </w:tr>
      <w:tr w:rsidR="00F21E04" w14:paraId="23B1BBEB" w14:textId="77777777">
        <w:trPr>
          <w:trHeight w:val="827"/>
        </w:trPr>
        <w:tc>
          <w:tcPr>
            <w:tcW w:w="1022" w:type="dxa"/>
          </w:tcPr>
          <w:p w14:paraId="2F6519EB" w14:textId="77777777" w:rsidR="00F21E04" w:rsidRDefault="00F21E04">
            <w:pPr>
              <w:pStyle w:val="TableParagraph"/>
              <w:spacing w:before="3"/>
              <w:rPr>
                <w:sz w:val="23"/>
              </w:rPr>
            </w:pPr>
          </w:p>
          <w:p w14:paraId="54A014FA" w14:textId="77777777" w:rsidR="00F21E04" w:rsidRDefault="00444EC0">
            <w:pPr>
              <w:pStyle w:val="TableParagraph"/>
              <w:ind w:left="110"/>
              <w:rPr>
                <w:sz w:val="24"/>
              </w:rPr>
            </w:pPr>
            <w:r>
              <w:rPr>
                <w:sz w:val="24"/>
              </w:rPr>
              <w:t>6.2</w:t>
            </w:r>
          </w:p>
        </w:tc>
        <w:tc>
          <w:tcPr>
            <w:tcW w:w="7081" w:type="dxa"/>
          </w:tcPr>
          <w:p w14:paraId="1C519509" w14:textId="77777777" w:rsidR="00F21E04" w:rsidRDefault="00444EC0" w:rsidP="00354142">
            <w:pPr>
              <w:pStyle w:val="TableParagraph"/>
              <w:spacing w:line="268" w:lineRule="exact"/>
              <w:ind w:left="108"/>
              <w:rPr>
                <w:sz w:val="24"/>
              </w:rPr>
            </w:pPr>
            <w:r>
              <w:rPr>
                <w:sz w:val="24"/>
              </w:rPr>
              <w:t>Рабочая</w:t>
            </w:r>
            <w:r>
              <w:rPr>
                <w:spacing w:val="2"/>
                <w:sz w:val="24"/>
              </w:rPr>
              <w:t xml:space="preserve"> </w:t>
            </w:r>
            <w:r>
              <w:rPr>
                <w:sz w:val="24"/>
              </w:rPr>
              <w:t>программа</w:t>
            </w:r>
            <w:r>
              <w:rPr>
                <w:spacing w:val="65"/>
                <w:sz w:val="24"/>
              </w:rPr>
              <w:t xml:space="preserve"> </w:t>
            </w:r>
            <w:r>
              <w:rPr>
                <w:sz w:val="24"/>
              </w:rPr>
              <w:t>учебного</w:t>
            </w:r>
            <w:r>
              <w:rPr>
                <w:spacing w:val="61"/>
                <w:sz w:val="24"/>
              </w:rPr>
              <w:t xml:space="preserve"> </w:t>
            </w:r>
            <w:r>
              <w:rPr>
                <w:sz w:val="24"/>
              </w:rPr>
              <w:t>модуля</w:t>
            </w:r>
            <w:r>
              <w:rPr>
                <w:spacing w:val="64"/>
                <w:sz w:val="24"/>
              </w:rPr>
              <w:t xml:space="preserve"> </w:t>
            </w:r>
            <w:r>
              <w:rPr>
                <w:sz w:val="24"/>
              </w:rPr>
              <w:t>2.</w:t>
            </w:r>
            <w:r>
              <w:rPr>
                <w:spacing w:val="68"/>
                <w:sz w:val="24"/>
              </w:rPr>
              <w:t xml:space="preserve"> </w:t>
            </w:r>
            <w:r>
              <w:rPr>
                <w:sz w:val="24"/>
              </w:rPr>
              <w:t>«</w:t>
            </w:r>
            <w:r w:rsidR="00354142">
              <w:rPr>
                <w:sz w:val="24"/>
              </w:rPr>
              <w:t>Травматическая болезнь и ее осложнения</w:t>
            </w:r>
            <w:r>
              <w:rPr>
                <w:sz w:val="24"/>
              </w:rPr>
              <w:t>»</w:t>
            </w:r>
          </w:p>
        </w:tc>
        <w:tc>
          <w:tcPr>
            <w:tcW w:w="859" w:type="dxa"/>
          </w:tcPr>
          <w:p w14:paraId="00CF486D" w14:textId="77777777" w:rsidR="00F21E04" w:rsidRDefault="00F21E04">
            <w:pPr>
              <w:pStyle w:val="TableParagraph"/>
              <w:spacing w:before="3"/>
              <w:rPr>
                <w:sz w:val="23"/>
              </w:rPr>
            </w:pPr>
          </w:p>
          <w:p w14:paraId="2B1A1C05" w14:textId="77777777" w:rsidR="00F21E04" w:rsidRDefault="00444EC0">
            <w:pPr>
              <w:pStyle w:val="TableParagraph"/>
              <w:ind w:left="199" w:right="188"/>
              <w:jc w:val="center"/>
              <w:rPr>
                <w:sz w:val="24"/>
              </w:rPr>
            </w:pPr>
            <w:r>
              <w:rPr>
                <w:sz w:val="24"/>
              </w:rPr>
              <w:t>14</w:t>
            </w:r>
          </w:p>
        </w:tc>
      </w:tr>
      <w:tr w:rsidR="00F21E04" w14:paraId="70964DD0" w14:textId="77777777">
        <w:trPr>
          <w:trHeight w:val="318"/>
        </w:trPr>
        <w:tc>
          <w:tcPr>
            <w:tcW w:w="1022" w:type="dxa"/>
          </w:tcPr>
          <w:p w14:paraId="7482EC04" w14:textId="77777777" w:rsidR="00F21E04" w:rsidRDefault="00444EC0">
            <w:pPr>
              <w:pStyle w:val="TableParagraph"/>
              <w:spacing w:before="13"/>
              <w:ind w:left="110"/>
              <w:rPr>
                <w:sz w:val="24"/>
              </w:rPr>
            </w:pPr>
            <w:r>
              <w:rPr>
                <w:sz w:val="24"/>
              </w:rPr>
              <w:t>7</w:t>
            </w:r>
          </w:p>
        </w:tc>
        <w:tc>
          <w:tcPr>
            <w:tcW w:w="7081" w:type="dxa"/>
          </w:tcPr>
          <w:p w14:paraId="5DA53C24" w14:textId="77777777" w:rsidR="00F21E04" w:rsidRDefault="00444EC0">
            <w:pPr>
              <w:pStyle w:val="TableParagraph"/>
              <w:spacing w:line="273" w:lineRule="exact"/>
              <w:ind w:left="108"/>
              <w:rPr>
                <w:sz w:val="24"/>
              </w:rPr>
            </w:pPr>
            <w:r>
              <w:rPr>
                <w:sz w:val="24"/>
              </w:rPr>
              <w:t>Организационно-педагогические</w:t>
            </w:r>
            <w:r>
              <w:rPr>
                <w:spacing w:val="-6"/>
                <w:sz w:val="24"/>
              </w:rPr>
              <w:t xml:space="preserve"> </w:t>
            </w:r>
            <w:r>
              <w:rPr>
                <w:sz w:val="24"/>
              </w:rPr>
              <w:t>условия</w:t>
            </w:r>
            <w:r>
              <w:rPr>
                <w:spacing w:val="-6"/>
                <w:sz w:val="24"/>
              </w:rPr>
              <w:t xml:space="preserve"> </w:t>
            </w:r>
            <w:r>
              <w:rPr>
                <w:sz w:val="24"/>
              </w:rPr>
              <w:t>реализации</w:t>
            </w:r>
            <w:r>
              <w:rPr>
                <w:spacing w:val="-8"/>
                <w:sz w:val="24"/>
              </w:rPr>
              <w:t xml:space="preserve"> </w:t>
            </w:r>
            <w:r>
              <w:rPr>
                <w:sz w:val="24"/>
              </w:rPr>
              <w:t>программы</w:t>
            </w:r>
          </w:p>
        </w:tc>
        <w:tc>
          <w:tcPr>
            <w:tcW w:w="859" w:type="dxa"/>
          </w:tcPr>
          <w:p w14:paraId="27011BDA" w14:textId="77777777" w:rsidR="00F21E04" w:rsidRDefault="00444EC0">
            <w:pPr>
              <w:pStyle w:val="TableParagraph"/>
              <w:spacing w:before="13"/>
              <w:ind w:left="199" w:right="188"/>
              <w:jc w:val="center"/>
              <w:rPr>
                <w:sz w:val="24"/>
              </w:rPr>
            </w:pPr>
            <w:r>
              <w:rPr>
                <w:sz w:val="24"/>
              </w:rPr>
              <w:t>16</w:t>
            </w:r>
          </w:p>
        </w:tc>
      </w:tr>
      <w:tr w:rsidR="00F21E04" w14:paraId="2C9F1F50" w14:textId="77777777">
        <w:trPr>
          <w:trHeight w:val="275"/>
        </w:trPr>
        <w:tc>
          <w:tcPr>
            <w:tcW w:w="1022" w:type="dxa"/>
          </w:tcPr>
          <w:p w14:paraId="513419AD" w14:textId="77777777" w:rsidR="00F21E04" w:rsidRDefault="00444EC0">
            <w:pPr>
              <w:pStyle w:val="TableParagraph"/>
              <w:spacing w:line="256" w:lineRule="exact"/>
              <w:ind w:left="110"/>
              <w:rPr>
                <w:sz w:val="24"/>
              </w:rPr>
            </w:pPr>
            <w:r>
              <w:rPr>
                <w:sz w:val="24"/>
              </w:rPr>
              <w:t>8</w:t>
            </w:r>
          </w:p>
        </w:tc>
        <w:tc>
          <w:tcPr>
            <w:tcW w:w="7081" w:type="dxa"/>
          </w:tcPr>
          <w:p w14:paraId="56C9D817" w14:textId="77777777" w:rsidR="00F21E04" w:rsidRDefault="00444EC0">
            <w:pPr>
              <w:pStyle w:val="TableParagraph"/>
              <w:spacing w:line="256" w:lineRule="exact"/>
              <w:ind w:left="108"/>
              <w:rPr>
                <w:sz w:val="24"/>
              </w:rPr>
            </w:pPr>
            <w:r>
              <w:rPr>
                <w:sz w:val="24"/>
              </w:rPr>
              <w:t>Итоговая</w:t>
            </w:r>
            <w:r>
              <w:rPr>
                <w:spacing w:val="-5"/>
                <w:sz w:val="24"/>
              </w:rPr>
              <w:t xml:space="preserve"> </w:t>
            </w:r>
            <w:r>
              <w:rPr>
                <w:sz w:val="24"/>
              </w:rPr>
              <w:t>аттестация</w:t>
            </w:r>
          </w:p>
        </w:tc>
        <w:tc>
          <w:tcPr>
            <w:tcW w:w="859" w:type="dxa"/>
          </w:tcPr>
          <w:p w14:paraId="1873C6D2" w14:textId="77777777" w:rsidR="00F21E04" w:rsidRDefault="00444EC0">
            <w:pPr>
              <w:pStyle w:val="TableParagraph"/>
              <w:spacing w:line="256" w:lineRule="exact"/>
              <w:ind w:left="199" w:right="188"/>
              <w:jc w:val="center"/>
              <w:rPr>
                <w:sz w:val="24"/>
              </w:rPr>
            </w:pPr>
            <w:r>
              <w:rPr>
                <w:sz w:val="24"/>
              </w:rPr>
              <w:t>19</w:t>
            </w:r>
          </w:p>
        </w:tc>
      </w:tr>
      <w:tr w:rsidR="00F21E04" w14:paraId="769754E3" w14:textId="77777777">
        <w:trPr>
          <w:trHeight w:val="318"/>
        </w:trPr>
        <w:tc>
          <w:tcPr>
            <w:tcW w:w="1022" w:type="dxa"/>
          </w:tcPr>
          <w:p w14:paraId="6F80FC4D" w14:textId="77777777" w:rsidR="00F21E04" w:rsidRDefault="00444EC0">
            <w:pPr>
              <w:pStyle w:val="TableParagraph"/>
              <w:spacing w:before="13"/>
              <w:ind w:left="110"/>
              <w:rPr>
                <w:sz w:val="24"/>
              </w:rPr>
            </w:pPr>
            <w:r>
              <w:rPr>
                <w:sz w:val="24"/>
              </w:rPr>
              <w:t>9</w:t>
            </w:r>
          </w:p>
        </w:tc>
        <w:tc>
          <w:tcPr>
            <w:tcW w:w="7081" w:type="dxa"/>
          </w:tcPr>
          <w:p w14:paraId="425C17AC" w14:textId="77777777" w:rsidR="00F21E04" w:rsidRDefault="00444EC0">
            <w:pPr>
              <w:pStyle w:val="TableParagraph"/>
              <w:spacing w:line="270" w:lineRule="exact"/>
              <w:ind w:left="108"/>
              <w:rPr>
                <w:sz w:val="24"/>
              </w:rPr>
            </w:pPr>
            <w:r>
              <w:rPr>
                <w:sz w:val="24"/>
              </w:rPr>
              <w:t>Кадровое</w:t>
            </w:r>
            <w:r>
              <w:rPr>
                <w:spacing w:val="-5"/>
                <w:sz w:val="24"/>
              </w:rPr>
              <w:t xml:space="preserve"> </w:t>
            </w:r>
            <w:r>
              <w:rPr>
                <w:sz w:val="24"/>
              </w:rPr>
              <w:t>обеспечение</w:t>
            </w:r>
            <w:r>
              <w:rPr>
                <w:spacing w:val="-3"/>
                <w:sz w:val="24"/>
              </w:rPr>
              <w:t xml:space="preserve"> </w:t>
            </w:r>
            <w:r>
              <w:rPr>
                <w:sz w:val="24"/>
              </w:rPr>
              <w:t>образовательного</w:t>
            </w:r>
            <w:r>
              <w:rPr>
                <w:spacing w:val="-2"/>
                <w:sz w:val="24"/>
              </w:rPr>
              <w:t xml:space="preserve"> </w:t>
            </w:r>
            <w:r>
              <w:rPr>
                <w:sz w:val="24"/>
              </w:rPr>
              <w:t>процесса</w:t>
            </w:r>
          </w:p>
        </w:tc>
        <w:tc>
          <w:tcPr>
            <w:tcW w:w="859" w:type="dxa"/>
          </w:tcPr>
          <w:p w14:paraId="62050B82" w14:textId="77777777" w:rsidR="00F21E04" w:rsidRDefault="00444EC0">
            <w:pPr>
              <w:pStyle w:val="TableParagraph"/>
              <w:spacing w:before="13"/>
              <w:ind w:left="199" w:right="188"/>
              <w:jc w:val="center"/>
              <w:rPr>
                <w:sz w:val="24"/>
              </w:rPr>
            </w:pPr>
            <w:r>
              <w:rPr>
                <w:sz w:val="24"/>
              </w:rPr>
              <w:t>22</w:t>
            </w:r>
          </w:p>
        </w:tc>
      </w:tr>
    </w:tbl>
    <w:p w14:paraId="26A0806D" w14:textId="77777777" w:rsidR="00F21E04" w:rsidRDefault="00F21E04">
      <w:pPr>
        <w:jc w:val="center"/>
        <w:rPr>
          <w:sz w:val="24"/>
        </w:rPr>
        <w:sectPr w:rsidR="00F21E04">
          <w:pgSz w:w="11910" w:h="16840"/>
          <w:pgMar w:top="640" w:right="260" w:bottom="780" w:left="880" w:header="0" w:footer="512" w:gutter="0"/>
          <w:cols w:space="720"/>
        </w:sectPr>
      </w:pPr>
    </w:p>
    <w:p w14:paraId="766BA817" w14:textId="77777777" w:rsidR="00F21E04" w:rsidRDefault="00444EC0" w:rsidP="00723B9D">
      <w:pPr>
        <w:pStyle w:val="1"/>
        <w:numPr>
          <w:ilvl w:val="0"/>
          <w:numId w:val="20"/>
        </w:numPr>
        <w:tabs>
          <w:tab w:val="left" w:pos="4044"/>
        </w:tabs>
        <w:spacing w:before="75"/>
        <w:ind w:hanging="241"/>
        <w:jc w:val="left"/>
      </w:pPr>
      <w:r>
        <w:lastRenderedPageBreak/>
        <w:t>ЛИСТ</w:t>
      </w:r>
      <w:r>
        <w:rPr>
          <w:spacing w:val="-6"/>
        </w:rPr>
        <w:t xml:space="preserve"> </w:t>
      </w:r>
      <w:r>
        <w:t>СОГЛАСОВАНИЯ</w:t>
      </w:r>
    </w:p>
    <w:p w14:paraId="1B1C7A09" w14:textId="77777777" w:rsidR="00F21E04" w:rsidRDefault="00F21E04">
      <w:pPr>
        <w:pStyle w:val="a3"/>
        <w:spacing w:before="6"/>
        <w:ind w:left="0"/>
        <w:rPr>
          <w:b/>
          <w:sz w:val="23"/>
        </w:rPr>
      </w:pPr>
    </w:p>
    <w:p w14:paraId="2E827287" w14:textId="77777777" w:rsidR="00F21E04" w:rsidRDefault="00444EC0">
      <w:pPr>
        <w:pStyle w:val="a3"/>
        <w:spacing w:before="1"/>
        <w:ind w:right="304"/>
        <w:jc w:val="both"/>
      </w:pPr>
      <w:r>
        <w:t>Дополнительная</w:t>
      </w:r>
      <w:r>
        <w:rPr>
          <w:spacing w:val="1"/>
        </w:rPr>
        <w:t xml:space="preserve"> </w:t>
      </w:r>
      <w:r>
        <w:t>профессиональная</w:t>
      </w:r>
      <w:r>
        <w:rPr>
          <w:spacing w:val="1"/>
        </w:rPr>
        <w:t xml:space="preserve"> </w:t>
      </w:r>
      <w:r>
        <w:t>программа</w:t>
      </w:r>
      <w:r>
        <w:rPr>
          <w:spacing w:val="1"/>
        </w:rPr>
        <w:t xml:space="preserve"> </w:t>
      </w:r>
      <w:r>
        <w:t>повышения</w:t>
      </w:r>
      <w:r>
        <w:rPr>
          <w:spacing w:val="1"/>
        </w:rPr>
        <w:t xml:space="preserve"> </w:t>
      </w:r>
      <w:r>
        <w:t>квалификации</w:t>
      </w:r>
      <w:r>
        <w:rPr>
          <w:spacing w:val="1"/>
        </w:rPr>
        <w:t xml:space="preserve"> </w:t>
      </w:r>
      <w:r>
        <w:t>«</w:t>
      </w:r>
      <w:r w:rsidR="00363472">
        <w:t>Жизнеугрожающие нарушения при сочетанной травме и ранениях</w:t>
      </w:r>
      <w:r>
        <w:t>»</w:t>
      </w:r>
      <w:r>
        <w:rPr>
          <w:spacing w:val="1"/>
        </w:rPr>
        <w:t xml:space="preserve"> </w:t>
      </w:r>
      <w:r>
        <w:t>(срок</w:t>
      </w:r>
      <w:r>
        <w:rPr>
          <w:spacing w:val="1"/>
        </w:rPr>
        <w:t xml:space="preserve"> </w:t>
      </w:r>
      <w:r>
        <w:t>обучения</w:t>
      </w:r>
      <w:r>
        <w:rPr>
          <w:spacing w:val="1"/>
        </w:rPr>
        <w:t xml:space="preserve"> </w:t>
      </w:r>
      <w:r w:rsidR="00363472">
        <w:t>18</w:t>
      </w:r>
      <w:r>
        <w:rPr>
          <w:spacing w:val="1"/>
        </w:rPr>
        <w:t xml:space="preserve"> </w:t>
      </w:r>
      <w:r>
        <w:t>академических</w:t>
      </w:r>
      <w:r>
        <w:rPr>
          <w:spacing w:val="1"/>
        </w:rPr>
        <w:t xml:space="preserve"> </w:t>
      </w:r>
      <w:r>
        <w:t>часов)</w:t>
      </w:r>
      <w:r>
        <w:rPr>
          <w:spacing w:val="1"/>
        </w:rPr>
        <w:t xml:space="preserve"> </w:t>
      </w:r>
      <w:r>
        <w:t>является</w:t>
      </w:r>
      <w:r>
        <w:rPr>
          <w:spacing w:val="1"/>
        </w:rPr>
        <w:t xml:space="preserve"> </w:t>
      </w:r>
      <w:r>
        <w:t>учебно-нормативным</w:t>
      </w:r>
      <w:r>
        <w:rPr>
          <w:spacing w:val="1"/>
        </w:rPr>
        <w:t xml:space="preserve"> </w:t>
      </w:r>
      <w:r>
        <w:t>документом,</w:t>
      </w:r>
      <w:r>
        <w:rPr>
          <w:spacing w:val="1"/>
        </w:rPr>
        <w:t xml:space="preserve"> </w:t>
      </w:r>
      <w:r>
        <w:t>регламентирующим</w:t>
      </w:r>
      <w:r>
        <w:rPr>
          <w:spacing w:val="1"/>
        </w:rPr>
        <w:t xml:space="preserve"> </w:t>
      </w:r>
      <w:r>
        <w:t>содержание</w:t>
      </w:r>
      <w:r>
        <w:rPr>
          <w:spacing w:val="1"/>
        </w:rPr>
        <w:t xml:space="preserve"> </w:t>
      </w:r>
      <w:r>
        <w:t>и</w:t>
      </w:r>
      <w:r>
        <w:rPr>
          <w:spacing w:val="1"/>
        </w:rPr>
        <w:t xml:space="preserve"> </w:t>
      </w:r>
      <w:r>
        <w:t>организационно-методические</w:t>
      </w:r>
      <w:r>
        <w:rPr>
          <w:spacing w:val="1"/>
        </w:rPr>
        <w:t xml:space="preserve"> </w:t>
      </w:r>
      <w:r>
        <w:t>формы</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Программа</w:t>
      </w:r>
      <w:r>
        <w:rPr>
          <w:spacing w:val="1"/>
        </w:rPr>
        <w:t xml:space="preserve"> </w:t>
      </w:r>
      <w:r>
        <w:t>реализуется</w:t>
      </w:r>
      <w:r>
        <w:rPr>
          <w:spacing w:val="1"/>
        </w:rPr>
        <w:t xml:space="preserve"> </w:t>
      </w:r>
      <w:r>
        <w:t>в</w:t>
      </w:r>
      <w:r>
        <w:rPr>
          <w:spacing w:val="1"/>
        </w:rPr>
        <w:t xml:space="preserve"> </w:t>
      </w:r>
      <w:r>
        <w:t>дополнительном</w:t>
      </w:r>
      <w:r>
        <w:rPr>
          <w:spacing w:val="1"/>
        </w:rPr>
        <w:t xml:space="preserve"> </w:t>
      </w:r>
      <w:r>
        <w:t>профессиональном</w:t>
      </w:r>
      <w:r>
        <w:rPr>
          <w:spacing w:val="-2"/>
        </w:rPr>
        <w:t xml:space="preserve"> </w:t>
      </w:r>
      <w:r>
        <w:t>образовании врачей</w:t>
      </w:r>
      <w:r>
        <w:rPr>
          <w:spacing w:val="-1"/>
        </w:rPr>
        <w:t xml:space="preserve"> </w:t>
      </w:r>
      <w:r>
        <w:t>и</w:t>
      </w:r>
      <w:r>
        <w:rPr>
          <w:spacing w:val="4"/>
        </w:rPr>
        <w:t xml:space="preserve"> </w:t>
      </w:r>
      <w:r>
        <w:t>разработана</w:t>
      </w:r>
      <w:r>
        <w:rPr>
          <w:spacing w:val="-2"/>
        </w:rPr>
        <w:t xml:space="preserve"> </w:t>
      </w:r>
      <w:r>
        <w:t>в</w:t>
      </w:r>
      <w:r>
        <w:rPr>
          <w:spacing w:val="-1"/>
        </w:rPr>
        <w:t xml:space="preserve"> </w:t>
      </w:r>
      <w:r>
        <w:t>соответствии:</w:t>
      </w:r>
    </w:p>
    <w:p w14:paraId="5D7074EA" w14:textId="77777777" w:rsidR="00F21E04" w:rsidRDefault="00444EC0" w:rsidP="00723B9D">
      <w:pPr>
        <w:pStyle w:val="a6"/>
        <w:numPr>
          <w:ilvl w:val="0"/>
          <w:numId w:val="19"/>
        </w:numPr>
        <w:tabs>
          <w:tab w:val="left" w:pos="820"/>
        </w:tabs>
        <w:spacing w:before="2" w:line="293" w:lineRule="exact"/>
        <w:ind w:left="819" w:hanging="568"/>
        <w:rPr>
          <w:sz w:val="24"/>
        </w:rPr>
      </w:pPr>
      <w:r>
        <w:rPr>
          <w:sz w:val="24"/>
        </w:rPr>
        <w:t>Федеральному</w:t>
      </w:r>
      <w:r>
        <w:rPr>
          <w:spacing w:val="-7"/>
          <w:sz w:val="24"/>
        </w:rPr>
        <w:t xml:space="preserve"> </w:t>
      </w:r>
      <w:r>
        <w:rPr>
          <w:sz w:val="24"/>
        </w:rPr>
        <w:t>закону</w:t>
      </w:r>
      <w:r>
        <w:rPr>
          <w:spacing w:val="-7"/>
          <w:sz w:val="24"/>
        </w:rPr>
        <w:t xml:space="preserve"> </w:t>
      </w:r>
      <w:r>
        <w:rPr>
          <w:sz w:val="24"/>
        </w:rPr>
        <w:t>от</w:t>
      </w:r>
      <w:r>
        <w:rPr>
          <w:spacing w:val="-1"/>
          <w:sz w:val="24"/>
        </w:rPr>
        <w:t xml:space="preserve"> </w:t>
      </w:r>
      <w:r>
        <w:rPr>
          <w:sz w:val="24"/>
        </w:rPr>
        <w:t>29.12.2012</w:t>
      </w:r>
      <w:r>
        <w:rPr>
          <w:spacing w:val="-2"/>
          <w:sz w:val="24"/>
        </w:rPr>
        <w:t xml:space="preserve"> </w:t>
      </w:r>
      <w:r>
        <w:rPr>
          <w:sz w:val="24"/>
        </w:rPr>
        <w:t>№273-ФЗ</w:t>
      </w:r>
      <w:r>
        <w:rPr>
          <w:spacing w:val="-3"/>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3"/>
          <w:sz w:val="24"/>
        </w:rPr>
        <w:t xml:space="preserve"> </w:t>
      </w:r>
      <w:r>
        <w:rPr>
          <w:sz w:val="24"/>
        </w:rPr>
        <w:t>Российской</w:t>
      </w:r>
      <w:r>
        <w:rPr>
          <w:spacing w:val="-1"/>
          <w:sz w:val="24"/>
        </w:rPr>
        <w:t xml:space="preserve"> </w:t>
      </w:r>
      <w:r>
        <w:rPr>
          <w:sz w:val="24"/>
        </w:rPr>
        <w:t>Федерации",</w:t>
      </w:r>
    </w:p>
    <w:p w14:paraId="3E4226F9" w14:textId="77777777" w:rsidR="00F21E04" w:rsidRDefault="00444EC0" w:rsidP="00723B9D">
      <w:pPr>
        <w:pStyle w:val="a6"/>
        <w:numPr>
          <w:ilvl w:val="0"/>
          <w:numId w:val="19"/>
        </w:numPr>
        <w:tabs>
          <w:tab w:val="left" w:pos="820"/>
        </w:tabs>
        <w:spacing w:before="2" w:line="237" w:lineRule="auto"/>
        <w:ind w:right="311" w:firstLine="0"/>
        <w:rPr>
          <w:sz w:val="24"/>
        </w:rPr>
      </w:pPr>
      <w:r>
        <w:rPr>
          <w:sz w:val="24"/>
        </w:rPr>
        <w:t>Приказу Министерства образования и науки Российской Федерации от 01.07.2013 г. №499</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дополнительным</w:t>
      </w:r>
      <w:r>
        <w:rPr>
          <w:spacing w:val="-3"/>
          <w:sz w:val="24"/>
        </w:rPr>
        <w:t xml:space="preserve"> </w:t>
      </w:r>
      <w:r>
        <w:rPr>
          <w:sz w:val="24"/>
        </w:rPr>
        <w:t>профессиональным</w:t>
      </w:r>
      <w:r>
        <w:rPr>
          <w:spacing w:val="-2"/>
          <w:sz w:val="24"/>
        </w:rPr>
        <w:t xml:space="preserve"> </w:t>
      </w:r>
      <w:r>
        <w:rPr>
          <w:sz w:val="24"/>
        </w:rPr>
        <w:t>программам",</w:t>
      </w:r>
    </w:p>
    <w:p w14:paraId="0ADE02DD" w14:textId="77777777" w:rsidR="00F21E04" w:rsidRDefault="00444EC0" w:rsidP="00723B9D">
      <w:pPr>
        <w:pStyle w:val="a6"/>
        <w:numPr>
          <w:ilvl w:val="0"/>
          <w:numId w:val="19"/>
        </w:numPr>
        <w:tabs>
          <w:tab w:val="left" w:pos="820"/>
        </w:tabs>
        <w:spacing w:before="7" w:line="237" w:lineRule="auto"/>
        <w:ind w:right="307" w:firstLine="0"/>
        <w:rPr>
          <w:sz w:val="24"/>
        </w:rPr>
      </w:pPr>
      <w:r>
        <w:rPr>
          <w:sz w:val="24"/>
        </w:rPr>
        <w:t>Методическим</w:t>
      </w:r>
      <w:r>
        <w:rPr>
          <w:spacing w:val="1"/>
          <w:sz w:val="24"/>
        </w:rPr>
        <w:t xml:space="preserve"> </w:t>
      </w:r>
      <w:r>
        <w:rPr>
          <w:sz w:val="24"/>
        </w:rPr>
        <w:t>рекомендациям</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22.04.2015</w:t>
      </w:r>
      <w:r>
        <w:rPr>
          <w:spacing w:val="1"/>
          <w:sz w:val="24"/>
        </w:rPr>
        <w:t xml:space="preserve"> </w:t>
      </w:r>
      <w:r>
        <w:rPr>
          <w:sz w:val="24"/>
        </w:rPr>
        <w:t>г.</w:t>
      </w:r>
      <w:r>
        <w:rPr>
          <w:spacing w:val="1"/>
          <w:sz w:val="24"/>
        </w:rPr>
        <w:t xml:space="preserve"> </w:t>
      </w:r>
      <w:r>
        <w:rPr>
          <w:sz w:val="24"/>
        </w:rPr>
        <w:t>№ВК-1031/06</w:t>
      </w:r>
      <w:r>
        <w:rPr>
          <w:spacing w:val="1"/>
          <w:sz w:val="24"/>
        </w:rPr>
        <w:t xml:space="preserve"> </w:t>
      </w:r>
      <w:r>
        <w:rPr>
          <w:sz w:val="24"/>
        </w:rPr>
        <w:t>"О</w:t>
      </w:r>
      <w:r>
        <w:rPr>
          <w:spacing w:val="1"/>
          <w:sz w:val="24"/>
        </w:rPr>
        <w:t xml:space="preserve"> </w:t>
      </w:r>
      <w:r>
        <w:rPr>
          <w:sz w:val="24"/>
        </w:rPr>
        <w:t>направлении</w:t>
      </w:r>
      <w:r>
        <w:rPr>
          <w:spacing w:val="1"/>
          <w:sz w:val="24"/>
        </w:rPr>
        <w:t xml:space="preserve"> </w:t>
      </w:r>
      <w:r>
        <w:rPr>
          <w:sz w:val="24"/>
        </w:rPr>
        <w:t>методических</w:t>
      </w:r>
      <w:r>
        <w:rPr>
          <w:spacing w:val="1"/>
          <w:sz w:val="24"/>
        </w:rPr>
        <w:t xml:space="preserve"> </w:t>
      </w:r>
      <w:r>
        <w:rPr>
          <w:sz w:val="24"/>
        </w:rPr>
        <w:t>рекомендаций</w:t>
      </w:r>
      <w:r>
        <w:rPr>
          <w:spacing w:val="1"/>
          <w:sz w:val="24"/>
        </w:rPr>
        <w:t xml:space="preserve"> </w:t>
      </w:r>
      <w:r>
        <w:rPr>
          <w:sz w:val="24"/>
        </w:rPr>
        <w:t>–</w:t>
      </w:r>
      <w:r>
        <w:rPr>
          <w:spacing w:val="1"/>
          <w:sz w:val="24"/>
        </w:rPr>
        <w:t xml:space="preserve"> </w:t>
      </w:r>
      <w:r>
        <w:rPr>
          <w:sz w:val="24"/>
        </w:rPr>
        <w:t>разъяснений</w:t>
      </w:r>
      <w:r>
        <w:rPr>
          <w:spacing w:val="1"/>
          <w:sz w:val="24"/>
        </w:rPr>
        <w:t xml:space="preserve"> </w:t>
      </w:r>
      <w:r>
        <w:rPr>
          <w:sz w:val="24"/>
        </w:rPr>
        <w:t>по</w:t>
      </w:r>
      <w:r>
        <w:rPr>
          <w:spacing w:val="1"/>
          <w:sz w:val="24"/>
        </w:rPr>
        <w:t xml:space="preserve"> </w:t>
      </w:r>
      <w:r>
        <w:rPr>
          <w:sz w:val="24"/>
        </w:rPr>
        <w:t>разработке</w:t>
      </w:r>
      <w:r>
        <w:rPr>
          <w:spacing w:val="1"/>
          <w:sz w:val="24"/>
        </w:rPr>
        <w:t xml:space="preserve"> </w:t>
      </w:r>
      <w:r>
        <w:rPr>
          <w:sz w:val="24"/>
        </w:rPr>
        <w:t>дополнительных</w:t>
      </w:r>
      <w:r>
        <w:rPr>
          <w:spacing w:val="1"/>
          <w:sz w:val="24"/>
        </w:rPr>
        <w:t xml:space="preserve"> </w:t>
      </w:r>
      <w:r>
        <w:rPr>
          <w:sz w:val="24"/>
        </w:rPr>
        <w:t>профессиональных</w:t>
      </w:r>
      <w:r>
        <w:rPr>
          <w:spacing w:val="1"/>
          <w:sz w:val="24"/>
        </w:rPr>
        <w:t xml:space="preserve"> </w:t>
      </w:r>
      <w:r>
        <w:rPr>
          <w:sz w:val="24"/>
        </w:rPr>
        <w:t>программ</w:t>
      </w:r>
      <w:r>
        <w:rPr>
          <w:spacing w:val="-1"/>
          <w:sz w:val="24"/>
        </w:rPr>
        <w:t xml:space="preserve"> </w:t>
      </w:r>
      <w:r>
        <w:rPr>
          <w:sz w:val="24"/>
        </w:rPr>
        <w:t>на</w:t>
      </w:r>
      <w:r>
        <w:rPr>
          <w:spacing w:val="-2"/>
          <w:sz w:val="24"/>
        </w:rPr>
        <w:t xml:space="preserve"> </w:t>
      </w:r>
      <w:r>
        <w:rPr>
          <w:sz w:val="24"/>
        </w:rPr>
        <w:t>основе</w:t>
      </w:r>
      <w:r>
        <w:rPr>
          <w:spacing w:val="-1"/>
          <w:sz w:val="24"/>
        </w:rPr>
        <w:t xml:space="preserve"> </w:t>
      </w:r>
      <w:r>
        <w:rPr>
          <w:sz w:val="24"/>
        </w:rPr>
        <w:t>профессиональных</w:t>
      </w:r>
      <w:r>
        <w:rPr>
          <w:spacing w:val="1"/>
          <w:sz w:val="24"/>
        </w:rPr>
        <w:t xml:space="preserve"> </w:t>
      </w:r>
      <w:r>
        <w:rPr>
          <w:sz w:val="24"/>
        </w:rPr>
        <w:t>стандартов",</w:t>
      </w:r>
    </w:p>
    <w:p w14:paraId="02209B0D" w14:textId="4AF66FF1" w:rsidR="00F21E04" w:rsidRDefault="00444EC0" w:rsidP="00723B9D">
      <w:pPr>
        <w:pStyle w:val="a6"/>
        <w:numPr>
          <w:ilvl w:val="0"/>
          <w:numId w:val="19"/>
        </w:numPr>
        <w:tabs>
          <w:tab w:val="left" w:pos="820"/>
        </w:tabs>
        <w:spacing w:before="5"/>
        <w:ind w:right="304" w:firstLine="0"/>
        <w:rPr>
          <w:sz w:val="24"/>
        </w:rPr>
      </w:pPr>
      <w:r>
        <w:rPr>
          <w:sz w:val="24"/>
        </w:rPr>
        <w:t>Федеральному</w:t>
      </w:r>
      <w:r>
        <w:rPr>
          <w:spacing w:val="1"/>
          <w:sz w:val="24"/>
        </w:rPr>
        <w:t xml:space="preserve"> </w:t>
      </w:r>
      <w:r>
        <w:rPr>
          <w:sz w:val="24"/>
        </w:rPr>
        <w:t>государственному</w:t>
      </w:r>
      <w:r>
        <w:rPr>
          <w:spacing w:val="1"/>
          <w:sz w:val="24"/>
        </w:rPr>
        <w:t xml:space="preserve"> </w:t>
      </w:r>
      <w:r>
        <w:rPr>
          <w:sz w:val="24"/>
        </w:rPr>
        <w:t>образовательному</w:t>
      </w:r>
      <w:r>
        <w:rPr>
          <w:spacing w:val="1"/>
          <w:sz w:val="24"/>
        </w:rPr>
        <w:t xml:space="preserve"> </w:t>
      </w:r>
      <w:r>
        <w:rPr>
          <w:sz w:val="24"/>
        </w:rPr>
        <w:t>стандарту</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sz w:val="24"/>
        </w:rPr>
        <w:t>–</w:t>
      </w:r>
      <w:r>
        <w:rPr>
          <w:spacing w:val="-57"/>
          <w:sz w:val="24"/>
        </w:rPr>
        <w:t xml:space="preserve"> </w:t>
      </w:r>
      <w:r>
        <w:rPr>
          <w:sz w:val="24"/>
        </w:rPr>
        <w:t>подготовка</w:t>
      </w:r>
      <w:r>
        <w:rPr>
          <w:spacing w:val="1"/>
          <w:sz w:val="24"/>
        </w:rPr>
        <w:t xml:space="preserve"> </w:t>
      </w:r>
      <w:r>
        <w:rPr>
          <w:sz w:val="24"/>
        </w:rPr>
        <w:t>кадров</w:t>
      </w:r>
      <w:r>
        <w:rPr>
          <w:spacing w:val="1"/>
          <w:sz w:val="24"/>
        </w:rPr>
        <w:t xml:space="preserve"> </w:t>
      </w:r>
      <w:r>
        <w:rPr>
          <w:sz w:val="24"/>
        </w:rPr>
        <w:t>высшей</w:t>
      </w:r>
      <w:r>
        <w:rPr>
          <w:spacing w:val="1"/>
          <w:sz w:val="24"/>
        </w:rPr>
        <w:t xml:space="preserve"> </w:t>
      </w:r>
      <w:r>
        <w:rPr>
          <w:sz w:val="24"/>
        </w:rPr>
        <w:t>квалификации</w:t>
      </w:r>
      <w:r>
        <w:rPr>
          <w:spacing w:val="1"/>
          <w:sz w:val="24"/>
        </w:rPr>
        <w:t xml:space="preserve"> </w:t>
      </w:r>
      <w:r>
        <w:rPr>
          <w:sz w:val="24"/>
        </w:rPr>
        <w:t>по</w:t>
      </w:r>
      <w:r>
        <w:rPr>
          <w:spacing w:val="1"/>
          <w:sz w:val="24"/>
        </w:rPr>
        <w:t xml:space="preserve"> </w:t>
      </w:r>
      <w:r>
        <w:rPr>
          <w:sz w:val="24"/>
        </w:rPr>
        <w:t>специальности</w:t>
      </w:r>
      <w:r>
        <w:rPr>
          <w:spacing w:val="1"/>
          <w:sz w:val="24"/>
        </w:rPr>
        <w:t xml:space="preserve"> </w:t>
      </w:r>
      <w:r>
        <w:rPr>
          <w:sz w:val="24"/>
        </w:rPr>
        <w:t>31.08.</w:t>
      </w:r>
      <w:r w:rsidR="00363472">
        <w:rPr>
          <w:sz w:val="24"/>
        </w:rPr>
        <w:t>02</w:t>
      </w:r>
      <w:r>
        <w:rPr>
          <w:spacing w:val="1"/>
          <w:sz w:val="24"/>
        </w:rPr>
        <w:t xml:space="preserve"> </w:t>
      </w:r>
      <w:r w:rsidR="00363472">
        <w:rPr>
          <w:sz w:val="24"/>
        </w:rPr>
        <w:t>Анестезиология-реаниматология</w:t>
      </w:r>
      <w:r>
        <w:rPr>
          <w:spacing w:val="1"/>
          <w:sz w:val="24"/>
        </w:rPr>
        <w:t xml:space="preserve"> </w:t>
      </w:r>
      <w:r>
        <w:rPr>
          <w:sz w:val="24"/>
        </w:rPr>
        <w:t>(Приказ</w:t>
      </w:r>
      <w:r>
        <w:rPr>
          <w:spacing w:val="1"/>
          <w:sz w:val="24"/>
        </w:rPr>
        <w:t xml:space="preserve"> </w:t>
      </w:r>
      <w:r>
        <w:rPr>
          <w:sz w:val="24"/>
        </w:rPr>
        <w:t>Минобрнауки России</w:t>
      </w:r>
      <w:r>
        <w:rPr>
          <w:spacing w:val="1"/>
          <w:sz w:val="24"/>
        </w:rPr>
        <w:t xml:space="preserve"> </w:t>
      </w:r>
      <w:r>
        <w:rPr>
          <w:sz w:val="24"/>
        </w:rPr>
        <w:t xml:space="preserve">от </w:t>
      </w:r>
      <w:r w:rsidR="0016748A">
        <w:rPr>
          <w:sz w:val="24"/>
        </w:rPr>
        <w:t>02.02.2022</w:t>
      </w:r>
      <w:r>
        <w:rPr>
          <w:spacing w:val="-1"/>
          <w:sz w:val="24"/>
        </w:rPr>
        <w:t xml:space="preserve"> </w:t>
      </w:r>
      <w:r>
        <w:rPr>
          <w:sz w:val="24"/>
        </w:rPr>
        <w:t>г.</w:t>
      </w:r>
      <w:r>
        <w:rPr>
          <w:spacing w:val="-1"/>
          <w:sz w:val="24"/>
        </w:rPr>
        <w:t xml:space="preserve"> </w:t>
      </w:r>
      <w:r w:rsidR="0016748A">
        <w:rPr>
          <w:sz w:val="24"/>
        </w:rPr>
        <w:t>№95</w:t>
      </w:r>
      <w:r w:rsidR="00363472">
        <w:rPr>
          <w:sz w:val="24"/>
        </w:rPr>
        <w:t>)</w:t>
      </w:r>
    </w:p>
    <w:p w14:paraId="37E8EF21" w14:textId="77777777" w:rsidR="00F21E04" w:rsidRDefault="00444EC0" w:rsidP="00723B9D">
      <w:pPr>
        <w:pStyle w:val="a6"/>
        <w:numPr>
          <w:ilvl w:val="0"/>
          <w:numId w:val="19"/>
        </w:numPr>
        <w:tabs>
          <w:tab w:val="left" w:pos="820"/>
        </w:tabs>
        <w:spacing w:before="4" w:line="237" w:lineRule="auto"/>
        <w:ind w:right="307" w:firstLine="0"/>
        <w:rPr>
          <w:sz w:val="24"/>
        </w:rPr>
      </w:pPr>
      <w:r>
        <w:rPr>
          <w:sz w:val="24"/>
        </w:rPr>
        <w:t>Профессиональному стандарту "Врач</w:t>
      </w:r>
      <w:r w:rsidR="00363472">
        <w:rPr>
          <w:sz w:val="24"/>
        </w:rPr>
        <w:t xml:space="preserve"> Анестезиолог-реаниматолог </w:t>
      </w:r>
      <w:r>
        <w:rPr>
          <w:sz w:val="24"/>
        </w:rPr>
        <w:t>" (приказ Министерства труда и</w:t>
      </w:r>
      <w:r>
        <w:rPr>
          <w:spacing w:val="1"/>
          <w:sz w:val="24"/>
        </w:rPr>
        <w:t xml:space="preserve"> </w:t>
      </w:r>
      <w:r>
        <w:rPr>
          <w:sz w:val="24"/>
        </w:rPr>
        <w:t>социальной</w:t>
      </w:r>
      <w:r>
        <w:rPr>
          <w:spacing w:val="-1"/>
          <w:sz w:val="24"/>
        </w:rPr>
        <w:t xml:space="preserve"> </w:t>
      </w:r>
      <w:r>
        <w:rPr>
          <w:sz w:val="24"/>
        </w:rPr>
        <w:t>защиты</w:t>
      </w:r>
      <w:r>
        <w:rPr>
          <w:spacing w:val="-3"/>
          <w:sz w:val="24"/>
        </w:rPr>
        <w:t xml:space="preserve"> </w:t>
      </w:r>
      <w:r>
        <w:rPr>
          <w:sz w:val="24"/>
        </w:rPr>
        <w:t>Российской Федерации</w:t>
      </w:r>
      <w:r>
        <w:rPr>
          <w:spacing w:val="4"/>
          <w:sz w:val="24"/>
        </w:rPr>
        <w:t xml:space="preserve"> </w:t>
      </w:r>
      <w:r>
        <w:rPr>
          <w:sz w:val="24"/>
        </w:rPr>
        <w:t>от</w:t>
      </w:r>
      <w:r>
        <w:rPr>
          <w:spacing w:val="-2"/>
          <w:sz w:val="24"/>
        </w:rPr>
        <w:t xml:space="preserve"> </w:t>
      </w:r>
      <w:r>
        <w:rPr>
          <w:sz w:val="24"/>
        </w:rPr>
        <w:t>27 марта</w:t>
      </w:r>
      <w:r>
        <w:rPr>
          <w:spacing w:val="-1"/>
          <w:sz w:val="24"/>
        </w:rPr>
        <w:t xml:space="preserve"> </w:t>
      </w:r>
      <w:r>
        <w:rPr>
          <w:sz w:val="24"/>
        </w:rPr>
        <w:t>2017 г. №306н).</w:t>
      </w:r>
    </w:p>
    <w:p w14:paraId="7E2AA1AC" w14:textId="77777777" w:rsidR="00F21E04" w:rsidRDefault="00F21E04">
      <w:pPr>
        <w:pStyle w:val="a3"/>
        <w:spacing w:before="5"/>
        <w:ind w:left="0"/>
      </w:pPr>
    </w:p>
    <w:p w14:paraId="44894EC7" w14:textId="77777777" w:rsidR="00F21E04" w:rsidRDefault="00444EC0">
      <w:pPr>
        <w:pStyle w:val="1"/>
        <w:spacing w:line="275" w:lineRule="exact"/>
      </w:pPr>
      <w:r>
        <w:t>Разработчики</w:t>
      </w:r>
      <w:r>
        <w:rPr>
          <w:spacing w:val="-4"/>
        </w:rPr>
        <w:t xml:space="preserve"> </w:t>
      </w:r>
      <w:r>
        <w:t>программы:</w:t>
      </w:r>
    </w:p>
    <w:p w14:paraId="629FF58B" w14:textId="77777777" w:rsidR="00363472" w:rsidRDefault="00363472">
      <w:pPr>
        <w:pStyle w:val="1"/>
        <w:spacing w:line="275" w:lineRule="exact"/>
      </w:pPr>
    </w:p>
    <w:p w14:paraId="2D9BB9C0" w14:textId="77777777" w:rsidR="00363472" w:rsidRDefault="00444EC0" w:rsidP="00CD2141">
      <w:pPr>
        <w:pStyle w:val="a3"/>
        <w:tabs>
          <w:tab w:val="left" w:pos="7624"/>
        </w:tabs>
        <w:ind w:left="249" w:right="1185"/>
        <w:rPr>
          <w:spacing w:val="-2"/>
        </w:rPr>
      </w:pPr>
      <w:r>
        <w:t>Заведующий</w:t>
      </w:r>
      <w:r>
        <w:rPr>
          <w:spacing w:val="-2"/>
        </w:rPr>
        <w:t xml:space="preserve"> </w:t>
      </w:r>
      <w:r>
        <w:t>кафедрой</w:t>
      </w:r>
      <w:r>
        <w:rPr>
          <w:spacing w:val="-4"/>
        </w:rPr>
        <w:t xml:space="preserve"> </w:t>
      </w:r>
      <w:r w:rsidR="00CD2141">
        <w:t xml:space="preserve">анестезиологии и </w:t>
      </w:r>
      <w:r w:rsidR="00363472">
        <w:t>реаниматологии</w:t>
      </w:r>
      <w:r>
        <w:t>,</w:t>
      </w:r>
      <w:r>
        <w:rPr>
          <w:spacing w:val="-2"/>
        </w:rPr>
        <w:t xml:space="preserve"> </w:t>
      </w:r>
    </w:p>
    <w:p w14:paraId="4A31D5F0" w14:textId="77777777" w:rsidR="00F21E04" w:rsidRDefault="00363472" w:rsidP="00CD2141">
      <w:pPr>
        <w:pStyle w:val="a3"/>
        <w:tabs>
          <w:tab w:val="left" w:pos="7624"/>
        </w:tabs>
        <w:ind w:left="249" w:right="1185"/>
      </w:pPr>
      <w:r>
        <w:t>медицины катастроф</w:t>
      </w:r>
      <w:r w:rsidR="00444EC0">
        <w:t>.</w:t>
      </w:r>
      <w:r>
        <w:t xml:space="preserve"> Д.м.н., профессор</w:t>
      </w:r>
      <w:r w:rsidR="00444EC0">
        <w:tab/>
      </w:r>
      <w:r>
        <w:t>Баялиева А.Ж.</w:t>
      </w:r>
      <w:r w:rsidR="00444EC0">
        <w:rPr>
          <w:spacing w:val="1"/>
        </w:rPr>
        <w:t xml:space="preserve"> </w:t>
      </w:r>
    </w:p>
    <w:p w14:paraId="74E93432" w14:textId="77777777" w:rsidR="00F21E04" w:rsidRDefault="00444EC0">
      <w:pPr>
        <w:pStyle w:val="1"/>
        <w:spacing w:before="141"/>
      </w:pPr>
      <w:r>
        <w:t>Рецензенты:</w:t>
      </w:r>
    </w:p>
    <w:p w14:paraId="31846477" w14:textId="77777777" w:rsidR="00CD2141" w:rsidRDefault="00CD2141">
      <w:pPr>
        <w:pStyle w:val="a3"/>
        <w:tabs>
          <w:tab w:val="left" w:pos="7624"/>
        </w:tabs>
      </w:pPr>
      <w:r>
        <w:t xml:space="preserve">Ассистент кафедры анестезиологии и реаниматологии, </w:t>
      </w:r>
    </w:p>
    <w:p w14:paraId="3F0EFE46" w14:textId="7BEC1A55" w:rsidR="00F21E04" w:rsidRDefault="00CD2141">
      <w:pPr>
        <w:pStyle w:val="a3"/>
        <w:tabs>
          <w:tab w:val="left" w:pos="7624"/>
        </w:tabs>
      </w:pPr>
      <w:r>
        <w:t xml:space="preserve">медицины катастроф ФГБОУ ВО Казанский ГМУ </w:t>
      </w:r>
      <w:r w:rsidR="00F9624C">
        <w:t>Минздрава России</w:t>
      </w:r>
      <w:r>
        <w:t>, к.м.н.</w:t>
      </w:r>
      <w:r w:rsidR="00444EC0">
        <w:tab/>
      </w:r>
      <w:r>
        <w:t>Вдовин В.А.</w:t>
      </w:r>
    </w:p>
    <w:p w14:paraId="3D3DA37D" w14:textId="77777777" w:rsidR="00F21E04" w:rsidRDefault="00F21E04">
      <w:pPr>
        <w:pStyle w:val="a3"/>
        <w:ind w:left="0"/>
      </w:pPr>
    </w:p>
    <w:p w14:paraId="00B5C702" w14:textId="77777777" w:rsidR="00F21E04" w:rsidRDefault="00444EC0">
      <w:pPr>
        <w:pStyle w:val="a3"/>
        <w:ind w:right="5815"/>
      </w:pPr>
      <w:r>
        <w:t>Заведующий</w:t>
      </w:r>
      <w:r>
        <w:rPr>
          <w:spacing w:val="60"/>
        </w:rPr>
        <w:t xml:space="preserve"> </w:t>
      </w:r>
      <w:r>
        <w:t>кафедрой</w:t>
      </w:r>
      <w:r>
        <w:rPr>
          <w:spacing w:val="60"/>
        </w:rPr>
        <w:t xml:space="preserve"> </w:t>
      </w:r>
      <w:r w:rsidR="00363472">
        <w:t>анестезиологии-реаниматологии и трансфузиологии</w:t>
      </w:r>
    </w:p>
    <w:p w14:paraId="58A04DF9" w14:textId="68563846" w:rsidR="00F21E04" w:rsidRDefault="00CD2141">
      <w:pPr>
        <w:pStyle w:val="a3"/>
        <w:spacing w:before="1"/>
      </w:pPr>
      <w:r>
        <w:t>КГМА –</w:t>
      </w:r>
      <w:r w:rsidR="00242DE5">
        <w:t xml:space="preserve"> филиала ФГБОУ ДПО</w:t>
      </w:r>
      <w:r>
        <w:t xml:space="preserve"> РМАНПО М</w:t>
      </w:r>
      <w:r w:rsidR="00F9624C">
        <w:t>инздрава России</w:t>
      </w:r>
    </w:p>
    <w:p w14:paraId="18DC36C8" w14:textId="77777777" w:rsidR="00F21E04" w:rsidRDefault="00CD2141">
      <w:pPr>
        <w:pStyle w:val="a3"/>
        <w:tabs>
          <w:tab w:val="left" w:pos="7624"/>
        </w:tabs>
      </w:pPr>
      <w:r>
        <w:t>к.м.н.</w:t>
      </w:r>
      <w:r w:rsidR="00444EC0">
        <w:tab/>
      </w:r>
      <w:r>
        <w:t>Шпанер Р.Я.</w:t>
      </w:r>
    </w:p>
    <w:p w14:paraId="532E561F" w14:textId="77777777" w:rsidR="00F21E04" w:rsidRDefault="00F21E04">
      <w:pPr>
        <w:pStyle w:val="a3"/>
        <w:spacing w:before="8"/>
        <w:ind w:left="0"/>
        <w:rPr>
          <w:sz w:val="27"/>
        </w:rPr>
      </w:pPr>
    </w:p>
    <w:p w14:paraId="33AAB755" w14:textId="77777777" w:rsidR="00F21E04" w:rsidRPr="00CD2141" w:rsidRDefault="00444EC0" w:rsidP="00CD2141">
      <w:pPr>
        <w:pStyle w:val="a3"/>
        <w:tabs>
          <w:tab w:val="left" w:pos="7624"/>
        </w:tabs>
        <w:spacing w:line="360" w:lineRule="auto"/>
        <w:ind w:right="1183"/>
        <w:rPr>
          <w:spacing w:val="-2"/>
        </w:rPr>
      </w:pPr>
      <w:r>
        <w:t>Рабочая</w:t>
      </w:r>
      <w:r>
        <w:rPr>
          <w:spacing w:val="-2"/>
        </w:rPr>
        <w:t xml:space="preserve"> </w:t>
      </w:r>
      <w:r>
        <w:t>программа</w:t>
      </w:r>
      <w:r>
        <w:rPr>
          <w:spacing w:val="-3"/>
        </w:rPr>
        <w:t xml:space="preserve"> </w:t>
      </w:r>
      <w:r>
        <w:t>рассмотрена</w:t>
      </w:r>
      <w:r>
        <w:rPr>
          <w:spacing w:val="-2"/>
        </w:rPr>
        <w:t xml:space="preserve"> </w:t>
      </w:r>
      <w:r>
        <w:t>и</w:t>
      </w:r>
      <w:r>
        <w:rPr>
          <w:spacing w:val="-2"/>
        </w:rPr>
        <w:t xml:space="preserve"> </w:t>
      </w:r>
      <w:r>
        <w:t>одобрена</w:t>
      </w:r>
      <w:r>
        <w:rPr>
          <w:spacing w:val="-2"/>
        </w:rPr>
        <w:t xml:space="preserve"> </w:t>
      </w:r>
      <w:r>
        <w:t>на</w:t>
      </w:r>
      <w:r>
        <w:rPr>
          <w:spacing w:val="-2"/>
        </w:rPr>
        <w:t xml:space="preserve"> </w:t>
      </w:r>
      <w:r>
        <w:t>заседании</w:t>
      </w:r>
      <w:r>
        <w:rPr>
          <w:spacing w:val="-2"/>
        </w:rPr>
        <w:t xml:space="preserve"> </w:t>
      </w:r>
      <w:r>
        <w:t>кафедры</w:t>
      </w:r>
      <w:r>
        <w:rPr>
          <w:spacing w:val="1"/>
        </w:rPr>
        <w:t xml:space="preserve"> </w:t>
      </w:r>
      <w:r w:rsidR="00CD2141">
        <w:t>анестезиологии и реаниматологии,</w:t>
      </w:r>
      <w:r w:rsidR="00CD2141">
        <w:rPr>
          <w:spacing w:val="-2"/>
        </w:rPr>
        <w:t xml:space="preserve">  </w:t>
      </w:r>
      <w:r w:rsidR="00CD2141">
        <w:t>медицины катастроф</w:t>
      </w:r>
    </w:p>
    <w:p w14:paraId="37480A13" w14:textId="77777777" w:rsidR="00F21E04" w:rsidRDefault="00444EC0">
      <w:pPr>
        <w:pStyle w:val="a3"/>
        <w:tabs>
          <w:tab w:val="left" w:pos="854"/>
          <w:tab w:val="left" w:pos="2525"/>
          <w:tab w:val="left" w:pos="3187"/>
          <w:tab w:val="left" w:pos="5538"/>
        </w:tabs>
      </w:pPr>
      <w:r>
        <w:t>«_</w:t>
      </w:r>
      <w:r>
        <w:rPr>
          <w:u w:val="single"/>
        </w:rPr>
        <w:tab/>
      </w:r>
      <w:r>
        <w:t>»</w:t>
      </w:r>
      <w:r>
        <w:rPr>
          <w:u w:val="single"/>
        </w:rPr>
        <w:tab/>
      </w:r>
      <w:r>
        <w:t>20</w:t>
      </w:r>
      <w:r>
        <w:rPr>
          <w:u w:val="single"/>
        </w:rPr>
        <w:tab/>
      </w:r>
      <w:r>
        <w:t>года</w:t>
      </w:r>
      <w:r>
        <w:rPr>
          <w:spacing w:val="-3"/>
        </w:rPr>
        <w:t xml:space="preserve"> </w:t>
      </w:r>
      <w:r>
        <w:t>протокол</w:t>
      </w:r>
      <w:r>
        <w:rPr>
          <w:spacing w:val="-2"/>
        </w:rPr>
        <w:t xml:space="preserve"> </w:t>
      </w:r>
      <w:r>
        <w:t>№</w:t>
      </w:r>
      <w:r>
        <w:rPr>
          <w:u w:val="single"/>
        </w:rPr>
        <w:tab/>
      </w:r>
      <w:r>
        <w:t>.</w:t>
      </w:r>
    </w:p>
    <w:p w14:paraId="61B75EB5" w14:textId="77777777" w:rsidR="00F21E04" w:rsidRDefault="00F21E04">
      <w:pPr>
        <w:pStyle w:val="a3"/>
        <w:spacing w:before="2"/>
        <w:ind w:left="0"/>
        <w:rPr>
          <w:sz w:val="16"/>
        </w:rPr>
      </w:pPr>
    </w:p>
    <w:p w14:paraId="52B91D7E" w14:textId="77777777" w:rsidR="00F21E04" w:rsidRDefault="00444EC0">
      <w:pPr>
        <w:pStyle w:val="a3"/>
        <w:tabs>
          <w:tab w:val="left" w:pos="5613"/>
          <w:tab w:val="left" w:pos="7588"/>
          <w:tab w:val="left" w:pos="8073"/>
        </w:tabs>
        <w:spacing w:before="90"/>
      </w:pPr>
      <w:r>
        <w:t>Заведующий</w:t>
      </w:r>
      <w:r>
        <w:rPr>
          <w:spacing w:val="-3"/>
        </w:rPr>
        <w:t xml:space="preserve"> </w:t>
      </w:r>
      <w:r>
        <w:t>кафедрой</w:t>
      </w:r>
      <w:r>
        <w:tab/>
      </w:r>
      <w:r>
        <w:rPr>
          <w:u w:val="single"/>
        </w:rPr>
        <w:t xml:space="preserve"> </w:t>
      </w:r>
      <w:r>
        <w:rPr>
          <w:u w:val="single"/>
        </w:rPr>
        <w:tab/>
      </w:r>
      <w:r>
        <w:tab/>
      </w:r>
      <w:r w:rsidR="00CD2141">
        <w:t>Баялиева А.Ж.</w:t>
      </w:r>
    </w:p>
    <w:p w14:paraId="22AD5F84" w14:textId="77777777" w:rsidR="00F21E04" w:rsidRDefault="00F21E04">
      <w:pPr>
        <w:pStyle w:val="a3"/>
        <w:spacing w:before="2"/>
        <w:ind w:left="0"/>
        <w:rPr>
          <w:sz w:val="16"/>
        </w:rPr>
      </w:pPr>
    </w:p>
    <w:p w14:paraId="7035FE47" w14:textId="77777777" w:rsidR="00F21E04" w:rsidRDefault="00444EC0">
      <w:pPr>
        <w:pStyle w:val="a3"/>
        <w:tabs>
          <w:tab w:val="left" w:pos="4960"/>
          <w:tab w:val="left" w:pos="5732"/>
          <w:tab w:val="left" w:pos="7042"/>
        </w:tabs>
        <w:spacing w:before="90"/>
        <w:ind w:right="307"/>
      </w:pPr>
      <w:r>
        <w:t>Программа</w:t>
      </w:r>
      <w:r>
        <w:rPr>
          <w:spacing w:val="8"/>
        </w:rPr>
        <w:t xml:space="preserve"> </w:t>
      </w:r>
      <w:r>
        <w:t>рассмотрена</w:t>
      </w:r>
      <w:r>
        <w:rPr>
          <w:spacing w:val="8"/>
        </w:rPr>
        <w:t xml:space="preserve"> </w:t>
      </w:r>
      <w:r>
        <w:t>и</w:t>
      </w:r>
      <w:r>
        <w:rPr>
          <w:spacing w:val="13"/>
        </w:rPr>
        <w:t xml:space="preserve"> </w:t>
      </w:r>
      <w:r>
        <w:t>утверждена</w:t>
      </w:r>
      <w:r>
        <w:rPr>
          <w:spacing w:val="9"/>
        </w:rPr>
        <w:t xml:space="preserve"> </w:t>
      </w:r>
      <w:r>
        <w:t>методическим</w:t>
      </w:r>
      <w:r>
        <w:rPr>
          <w:spacing w:val="9"/>
        </w:rPr>
        <w:t xml:space="preserve"> </w:t>
      </w:r>
      <w:r>
        <w:t>советом</w:t>
      </w:r>
      <w:r>
        <w:rPr>
          <w:spacing w:val="9"/>
        </w:rPr>
        <w:t xml:space="preserve"> </w:t>
      </w:r>
      <w:r>
        <w:t>ФПК</w:t>
      </w:r>
      <w:r>
        <w:rPr>
          <w:spacing w:val="10"/>
        </w:rPr>
        <w:t xml:space="preserve"> </w:t>
      </w:r>
      <w:r>
        <w:t>и</w:t>
      </w:r>
      <w:r>
        <w:rPr>
          <w:spacing w:val="11"/>
        </w:rPr>
        <w:t xml:space="preserve"> </w:t>
      </w:r>
      <w:r>
        <w:t>ППС</w:t>
      </w:r>
      <w:r>
        <w:rPr>
          <w:spacing w:val="10"/>
        </w:rPr>
        <w:t xml:space="preserve"> </w:t>
      </w:r>
      <w:r>
        <w:t>ФГБОУ</w:t>
      </w:r>
      <w:r>
        <w:rPr>
          <w:spacing w:val="10"/>
        </w:rPr>
        <w:t xml:space="preserve"> </w:t>
      </w:r>
      <w:r>
        <w:t>ВО</w:t>
      </w:r>
      <w:r>
        <w:rPr>
          <w:spacing w:val="9"/>
        </w:rPr>
        <w:t xml:space="preserve"> </w:t>
      </w:r>
      <w:r>
        <w:t>Казанский</w:t>
      </w:r>
      <w:r>
        <w:rPr>
          <w:spacing w:val="-57"/>
        </w:rPr>
        <w:t xml:space="preserve"> </w:t>
      </w:r>
      <w:r>
        <w:t>ГМУ</w:t>
      </w:r>
      <w:r>
        <w:rPr>
          <w:spacing w:val="-1"/>
        </w:rPr>
        <w:t xml:space="preserve"> </w:t>
      </w:r>
      <w:r>
        <w:t>Минздрава</w:t>
      </w:r>
      <w:r>
        <w:rPr>
          <w:spacing w:val="-4"/>
        </w:rPr>
        <w:t xml:space="preserve"> </w:t>
      </w:r>
      <w:r>
        <w:t>России на</w:t>
      </w:r>
      <w:r>
        <w:rPr>
          <w:spacing w:val="-3"/>
        </w:rPr>
        <w:t xml:space="preserve"> </w:t>
      </w:r>
      <w:r>
        <w:t>заседании</w:t>
      </w:r>
      <w:r>
        <w:rPr>
          <w:spacing w:val="-1"/>
        </w:rPr>
        <w:t xml:space="preserve"> </w:t>
      </w:r>
      <w:r>
        <w:t>№</w:t>
      </w:r>
      <w:r>
        <w:rPr>
          <w:u w:val="single"/>
        </w:rPr>
        <w:tab/>
      </w:r>
      <w:r>
        <w:t>от</w:t>
      </w:r>
      <w:r>
        <w:rPr>
          <w:spacing w:val="2"/>
        </w:rPr>
        <w:t xml:space="preserve"> </w:t>
      </w:r>
      <w:r>
        <w:t>«</w:t>
      </w:r>
      <w:r>
        <w:rPr>
          <w:u w:val="single"/>
        </w:rPr>
        <w:tab/>
      </w:r>
      <w:r>
        <w:t>»</w:t>
      </w:r>
      <w:r>
        <w:rPr>
          <w:u w:val="single"/>
        </w:rPr>
        <w:tab/>
      </w:r>
      <w:r>
        <w:t>20__ г.</w:t>
      </w:r>
    </w:p>
    <w:p w14:paraId="6268D3E4" w14:textId="77777777" w:rsidR="00F21E04" w:rsidRDefault="00F21E04">
      <w:pPr>
        <w:pStyle w:val="a3"/>
        <w:spacing w:before="2"/>
        <w:ind w:left="0"/>
        <w:rPr>
          <w:sz w:val="16"/>
        </w:rPr>
      </w:pPr>
    </w:p>
    <w:p w14:paraId="6A95B375" w14:textId="77777777" w:rsidR="00F21E04" w:rsidRDefault="00F21E04">
      <w:pPr>
        <w:rPr>
          <w:sz w:val="16"/>
        </w:rPr>
        <w:sectPr w:rsidR="00F21E04">
          <w:pgSz w:w="11910" w:h="16840"/>
          <w:pgMar w:top="640" w:right="260" w:bottom="780" w:left="880" w:header="0" w:footer="512" w:gutter="0"/>
          <w:cols w:space="720"/>
        </w:sectPr>
      </w:pPr>
    </w:p>
    <w:p w14:paraId="0C128359" w14:textId="77777777" w:rsidR="00F21E04" w:rsidRDefault="00444EC0">
      <w:pPr>
        <w:pStyle w:val="a3"/>
        <w:spacing w:before="90"/>
        <w:ind w:right="29"/>
      </w:pPr>
      <w:r>
        <w:lastRenderedPageBreak/>
        <w:t>Председатель</w:t>
      </w:r>
      <w:r>
        <w:rPr>
          <w:spacing w:val="-6"/>
        </w:rPr>
        <w:t xml:space="preserve"> </w:t>
      </w:r>
      <w:r>
        <w:t>методического</w:t>
      </w:r>
      <w:r>
        <w:rPr>
          <w:spacing w:val="-5"/>
        </w:rPr>
        <w:t xml:space="preserve"> </w:t>
      </w:r>
      <w:r>
        <w:t>совета</w:t>
      </w:r>
      <w:r>
        <w:rPr>
          <w:spacing w:val="-57"/>
        </w:rPr>
        <w:t xml:space="preserve"> </w:t>
      </w:r>
      <w:r>
        <w:t>к.м.н.,</w:t>
      </w:r>
      <w:r>
        <w:rPr>
          <w:spacing w:val="-1"/>
        </w:rPr>
        <w:t xml:space="preserve"> </w:t>
      </w:r>
      <w:r>
        <w:t>доцент</w:t>
      </w:r>
    </w:p>
    <w:p w14:paraId="3D4599C4" w14:textId="77777777" w:rsidR="00F21E04" w:rsidRDefault="00444EC0">
      <w:pPr>
        <w:pStyle w:val="a3"/>
        <w:ind w:left="0"/>
        <w:rPr>
          <w:sz w:val="18"/>
        </w:rPr>
      </w:pPr>
      <w:r>
        <w:br w:type="column"/>
      </w:r>
    </w:p>
    <w:p w14:paraId="3228C307" w14:textId="77777777" w:rsidR="00F21E04" w:rsidRDefault="00F21E04">
      <w:pPr>
        <w:pStyle w:val="a3"/>
        <w:ind w:left="0"/>
        <w:rPr>
          <w:sz w:val="18"/>
        </w:rPr>
      </w:pPr>
    </w:p>
    <w:p w14:paraId="60CEC0AD" w14:textId="77777777" w:rsidR="00F21E04" w:rsidRDefault="00F21E04">
      <w:pPr>
        <w:pStyle w:val="a3"/>
        <w:spacing w:before="1"/>
        <w:ind w:left="0"/>
        <w:rPr>
          <w:sz w:val="20"/>
        </w:rPr>
      </w:pPr>
    </w:p>
    <w:p w14:paraId="76C2A494" w14:textId="77777777" w:rsidR="00F21E04" w:rsidRDefault="00444EC0">
      <w:pPr>
        <w:ind w:left="252"/>
        <w:rPr>
          <w:i/>
          <w:sz w:val="16"/>
        </w:rPr>
      </w:pPr>
      <w:r>
        <w:rPr>
          <w:i/>
          <w:sz w:val="16"/>
        </w:rPr>
        <w:t>(подпись)</w:t>
      </w:r>
    </w:p>
    <w:p w14:paraId="2430CC03" w14:textId="77777777" w:rsidR="00F21E04" w:rsidRDefault="00444EC0">
      <w:pPr>
        <w:pStyle w:val="a3"/>
        <w:spacing w:before="9"/>
        <w:ind w:left="0"/>
        <w:rPr>
          <w:i/>
          <w:sz w:val="31"/>
        </w:rPr>
      </w:pPr>
      <w:r>
        <w:br w:type="column"/>
      </w:r>
    </w:p>
    <w:p w14:paraId="7F0F4782" w14:textId="77777777" w:rsidR="00F21E04" w:rsidRDefault="00444EC0" w:rsidP="00CD2141">
      <w:pPr>
        <w:pStyle w:val="a3"/>
        <w:tabs>
          <w:tab w:val="left" w:pos="2232"/>
          <w:tab w:val="left" w:pos="2538"/>
        </w:tabs>
        <w:ind w:left="0"/>
      </w:pPr>
      <w:r>
        <w:rPr>
          <w:u w:val="single"/>
        </w:rPr>
        <w:t xml:space="preserve"> </w:t>
      </w:r>
      <w:r>
        <w:rPr>
          <w:u w:val="single"/>
        </w:rPr>
        <w:tab/>
      </w:r>
      <w:r>
        <w:tab/>
        <w:t>Архипов</w:t>
      </w:r>
      <w:r>
        <w:rPr>
          <w:spacing w:val="-3"/>
        </w:rPr>
        <w:t xml:space="preserve"> </w:t>
      </w:r>
      <w:r>
        <w:t>Е.В.</w:t>
      </w:r>
    </w:p>
    <w:p w14:paraId="08373DD1" w14:textId="77777777" w:rsidR="00F21E04" w:rsidRDefault="00F21E04">
      <w:pPr>
        <w:sectPr w:rsidR="00F21E04">
          <w:type w:val="continuous"/>
          <w:pgSz w:w="11910" w:h="16840"/>
          <w:pgMar w:top="1000" w:right="260" w:bottom="700" w:left="880" w:header="720" w:footer="720" w:gutter="0"/>
          <w:cols w:num="3" w:space="720" w:equalWidth="0">
            <w:col w:w="3995" w:space="542"/>
            <w:col w:w="906" w:space="40"/>
            <w:col w:w="5287"/>
          </w:cols>
        </w:sectPr>
      </w:pPr>
    </w:p>
    <w:p w14:paraId="4A4B2A81" w14:textId="77777777" w:rsidR="00F21E04" w:rsidRDefault="00444EC0">
      <w:pPr>
        <w:pStyle w:val="a3"/>
        <w:tabs>
          <w:tab w:val="left" w:pos="4373"/>
          <w:tab w:val="left" w:pos="6459"/>
          <w:tab w:val="left" w:pos="6999"/>
        </w:tabs>
        <w:ind w:right="312"/>
      </w:pPr>
      <w:r>
        <w:lastRenderedPageBreak/>
        <w:t>Программа</w:t>
      </w:r>
      <w:r>
        <w:rPr>
          <w:spacing w:val="11"/>
        </w:rPr>
        <w:t xml:space="preserve"> </w:t>
      </w:r>
      <w:r>
        <w:t>рассмотрена</w:t>
      </w:r>
      <w:r>
        <w:rPr>
          <w:spacing w:val="11"/>
        </w:rPr>
        <w:t xml:space="preserve"> </w:t>
      </w:r>
      <w:r>
        <w:t>и</w:t>
      </w:r>
      <w:r>
        <w:rPr>
          <w:spacing w:val="15"/>
        </w:rPr>
        <w:t xml:space="preserve"> </w:t>
      </w:r>
      <w:r>
        <w:t>утверждена</w:t>
      </w:r>
      <w:r>
        <w:rPr>
          <w:spacing w:val="11"/>
        </w:rPr>
        <w:t xml:space="preserve"> </w:t>
      </w:r>
      <w:r>
        <w:t>Ученым</w:t>
      </w:r>
      <w:r>
        <w:rPr>
          <w:spacing w:val="11"/>
        </w:rPr>
        <w:t xml:space="preserve"> </w:t>
      </w:r>
      <w:r>
        <w:t>советом</w:t>
      </w:r>
      <w:r>
        <w:rPr>
          <w:spacing w:val="12"/>
        </w:rPr>
        <w:t xml:space="preserve"> </w:t>
      </w:r>
      <w:r>
        <w:t>ФПК</w:t>
      </w:r>
      <w:r>
        <w:rPr>
          <w:spacing w:val="13"/>
        </w:rPr>
        <w:t xml:space="preserve"> </w:t>
      </w:r>
      <w:r>
        <w:t>и</w:t>
      </w:r>
      <w:r>
        <w:rPr>
          <w:spacing w:val="13"/>
        </w:rPr>
        <w:t xml:space="preserve"> </w:t>
      </w:r>
      <w:r>
        <w:t>ППС</w:t>
      </w:r>
      <w:r>
        <w:rPr>
          <w:spacing w:val="12"/>
        </w:rPr>
        <w:t xml:space="preserve"> </w:t>
      </w:r>
      <w:r>
        <w:t>ФГБОУ</w:t>
      </w:r>
      <w:r>
        <w:rPr>
          <w:spacing w:val="12"/>
        </w:rPr>
        <w:t xml:space="preserve"> </w:t>
      </w:r>
      <w:r>
        <w:t>ВО</w:t>
      </w:r>
      <w:r>
        <w:rPr>
          <w:spacing w:val="11"/>
        </w:rPr>
        <w:t xml:space="preserve"> </w:t>
      </w:r>
      <w:r>
        <w:t>Казанский</w:t>
      </w:r>
      <w:r>
        <w:rPr>
          <w:spacing w:val="10"/>
        </w:rPr>
        <w:t xml:space="preserve"> </w:t>
      </w:r>
      <w:r>
        <w:t>ГМУ</w:t>
      </w:r>
      <w:r>
        <w:rPr>
          <w:spacing w:val="-57"/>
        </w:rPr>
        <w:t xml:space="preserve"> </w:t>
      </w:r>
      <w:r>
        <w:t>Минздрава</w:t>
      </w:r>
      <w:r>
        <w:rPr>
          <w:spacing w:val="-5"/>
        </w:rPr>
        <w:t xml:space="preserve"> </w:t>
      </w:r>
      <w:r>
        <w:t>России</w:t>
      </w:r>
      <w:r>
        <w:rPr>
          <w:spacing w:val="-2"/>
        </w:rPr>
        <w:t xml:space="preserve"> </w:t>
      </w:r>
      <w:r>
        <w:t>на</w:t>
      </w:r>
      <w:r>
        <w:rPr>
          <w:spacing w:val="-3"/>
        </w:rPr>
        <w:t xml:space="preserve"> </w:t>
      </w:r>
      <w:r>
        <w:t>заседании</w:t>
      </w:r>
      <w:r>
        <w:rPr>
          <w:spacing w:val="-2"/>
        </w:rPr>
        <w:t xml:space="preserve"> </w:t>
      </w:r>
      <w:r>
        <w:t>№</w:t>
      </w:r>
      <w:r>
        <w:rPr>
          <w:u w:val="single"/>
        </w:rPr>
        <w:tab/>
      </w:r>
      <w:r>
        <w:t>от</w:t>
      </w:r>
      <w:r>
        <w:rPr>
          <w:spacing w:val="5"/>
        </w:rPr>
        <w:t xml:space="preserve"> </w:t>
      </w:r>
      <w:r>
        <w:t>«</w:t>
      </w:r>
      <w:r>
        <w:rPr>
          <w:u w:val="single"/>
        </w:rPr>
        <w:t xml:space="preserve">   </w:t>
      </w:r>
      <w:r>
        <w:rPr>
          <w:spacing w:val="2"/>
          <w:u w:val="single"/>
        </w:rPr>
        <w:t xml:space="preserve"> </w:t>
      </w:r>
      <w:r>
        <w:t>_»</w:t>
      </w:r>
      <w:r>
        <w:rPr>
          <w:u w:val="single"/>
        </w:rPr>
        <w:tab/>
      </w:r>
      <w:r>
        <w:t>20</w:t>
      </w:r>
      <w:r>
        <w:rPr>
          <w:u w:val="single"/>
        </w:rPr>
        <w:tab/>
      </w:r>
      <w:r>
        <w:t>г.</w:t>
      </w:r>
    </w:p>
    <w:p w14:paraId="40AA7DD1" w14:textId="77777777" w:rsidR="00F21E04" w:rsidRDefault="00F21E04">
      <w:pPr>
        <w:pStyle w:val="a3"/>
        <w:spacing w:before="9"/>
        <w:ind w:left="0"/>
        <w:rPr>
          <w:sz w:val="15"/>
        </w:rPr>
      </w:pPr>
    </w:p>
    <w:p w14:paraId="67A9846E" w14:textId="77777777" w:rsidR="00F21E04" w:rsidRDefault="00F21E04">
      <w:pPr>
        <w:rPr>
          <w:sz w:val="15"/>
        </w:rPr>
        <w:sectPr w:rsidR="00F21E04">
          <w:type w:val="continuous"/>
          <w:pgSz w:w="11910" w:h="16840"/>
          <w:pgMar w:top="1000" w:right="260" w:bottom="700" w:left="880" w:header="720" w:footer="720" w:gutter="0"/>
          <w:cols w:space="720"/>
        </w:sectPr>
      </w:pPr>
    </w:p>
    <w:p w14:paraId="4CD8A19A" w14:textId="77777777" w:rsidR="00F9624C" w:rsidRDefault="00F9624C">
      <w:pPr>
        <w:pStyle w:val="a3"/>
        <w:spacing w:before="90"/>
        <w:ind w:right="32"/>
      </w:pPr>
    </w:p>
    <w:p w14:paraId="6D4A5111" w14:textId="2EC4BECE" w:rsidR="00F21E04" w:rsidRDefault="00CD2141">
      <w:pPr>
        <w:pStyle w:val="a3"/>
        <w:spacing w:before="90"/>
        <w:ind w:right="32"/>
      </w:pPr>
      <w:r>
        <w:t>Проректор</w:t>
      </w:r>
    </w:p>
    <w:p w14:paraId="5714E299" w14:textId="77777777" w:rsidR="00F21E04" w:rsidRDefault="00444EC0">
      <w:pPr>
        <w:pStyle w:val="a3"/>
        <w:spacing w:before="10"/>
        <w:ind w:left="0"/>
        <w:rPr>
          <w:sz w:val="31"/>
        </w:rPr>
      </w:pPr>
      <w:r>
        <w:br w:type="column"/>
      </w:r>
    </w:p>
    <w:p w14:paraId="5745F74D" w14:textId="77777777" w:rsidR="00F21E04" w:rsidRDefault="00444EC0" w:rsidP="00CD2141">
      <w:pPr>
        <w:pStyle w:val="a3"/>
        <w:tabs>
          <w:tab w:val="left" w:pos="3065"/>
        </w:tabs>
        <w:ind w:left="0"/>
      </w:pPr>
      <w:r>
        <w:rPr>
          <w:u w:val="single"/>
        </w:rPr>
        <w:t xml:space="preserve"> </w:t>
      </w:r>
      <w:r>
        <w:rPr>
          <w:u w:val="single"/>
        </w:rPr>
        <w:tab/>
      </w:r>
      <w:r>
        <w:t xml:space="preserve">  </w:t>
      </w:r>
      <w:r>
        <w:rPr>
          <w:spacing w:val="5"/>
        </w:rPr>
        <w:t xml:space="preserve"> </w:t>
      </w:r>
      <w:r w:rsidR="00CD2141">
        <w:t>Ямалнеев И.М.</w:t>
      </w:r>
    </w:p>
    <w:p w14:paraId="322D1825" w14:textId="77777777" w:rsidR="00363472" w:rsidRDefault="00363472">
      <w:pPr>
        <w:pStyle w:val="a3"/>
        <w:tabs>
          <w:tab w:val="left" w:pos="3065"/>
        </w:tabs>
        <w:ind w:left="850"/>
      </w:pPr>
    </w:p>
    <w:p w14:paraId="07040EC0" w14:textId="77777777" w:rsidR="00F21E04" w:rsidRDefault="00444EC0">
      <w:pPr>
        <w:spacing w:before="3"/>
        <w:ind w:left="252"/>
        <w:rPr>
          <w:i/>
          <w:sz w:val="16"/>
        </w:rPr>
      </w:pPr>
      <w:r>
        <w:rPr>
          <w:i/>
          <w:sz w:val="16"/>
        </w:rPr>
        <w:t>(подпись)</w:t>
      </w:r>
    </w:p>
    <w:p w14:paraId="41B67DEB" w14:textId="77777777" w:rsidR="00F21E04" w:rsidRDefault="00F21E04">
      <w:pPr>
        <w:rPr>
          <w:sz w:val="16"/>
        </w:rPr>
      </w:pPr>
    </w:p>
    <w:p w14:paraId="1109739F" w14:textId="77777777" w:rsidR="00363472" w:rsidRDefault="00363472">
      <w:pPr>
        <w:rPr>
          <w:sz w:val="16"/>
        </w:rPr>
        <w:sectPr w:rsidR="00363472">
          <w:type w:val="continuous"/>
          <w:pgSz w:w="11910" w:h="16840"/>
          <w:pgMar w:top="1000" w:right="260" w:bottom="700" w:left="880" w:header="720" w:footer="720" w:gutter="0"/>
          <w:cols w:num="2" w:space="720" w:equalWidth="0">
            <w:col w:w="3336" w:space="1508"/>
            <w:col w:w="5926"/>
          </w:cols>
        </w:sectPr>
      </w:pPr>
    </w:p>
    <w:p w14:paraId="32A546AC" w14:textId="77777777" w:rsidR="00F21E04" w:rsidRDefault="00444EC0">
      <w:pPr>
        <w:spacing w:before="70"/>
        <w:ind w:left="252" w:right="304"/>
        <w:jc w:val="both"/>
        <w:rPr>
          <w:sz w:val="24"/>
        </w:rPr>
      </w:pPr>
      <w:r>
        <w:rPr>
          <w:b/>
          <w:sz w:val="24"/>
        </w:rPr>
        <w:lastRenderedPageBreak/>
        <w:t>1.1.</w:t>
      </w:r>
      <w:r>
        <w:rPr>
          <w:b/>
          <w:spacing w:val="1"/>
          <w:sz w:val="24"/>
        </w:rPr>
        <w:t xml:space="preserve"> </w:t>
      </w:r>
      <w:r>
        <w:rPr>
          <w:b/>
          <w:sz w:val="24"/>
        </w:rPr>
        <w:t>Лист</w:t>
      </w:r>
      <w:r>
        <w:rPr>
          <w:b/>
          <w:spacing w:val="1"/>
          <w:sz w:val="24"/>
        </w:rPr>
        <w:t xml:space="preserve"> </w:t>
      </w:r>
      <w:r>
        <w:rPr>
          <w:b/>
          <w:sz w:val="24"/>
        </w:rPr>
        <w:t>регистрации</w:t>
      </w:r>
      <w:r>
        <w:rPr>
          <w:b/>
          <w:spacing w:val="1"/>
          <w:sz w:val="24"/>
        </w:rPr>
        <w:t xml:space="preserve"> </w:t>
      </w:r>
      <w:r>
        <w:rPr>
          <w:b/>
          <w:sz w:val="24"/>
        </w:rPr>
        <w:t>обновлений,</w:t>
      </w:r>
      <w:r>
        <w:rPr>
          <w:b/>
          <w:spacing w:val="1"/>
          <w:sz w:val="24"/>
        </w:rPr>
        <w:t xml:space="preserve"> </w:t>
      </w:r>
      <w:r>
        <w:rPr>
          <w:b/>
          <w:sz w:val="24"/>
        </w:rPr>
        <w:t>актуализации</w:t>
      </w:r>
      <w:r>
        <w:rPr>
          <w:b/>
          <w:spacing w:val="1"/>
          <w:sz w:val="24"/>
        </w:rPr>
        <w:t xml:space="preserve"> </w:t>
      </w:r>
      <w:r>
        <w:rPr>
          <w:b/>
          <w:sz w:val="24"/>
        </w:rPr>
        <w:t>и</w:t>
      </w:r>
      <w:r>
        <w:rPr>
          <w:b/>
          <w:spacing w:val="1"/>
          <w:sz w:val="24"/>
        </w:rPr>
        <w:t xml:space="preserve"> </w:t>
      </w:r>
      <w:r>
        <w:rPr>
          <w:b/>
          <w:sz w:val="24"/>
        </w:rPr>
        <w:t>изменений</w:t>
      </w:r>
      <w:r>
        <w:rPr>
          <w:b/>
          <w:spacing w:val="1"/>
          <w:sz w:val="24"/>
        </w:rPr>
        <w:t xml:space="preserve"> </w:t>
      </w:r>
      <w:r>
        <w:rPr>
          <w:sz w:val="24"/>
        </w:rPr>
        <w:t>дополнительной</w:t>
      </w:r>
      <w:r>
        <w:rPr>
          <w:spacing w:val="1"/>
          <w:sz w:val="24"/>
        </w:rPr>
        <w:t xml:space="preserve"> </w:t>
      </w:r>
      <w:r>
        <w:rPr>
          <w:sz w:val="24"/>
        </w:rPr>
        <w:t>профессиональной</w:t>
      </w:r>
      <w:r>
        <w:rPr>
          <w:spacing w:val="1"/>
          <w:sz w:val="24"/>
        </w:rPr>
        <w:t xml:space="preserve"> </w:t>
      </w:r>
      <w:r>
        <w:rPr>
          <w:sz w:val="24"/>
        </w:rPr>
        <w:t>программы</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w:t>
      </w:r>
      <w:r w:rsidR="00CD2141">
        <w:t>Жизнеугрожающие нарушения при сочетанной травме и ранениях</w:t>
      </w:r>
      <w:r>
        <w:rPr>
          <w:sz w:val="24"/>
        </w:rPr>
        <w:t>»</w:t>
      </w:r>
      <w:r>
        <w:rPr>
          <w:spacing w:val="1"/>
          <w:sz w:val="24"/>
        </w:rPr>
        <w:t xml:space="preserve"> </w:t>
      </w:r>
      <w:r>
        <w:rPr>
          <w:sz w:val="24"/>
        </w:rPr>
        <w:t>(срок</w:t>
      </w:r>
      <w:r>
        <w:rPr>
          <w:spacing w:val="1"/>
          <w:sz w:val="24"/>
        </w:rPr>
        <w:t xml:space="preserve"> </w:t>
      </w:r>
      <w:r w:rsidR="00CD2141">
        <w:rPr>
          <w:sz w:val="24"/>
        </w:rPr>
        <w:t>обучения 18</w:t>
      </w:r>
      <w:r>
        <w:rPr>
          <w:sz w:val="24"/>
        </w:rPr>
        <w:t xml:space="preserve"> академических</w:t>
      </w:r>
      <w:r>
        <w:rPr>
          <w:spacing w:val="2"/>
          <w:sz w:val="24"/>
        </w:rPr>
        <w:t xml:space="preserve"> </w:t>
      </w:r>
      <w:r>
        <w:rPr>
          <w:sz w:val="24"/>
        </w:rPr>
        <w:t>часов)</w:t>
      </w:r>
    </w:p>
    <w:p w14:paraId="0994F8E6" w14:textId="77777777" w:rsidR="00F21E04" w:rsidRDefault="00F21E04">
      <w:pPr>
        <w:pStyle w:val="a3"/>
        <w:spacing w:before="8"/>
        <w:ind w:left="0"/>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5580"/>
        <w:gridCol w:w="2152"/>
        <w:gridCol w:w="1631"/>
      </w:tblGrid>
      <w:tr w:rsidR="00F21E04" w14:paraId="29D93119" w14:textId="77777777">
        <w:trPr>
          <w:trHeight w:val="827"/>
        </w:trPr>
        <w:tc>
          <w:tcPr>
            <w:tcW w:w="672" w:type="dxa"/>
          </w:tcPr>
          <w:p w14:paraId="331D3CD0" w14:textId="77777777" w:rsidR="00F21E04" w:rsidRDefault="00444EC0">
            <w:pPr>
              <w:pStyle w:val="TableParagraph"/>
              <w:spacing w:before="136"/>
              <w:ind w:left="163" w:right="135" w:firstLine="52"/>
              <w:rPr>
                <w:b/>
                <w:sz w:val="24"/>
              </w:rPr>
            </w:pPr>
            <w:r>
              <w:rPr>
                <w:b/>
                <w:sz w:val="24"/>
              </w:rPr>
              <w:t>№</w:t>
            </w:r>
            <w:r>
              <w:rPr>
                <w:b/>
                <w:spacing w:val="-57"/>
                <w:sz w:val="24"/>
              </w:rPr>
              <w:t xml:space="preserve"> </w:t>
            </w:r>
            <w:r>
              <w:rPr>
                <w:b/>
                <w:sz w:val="24"/>
              </w:rPr>
              <w:t>п/п</w:t>
            </w:r>
          </w:p>
        </w:tc>
        <w:tc>
          <w:tcPr>
            <w:tcW w:w="5580" w:type="dxa"/>
          </w:tcPr>
          <w:p w14:paraId="03B2C651" w14:textId="77777777" w:rsidR="00F21E04" w:rsidRDefault="00F21E04">
            <w:pPr>
              <w:pStyle w:val="TableParagraph"/>
              <w:spacing w:before="8"/>
              <w:rPr>
                <w:sz w:val="23"/>
              </w:rPr>
            </w:pPr>
          </w:p>
          <w:p w14:paraId="7C6EC13A" w14:textId="77777777" w:rsidR="00F21E04" w:rsidRDefault="00444EC0">
            <w:pPr>
              <w:pStyle w:val="TableParagraph"/>
              <w:ind w:left="1656"/>
              <w:rPr>
                <w:b/>
                <w:sz w:val="24"/>
              </w:rPr>
            </w:pPr>
            <w:r>
              <w:rPr>
                <w:b/>
                <w:sz w:val="24"/>
              </w:rPr>
              <w:t>Характер</w:t>
            </w:r>
            <w:r>
              <w:rPr>
                <w:b/>
                <w:spacing w:val="-4"/>
                <w:sz w:val="24"/>
              </w:rPr>
              <w:t xml:space="preserve"> </w:t>
            </w:r>
            <w:r>
              <w:rPr>
                <w:b/>
                <w:sz w:val="24"/>
              </w:rPr>
              <w:t>изменений</w:t>
            </w:r>
          </w:p>
        </w:tc>
        <w:tc>
          <w:tcPr>
            <w:tcW w:w="2152" w:type="dxa"/>
          </w:tcPr>
          <w:p w14:paraId="3FF7C9ED" w14:textId="77777777" w:rsidR="00F21E04" w:rsidRDefault="00444EC0">
            <w:pPr>
              <w:pStyle w:val="TableParagraph"/>
              <w:spacing w:line="276" w:lineRule="exact"/>
              <w:ind w:left="293" w:right="272" w:hanging="5"/>
              <w:jc w:val="center"/>
              <w:rPr>
                <w:b/>
                <w:sz w:val="24"/>
              </w:rPr>
            </w:pPr>
            <w:r>
              <w:rPr>
                <w:b/>
                <w:sz w:val="24"/>
              </w:rPr>
              <w:t>№ протокола</w:t>
            </w:r>
            <w:r>
              <w:rPr>
                <w:b/>
                <w:spacing w:val="1"/>
                <w:sz w:val="24"/>
              </w:rPr>
              <w:t xml:space="preserve"> </w:t>
            </w:r>
            <w:r>
              <w:rPr>
                <w:b/>
                <w:sz w:val="24"/>
              </w:rPr>
              <w:t>заседания</w:t>
            </w:r>
            <w:r>
              <w:rPr>
                <w:b/>
                <w:spacing w:val="1"/>
                <w:sz w:val="24"/>
              </w:rPr>
              <w:t xml:space="preserve"> </w:t>
            </w:r>
            <w:r>
              <w:rPr>
                <w:b/>
                <w:sz w:val="24"/>
              </w:rPr>
              <w:t>кафедры,</w:t>
            </w:r>
            <w:r>
              <w:rPr>
                <w:b/>
                <w:spacing w:val="-12"/>
                <w:sz w:val="24"/>
              </w:rPr>
              <w:t xml:space="preserve"> </w:t>
            </w:r>
            <w:r>
              <w:rPr>
                <w:b/>
                <w:sz w:val="24"/>
              </w:rPr>
              <w:t>дата</w:t>
            </w:r>
          </w:p>
        </w:tc>
        <w:tc>
          <w:tcPr>
            <w:tcW w:w="1631" w:type="dxa"/>
          </w:tcPr>
          <w:p w14:paraId="200A6CAE" w14:textId="77777777" w:rsidR="00F21E04" w:rsidRDefault="00444EC0">
            <w:pPr>
              <w:pStyle w:val="TableParagraph"/>
              <w:spacing w:line="273" w:lineRule="exact"/>
              <w:ind w:left="112" w:right="92"/>
              <w:jc w:val="center"/>
              <w:rPr>
                <w:b/>
                <w:sz w:val="24"/>
              </w:rPr>
            </w:pPr>
            <w:r>
              <w:rPr>
                <w:b/>
                <w:sz w:val="24"/>
              </w:rPr>
              <w:t>Подпись</w:t>
            </w:r>
          </w:p>
          <w:p w14:paraId="4AF8120C" w14:textId="77777777" w:rsidR="00F21E04" w:rsidRDefault="00444EC0">
            <w:pPr>
              <w:pStyle w:val="TableParagraph"/>
              <w:spacing w:line="270" w:lineRule="atLeast"/>
              <w:ind w:left="112" w:right="93"/>
              <w:jc w:val="center"/>
              <w:rPr>
                <w:b/>
                <w:sz w:val="24"/>
              </w:rPr>
            </w:pPr>
            <w:r>
              <w:rPr>
                <w:b/>
                <w:spacing w:val="-1"/>
                <w:sz w:val="24"/>
              </w:rPr>
              <w:t>заведующего</w:t>
            </w:r>
            <w:r>
              <w:rPr>
                <w:b/>
                <w:spacing w:val="-57"/>
                <w:sz w:val="24"/>
              </w:rPr>
              <w:t xml:space="preserve"> </w:t>
            </w:r>
            <w:r>
              <w:rPr>
                <w:b/>
                <w:sz w:val="24"/>
              </w:rPr>
              <w:t>кафедрой</w:t>
            </w:r>
          </w:p>
        </w:tc>
      </w:tr>
      <w:tr w:rsidR="00F21E04" w14:paraId="35482B19" w14:textId="77777777">
        <w:trPr>
          <w:trHeight w:val="1165"/>
        </w:trPr>
        <w:tc>
          <w:tcPr>
            <w:tcW w:w="672" w:type="dxa"/>
          </w:tcPr>
          <w:p w14:paraId="0C3D64A7" w14:textId="77777777" w:rsidR="00F21E04" w:rsidRDefault="00F21E04">
            <w:pPr>
              <w:pStyle w:val="TableParagraph"/>
            </w:pPr>
          </w:p>
        </w:tc>
        <w:tc>
          <w:tcPr>
            <w:tcW w:w="5580" w:type="dxa"/>
          </w:tcPr>
          <w:p w14:paraId="2A4B029B" w14:textId="77777777" w:rsidR="00F21E04" w:rsidRDefault="00F21E04">
            <w:pPr>
              <w:pStyle w:val="TableParagraph"/>
            </w:pPr>
          </w:p>
        </w:tc>
        <w:tc>
          <w:tcPr>
            <w:tcW w:w="2152" w:type="dxa"/>
          </w:tcPr>
          <w:p w14:paraId="1AAFC708" w14:textId="77777777" w:rsidR="00F21E04" w:rsidRDefault="00F21E04">
            <w:pPr>
              <w:pStyle w:val="TableParagraph"/>
            </w:pPr>
          </w:p>
        </w:tc>
        <w:tc>
          <w:tcPr>
            <w:tcW w:w="1631" w:type="dxa"/>
          </w:tcPr>
          <w:p w14:paraId="647345C3" w14:textId="77777777" w:rsidR="00F21E04" w:rsidRDefault="00F21E04">
            <w:pPr>
              <w:pStyle w:val="TableParagraph"/>
            </w:pPr>
          </w:p>
        </w:tc>
      </w:tr>
      <w:tr w:rsidR="00F21E04" w14:paraId="1928A4D5" w14:textId="77777777">
        <w:trPr>
          <w:trHeight w:val="1163"/>
        </w:trPr>
        <w:tc>
          <w:tcPr>
            <w:tcW w:w="672" w:type="dxa"/>
          </w:tcPr>
          <w:p w14:paraId="2CAA2F15" w14:textId="77777777" w:rsidR="00F21E04" w:rsidRDefault="00F21E04">
            <w:pPr>
              <w:pStyle w:val="TableParagraph"/>
            </w:pPr>
          </w:p>
        </w:tc>
        <w:tc>
          <w:tcPr>
            <w:tcW w:w="5580" w:type="dxa"/>
          </w:tcPr>
          <w:p w14:paraId="17DCF9AB" w14:textId="77777777" w:rsidR="00F21E04" w:rsidRDefault="00F21E04">
            <w:pPr>
              <w:pStyle w:val="TableParagraph"/>
            </w:pPr>
          </w:p>
        </w:tc>
        <w:tc>
          <w:tcPr>
            <w:tcW w:w="2152" w:type="dxa"/>
          </w:tcPr>
          <w:p w14:paraId="1362E213" w14:textId="77777777" w:rsidR="00F21E04" w:rsidRDefault="00F21E04">
            <w:pPr>
              <w:pStyle w:val="TableParagraph"/>
            </w:pPr>
          </w:p>
        </w:tc>
        <w:tc>
          <w:tcPr>
            <w:tcW w:w="1631" w:type="dxa"/>
          </w:tcPr>
          <w:p w14:paraId="5387BB48" w14:textId="77777777" w:rsidR="00F21E04" w:rsidRDefault="00F21E04">
            <w:pPr>
              <w:pStyle w:val="TableParagraph"/>
            </w:pPr>
          </w:p>
        </w:tc>
      </w:tr>
      <w:tr w:rsidR="00F21E04" w14:paraId="6B4382CF" w14:textId="77777777">
        <w:trPr>
          <w:trHeight w:val="1166"/>
        </w:trPr>
        <w:tc>
          <w:tcPr>
            <w:tcW w:w="672" w:type="dxa"/>
          </w:tcPr>
          <w:p w14:paraId="47483387" w14:textId="77777777" w:rsidR="00F21E04" w:rsidRDefault="00F21E04">
            <w:pPr>
              <w:pStyle w:val="TableParagraph"/>
            </w:pPr>
          </w:p>
        </w:tc>
        <w:tc>
          <w:tcPr>
            <w:tcW w:w="5580" w:type="dxa"/>
          </w:tcPr>
          <w:p w14:paraId="37EDAC11" w14:textId="77777777" w:rsidR="00F21E04" w:rsidRDefault="00F21E04">
            <w:pPr>
              <w:pStyle w:val="TableParagraph"/>
            </w:pPr>
          </w:p>
        </w:tc>
        <w:tc>
          <w:tcPr>
            <w:tcW w:w="2152" w:type="dxa"/>
          </w:tcPr>
          <w:p w14:paraId="33EEE2D7" w14:textId="77777777" w:rsidR="00F21E04" w:rsidRDefault="00F21E04">
            <w:pPr>
              <w:pStyle w:val="TableParagraph"/>
            </w:pPr>
          </w:p>
        </w:tc>
        <w:tc>
          <w:tcPr>
            <w:tcW w:w="1631" w:type="dxa"/>
          </w:tcPr>
          <w:p w14:paraId="6E8123B3" w14:textId="77777777" w:rsidR="00F21E04" w:rsidRDefault="00F21E04">
            <w:pPr>
              <w:pStyle w:val="TableParagraph"/>
            </w:pPr>
          </w:p>
        </w:tc>
      </w:tr>
      <w:tr w:rsidR="00F21E04" w14:paraId="3740B217" w14:textId="77777777">
        <w:trPr>
          <w:trHeight w:val="1165"/>
        </w:trPr>
        <w:tc>
          <w:tcPr>
            <w:tcW w:w="672" w:type="dxa"/>
          </w:tcPr>
          <w:p w14:paraId="17FE37E9" w14:textId="77777777" w:rsidR="00F21E04" w:rsidRDefault="00F21E04">
            <w:pPr>
              <w:pStyle w:val="TableParagraph"/>
            </w:pPr>
          </w:p>
        </w:tc>
        <w:tc>
          <w:tcPr>
            <w:tcW w:w="5580" w:type="dxa"/>
          </w:tcPr>
          <w:p w14:paraId="0EB3B11A" w14:textId="77777777" w:rsidR="00F21E04" w:rsidRDefault="00F21E04">
            <w:pPr>
              <w:pStyle w:val="TableParagraph"/>
            </w:pPr>
          </w:p>
        </w:tc>
        <w:tc>
          <w:tcPr>
            <w:tcW w:w="2152" w:type="dxa"/>
          </w:tcPr>
          <w:p w14:paraId="1E9DE28D" w14:textId="77777777" w:rsidR="00F21E04" w:rsidRDefault="00F21E04">
            <w:pPr>
              <w:pStyle w:val="TableParagraph"/>
            </w:pPr>
          </w:p>
        </w:tc>
        <w:tc>
          <w:tcPr>
            <w:tcW w:w="1631" w:type="dxa"/>
          </w:tcPr>
          <w:p w14:paraId="2A09063A" w14:textId="77777777" w:rsidR="00F21E04" w:rsidRDefault="00F21E04">
            <w:pPr>
              <w:pStyle w:val="TableParagraph"/>
            </w:pPr>
          </w:p>
        </w:tc>
      </w:tr>
      <w:tr w:rsidR="00F21E04" w14:paraId="2716783A" w14:textId="77777777">
        <w:trPr>
          <w:trHeight w:val="1163"/>
        </w:trPr>
        <w:tc>
          <w:tcPr>
            <w:tcW w:w="672" w:type="dxa"/>
          </w:tcPr>
          <w:p w14:paraId="47FD0016" w14:textId="77777777" w:rsidR="00F21E04" w:rsidRDefault="00F21E04">
            <w:pPr>
              <w:pStyle w:val="TableParagraph"/>
            </w:pPr>
          </w:p>
        </w:tc>
        <w:tc>
          <w:tcPr>
            <w:tcW w:w="5580" w:type="dxa"/>
          </w:tcPr>
          <w:p w14:paraId="4FF91CC4" w14:textId="77777777" w:rsidR="00F21E04" w:rsidRDefault="00F21E04">
            <w:pPr>
              <w:pStyle w:val="TableParagraph"/>
            </w:pPr>
          </w:p>
        </w:tc>
        <w:tc>
          <w:tcPr>
            <w:tcW w:w="2152" w:type="dxa"/>
          </w:tcPr>
          <w:p w14:paraId="22D15DB4" w14:textId="77777777" w:rsidR="00F21E04" w:rsidRDefault="00F21E04">
            <w:pPr>
              <w:pStyle w:val="TableParagraph"/>
            </w:pPr>
          </w:p>
        </w:tc>
        <w:tc>
          <w:tcPr>
            <w:tcW w:w="1631" w:type="dxa"/>
          </w:tcPr>
          <w:p w14:paraId="55047557" w14:textId="77777777" w:rsidR="00F21E04" w:rsidRDefault="00F21E04">
            <w:pPr>
              <w:pStyle w:val="TableParagraph"/>
            </w:pPr>
          </w:p>
        </w:tc>
      </w:tr>
      <w:tr w:rsidR="00F21E04" w14:paraId="5FCBA9D8" w14:textId="77777777">
        <w:trPr>
          <w:trHeight w:val="1166"/>
        </w:trPr>
        <w:tc>
          <w:tcPr>
            <w:tcW w:w="672" w:type="dxa"/>
          </w:tcPr>
          <w:p w14:paraId="240F18F2" w14:textId="77777777" w:rsidR="00F21E04" w:rsidRDefault="00F21E04">
            <w:pPr>
              <w:pStyle w:val="TableParagraph"/>
            </w:pPr>
          </w:p>
        </w:tc>
        <w:tc>
          <w:tcPr>
            <w:tcW w:w="5580" w:type="dxa"/>
          </w:tcPr>
          <w:p w14:paraId="723CC784" w14:textId="77777777" w:rsidR="00F21E04" w:rsidRDefault="00F21E04">
            <w:pPr>
              <w:pStyle w:val="TableParagraph"/>
            </w:pPr>
          </w:p>
        </w:tc>
        <w:tc>
          <w:tcPr>
            <w:tcW w:w="2152" w:type="dxa"/>
          </w:tcPr>
          <w:p w14:paraId="20BEF75C" w14:textId="77777777" w:rsidR="00F21E04" w:rsidRDefault="00F21E04">
            <w:pPr>
              <w:pStyle w:val="TableParagraph"/>
            </w:pPr>
          </w:p>
        </w:tc>
        <w:tc>
          <w:tcPr>
            <w:tcW w:w="1631" w:type="dxa"/>
          </w:tcPr>
          <w:p w14:paraId="5924472F" w14:textId="77777777" w:rsidR="00F21E04" w:rsidRDefault="00F21E04">
            <w:pPr>
              <w:pStyle w:val="TableParagraph"/>
            </w:pPr>
          </w:p>
        </w:tc>
      </w:tr>
      <w:tr w:rsidR="00F21E04" w14:paraId="34CE7D37" w14:textId="77777777">
        <w:trPr>
          <w:trHeight w:val="1163"/>
        </w:trPr>
        <w:tc>
          <w:tcPr>
            <w:tcW w:w="672" w:type="dxa"/>
          </w:tcPr>
          <w:p w14:paraId="233FA028" w14:textId="77777777" w:rsidR="00F21E04" w:rsidRDefault="00F21E04">
            <w:pPr>
              <w:pStyle w:val="TableParagraph"/>
            </w:pPr>
          </w:p>
        </w:tc>
        <w:tc>
          <w:tcPr>
            <w:tcW w:w="5580" w:type="dxa"/>
          </w:tcPr>
          <w:p w14:paraId="5AEFEC75" w14:textId="77777777" w:rsidR="00F21E04" w:rsidRDefault="00F21E04">
            <w:pPr>
              <w:pStyle w:val="TableParagraph"/>
            </w:pPr>
          </w:p>
        </w:tc>
        <w:tc>
          <w:tcPr>
            <w:tcW w:w="2152" w:type="dxa"/>
          </w:tcPr>
          <w:p w14:paraId="414F1ABF" w14:textId="77777777" w:rsidR="00F21E04" w:rsidRDefault="00F21E04">
            <w:pPr>
              <w:pStyle w:val="TableParagraph"/>
            </w:pPr>
          </w:p>
        </w:tc>
        <w:tc>
          <w:tcPr>
            <w:tcW w:w="1631" w:type="dxa"/>
          </w:tcPr>
          <w:p w14:paraId="12C1EDDA" w14:textId="77777777" w:rsidR="00F21E04" w:rsidRDefault="00F21E04">
            <w:pPr>
              <w:pStyle w:val="TableParagraph"/>
            </w:pPr>
          </w:p>
        </w:tc>
      </w:tr>
      <w:tr w:rsidR="00F21E04" w14:paraId="3F20D035" w14:textId="77777777">
        <w:trPr>
          <w:trHeight w:val="1165"/>
        </w:trPr>
        <w:tc>
          <w:tcPr>
            <w:tcW w:w="672" w:type="dxa"/>
          </w:tcPr>
          <w:p w14:paraId="70A68995" w14:textId="77777777" w:rsidR="00F21E04" w:rsidRDefault="00F21E04">
            <w:pPr>
              <w:pStyle w:val="TableParagraph"/>
            </w:pPr>
          </w:p>
        </w:tc>
        <w:tc>
          <w:tcPr>
            <w:tcW w:w="5580" w:type="dxa"/>
          </w:tcPr>
          <w:p w14:paraId="3FF91AD5" w14:textId="77777777" w:rsidR="00F21E04" w:rsidRDefault="00F21E04">
            <w:pPr>
              <w:pStyle w:val="TableParagraph"/>
            </w:pPr>
          </w:p>
        </w:tc>
        <w:tc>
          <w:tcPr>
            <w:tcW w:w="2152" w:type="dxa"/>
          </w:tcPr>
          <w:p w14:paraId="5287210A" w14:textId="77777777" w:rsidR="00F21E04" w:rsidRDefault="00F21E04">
            <w:pPr>
              <w:pStyle w:val="TableParagraph"/>
            </w:pPr>
          </w:p>
        </w:tc>
        <w:tc>
          <w:tcPr>
            <w:tcW w:w="1631" w:type="dxa"/>
          </w:tcPr>
          <w:p w14:paraId="250B574C" w14:textId="77777777" w:rsidR="00F21E04" w:rsidRDefault="00F21E04">
            <w:pPr>
              <w:pStyle w:val="TableParagraph"/>
            </w:pPr>
          </w:p>
        </w:tc>
      </w:tr>
      <w:tr w:rsidR="00F21E04" w14:paraId="22F21744" w14:textId="77777777">
        <w:trPr>
          <w:trHeight w:val="1164"/>
        </w:trPr>
        <w:tc>
          <w:tcPr>
            <w:tcW w:w="672" w:type="dxa"/>
          </w:tcPr>
          <w:p w14:paraId="68E053AC" w14:textId="77777777" w:rsidR="00F21E04" w:rsidRDefault="00F21E04">
            <w:pPr>
              <w:pStyle w:val="TableParagraph"/>
            </w:pPr>
          </w:p>
        </w:tc>
        <w:tc>
          <w:tcPr>
            <w:tcW w:w="5580" w:type="dxa"/>
          </w:tcPr>
          <w:p w14:paraId="00F6E633" w14:textId="77777777" w:rsidR="00F21E04" w:rsidRDefault="00F21E04">
            <w:pPr>
              <w:pStyle w:val="TableParagraph"/>
            </w:pPr>
          </w:p>
        </w:tc>
        <w:tc>
          <w:tcPr>
            <w:tcW w:w="2152" w:type="dxa"/>
          </w:tcPr>
          <w:p w14:paraId="1AE9D78B" w14:textId="77777777" w:rsidR="00F21E04" w:rsidRDefault="00F21E04">
            <w:pPr>
              <w:pStyle w:val="TableParagraph"/>
            </w:pPr>
          </w:p>
        </w:tc>
        <w:tc>
          <w:tcPr>
            <w:tcW w:w="1631" w:type="dxa"/>
          </w:tcPr>
          <w:p w14:paraId="17FEBF00" w14:textId="77777777" w:rsidR="00F21E04" w:rsidRDefault="00F21E04">
            <w:pPr>
              <w:pStyle w:val="TableParagraph"/>
            </w:pPr>
          </w:p>
        </w:tc>
      </w:tr>
      <w:tr w:rsidR="00F21E04" w14:paraId="01F6E587" w14:textId="77777777">
        <w:trPr>
          <w:trHeight w:val="1165"/>
        </w:trPr>
        <w:tc>
          <w:tcPr>
            <w:tcW w:w="672" w:type="dxa"/>
          </w:tcPr>
          <w:p w14:paraId="3C7346A3" w14:textId="77777777" w:rsidR="00F21E04" w:rsidRDefault="00F21E04">
            <w:pPr>
              <w:pStyle w:val="TableParagraph"/>
            </w:pPr>
          </w:p>
        </w:tc>
        <w:tc>
          <w:tcPr>
            <w:tcW w:w="5580" w:type="dxa"/>
          </w:tcPr>
          <w:p w14:paraId="2D699C84" w14:textId="77777777" w:rsidR="00F21E04" w:rsidRDefault="00F21E04">
            <w:pPr>
              <w:pStyle w:val="TableParagraph"/>
            </w:pPr>
          </w:p>
        </w:tc>
        <w:tc>
          <w:tcPr>
            <w:tcW w:w="2152" w:type="dxa"/>
          </w:tcPr>
          <w:p w14:paraId="47A64613" w14:textId="77777777" w:rsidR="00F21E04" w:rsidRDefault="00F21E04">
            <w:pPr>
              <w:pStyle w:val="TableParagraph"/>
            </w:pPr>
          </w:p>
        </w:tc>
        <w:tc>
          <w:tcPr>
            <w:tcW w:w="1631" w:type="dxa"/>
          </w:tcPr>
          <w:p w14:paraId="50DB23BD" w14:textId="77777777" w:rsidR="00F21E04" w:rsidRDefault="00F21E04">
            <w:pPr>
              <w:pStyle w:val="TableParagraph"/>
            </w:pPr>
          </w:p>
        </w:tc>
      </w:tr>
    </w:tbl>
    <w:p w14:paraId="77D013AD" w14:textId="77777777" w:rsidR="00F21E04" w:rsidRDefault="00F21E04">
      <w:pPr>
        <w:sectPr w:rsidR="00F21E04">
          <w:pgSz w:w="11910" w:h="16840"/>
          <w:pgMar w:top="640" w:right="260" w:bottom="780" w:left="880" w:header="0" w:footer="512" w:gutter="0"/>
          <w:cols w:space="720"/>
        </w:sectPr>
      </w:pPr>
    </w:p>
    <w:p w14:paraId="048FD76E" w14:textId="77777777" w:rsidR="00F21E04" w:rsidRDefault="00444EC0" w:rsidP="00723B9D">
      <w:pPr>
        <w:pStyle w:val="1"/>
        <w:numPr>
          <w:ilvl w:val="0"/>
          <w:numId w:val="20"/>
        </w:numPr>
        <w:tabs>
          <w:tab w:val="left" w:pos="3705"/>
        </w:tabs>
        <w:spacing w:before="75"/>
        <w:ind w:left="3705"/>
        <w:jc w:val="both"/>
      </w:pPr>
      <w:r>
        <w:lastRenderedPageBreak/>
        <w:t>ПОЯСНИТЕЛЬНАЯ</w:t>
      </w:r>
      <w:r>
        <w:rPr>
          <w:spacing w:val="-4"/>
        </w:rPr>
        <w:t xml:space="preserve"> </w:t>
      </w:r>
      <w:r>
        <w:t>ЗАПИСКА</w:t>
      </w:r>
    </w:p>
    <w:p w14:paraId="1D4839A8" w14:textId="77777777" w:rsidR="00F21E04" w:rsidRDefault="00F21E04" w:rsidP="0002784E">
      <w:pPr>
        <w:pStyle w:val="a3"/>
        <w:spacing w:before="6"/>
        <w:ind w:left="0"/>
        <w:jc w:val="both"/>
        <w:rPr>
          <w:b/>
          <w:sz w:val="23"/>
        </w:rPr>
      </w:pPr>
    </w:p>
    <w:p w14:paraId="76D89953" w14:textId="77777777" w:rsidR="00F21E04" w:rsidRDefault="00444EC0" w:rsidP="00723B9D">
      <w:pPr>
        <w:pStyle w:val="a6"/>
        <w:numPr>
          <w:ilvl w:val="1"/>
          <w:numId w:val="20"/>
        </w:numPr>
        <w:tabs>
          <w:tab w:val="left" w:pos="1451"/>
        </w:tabs>
        <w:spacing w:before="1"/>
        <w:ind w:right="305" w:firstLine="566"/>
        <w:rPr>
          <w:sz w:val="24"/>
        </w:rPr>
      </w:pPr>
      <w:r>
        <w:rPr>
          <w:b/>
          <w:sz w:val="24"/>
        </w:rPr>
        <w:t>Цель</w:t>
      </w:r>
      <w:r>
        <w:rPr>
          <w:b/>
          <w:spacing w:val="1"/>
          <w:sz w:val="24"/>
        </w:rPr>
        <w:t xml:space="preserve"> </w:t>
      </w:r>
      <w:r>
        <w:rPr>
          <w:b/>
          <w:sz w:val="24"/>
        </w:rPr>
        <w:t>и</w:t>
      </w:r>
      <w:r>
        <w:rPr>
          <w:b/>
          <w:spacing w:val="1"/>
          <w:sz w:val="24"/>
        </w:rPr>
        <w:t xml:space="preserve"> </w:t>
      </w:r>
      <w:r>
        <w:rPr>
          <w:b/>
          <w:sz w:val="24"/>
        </w:rPr>
        <w:t>задачи</w:t>
      </w:r>
      <w:r>
        <w:rPr>
          <w:b/>
          <w:spacing w:val="1"/>
          <w:sz w:val="24"/>
        </w:rPr>
        <w:t xml:space="preserve"> </w:t>
      </w:r>
      <w:r>
        <w:rPr>
          <w:sz w:val="24"/>
        </w:rPr>
        <w:t>дополнительной</w:t>
      </w:r>
      <w:r>
        <w:rPr>
          <w:spacing w:val="1"/>
          <w:sz w:val="24"/>
        </w:rPr>
        <w:t xml:space="preserve"> </w:t>
      </w:r>
      <w:r>
        <w:rPr>
          <w:sz w:val="24"/>
        </w:rPr>
        <w:t>профессиональной</w:t>
      </w:r>
      <w:r>
        <w:rPr>
          <w:spacing w:val="1"/>
          <w:sz w:val="24"/>
        </w:rPr>
        <w:t xml:space="preserve"> </w:t>
      </w:r>
      <w:r>
        <w:rPr>
          <w:sz w:val="24"/>
        </w:rPr>
        <w:t>программы</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w:t>
      </w:r>
      <w:r w:rsidR="00CD2141" w:rsidRPr="00CD2141">
        <w:rPr>
          <w:sz w:val="24"/>
          <w:szCs w:val="24"/>
        </w:rPr>
        <w:t>Жизнеугрожающие нарушения при сочетанной травме и ранениях</w:t>
      </w:r>
      <w:r>
        <w:rPr>
          <w:sz w:val="24"/>
        </w:rPr>
        <w:t>»</w:t>
      </w:r>
      <w:r>
        <w:rPr>
          <w:spacing w:val="-5"/>
          <w:sz w:val="24"/>
        </w:rPr>
        <w:t xml:space="preserve"> </w:t>
      </w:r>
      <w:r>
        <w:rPr>
          <w:sz w:val="24"/>
        </w:rPr>
        <w:t>со</w:t>
      </w:r>
      <w:r>
        <w:rPr>
          <w:spacing w:val="-1"/>
          <w:sz w:val="24"/>
        </w:rPr>
        <w:t xml:space="preserve"> </w:t>
      </w:r>
      <w:r>
        <w:rPr>
          <w:sz w:val="24"/>
        </w:rPr>
        <w:t>сроком</w:t>
      </w:r>
      <w:r>
        <w:rPr>
          <w:spacing w:val="-2"/>
          <w:sz w:val="24"/>
        </w:rPr>
        <w:t xml:space="preserve"> </w:t>
      </w:r>
      <w:r w:rsidR="00CD2141">
        <w:rPr>
          <w:sz w:val="24"/>
        </w:rPr>
        <w:t>освоения 18</w:t>
      </w:r>
      <w:r>
        <w:rPr>
          <w:spacing w:val="-1"/>
          <w:sz w:val="24"/>
        </w:rPr>
        <w:t xml:space="preserve"> </w:t>
      </w:r>
      <w:r>
        <w:rPr>
          <w:sz w:val="24"/>
        </w:rPr>
        <w:t>академических</w:t>
      </w:r>
      <w:r>
        <w:rPr>
          <w:spacing w:val="1"/>
          <w:sz w:val="24"/>
        </w:rPr>
        <w:t xml:space="preserve"> </w:t>
      </w:r>
      <w:r>
        <w:rPr>
          <w:sz w:val="24"/>
        </w:rPr>
        <w:t>часов:</w:t>
      </w:r>
    </w:p>
    <w:p w14:paraId="6E7F074D" w14:textId="77777777" w:rsidR="00F21E04" w:rsidRDefault="00444EC0" w:rsidP="0002784E">
      <w:pPr>
        <w:pStyle w:val="a3"/>
        <w:ind w:right="303" w:firstLine="566"/>
        <w:jc w:val="both"/>
      </w:pPr>
      <w:r>
        <w:rPr>
          <w:b/>
        </w:rPr>
        <w:t>Цель</w:t>
      </w:r>
      <w:r>
        <w:rPr>
          <w:b/>
          <w:spacing w:val="1"/>
        </w:rPr>
        <w:t xml:space="preserve"> </w:t>
      </w:r>
      <w:r>
        <w:rPr>
          <w:b/>
        </w:rPr>
        <w:t>–</w:t>
      </w:r>
      <w:r>
        <w:rPr>
          <w:b/>
          <w:spacing w:val="1"/>
        </w:rPr>
        <w:t xml:space="preserve"> </w:t>
      </w:r>
      <w:r>
        <w:t>совершенствование</w:t>
      </w:r>
      <w:r>
        <w:rPr>
          <w:spacing w:val="1"/>
        </w:rPr>
        <w:t xml:space="preserve"> </w:t>
      </w:r>
      <w:r>
        <w:t>и</w:t>
      </w:r>
      <w:r>
        <w:rPr>
          <w:spacing w:val="1"/>
        </w:rPr>
        <w:t xml:space="preserve"> </w:t>
      </w:r>
      <w:r w:rsidR="00CD2141">
        <w:t>приобретение новых профессиональных и компетенций, необходимых для профессиональной деятельности, и(или) повышения профессионального уровня в рамках имеющейся квалификации в диагностике и оказания медицинской помощи при проведении анестезиологических пособий и интенсивной терапии раненым при эшелонированной эвакуации.</w:t>
      </w:r>
    </w:p>
    <w:p w14:paraId="1A480272" w14:textId="77777777" w:rsidR="00F21E04" w:rsidRDefault="00444EC0" w:rsidP="0002784E">
      <w:pPr>
        <w:pStyle w:val="1"/>
        <w:spacing w:before="5" w:line="274" w:lineRule="exact"/>
        <w:ind w:left="819"/>
        <w:jc w:val="both"/>
      </w:pPr>
      <w:r>
        <w:t>Задачи:</w:t>
      </w:r>
    </w:p>
    <w:p w14:paraId="5792916D" w14:textId="77777777" w:rsidR="00F21E04" w:rsidRDefault="00CD2141" w:rsidP="00723B9D">
      <w:pPr>
        <w:pStyle w:val="a6"/>
        <w:numPr>
          <w:ilvl w:val="0"/>
          <w:numId w:val="18"/>
        </w:numPr>
        <w:tabs>
          <w:tab w:val="left" w:pos="820"/>
        </w:tabs>
        <w:ind w:right="307" w:firstLine="0"/>
        <w:rPr>
          <w:sz w:val="24"/>
        </w:rPr>
      </w:pPr>
      <w:r>
        <w:rPr>
          <w:sz w:val="24"/>
        </w:rPr>
        <w:t>Совершенствование знаний о травматическом и геморрагическом шоке у раненых.</w:t>
      </w:r>
    </w:p>
    <w:p w14:paraId="2CE1DD6A" w14:textId="77777777" w:rsidR="00F21E04" w:rsidRDefault="00CD2141" w:rsidP="00723B9D">
      <w:pPr>
        <w:pStyle w:val="a6"/>
        <w:numPr>
          <w:ilvl w:val="0"/>
          <w:numId w:val="18"/>
        </w:numPr>
        <w:tabs>
          <w:tab w:val="left" w:pos="820"/>
        </w:tabs>
        <w:ind w:right="307" w:firstLine="0"/>
        <w:rPr>
          <w:sz w:val="24"/>
        </w:rPr>
      </w:pPr>
      <w:r>
        <w:rPr>
          <w:sz w:val="24"/>
        </w:rPr>
        <w:t>Совершенствование знаний о современной боевой травме.</w:t>
      </w:r>
    </w:p>
    <w:p w14:paraId="6FF7E4AD" w14:textId="77777777" w:rsidR="00F21E04" w:rsidRDefault="00444EC0" w:rsidP="00723B9D">
      <w:pPr>
        <w:pStyle w:val="a6"/>
        <w:numPr>
          <w:ilvl w:val="0"/>
          <w:numId w:val="18"/>
        </w:numPr>
        <w:tabs>
          <w:tab w:val="left" w:pos="820"/>
        </w:tabs>
        <w:ind w:right="309" w:firstLine="0"/>
        <w:rPr>
          <w:sz w:val="24"/>
        </w:rPr>
      </w:pPr>
      <w:r>
        <w:rPr>
          <w:sz w:val="24"/>
        </w:rPr>
        <w:t>Совершенствование</w:t>
      </w:r>
      <w:r>
        <w:rPr>
          <w:spacing w:val="1"/>
          <w:sz w:val="24"/>
        </w:rPr>
        <w:t xml:space="preserve"> </w:t>
      </w:r>
      <w:r>
        <w:rPr>
          <w:sz w:val="24"/>
        </w:rPr>
        <w:t>знаний</w:t>
      </w:r>
      <w:r>
        <w:rPr>
          <w:spacing w:val="1"/>
          <w:sz w:val="24"/>
        </w:rPr>
        <w:t xml:space="preserve"> </w:t>
      </w:r>
      <w:r w:rsidR="00CD2141">
        <w:rPr>
          <w:sz w:val="24"/>
        </w:rPr>
        <w:t>о проведение интенсивной терапии и анестезии на этапах эвакуации.</w:t>
      </w:r>
    </w:p>
    <w:p w14:paraId="140CB165" w14:textId="77777777" w:rsidR="00F21E04" w:rsidRDefault="00444EC0" w:rsidP="00723B9D">
      <w:pPr>
        <w:pStyle w:val="a6"/>
        <w:numPr>
          <w:ilvl w:val="0"/>
          <w:numId w:val="18"/>
        </w:numPr>
        <w:tabs>
          <w:tab w:val="left" w:pos="820"/>
        </w:tabs>
        <w:ind w:right="309" w:firstLine="0"/>
        <w:rPr>
          <w:sz w:val="24"/>
        </w:rPr>
      </w:pPr>
      <w:r>
        <w:rPr>
          <w:sz w:val="24"/>
        </w:rPr>
        <w:t xml:space="preserve">Формирование профессиональных компетенций </w:t>
      </w:r>
      <w:r w:rsidR="00CD2141">
        <w:rPr>
          <w:sz w:val="24"/>
        </w:rPr>
        <w:t>по прогнозированию эффективности терапии и рисков развития осложнений у тяжелораненых на этапах хирургического лечения.</w:t>
      </w:r>
    </w:p>
    <w:p w14:paraId="45FE1C93" w14:textId="77777777" w:rsidR="0002784E" w:rsidRDefault="0002784E" w:rsidP="0002784E">
      <w:pPr>
        <w:tabs>
          <w:tab w:val="left" w:pos="820"/>
        </w:tabs>
        <w:ind w:right="309"/>
        <w:jc w:val="both"/>
        <w:rPr>
          <w:sz w:val="24"/>
        </w:rPr>
      </w:pPr>
    </w:p>
    <w:p w14:paraId="409B05AD" w14:textId="77777777" w:rsidR="0002784E" w:rsidRPr="0002784E" w:rsidRDefault="0002784E" w:rsidP="0002784E">
      <w:pPr>
        <w:tabs>
          <w:tab w:val="left" w:pos="820"/>
        </w:tabs>
        <w:ind w:right="309"/>
        <w:jc w:val="both"/>
        <w:rPr>
          <w:sz w:val="24"/>
        </w:rPr>
      </w:pPr>
    </w:p>
    <w:p w14:paraId="16358243" w14:textId="77777777" w:rsidR="00C14508" w:rsidRPr="00C14508" w:rsidRDefault="00444EC0" w:rsidP="00723B9D">
      <w:pPr>
        <w:pStyle w:val="a6"/>
        <w:numPr>
          <w:ilvl w:val="1"/>
          <w:numId w:val="20"/>
        </w:numPr>
        <w:tabs>
          <w:tab w:val="left" w:pos="1240"/>
        </w:tabs>
        <w:ind w:right="6368" w:firstLine="566"/>
        <w:rPr>
          <w:sz w:val="24"/>
        </w:rPr>
      </w:pPr>
      <w:r>
        <w:rPr>
          <w:b/>
          <w:sz w:val="24"/>
        </w:rPr>
        <w:t>Категории обучающихся</w:t>
      </w:r>
      <w:r>
        <w:rPr>
          <w:sz w:val="24"/>
        </w:rPr>
        <w:t>:</w:t>
      </w:r>
    </w:p>
    <w:p w14:paraId="1DD2F199" w14:textId="77777777" w:rsidR="00F21E04" w:rsidRDefault="00444EC0" w:rsidP="00723B9D">
      <w:pPr>
        <w:pStyle w:val="a6"/>
        <w:numPr>
          <w:ilvl w:val="1"/>
          <w:numId w:val="20"/>
        </w:numPr>
        <w:tabs>
          <w:tab w:val="left" w:pos="1240"/>
        </w:tabs>
        <w:ind w:right="6368" w:firstLine="566"/>
        <w:rPr>
          <w:sz w:val="24"/>
        </w:rPr>
      </w:pPr>
      <w:r>
        <w:rPr>
          <w:sz w:val="24"/>
        </w:rPr>
        <w:t>основная</w:t>
      </w:r>
      <w:r>
        <w:rPr>
          <w:spacing w:val="-7"/>
          <w:sz w:val="24"/>
        </w:rPr>
        <w:t xml:space="preserve"> </w:t>
      </w:r>
      <w:r>
        <w:rPr>
          <w:sz w:val="24"/>
        </w:rPr>
        <w:t>специальность</w:t>
      </w:r>
      <w:r>
        <w:rPr>
          <w:spacing w:val="-3"/>
          <w:sz w:val="24"/>
        </w:rPr>
        <w:t xml:space="preserve"> </w:t>
      </w:r>
      <w:r>
        <w:rPr>
          <w:sz w:val="24"/>
        </w:rPr>
        <w:t>–</w:t>
      </w:r>
      <w:r w:rsidR="00C14508">
        <w:rPr>
          <w:spacing w:val="-2"/>
          <w:sz w:val="24"/>
        </w:rPr>
        <w:t xml:space="preserve"> </w:t>
      </w:r>
      <w:r>
        <w:rPr>
          <w:sz w:val="24"/>
        </w:rPr>
        <w:t>«</w:t>
      </w:r>
      <w:r w:rsidR="0002784E">
        <w:rPr>
          <w:sz w:val="24"/>
        </w:rPr>
        <w:t>Врач</w:t>
      </w:r>
      <w:r w:rsidR="0002784E">
        <w:rPr>
          <w:w w:val="99"/>
          <w:sz w:val="20"/>
        </w:rPr>
        <w:t>−</w:t>
      </w:r>
      <w:r w:rsidR="00C14508">
        <w:rPr>
          <w:sz w:val="24"/>
        </w:rPr>
        <w:t>анестезиолог-реаниматолог</w:t>
      </w:r>
      <w:r>
        <w:rPr>
          <w:sz w:val="24"/>
        </w:rPr>
        <w:t>»;</w:t>
      </w:r>
    </w:p>
    <w:p w14:paraId="408B4955" w14:textId="77777777" w:rsidR="00F21E04" w:rsidRDefault="00444EC0" w:rsidP="0002784E">
      <w:pPr>
        <w:pStyle w:val="a3"/>
        <w:jc w:val="both"/>
      </w:pPr>
      <w:r>
        <w:t>дополнительные</w:t>
      </w:r>
      <w:r>
        <w:rPr>
          <w:spacing w:val="7"/>
        </w:rPr>
        <w:t xml:space="preserve"> </w:t>
      </w:r>
      <w:r>
        <w:t>специальности</w:t>
      </w:r>
      <w:r>
        <w:rPr>
          <w:spacing w:val="69"/>
        </w:rPr>
        <w:t xml:space="preserve"> </w:t>
      </w:r>
      <w:r>
        <w:t>–</w:t>
      </w:r>
      <w:r>
        <w:rPr>
          <w:spacing w:val="71"/>
        </w:rPr>
        <w:t xml:space="preserve"> </w:t>
      </w:r>
      <w:r>
        <w:t>«</w:t>
      </w:r>
      <w:r w:rsidR="0002784E">
        <w:t>Врач-</w:t>
      </w:r>
      <w:r w:rsidR="00C14508">
        <w:t>хирург</w:t>
      </w:r>
      <w:r>
        <w:t>»,</w:t>
      </w:r>
      <w:r>
        <w:rPr>
          <w:spacing w:val="70"/>
        </w:rPr>
        <w:t xml:space="preserve"> </w:t>
      </w:r>
      <w:r>
        <w:t>«</w:t>
      </w:r>
      <w:r w:rsidR="0002784E">
        <w:t>Врач-</w:t>
      </w:r>
      <w:r w:rsidR="00C14508">
        <w:t>нейрохирург</w:t>
      </w:r>
      <w:r>
        <w:t>»,</w:t>
      </w:r>
      <w:r>
        <w:rPr>
          <w:spacing w:val="72"/>
        </w:rPr>
        <w:t xml:space="preserve"> </w:t>
      </w:r>
      <w:r>
        <w:t>«</w:t>
      </w:r>
      <w:r w:rsidR="00C14508">
        <w:t>Врач</w:t>
      </w:r>
      <w:r w:rsidR="0002784E">
        <w:rPr>
          <w:w w:val="99"/>
          <w:sz w:val="20"/>
        </w:rPr>
        <w:t>−</w:t>
      </w:r>
      <w:r w:rsidR="00C14508">
        <w:t>сердечно-сосудистый хирург».</w:t>
      </w:r>
    </w:p>
    <w:p w14:paraId="3A89180C" w14:textId="77777777" w:rsidR="00F21E04" w:rsidRDefault="00444EC0" w:rsidP="00723B9D">
      <w:pPr>
        <w:pStyle w:val="1"/>
        <w:numPr>
          <w:ilvl w:val="1"/>
          <w:numId w:val="20"/>
        </w:numPr>
        <w:tabs>
          <w:tab w:val="left" w:pos="1293"/>
        </w:tabs>
        <w:spacing w:before="4"/>
        <w:ind w:right="308" w:firstLine="566"/>
        <w:jc w:val="both"/>
      </w:pPr>
      <w:r>
        <w:t>Актуальность программы и сфера применения слушателями профессиональных</w:t>
      </w:r>
      <w:r>
        <w:rPr>
          <w:spacing w:val="1"/>
        </w:rPr>
        <w:t xml:space="preserve"> </w:t>
      </w:r>
      <w:r>
        <w:t>компетенций</w:t>
      </w:r>
    </w:p>
    <w:p w14:paraId="37F3C1FD" w14:textId="77777777" w:rsidR="001613B9" w:rsidRDefault="001613B9" w:rsidP="001613B9">
      <w:pPr>
        <w:pStyle w:val="a3"/>
        <w:ind w:left="0"/>
      </w:pPr>
      <w:r>
        <w:t xml:space="preserve">                  </w:t>
      </w:r>
      <w:r w:rsidR="00444EC0">
        <w:t>Согласно ФЗ от 21 ноября 2011 г. (ред. от 08.12.2020 г.) №323 «Об основах охраны здоровья</w:t>
      </w:r>
      <w:r w:rsidR="00444EC0">
        <w:rPr>
          <w:spacing w:val="1"/>
        </w:rPr>
        <w:t xml:space="preserve"> </w:t>
      </w:r>
      <w:r w:rsidR="00444EC0">
        <w:t>граждан в Российской Федерации» существенная роль в трудовой деятельности врача</w:t>
      </w:r>
      <w:r w:rsidR="00C14508">
        <w:t xml:space="preserve"> анестезиолога-реаниматолога</w:t>
      </w:r>
      <w:r w:rsidR="00444EC0">
        <w:rPr>
          <w:spacing w:val="1"/>
        </w:rPr>
        <w:t xml:space="preserve"> </w:t>
      </w:r>
      <w:r w:rsidR="00C14508">
        <w:t xml:space="preserve">является проведение анестезиологического пособия и проведение интенсивной терапии при различных заболеваниях в палате реанимации, а также содействие укреплению и защите здоровью населения. </w:t>
      </w:r>
    </w:p>
    <w:p w14:paraId="7908AE64" w14:textId="41FC6DA2" w:rsidR="00A54555" w:rsidRDefault="001613B9" w:rsidP="001613B9">
      <w:pPr>
        <w:pStyle w:val="a3"/>
        <w:ind w:left="0"/>
      </w:pPr>
      <w:r>
        <w:t xml:space="preserve">                 </w:t>
      </w:r>
      <w:r w:rsidR="00A54555">
        <w:t>Актуальность</w:t>
      </w:r>
      <w:r w:rsidR="00A54555">
        <w:rPr>
          <w:spacing w:val="94"/>
        </w:rPr>
        <w:t xml:space="preserve"> </w:t>
      </w:r>
      <w:r w:rsidR="00A54555">
        <w:t>дополнительной</w:t>
      </w:r>
      <w:r w:rsidR="00A54555">
        <w:rPr>
          <w:spacing w:val="90"/>
        </w:rPr>
        <w:t xml:space="preserve"> </w:t>
      </w:r>
      <w:r w:rsidR="00A54555">
        <w:t>профессиональной</w:t>
      </w:r>
      <w:r w:rsidR="00A54555">
        <w:rPr>
          <w:spacing w:val="90"/>
        </w:rPr>
        <w:t xml:space="preserve"> </w:t>
      </w:r>
      <w:r w:rsidR="00A54555">
        <w:t>программы</w:t>
      </w:r>
      <w:r w:rsidR="00A54555">
        <w:rPr>
          <w:spacing w:val="95"/>
        </w:rPr>
        <w:t xml:space="preserve"> </w:t>
      </w:r>
      <w:r w:rsidR="00A54555">
        <w:t>повышения</w:t>
      </w:r>
      <w:r w:rsidR="00A54555">
        <w:rPr>
          <w:spacing w:val="92"/>
        </w:rPr>
        <w:t xml:space="preserve"> </w:t>
      </w:r>
      <w:r w:rsidR="00A54555">
        <w:t>квалификации</w:t>
      </w:r>
    </w:p>
    <w:p w14:paraId="43EF0E36" w14:textId="77777777" w:rsidR="001613B9" w:rsidRDefault="00A54555" w:rsidP="001613B9">
      <w:pPr>
        <w:pStyle w:val="a3"/>
        <w:ind w:left="0" w:right="304"/>
        <w:jc w:val="both"/>
      </w:pPr>
      <w:r>
        <w:t>«Жизнеугрожающие нарушения при сочетанной травме и ранениях»</w:t>
      </w:r>
      <w:r>
        <w:rPr>
          <w:spacing w:val="1"/>
        </w:rPr>
        <w:t xml:space="preserve"> </w:t>
      </w:r>
      <w:r>
        <w:t>по</w:t>
      </w:r>
      <w:r>
        <w:rPr>
          <w:spacing w:val="1"/>
        </w:rPr>
        <w:t xml:space="preserve"> </w:t>
      </w:r>
      <w:r>
        <w:t>специальности</w:t>
      </w:r>
      <w:r>
        <w:rPr>
          <w:spacing w:val="1"/>
        </w:rPr>
        <w:t xml:space="preserve"> </w:t>
      </w:r>
      <w:r>
        <w:t>«Анестезиология и реаниматология»</w:t>
      </w:r>
      <w:r>
        <w:rPr>
          <w:spacing w:val="1"/>
        </w:rPr>
        <w:t xml:space="preserve"> </w:t>
      </w:r>
      <w:r>
        <w:t>обусловлена</w:t>
      </w:r>
      <w:r>
        <w:rPr>
          <w:spacing w:val="1"/>
        </w:rPr>
        <w:t xml:space="preserve"> </w:t>
      </w:r>
      <w:r>
        <w:t>необходимостью знаний о военно-полевой хирургии</w:t>
      </w:r>
      <w:r w:rsidR="001613B9">
        <w:t>.</w:t>
      </w:r>
    </w:p>
    <w:p w14:paraId="199A6C11" w14:textId="0EA29E74" w:rsidR="001613B9" w:rsidRDefault="001613B9" w:rsidP="001613B9">
      <w:pPr>
        <w:pStyle w:val="a3"/>
        <w:ind w:left="0" w:right="304"/>
        <w:jc w:val="both"/>
      </w:pPr>
      <w:r>
        <w:t xml:space="preserve">                 </w:t>
      </w:r>
      <w:r w:rsidR="00DA5A98">
        <w:t>Согласно Приказу Министерства труда и социальной защиты Р</w:t>
      </w:r>
      <w:r>
        <w:t>оссии от 26.11.</w:t>
      </w:r>
      <w:r w:rsidR="00DA5A98">
        <w:t>2018 г. N 743н</w:t>
      </w:r>
      <w:r>
        <w:t xml:space="preserve"> </w:t>
      </w:r>
      <w:r w:rsidR="00DA5A98">
        <w:t xml:space="preserve">"Об утверждении профессионального стандарта "Врач-хирург", Врач-хирург обязан знать </w:t>
      </w:r>
      <w:r w:rsidR="00DA5A98" w:rsidRPr="00DA5A98">
        <w:t>Вопросы организации и деятельности военно-полевой хирургии</w:t>
      </w:r>
      <w:r w:rsidR="00DA5A98">
        <w:t>.</w:t>
      </w:r>
    </w:p>
    <w:p w14:paraId="511F51BF" w14:textId="12CA97A2" w:rsidR="00A54555" w:rsidRDefault="001613B9" w:rsidP="001613B9">
      <w:pPr>
        <w:pStyle w:val="a3"/>
        <w:ind w:left="0" w:right="304"/>
        <w:jc w:val="both"/>
      </w:pPr>
      <w:r>
        <w:t xml:space="preserve">                </w:t>
      </w:r>
      <w:r w:rsidR="00A54555">
        <w:t>Согласно Приказ</w:t>
      </w:r>
      <w:r>
        <w:t>у</w:t>
      </w:r>
      <w:r w:rsidR="00A54555">
        <w:t xml:space="preserve"> Мин</w:t>
      </w:r>
      <w:r>
        <w:t>истерства труда и социальной защиты</w:t>
      </w:r>
      <w:r w:rsidR="00A54555">
        <w:t xml:space="preserve"> России от 14.03.2018 N 141н "Об утверждении профессионального стандарта "Врач-нейрохирург", Врач-нейрохирург обязан оказывать помощь пациентам с черепно-мозговыми травмами, что является составной частью структуры заболеваний в военно-полевой хирургии.</w:t>
      </w:r>
    </w:p>
    <w:p w14:paraId="2BE2DB4D" w14:textId="7B119E46" w:rsidR="001613B9" w:rsidRDefault="001613B9" w:rsidP="001613B9">
      <w:pPr>
        <w:pStyle w:val="a3"/>
        <w:ind w:left="0" w:right="304"/>
        <w:jc w:val="both"/>
      </w:pPr>
      <w:r>
        <w:t xml:space="preserve">               Согласно Приказу Министерства труда и социальной защиты России от 14.03.2018 N 143н "Об утверждении профессионального стандарта "Врач-сердечно-сосудистый хирург", Врач сердечно-сосудистый хирург обязан оказывать помощь пациентам с травматическими повреждениями сердечно-сосудистой системы, что является составной частью структуры заболеваний в военно-полевой хирургии.</w:t>
      </w:r>
    </w:p>
    <w:p w14:paraId="60B3C882" w14:textId="77777777" w:rsidR="00A54555" w:rsidRDefault="00A54555" w:rsidP="00DA5A98">
      <w:pPr>
        <w:pStyle w:val="a3"/>
        <w:ind w:right="304"/>
        <w:jc w:val="both"/>
      </w:pPr>
    </w:p>
    <w:p w14:paraId="421DD3B5" w14:textId="77777777" w:rsidR="00A54555" w:rsidRDefault="00A54555" w:rsidP="00DA5A98">
      <w:pPr>
        <w:pStyle w:val="a3"/>
        <w:ind w:right="304"/>
        <w:jc w:val="both"/>
      </w:pPr>
    </w:p>
    <w:p w14:paraId="62A1BED6" w14:textId="77777777" w:rsidR="00F21E04" w:rsidRDefault="00444EC0" w:rsidP="00723B9D">
      <w:pPr>
        <w:pStyle w:val="a6"/>
        <w:numPr>
          <w:ilvl w:val="1"/>
          <w:numId w:val="20"/>
        </w:numPr>
        <w:tabs>
          <w:tab w:val="left" w:pos="1240"/>
        </w:tabs>
        <w:spacing w:before="3"/>
        <w:ind w:left="1239" w:hanging="421"/>
        <w:rPr>
          <w:sz w:val="24"/>
        </w:rPr>
      </w:pPr>
      <w:r>
        <w:rPr>
          <w:b/>
          <w:sz w:val="24"/>
        </w:rPr>
        <w:t>Объем</w:t>
      </w:r>
      <w:r>
        <w:rPr>
          <w:b/>
          <w:spacing w:val="-4"/>
          <w:sz w:val="24"/>
        </w:rPr>
        <w:t xml:space="preserve"> </w:t>
      </w:r>
      <w:r>
        <w:rPr>
          <w:b/>
          <w:sz w:val="24"/>
        </w:rPr>
        <w:t>программы:</w:t>
      </w:r>
      <w:r>
        <w:rPr>
          <w:b/>
          <w:spacing w:val="-2"/>
          <w:sz w:val="24"/>
        </w:rPr>
        <w:t xml:space="preserve"> </w:t>
      </w:r>
      <w:r w:rsidR="00C14508">
        <w:rPr>
          <w:sz w:val="24"/>
        </w:rPr>
        <w:t>18</w:t>
      </w:r>
      <w:r>
        <w:rPr>
          <w:spacing w:val="-2"/>
          <w:sz w:val="24"/>
        </w:rPr>
        <w:t xml:space="preserve"> </w:t>
      </w:r>
      <w:r>
        <w:rPr>
          <w:sz w:val="24"/>
        </w:rPr>
        <w:t>академических часов.</w:t>
      </w:r>
    </w:p>
    <w:p w14:paraId="7222F014" w14:textId="77777777" w:rsidR="00F21E04" w:rsidRDefault="00D3184E" w:rsidP="00723B9D">
      <w:pPr>
        <w:pStyle w:val="1"/>
        <w:numPr>
          <w:ilvl w:val="1"/>
          <w:numId w:val="20"/>
        </w:numPr>
        <w:tabs>
          <w:tab w:val="left" w:pos="1240"/>
        </w:tabs>
        <w:spacing w:before="46"/>
        <w:ind w:left="1239" w:hanging="421"/>
        <w:jc w:val="both"/>
      </w:pPr>
      <w:r>
        <w:rPr>
          <w:noProof/>
          <w:lang w:eastAsia="ru-RU"/>
        </w:rPr>
        <mc:AlternateContent>
          <mc:Choice Requires="wps">
            <w:drawing>
              <wp:anchor distT="0" distB="0" distL="114300" distR="114300" simplePos="0" relativeHeight="486379520" behindDoc="1" locked="0" layoutInCell="1" allowOverlap="1" wp14:anchorId="4A2859AD" wp14:editId="0905176B">
                <wp:simplePos x="0" y="0"/>
                <wp:positionH relativeFrom="page">
                  <wp:posOffset>867410</wp:posOffset>
                </wp:positionH>
                <wp:positionV relativeFrom="paragraph">
                  <wp:posOffset>414020</wp:posOffset>
                </wp:positionV>
                <wp:extent cx="2504440" cy="60325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603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2EC2A7" id="Line 4" o:spid="_x0000_s1026" style="position:absolute;z-index:-1693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3pt,32.6pt" to="265.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" strokeweight=".48pt">
                <w10:wrap anchorx="page"/>
              </v:line>
            </w:pict>
          </mc:Fallback>
        </mc:AlternateContent>
      </w:r>
      <w:r w:rsidR="00444EC0">
        <w:t>Форма</w:t>
      </w:r>
      <w:r w:rsidR="00444EC0">
        <w:rPr>
          <w:spacing w:val="-4"/>
        </w:rPr>
        <w:t xml:space="preserve"> </w:t>
      </w:r>
      <w:r w:rsidR="00444EC0">
        <w:t>обучения,</w:t>
      </w:r>
      <w:r w:rsidR="00444EC0">
        <w:rPr>
          <w:spacing w:val="-3"/>
        </w:rPr>
        <w:t xml:space="preserve"> </w:t>
      </w:r>
      <w:r w:rsidR="00444EC0">
        <w:t>режим</w:t>
      </w:r>
      <w:r w:rsidR="00444EC0">
        <w:rPr>
          <w:spacing w:val="-3"/>
        </w:rPr>
        <w:t xml:space="preserve"> </w:t>
      </w:r>
      <w:r w:rsidR="00444EC0">
        <w:t>и</w:t>
      </w:r>
      <w:r w:rsidR="00444EC0">
        <w:rPr>
          <w:spacing w:val="-1"/>
        </w:rPr>
        <w:t xml:space="preserve"> </w:t>
      </w:r>
      <w:r w:rsidR="00444EC0">
        <w:t>продолжительность</w:t>
      </w:r>
      <w:r w:rsidR="00444EC0">
        <w:rPr>
          <w:spacing w:val="-2"/>
        </w:rPr>
        <w:t xml:space="preserve"> </w:t>
      </w:r>
      <w:r w:rsidR="00444EC0">
        <w:t>занятий</w:t>
      </w:r>
    </w:p>
    <w:p w14:paraId="41613563" w14:textId="77777777" w:rsidR="00F21E04" w:rsidRDefault="00F21E04">
      <w:pPr>
        <w:pStyle w:val="a3"/>
        <w:spacing w:before="9"/>
        <w:ind w:left="0"/>
        <w:rPr>
          <w:b/>
          <w:sz w:val="2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2"/>
        <w:gridCol w:w="1860"/>
        <w:gridCol w:w="1521"/>
        <w:gridCol w:w="2414"/>
      </w:tblGrid>
      <w:tr w:rsidR="00F21E04" w14:paraId="6C77A76C" w14:textId="77777777" w:rsidTr="00473F1C">
        <w:trPr>
          <w:trHeight w:val="950"/>
        </w:trPr>
        <w:tc>
          <w:tcPr>
            <w:tcW w:w="4302" w:type="dxa"/>
          </w:tcPr>
          <w:p w14:paraId="4949F633" w14:textId="77777777" w:rsidR="00F21E04" w:rsidRDefault="00444EC0">
            <w:pPr>
              <w:pStyle w:val="TableParagraph"/>
              <w:spacing w:line="275" w:lineRule="exact"/>
              <w:ind w:left="1019"/>
              <w:rPr>
                <w:b/>
                <w:sz w:val="24"/>
              </w:rPr>
            </w:pPr>
            <w:r>
              <w:rPr>
                <w:b/>
                <w:sz w:val="24"/>
              </w:rPr>
              <w:t>График</w:t>
            </w:r>
            <w:r>
              <w:rPr>
                <w:b/>
                <w:spacing w:val="-3"/>
                <w:sz w:val="24"/>
              </w:rPr>
              <w:t xml:space="preserve"> </w:t>
            </w:r>
            <w:r>
              <w:rPr>
                <w:b/>
                <w:sz w:val="24"/>
              </w:rPr>
              <w:t>обучения</w:t>
            </w:r>
          </w:p>
          <w:p w14:paraId="3576D733" w14:textId="77777777" w:rsidR="00F21E04" w:rsidRDefault="00F21E04">
            <w:pPr>
              <w:pStyle w:val="TableParagraph"/>
              <w:spacing w:before="1"/>
              <w:rPr>
                <w:b/>
                <w:sz w:val="31"/>
              </w:rPr>
            </w:pPr>
          </w:p>
          <w:p w14:paraId="2B2A7CBF" w14:textId="77777777" w:rsidR="00F21E04" w:rsidRDefault="00444EC0">
            <w:pPr>
              <w:pStyle w:val="TableParagraph"/>
              <w:ind w:left="110"/>
              <w:rPr>
                <w:b/>
                <w:sz w:val="24"/>
              </w:rPr>
            </w:pPr>
            <w:r>
              <w:rPr>
                <w:b/>
                <w:sz w:val="24"/>
              </w:rPr>
              <w:t>Форма</w:t>
            </w:r>
            <w:r>
              <w:rPr>
                <w:b/>
                <w:spacing w:val="-3"/>
                <w:sz w:val="24"/>
              </w:rPr>
              <w:t xml:space="preserve"> </w:t>
            </w:r>
            <w:r>
              <w:rPr>
                <w:b/>
                <w:sz w:val="24"/>
              </w:rPr>
              <w:t>обучения</w:t>
            </w:r>
          </w:p>
        </w:tc>
        <w:tc>
          <w:tcPr>
            <w:tcW w:w="1860" w:type="dxa"/>
          </w:tcPr>
          <w:p w14:paraId="18006E3A" w14:textId="77777777" w:rsidR="00F21E04" w:rsidRDefault="00444EC0">
            <w:pPr>
              <w:pStyle w:val="TableParagraph"/>
              <w:spacing w:line="276" w:lineRule="auto"/>
              <w:ind w:left="590" w:right="340" w:hanging="233"/>
              <w:rPr>
                <w:b/>
                <w:sz w:val="24"/>
              </w:rPr>
            </w:pPr>
            <w:r>
              <w:rPr>
                <w:b/>
                <w:sz w:val="24"/>
              </w:rPr>
              <w:t>Ауд.</w:t>
            </w:r>
            <w:r>
              <w:rPr>
                <w:b/>
                <w:spacing w:val="-14"/>
                <w:sz w:val="24"/>
              </w:rPr>
              <w:t xml:space="preserve"> </w:t>
            </w:r>
            <w:r>
              <w:rPr>
                <w:b/>
                <w:sz w:val="24"/>
              </w:rPr>
              <w:t>часов</w:t>
            </w:r>
            <w:r>
              <w:rPr>
                <w:b/>
                <w:spacing w:val="-57"/>
                <w:sz w:val="24"/>
              </w:rPr>
              <w:t xml:space="preserve"> </w:t>
            </w:r>
            <w:r>
              <w:rPr>
                <w:b/>
                <w:sz w:val="24"/>
              </w:rPr>
              <w:t>в</w:t>
            </w:r>
            <w:r>
              <w:rPr>
                <w:b/>
                <w:spacing w:val="-2"/>
                <w:sz w:val="24"/>
              </w:rPr>
              <w:t xml:space="preserve"> </w:t>
            </w:r>
            <w:r>
              <w:rPr>
                <w:b/>
                <w:sz w:val="24"/>
              </w:rPr>
              <w:t>день</w:t>
            </w:r>
          </w:p>
        </w:tc>
        <w:tc>
          <w:tcPr>
            <w:tcW w:w="1521" w:type="dxa"/>
          </w:tcPr>
          <w:p w14:paraId="63915B71" w14:textId="77777777" w:rsidR="00F21E04" w:rsidRDefault="00444EC0">
            <w:pPr>
              <w:pStyle w:val="TableParagraph"/>
              <w:spacing w:line="275" w:lineRule="exact"/>
              <w:ind w:left="249" w:right="237"/>
              <w:jc w:val="center"/>
              <w:rPr>
                <w:b/>
                <w:sz w:val="24"/>
              </w:rPr>
            </w:pPr>
            <w:r>
              <w:rPr>
                <w:b/>
                <w:sz w:val="24"/>
              </w:rPr>
              <w:t>Дней</w:t>
            </w:r>
          </w:p>
          <w:p w14:paraId="5A6DFCFA" w14:textId="77777777" w:rsidR="00F21E04" w:rsidRDefault="00444EC0">
            <w:pPr>
              <w:pStyle w:val="TableParagraph"/>
              <w:spacing w:before="41"/>
              <w:ind w:left="249" w:right="242"/>
              <w:jc w:val="center"/>
              <w:rPr>
                <w:b/>
                <w:sz w:val="24"/>
              </w:rPr>
            </w:pPr>
            <w:r>
              <w:rPr>
                <w:b/>
                <w:sz w:val="24"/>
              </w:rPr>
              <w:t>в</w:t>
            </w:r>
            <w:r>
              <w:rPr>
                <w:b/>
                <w:spacing w:val="-2"/>
                <w:sz w:val="24"/>
              </w:rPr>
              <w:t xml:space="preserve"> </w:t>
            </w:r>
            <w:r>
              <w:rPr>
                <w:b/>
                <w:sz w:val="24"/>
              </w:rPr>
              <w:t>неделю</w:t>
            </w:r>
          </w:p>
        </w:tc>
        <w:tc>
          <w:tcPr>
            <w:tcW w:w="2414" w:type="dxa"/>
          </w:tcPr>
          <w:p w14:paraId="488EF77C" w14:textId="77777777" w:rsidR="00F21E04" w:rsidRDefault="00444EC0">
            <w:pPr>
              <w:pStyle w:val="TableParagraph"/>
              <w:spacing w:line="275" w:lineRule="exact"/>
              <w:ind w:left="116" w:right="106"/>
              <w:jc w:val="center"/>
              <w:rPr>
                <w:b/>
                <w:sz w:val="24"/>
              </w:rPr>
            </w:pPr>
            <w:r>
              <w:rPr>
                <w:b/>
                <w:sz w:val="24"/>
              </w:rPr>
              <w:t>Общая</w:t>
            </w:r>
          </w:p>
          <w:p w14:paraId="2FB922C5" w14:textId="77777777" w:rsidR="00F21E04" w:rsidRDefault="00444EC0">
            <w:pPr>
              <w:pStyle w:val="TableParagraph"/>
              <w:spacing w:before="7" w:line="310" w:lineRule="atLeast"/>
              <w:ind w:left="118" w:right="106"/>
              <w:jc w:val="center"/>
              <w:rPr>
                <w:b/>
                <w:sz w:val="24"/>
              </w:rPr>
            </w:pPr>
            <w:r>
              <w:rPr>
                <w:b/>
                <w:sz w:val="24"/>
              </w:rPr>
              <w:t>продолжительность</w:t>
            </w:r>
            <w:r>
              <w:rPr>
                <w:b/>
                <w:spacing w:val="-57"/>
                <w:sz w:val="24"/>
              </w:rPr>
              <w:t xml:space="preserve"> </w:t>
            </w:r>
            <w:r>
              <w:rPr>
                <w:b/>
                <w:sz w:val="24"/>
              </w:rPr>
              <w:t>программы</w:t>
            </w:r>
            <w:r>
              <w:rPr>
                <w:b/>
                <w:spacing w:val="-2"/>
                <w:sz w:val="24"/>
              </w:rPr>
              <w:t xml:space="preserve"> </w:t>
            </w:r>
            <w:r>
              <w:rPr>
                <w:b/>
                <w:sz w:val="24"/>
              </w:rPr>
              <w:t>(дни)</w:t>
            </w:r>
          </w:p>
        </w:tc>
      </w:tr>
      <w:tr w:rsidR="00F21E04" w14:paraId="53329493" w14:textId="77777777" w:rsidTr="00473F1C">
        <w:trPr>
          <w:trHeight w:val="1225"/>
        </w:trPr>
        <w:tc>
          <w:tcPr>
            <w:tcW w:w="4302" w:type="dxa"/>
          </w:tcPr>
          <w:p w14:paraId="455EBB7E" w14:textId="77777777" w:rsidR="00F21E04" w:rsidRDefault="00444EC0">
            <w:pPr>
              <w:pStyle w:val="TableParagraph"/>
              <w:spacing w:line="235" w:lineRule="auto"/>
              <w:ind w:left="676" w:right="2058"/>
              <w:rPr>
                <w:b/>
                <w:position w:val="8"/>
                <w:sz w:val="16"/>
              </w:rPr>
            </w:pPr>
            <w:r>
              <w:rPr>
                <w:spacing w:val="-1"/>
                <w:sz w:val="24"/>
              </w:rPr>
              <w:lastRenderedPageBreak/>
              <w:t xml:space="preserve">очная </w:t>
            </w:r>
            <w:r>
              <w:rPr>
                <w:sz w:val="24"/>
              </w:rPr>
              <w:t>часть</w:t>
            </w:r>
            <w:r>
              <w:rPr>
                <w:spacing w:val="-57"/>
                <w:sz w:val="24"/>
              </w:rPr>
              <w:t xml:space="preserve"> </w:t>
            </w:r>
            <w:r>
              <w:rPr>
                <w:sz w:val="24"/>
              </w:rPr>
              <w:t>ДОТ</w:t>
            </w:r>
            <w:r>
              <w:rPr>
                <w:spacing w:val="-2"/>
                <w:sz w:val="24"/>
              </w:rPr>
              <w:t xml:space="preserve"> </w:t>
            </w:r>
            <w:r>
              <w:rPr>
                <w:sz w:val="24"/>
              </w:rPr>
              <w:t>и</w:t>
            </w:r>
            <w:r>
              <w:rPr>
                <w:spacing w:val="-2"/>
                <w:sz w:val="24"/>
              </w:rPr>
              <w:t xml:space="preserve"> </w:t>
            </w:r>
            <w:r>
              <w:rPr>
                <w:sz w:val="24"/>
              </w:rPr>
              <w:t>ЭО</w:t>
            </w:r>
            <w:r>
              <w:rPr>
                <w:b/>
                <w:position w:val="8"/>
                <w:sz w:val="16"/>
              </w:rPr>
              <w:t>1</w:t>
            </w:r>
          </w:p>
          <w:p w14:paraId="5E4BA1EB" w14:textId="77777777" w:rsidR="00473F1C" w:rsidRDefault="00444EC0">
            <w:pPr>
              <w:pStyle w:val="TableParagraph"/>
              <w:spacing w:line="270" w:lineRule="atLeast"/>
              <w:ind w:left="676" w:right="637"/>
              <w:rPr>
                <w:spacing w:val="-58"/>
                <w:sz w:val="24"/>
              </w:rPr>
            </w:pPr>
            <w:r>
              <w:rPr>
                <w:sz w:val="24"/>
              </w:rPr>
              <w:t>симуляционное обучение</w:t>
            </w:r>
            <w:r>
              <w:rPr>
                <w:spacing w:val="-58"/>
                <w:sz w:val="24"/>
              </w:rPr>
              <w:t xml:space="preserve"> </w:t>
            </w:r>
          </w:p>
          <w:p w14:paraId="168FA9B6" w14:textId="77777777" w:rsidR="00F21E04" w:rsidRDefault="00444EC0">
            <w:pPr>
              <w:pStyle w:val="TableParagraph"/>
              <w:spacing w:line="270" w:lineRule="atLeast"/>
              <w:ind w:left="676" w:right="637"/>
              <w:rPr>
                <w:sz w:val="24"/>
              </w:rPr>
            </w:pPr>
            <w:r>
              <w:rPr>
                <w:sz w:val="24"/>
              </w:rPr>
              <w:t>стажировка</w:t>
            </w:r>
          </w:p>
          <w:p w14:paraId="206E6FD4" w14:textId="77777777" w:rsidR="00473F1C" w:rsidRDefault="00473F1C">
            <w:pPr>
              <w:pStyle w:val="TableParagraph"/>
              <w:spacing w:line="270" w:lineRule="atLeast"/>
              <w:ind w:left="676" w:right="637"/>
              <w:rPr>
                <w:sz w:val="24"/>
              </w:rPr>
            </w:pPr>
            <w:r>
              <w:rPr>
                <w:sz w:val="24"/>
              </w:rPr>
              <w:t>Итоговая аттестация</w:t>
            </w:r>
          </w:p>
        </w:tc>
        <w:tc>
          <w:tcPr>
            <w:tcW w:w="1860" w:type="dxa"/>
          </w:tcPr>
          <w:p w14:paraId="47C4E125" w14:textId="77777777" w:rsidR="00F21E04" w:rsidRPr="00473F1C" w:rsidRDefault="00473F1C">
            <w:pPr>
              <w:pStyle w:val="TableParagraph"/>
              <w:spacing w:line="270" w:lineRule="exact"/>
              <w:ind w:left="12"/>
              <w:jc w:val="center"/>
              <w:rPr>
                <w:sz w:val="24"/>
              </w:rPr>
            </w:pPr>
            <w:r w:rsidRPr="00473F1C">
              <w:rPr>
                <w:sz w:val="24"/>
              </w:rPr>
              <w:t>5</w:t>
            </w:r>
          </w:p>
          <w:p w14:paraId="66FE2D11" w14:textId="77777777" w:rsidR="00F21E04" w:rsidRPr="00473F1C" w:rsidRDefault="00473F1C">
            <w:pPr>
              <w:pStyle w:val="TableParagraph"/>
              <w:ind w:left="12"/>
              <w:jc w:val="center"/>
              <w:rPr>
                <w:sz w:val="24"/>
              </w:rPr>
            </w:pPr>
            <w:r w:rsidRPr="00473F1C">
              <w:rPr>
                <w:sz w:val="24"/>
              </w:rPr>
              <w:t>1</w:t>
            </w:r>
          </w:p>
          <w:p w14:paraId="4013E335" w14:textId="77777777" w:rsidR="00F21E04" w:rsidRPr="00473F1C" w:rsidRDefault="00473F1C">
            <w:pPr>
              <w:pStyle w:val="TableParagraph"/>
              <w:ind w:left="12"/>
              <w:jc w:val="center"/>
              <w:rPr>
                <w:sz w:val="24"/>
              </w:rPr>
            </w:pPr>
            <w:r w:rsidRPr="00473F1C">
              <w:rPr>
                <w:sz w:val="24"/>
              </w:rPr>
              <w:t>-</w:t>
            </w:r>
          </w:p>
          <w:p w14:paraId="56002FA9" w14:textId="77777777" w:rsidR="00473F1C" w:rsidRDefault="00473F1C">
            <w:pPr>
              <w:pStyle w:val="TableParagraph"/>
              <w:spacing w:line="264" w:lineRule="exact"/>
              <w:ind w:left="12"/>
              <w:jc w:val="center"/>
              <w:rPr>
                <w:sz w:val="24"/>
              </w:rPr>
            </w:pPr>
            <w:r w:rsidRPr="00473F1C">
              <w:rPr>
                <w:sz w:val="24"/>
              </w:rPr>
              <w:t>-</w:t>
            </w:r>
          </w:p>
          <w:p w14:paraId="60314434" w14:textId="77777777" w:rsidR="00473F1C" w:rsidRPr="00473F1C" w:rsidRDefault="00473F1C" w:rsidP="00473F1C">
            <w:pPr>
              <w:jc w:val="center"/>
            </w:pPr>
            <w:r>
              <w:t>1</w:t>
            </w:r>
          </w:p>
        </w:tc>
        <w:tc>
          <w:tcPr>
            <w:tcW w:w="1521" w:type="dxa"/>
          </w:tcPr>
          <w:p w14:paraId="5D12689D" w14:textId="77777777" w:rsidR="00F21E04" w:rsidRPr="00473F1C" w:rsidRDefault="00473F1C">
            <w:pPr>
              <w:pStyle w:val="TableParagraph"/>
              <w:spacing w:line="270" w:lineRule="exact"/>
              <w:ind w:left="16"/>
              <w:jc w:val="center"/>
              <w:rPr>
                <w:sz w:val="24"/>
              </w:rPr>
            </w:pPr>
            <w:r w:rsidRPr="00473F1C">
              <w:rPr>
                <w:sz w:val="24"/>
              </w:rPr>
              <w:t>3</w:t>
            </w:r>
          </w:p>
          <w:p w14:paraId="26443431" w14:textId="77777777" w:rsidR="00F21E04" w:rsidRPr="00473F1C" w:rsidRDefault="00473F1C">
            <w:pPr>
              <w:pStyle w:val="TableParagraph"/>
              <w:ind w:left="16"/>
              <w:jc w:val="center"/>
              <w:rPr>
                <w:sz w:val="24"/>
              </w:rPr>
            </w:pPr>
            <w:r w:rsidRPr="00473F1C">
              <w:rPr>
                <w:sz w:val="24"/>
              </w:rPr>
              <w:t>2</w:t>
            </w:r>
          </w:p>
          <w:p w14:paraId="2192F785" w14:textId="77777777" w:rsidR="00F21E04" w:rsidRPr="00473F1C" w:rsidRDefault="00473F1C">
            <w:pPr>
              <w:pStyle w:val="TableParagraph"/>
              <w:ind w:left="16"/>
              <w:jc w:val="center"/>
              <w:rPr>
                <w:sz w:val="24"/>
              </w:rPr>
            </w:pPr>
            <w:r w:rsidRPr="00473F1C">
              <w:rPr>
                <w:sz w:val="24"/>
              </w:rPr>
              <w:t>-</w:t>
            </w:r>
          </w:p>
          <w:p w14:paraId="1E2E7A3E" w14:textId="77777777" w:rsidR="00473F1C" w:rsidRDefault="00473F1C">
            <w:pPr>
              <w:pStyle w:val="TableParagraph"/>
              <w:spacing w:line="264" w:lineRule="exact"/>
              <w:ind w:left="16"/>
              <w:jc w:val="center"/>
              <w:rPr>
                <w:sz w:val="24"/>
              </w:rPr>
            </w:pPr>
            <w:r w:rsidRPr="00473F1C">
              <w:rPr>
                <w:sz w:val="24"/>
              </w:rPr>
              <w:t>-</w:t>
            </w:r>
          </w:p>
          <w:p w14:paraId="78145697" w14:textId="77777777" w:rsidR="00473F1C" w:rsidRPr="00473F1C" w:rsidRDefault="00473F1C" w:rsidP="00473F1C">
            <w:pPr>
              <w:jc w:val="center"/>
            </w:pPr>
            <w:r>
              <w:t>1</w:t>
            </w:r>
          </w:p>
        </w:tc>
        <w:tc>
          <w:tcPr>
            <w:tcW w:w="2414" w:type="dxa"/>
          </w:tcPr>
          <w:p w14:paraId="3F4AD64B" w14:textId="77777777" w:rsidR="00F21E04" w:rsidRPr="00473F1C" w:rsidRDefault="00473F1C">
            <w:pPr>
              <w:pStyle w:val="TableParagraph"/>
              <w:spacing w:line="270" w:lineRule="exact"/>
              <w:ind w:left="13"/>
              <w:jc w:val="center"/>
              <w:rPr>
                <w:sz w:val="24"/>
              </w:rPr>
            </w:pPr>
            <w:r w:rsidRPr="00473F1C">
              <w:rPr>
                <w:sz w:val="24"/>
              </w:rPr>
              <w:t>3</w:t>
            </w:r>
          </w:p>
          <w:p w14:paraId="350BC367" w14:textId="77777777" w:rsidR="00F21E04" w:rsidRPr="00473F1C" w:rsidRDefault="00473F1C">
            <w:pPr>
              <w:pStyle w:val="TableParagraph"/>
              <w:ind w:left="13"/>
              <w:jc w:val="center"/>
              <w:rPr>
                <w:sz w:val="24"/>
              </w:rPr>
            </w:pPr>
            <w:r w:rsidRPr="00473F1C">
              <w:rPr>
                <w:sz w:val="24"/>
              </w:rPr>
              <w:t>2</w:t>
            </w:r>
          </w:p>
          <w:p w14:paraId="1F541D30" w14:textId="77777777" w:rsidR="00F21E04" w:rsidRPr="00473F1C" w:rsidRDefault="00473F1C">
            <w:pPr>
              <w:pStyle w:val="TableParagraph"/>
              <w:ind w:left="13"/>
              <w:jc w:val="center"/>
              <w:rPr>
                <w:sz w:val="24"/>
              </w:rPr>
            </w:pPr>
            <w:r w:rsidRPr="00473F1C">
              <w:rPr>
                <w:sz w:val="24"/>
              </w:rPr>
              <w:t>-</w:t>
            </w:r>
          </w:p>
          <w:p w14:paraId="78F07AF3" w14:textId="77777777" w:rsidR="00473F1C" w:rsidRDefault="00473F1C">
            <w:pPr>
              <w:pStyle w:val="TableParagraph"/>
              <w:spacing w:line="264" w:lineRule="exact"/>
              <w:ind w:left="13"/>
              <w:jc w:val="center"/>
              <w:rPr>
                <w:sz w:val="24"/>
              </w:rPr>
            </w:pPr>
            <w:r w:rsidRPr="00473F1C">
              <w:rPr>
                <w:sz w:val="24"/>
              </w:rPr>
              <w:t>-</w:t>
            </w:r>
          </w:p>
          <w:p w14:paraId="3CA9A52D" w14:textId="77777777" w:rsidR="00F21E04" w:rsidRPr="00473F1C" w:rsidRDefault="00473F1C" w:rsidP="00473F1C">
            <w:pPr>
              <w:jc w:val="center"/>
            </w:pPr>
            <w:r>
              <w:t>1</w:t>
            </w:r>
          </w:p>
        </w:tc>
      </w:tr>
    </w:tbl>
    <w:p w14:paraId="567AB473" w14:textId="77777777" w:rsidR="00F21E04" w:rsidRDefault="00F21E04">
      <w:pPr>
        <w:pStyle w:val="a3"/>
        <w:spacing w:before="9"/>
        <w:ind w:left="0"/>
        <w:rPr>
          <w:b/>
          <w:sz w:val="26"/>
        </w:rPr>
      </w:pPr>
    </w:p>
    <w:p w14:paraId="3C6992F1" w14:textId="77777777" w:rsidR="00F21E04" w:rsidRDefault="00444EC0" w:rsidP="00723B9D">
      <w:pPr>
        <w:pStyle w:val="a6"/>
        <w:numPr>
          <w:ilvl w:val="1"/>
          <w:numId w:val="20"/>
        </w:numPr>
        <w:tabs>
          <w:tab w:val="left" w:pos="1278"/>
        </w:tabs>
        <w:ind w:right="304" w:firstLine="566"/>
        <w:rPr>
          <w:sz w:val="24"/>
        </w:rPr>
      </w:pPr>
      <w:r>
        <w:rPr>
          <w:b/>
          <w:sz w:val="24"/>
        </w:rPr>
        <w:t>Документ,</w:t>
      </w:r>
      <w:r>
        <w:rPr>
          <w:b/>
          <w:spacing w:val="35"/>
          <w:sz w:val="24"/>
        </w:rPr>
        <w:t xml:space="preserve"> </w:t>
      </w:r>
      <w:r>
        <w:rPr>
          <w:b/>
          <w:sz w:val="24"/>
        </w:rPr>
        <w:t>выдаваемый</w:t>
      </w:r>
      <w:r>
        <w:rPr>
          <w:b/>
          <w:spacing w:val="35"/>
          <w:sz w:val="24"/>
        </w:rPr>
        <w:t xml:space="preserve"> </w:t>
      </w:r>
      <w:r>
        <w:rPr>
          <w:b/>
          <w:sz w:val="24"/>
        </w:rPr>
        <w:t>после</w:t>
      </w:r>
      <w:r>
        <w:rPr>
          <w:b/>
          <w:spacing w:val="34"/>
          <w:sz w:val="24"/>
        </w:rPr>
        <w:t xml:space="preserve"> </w:t>
      </w:r>
      <w:r>
        <w:rPr>
          <w:b/>
          <w:sz w:val="24"/>
        </w:rPr>
        <w:t>завершения</w:t>
      </w:r>
      <w:r>
        <w:rPr>
          <w:b/>
          <w:spacing w:val="34"/>
          <w:sz w:val="24"/>
        </w:rPr>
        <w:t xml:space="preserve"> </w:t>
      </w:r>
      <w:r>
        <w:rPr>
          <w:b/>
          <w:sz w:val="24"/>
        </w:rPr>
        <w:t>обучения</w:t>
      </w:r>
      <w:r>
        <w:rPr>
          <w:b/>
          <w:spacing w:val="40"/>
          <w:sz w:val="24"/>
        </w:rPr>
        <w:t xml:space="preserve"> </w:t>
      </w:r>
      <w:r>
        <w:rPr>
          <w:sz w:val="24"/>
        </w:rPr>
        <w:t>–</w:t>
      </w:r>
      <w:r>
        <w:rPr>
          <w:spacing w:val="38"/>
          <w:sz w:val="24"/>
        </w:rPr>
        <w:t xml:space="preserve"> </w:t>
      </w:r>
      <w:r>
        <w:rPr>
          <w:sz w:val="24"/>
        </w:rPr>
        <w:t>удостоверение</w:t>
      </w:r>
      <w:r>
        <w:rPr>
          <w:spacing w:val="36"/>
          <w:sz w:val="24"/>
        </w:rPr>
        <w:t xml:space="preserve"> </w:t>
      </w:r>
      <w:r>
        <w:rPr>
          <w:sz w:val="24"/>
        </w:rPr>
        <w:t>о</w:t>
      </w:r>
      <w:r>
        <w:rPr>
          <w:spacing w:val="35"/>
          <w:sz w:val="24"/>
        </w:rPr>
        <w:t xml:space="preserve"> </w:t>
      </w:r>
      <w:r>
        <w:rPr>
          <w:sz w:val="24"/>
        </w:rPr>
        <w:t>повышении</w:t>
      </w:r>
      <w:r>
        <w:rPr>
          <w:spacing w:val="-57"/>
          <w:sz w:val="24"/>
        </w:rPr>
        <w:t xml:space="preserve"> </w:t>
      </w:r>
      <w:r>
        <w:rPr>
          <w:sz w:val="24"/>
        </w:rPr>
        <w:t>квалификации</w:t>
      </w:r>
      <w:r>
        <w:rPr>
          <w:spacing w:val="-1"/>
          <w:sz w:val="24"/>
        </w:rPr>
        <w:t xml:space="preserve"> </w:t>
      </w:r>
      <w:r>
        <w:rPr>
          <w:sz w:val="24"/>
        </w:rPr>
        <w:t>в</w:t>
      </w:r>
      <w:r>
        <w:rPr>
          <w:spacing w:val="1"/>
          <w:sz w:val="24"/>
        </w:rPr>
        <w:t xml:space="preserve"> </w:t>
      </w:r>
      <w:r w:rsidR="00C14508">
        <w:rPr>
          <w:sz w:val="24"/>
        </w:rPr>
        <w:t>18</w:t>
      </w:r>
      <w:r>
        <w:rPr>
          <w:sz w:val="24"/>
        </w:rPr>
        <w:t xml:space="preserve"> академических</w:t>
      </w:r>
      <w:r>
        <w:rPr>
          <w:spacing w:val="3"/>
          <w:sz w:val="24"/>
        </w:rPr>
        <w:t xml:space="preserve"> </w:t>
      </w:r>
      <w:r>
        <w:rPr>
          <w:sz w:val="24"/>
        </w:rPr>
        <w:t>часов.</w:t>
      </w:r>
    </w:p>
    <w:p w14:paraId="3937085C" w14:textId="77777777" w:rsidR="00F21E04" w:rsidRDefault="00F21E04">
      <w:pPr>
        <w:pStyle w:val="a3"/>
        <w:ind w:left="0"/>
        <w:rPr>
          <w:sz w:val="26"/>
        </w:rPr>
      </w:pPr>
    </w:p>
    <w:p w14:paraId="0F487EFA" w14:textId="77777777" w:rsidR="00F21E04" w:rsidRDefault="00F21E04">
      <w:pPr>
        <w:pStyle w:val="a3"/>
        <w:spacing w:before="6"/>
        <w:ind w:left="0"/>
        <w:rPr>
          <w:sz w:val="22"/>
        </w:rPr>
      </w:pPr>
    </w:p>
    <w:p w14:paraId="6B3BF038" w14:textId="77777777" w:rsidR="00F21E04" w:rsidRDefault="00444EC0" w:rsidP="00723B9D">
      <w:pPr>
        <w:pStyle w:val="1"/>
        <w:numPr>
          <w:ilvl w:val="1"/>
          <w:numId w:val="18"/>
        </w:numPr>
        <w:tabs>
          <w:tab w:val="left" w:pos="2865"/>
        </w:tabs>
        <w:ind w:hanging="241"/>
        <w:jc w:val="left"/>
      </w:pPr>
      <w:r>
        <w:t>ПЛАНИРУЕМЫЕ</w:t>
      </w:r>
      <w:r>
        <w:rPr>
          <w:spacing w:val="-3"/>
        </w:rPr>
        <w:t xml:space="preserve"> </w:t>
      </w:r>
      <w:r>
        <w:t>РЕЗУЛЬТАТЫ</w:t>
      </w:r>
      <w:r>
        <w:rPr>
          <w:spacing w:val="-6"/>
        </w:rPr>
        <w:t xml:space="preserve"> </w:t>
      </w:r>
      <w:r>
        <w:t>ОБУЧЕНИЯ</w:t>
      </w:r>
    </w:p>
    <w:p w14:paraId="757B8568" w14:textId="77777777" w:rsidR="00F21E04" w:rsidRDefault="00F21E04">
      <w:pPr>
        <w:pStyle w:val="a3"/>
        <w:spacing w:before="7"/>
        <w:ind w:left="0"/>
        <w:rPr>
          <w:b/>
          <w:sz w:val="23"/>
        </w:rPr>
      </w:pPr>
    </w:p>
    <w:p w14:paraId="1EB9EABB" w14:textId="77777777" w:rsidR="00F21E04" w:rsidRDefault="00444EC0">
      <w:pPr>
        <w:pStyle w:val="a3"/>
        <w:tabs>
          <w:tab w:val="left" w:pos="2201"/>
          <w:tab w:val="left" w:pos="3601"/>
          <w:tab w:val="left" w:pos="4071"/>
          <w:tab w:val="left" w:pos="6323"/>
          <w:tab w:val="left" w:pos="8124"/>
          <w:tab w:val="left" w:pos="8489"/>
        </w:tabs>
        <w:ind w:right="313" w:firstLine="566"/>
      </w:pPr>
      <w:r>
        <w:t>Программа</w:t>
      </w:r>
      <w:r>
        <w:tab/>
        <w:t>направлена</w:t>
      </w:r>
      <w:r>
        <w:tab/>
        <w:t>на</w:t>
      </w:r>
      <w:r>
        <w:tab/>
        <w:t>совершенствование</w:t>
      </w:r>
      <w:r>
        <w:tab/>
        <w:t>универсальных</w:t>
      </w:r>
      <w:r>
        <w:tab/>
        <w:t>и</w:t>
      </w:r>
      <w:r>
        <w:tab/>
      </w:r>
      <w:r>
        <w:rPr>
          <w:spacing w:val="-1"/>
        </w:rPr>
        <w:t>профессиональных</w:t>
      </w:r>
      <w:r>
        <w:rPr>
          <w:spacing w:val="-57"/>
        </w:rPr>
        <w:t xml:space="preserve"> </w:t>
      </w:r>
      <w:r>
        <w:t>компетенций,</w:t>
      </w:r>
      <w:r>
        <w:rPr>
          <w:spacing w:val="-1"/>
        </w:rPr>
        <w:t xml:space="preserve"> </w:t>
      </w:r>
      <w:r>
        <w:t>квалификационных должностных</w:t>
      </w:r>
      <w:r>
        <w:rPr>
          <w:spacing w:val="2"/>
        </w:rPr>
        <w:t xml:space="preserve"> </w:t>
      </w:r>
      <w:r>
        <w:t>и</w:t>
      </w:r>
      <w:r>
        <w:rPr>
          <w:spacing w:val="-3"/>
        </w:rPr>
        <w:t xml:space="preserve"> </w:t>
      </w:r>
      <w:r>
        <w:t>трудовых</w:t>
      </w:r>
      <w:r>
        <w:rPr>
          <w:spacing w:val="1"/>
        </w:rPr>
        <w:t xml:space="preserve"> </w:t>
      </w:r>
      <w:r>
        <w:t>функций:</w:t>
      </w:r>
    </w:p>
    <w:p w14:paraId="5D6EDCD3" w14:textId="77777777" w:rsidR="00F21E04" w:rsidRDefault="00444EC0" w:rsidP="00723B9D">
      <w:pPr>
        <w:pStyle w:val="a6"/>
        <w:numPr>
          <w:ilvl w:val="1"/>
          <w:numId w:val="17"/>
        </w:numPr>
        <w:tabs>
          <w:tab w:val="left" w:pos="1266"/>
        </w:tabs>
        <w:ind w:right="309" w:firstLine="566"/>
        <w:rPr>
          <w:sz w:val="24"/>
        </w:rPr>
      </w:pPr>
      <w:r>
        <w:rPr>
          <w:b/>
          <w:sz w:val="24"/>
        </w:rPr>
        <w:t>Профессиональные</w:t>
      </w:r>
      <w:r>
        <w:rPr>
          <w:b/>
          <w:spacing w:val="22"/>
          <w:sz w:val="24"/>
        </w:rPr>
        <w:t xml:space="preserve"> </w:t>
      </w:r>
      <w:r>
        <w:rPr>
          <w:b/>
          <w:sz w:val="24"/>
        </w:rPr>
        <w:t>компетенции</w:t>
      </w:r>
      <w:r>
        <w:rPr>
          <w:b/>
          <w:spacing w:val="23"/>
          <w:sz w:val="24"/>
        </w:rPr>
        <w:t xml:space="preserve"> </w:t>
      </w:r>
      <w:r>
        <w:rPr>
          <w:b/>
          <w:sz w:val="24"/>
        </w:rPr>
        <w:t>врача,</w:t>
      </w:r>
      <w:r>
        <w:rPr>
          <w:b/>
          <w:spacing w:val="27"/>
          <w:sz w:val="24"/>
        </w:rPr>
        <w:t xml:space="preserve"> </w:t>
      </w:r>
      <w:r>
        <w:rPr>
          <w:sz w:val="24"/>
        </w:rPr>
        <w:t>совершенствующиеся</w:t>
      </w:r>
      <w:r>
        <w:rPr>
          <w:spacing w:val="24"/>
          <w:sz w:val="24"/>
        </w:rPr>
        <w:t xml:space="preserve"> </w:t>
      </w:r>
      <w:r>
        <w:rPr>
          <w:sz w:val="24"/>
        </w:rPr>
        <w:t>в</w:t>
      </w:r>
      <w:r>
        <w:rPr>
          <w:spacing w:val="22"/>
          <w:sz w:val="24"/>
        </w:rPr>
        <w:t xml:space="preserve"> </w:t>
      </w:r>
      <w:r>
        <w:rPr>
          <w:sz w:val="24"/>
        </w:rPr>
        <w:t>результате</w:t>
      </w:r>
      <w:r>
        <w:rPr>
          <w:spacing w:val="22"/>
          <w:sz w:val="24"/>
        </w:rPr>
        <w:t xml:space="preserve"> </w:t>
      </w:r>
      <w:r>
        <w:rPr>
          <w:sz w:val="24"/>
        </w:rPr>
        <w:t>освоения</w:t>
      </w:r>
      <w:r>
        <w:rPr>
          <w:spacing w:val="-57"/>
          <w:sz w:val="24"/>
        </w:rPr>
        <w:t xml:space="preserve"> </w:t>
      </w:r>
      <w:r>
        <w:rPr>
          <w:sz w:val="24"/>
        </w:rPr>
        <w:t>дополнительной</w:t>
      </w:r>
      <w:r>
        <w:rPr>
          <w:spacing w:val="42"/>
          <w:sz w:val="24"/>
        </w:rPr>
        <w:t xml:space="preserve"> </w:t>
      </w:r>
      <w:r>
        <w:rPr>
          <w:sz w:val="24"/>
        </w:rPr>
        <w:t>профессиональной</w:t>
      </w:r>
      <w:r>
        <w:rPr>
          <w:spacing w:val="42"/>
          <w:sz w:val="24"/>
        </w:rPr>
        <w:t xml:space="preserve"> </w:t>
      </w:r>
      <w:r>
        <w:rPr>
          <w:sz w:val="24"/>
        </w:rPr>
        <w:t>программы</w:t>
      </w:r>
      <w:r>
        <w:rPr>
          <w:spacing w:val="40"/>
          <w:sz w:val="24"/>
        </w:rPr>
        <w:t xml:space="preserve"> </w:t>
      </w:r>
      <w:r>
        <w:rPr>
          <w:sz w:val="24"/>
        </w:rPr>
        <w:t>повышения</w:t>
      </w:r>
      <w:r>
        <w:rPr>
          <w:spacing w:val="41"/>
          <w:sz w:val="24"/>
        </w:rPr>
        <w:t xml:space="preserve"> </w:t>
      </w:r>
      <w:r>
        <w:rPr>
          <w:sz w:val="24"/>
        </w:rPr>
        <w:t>квалификации</w:t>
      </w:r>
      <w:r>
        <w:rPr>
          <w:spacing w:val="42"/>
          <w:sz w:val="24"/>
        </w:rPr>
        <w:t xml:space="preserve"> </w:t>
      </w:r>
      <w:r>
        <w:rPr>
          <w:sz w:val="24"/>
        </w:rPr>
        <w:t>по</w:t>
      </w:r>
      <w:r>
        <w:rPr>
          <w:spacing w:val="41"/>
          <w:sz w:val="24"/>
        </w:rPr>
        <w:t xml:space="preserve"> </w:t>
      </w:r>
      <w:r>
        <w:rPr>
          <w:sz w:val="24"/>
        </w:rPr>
        <w:t>специальности</w:t>
      </w:r>
    </w:p>
    <w:p w14:paraId="011A8324" w14:textId="77777777" w:rsidR="00F21E04" w:rsidRDefault="00444EC0">
      <w:pPr>
        <w:pStyle w:val="a3"/>
      </w:pPr>
      <w:r>
        <w:t>«Анестезиология-</w:t>
      </w:r>
      <w:r>
        <w:rPr>
          <w:spacing w:val="-57"/>
        </w:rPr>
        <w:t xml:space="preserve"> </w:t>
      </w:r>
      <w:r>
        <w:t>реаниматология»:</w:t>
      </w:r>
    </w:p>
    <w:p w14:paraId="7125B28C" w14:textId="77777777" w:rsidR="00F21E04" w:rsidRDefault="00444EC0">
      <w:pPr>
        <w:pStyle w:val="a3"/>
        <w:ind w:left="819"/>
      </w:pPr>
      <w:r>
        <w:t>−</w:t>
      </w:r>
      <w:r>
        <w:rPr>
          <w:spacing w:val="-3"/>
        </w:rPr>
        <w:t xml:space="preserve"> </w:t>
      </w:r>
      <w:r>
        <w:t>универсальные</w:t>
      </w:r>
      <w:r>
        <w:rPr>
          <w:spacing w:val="-6"/>
        </w:rPr>
        <w:t xml:space="preserve"> </w:t>
      </w:r>
      <w:r>
        <w:t>компетенции:</w:t>
      </w:r>
    </w:p>
    <w:p w14:paraId="4E3FA716" w14:textId="77777777" w:rsidR="00F21E04" w:rsidRDefault="00444EC0">
      <w:pPr>
        <w:pStyle w:val="a3"/>
        <w:ind w:left="819"/>
      </w:pPr>
      <w:r>
        <w:rPr>
          <w:i/>
        </w:rPr>
        <w:t>УК-1</w:t>
      </w:r>
      <w:r>
        <w:rPr>
          <w:i/>
          <w:spacing w:val="-3"/>
        </w:rPr>
        <w:t xml:space="preserve"> </w:t>
      </w:r>
      <w:r>
        <w:t>Готовность</w:t>
      </w:r>
      <w:r>
        <w:rPr>
          <w:spacing w:val="-2"/>
        </w:rPr>
        <w:t xml:space="preserve"> </w:t>
      </w:r>
      <w:r>
        <w:t>к</w:t>
      </w:r>
      <w:r>
        <w:rPr>
          <w:spacing w:val="-2"/>
        </w:rPr>
        <w:t xml:space="preserve"> </w:t>
      </w:r>
      <w:r>
        <w:t>абстрактному</w:t>
      </w:r>
      <w:r>
        <w:rPr>
          <w:spacing w:val="-8"/>
        </w:rPr>
        <w:t xml:space="preserve"> </w:t>
      </w:r>
      <w:r>
        <w:t>мышлению,</w:t>
      </w:r>
      <w:r>
        <w:rPr>
          <w:spacing w:val="-2"/>
        </w:rPr>
        <w:t xml:space="preserve"> </w:t>
      </w:r>
      <w:r>
        <w:t>анализу,</w:t>
      </w:r>
      <w:r>
        <w:rPr>
          <w:spacing w:val="-3"/>
        </w:rPr>
        <w:t xml:space="preserve"> </w:t>
      </w:r>
      <w:r>
        <w:t>синтезу;</w:t>
      </w:r>
    </w:p>
    <w:p w14:paraId="7AF9D087" w14:textId="77777777" w:rsidR="00F21E04" w:rsidRDefault="00444EC0">
      <w:pPr>
        <w:pStyle w:val="a3"/>
        <w:ind w:left="819"/>
      </w:pPr>
      <w:r>
        <w:t>−</w:t>
      </w:r>
      <w:r>
        <w:rPr>
          <w:spacing w:val="-4"/>
        </w:rPr>
        <w:t xml:space="preserve"> </w:t>
      </w:r>
      <w:r>
        <w:t>профессиональные</w:t>
      </w:r>
      <w:r>
        <w:rPr>
          <w:spacing w:val="-4"/>
        </w:rPr>
        <w:t xml:space="preserve"> </w:t>
      </w:r>
      <w:r>
        <w:t>компетенции:</w:t>
      </w:r>
    </w:p>
    <w:p w14:paraId="5CC1CD91" w14:textId="77777777" w:rsidR="00F21E04" w:rsidRDefault="00444EC0">
      <w:pPr>
        <w:pStyle w:val="a3"/>
        <w:ind w:right="309" w:firstLine="566"/>
        <w:jc w:val="both"/>
      </w:pPr>
      <w:r>
        <w:rPr>
          <w:i/>
        </w:rPr>
        <w:t xml:space="preserve">ПК-1 </w:t>
      </w:r>
      <w:r>
        <w:t>Готовность к осуществлению комплекса мероприятий, направленных на сохранение и</w:t>
      </w:r>
      <w:r>
        <w:rPr>
          <w:spacing w:val="1"/>
        </w:rPr>
        <w:t xml:space="preserve"> </w:t>
      </w:r>
      <w:r>
        <w:t>укрепление</w:t>
      </w:r>
      <w:r>
        <w:rPr>
          <w:spacing w:val="1"/>
        </w:rPr>
        <w:t xml:space="preserve"> </w:t>
      </w:r>
      <w:r>
        <w:t>здоровья</w:t>
      </w:r>
      <w:r>
        <w:rPr>
          <w:spacing w:val="1"/>
        </w:rPr>
        <w:t xml:space="preserve"> </w:t>
      </w:r>
      <w:r>
        <w:t>и</w:t>
      </w:r>
      <w:r>
        <w:rPr>
          <w:spacing w:val="1"/>
        </w:rPr>
        <w:t xml:space="preserve"> </w:t>
      </w:r>
      <w:r>
        <w:t>включающих</w:t>
      </w:r>
      <w:r>
        <w:rPr>
          <w:spacing w:val="1"/>
        </w:rPr>
        <w:t xml:space="preserve"> </w:t>
      </w:r>
      <w:r>
        <w:t>в</w:t>
      </w:r>
      <w:r>
        <w:rPr>
          <w:spacing w:val="1"/>
        </w:rPr>
        <w:t xml:space="preserve"> </w:t>
      </w:r>
      <w:r>
        <w:t>себя</w:t>
      </w:r>
      <w:r>
        <w:rPr>
          <w:spacing w:val="1"/>
        </w:rPr>
        <w:t xml:space="preserve"> </w:t>
      </w:r>
      <w:r>
        <w:t>формирование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предупреждение возникновения и (или) распространения заболеваний, их раннюю диагностику,</w:t>
      </w:r>
      <w:r>
        <w:rPr>
          <w:spacing w:val="1"/>
        </w:rPr>
        <w:t xml:space="preserve"> </w:t>
      </w:r>
      <w:r>
        <w:t>выявление причин и условий их возникновения и развития, а также направленных на устранение</w:t>
      </w:r>
      <w:r>
        <w:rPr>
          <w:spacing w:val="1"/>
        </w:rPr>
        <w:t xml:space="preserve"> </w:t>
      </w:r>
      <w:r>
        <w:t>вредного</w:t>
      </w:r>
      <w:r>
        <w:rPr>
          <w:spacing w:val="-1"/>
        </w:rPr>
        <w:t xml:space="preserve"> </w:t>
      </w:r>
      <w:r>
        <w:t>влияния</w:t>
      </w:r>
      <w:r>
        <w:rPr>
          <w:spacing w:val="-3"/>
        </w:rPr>
        <w:t xml:space="preserve"> </w:t>
      </w:r>
      <w:r>
        <w:t>на</w:t>
      </w:r>
      <w:r>
        <w:rPr>
          <w:spacing w:val="-1"/>
        </w:rPr>
        <w:t xml:space="preserve"> </w:t>
      </w:r>
      <w:r>
        <w:t>здоровье</w:t>
      </w:r>
      <w:r>
        <w:rPr>
          <w:spacing w:val="-1"/>
        </w:rPr>
        <w:t xml:space="preserve"> </w:t>
      </w:r>
      <w:r>
        <w:t>человека</w:t>
      </w:r>
      <w:r>
        <w:rPr>
          <w:spacing w:val="-1"/>
        </w:rPr>
        <w:t xml:space="preserve"> </w:t>
      </w:r>
      <w:r>
        <w:t>факторов среды его</w:t>
      </w:r>
      <w:r>
        <w:rPr>
          <w:spacing w:val="1"/>
        </w:rPr>
        <w:t xml:space="preserve"> </w:t>
      </w:r>
      <w:r>
        <w:t>обитания;</w:t>
      </w:r>
    </w:p>
    <w:p w14:paraId="11F81DB4" w14:textId="77777777" w:rsidR="00F21E04" w:rsidRDefault="00444EC0">
      <w:pPr>
        <w:pStyle w:val="a3"/>
        <w:ind w:right="311" w:firstLine="566"/>
        <w:jc w:val="both"/>
      </w:pPr>
      <w:r>
        <w:rPr>
          <w:i/>
        </w:rPr>
        <w:t>ПК-5</w:t>
      </w:r>
      <w:r>
        <w:rPr>
          <w:i/>
          <w:spacing w:val="1"/>
        </w:rPr>
        <w:t xml:space="preserve"> </w:t>
      </w:r>
      <w:r>
        <w:t>Готовность</w:t>
      </w:r>
      <w:r>
        <w:rPr>
          <w:spacing w:val="1"/>
        </w:rPr>
        <w:t xml:space="preserve"> </w:t>
      </w:r>
      <w:r>
        <w:t>к</w:t>
      </w:r>
      <w:r>
        <w:rPr>
          <w:spacing w:val="1"/>
        </w:rPr>
        <w:t xml:space="preserve"> </w:t>
      </w:r>
      <w:r>
        <w:t>определению</w:t>
      </w:r>
      <w:r>
        <w:rPr>
          <w:spacing w:val="1"/>
        </w:rPr>
        <w:t xml:space="preserve"> </w:t>
      </w:r>
      <w:r>
        <w:t>у</w:t>
      </w:r>
      <w:r>
        <w:rPr>
          <w:spacing w:val="1"/>
        </w:rPr>
        <w:t xml:space="preserve"> </w:t>
      </w:r>
      <w:r>
        <w:t>пациентов</w:t>
      </w:r>
      <w:r>
        <w:rPr>
          <w:spacing w:val="1"/>
        </w:rPr>
        <w:t xml:space="preserve"> </w:t>
      </w:r>
      <w:r>
        <w:t>патологических</w:t>
      </w:r>
      <w:r>
        <w:rPr>
          <w:spacing w:val="1"/>
        </w:rPr>
        <w:t xml:space="preserve"> </w:t>
      </w:r>
      <w:r>
        <w:t>состояний,</w:t>
      </w:r>
      <w:r>
        <w:rPr>
          <w:spacing w:val="1"/>
        </w:rPr>
        <w:t xml:space="preserve"> </w:t>
      </w:r>
      <w:r>
        <w:t>симптомов,</w:t>
      </w:r>
      <w:r>
        <w:rPr>
          <w:spacing w:val="1"/>
        </w:rPr>
        <w:t xml:space="preserve"> </w:t>
      </w:r>
      <w:r>
        <w:t>синдромов заболеваний органов дыхания, нозологических форм в соответствии с Международной</w:t>
      </w:r>
      <w:r>
        <w:rPr>
          <w:spacing w:val="1"/>
        </w:rPr>
        <w:t xml:space="preserve"> </w:t>
      </w:r>
      <w:r>
        <w:t>статистической</w:t>
      </w:r>
      <w:r>
        <w:rPr>
          <w:spacing w:val="-1"/>
        </w:rPr>
        <w:t xml:space="preserve"> </w:t>
      </w:r>
      <w:r>
        <w:t>классификацией</w:t>
      </w:r>
      <w:r>
        <w:rPr>
          <w:spacing w:val="-1"/>
        </w:rPr>
        <w:t xml:space="preserve"> </w:t>
      </w:r>
      <w:r>
        <w:t>болезней и</w:t>
      </w:r>
      <w:r>
        <w:rPr>
          <w:spacing w:val="-3"/>
        </w:rPr>
        <w:t xml:space="preserve"> </w:t>
      </w:r>
      <w:r>
        <w:t>проблем, связанных со</w:t>
      </w:r>
      <w:r>
        <w:rPr>
          <w:spacing w:val="-1"/>
        </w:rPr>
        <w:t xml:space="preserve"> </w:t>
      </w:r>
      <w:r>
        <w:t>здоровьем;</w:t>
      </w:r>
    </w:p>
    <w:p w14:paraId="769836B0" w14:textId="77777777" w:rsidR="00F21E04" w:rsidRDefault="00444EC0">
      <w:pPr>
        <w:pStyle w:val="a3"/>
        <w:spacing w:before="1"/>
        <w:ind w:right="310" w:firstLine="566"/>
        <w:jc w:val="both"/>
      </w:pPr>
      <w:r>
        <w:rPr>
          <w:i/>
        </w:rPr>
        <w:t xml:space="preserve">ПК-6 </w:t>
      </w:r>
      <w:r>
        <w:t>Готовность к ведению и лечению пациентов, нуждающихся в оказании медицинской</w:t>
      </w:r>
      <w:r>
        <w:rPr>
          <w:spacing w:val="1"/>
        </w:rPr>
        <w:t xml:space="preserve"> </w:t>
      </w:r>
      <w:r>
        <w:t>помощи;</w:t>
      </w:r>
    </w:p>
    <w:p w14:paraId="4876F5E6" w14:textId="77777777" w:rsidR="00F21E04" w:rsidRDefault="00444EC0">
      <w:pPr>
        <w:pStyle w:val="a3"/>
        <w:ind w:right="309" w:firstLine="566"/>
        <w:jc w:val="both"/>
      </w:pPr>
      <w:r>
        <w:rPr>
          <w:i/>
        </w:rPr>
        <w:t>ПК-8</w:t>
      </w:r>
      <w:r>
        <w:rPr>
          <w:i/>
          <w:spacing w:val="1"/>
        </w:rPr>
        <w:t xml:space="preserve"> </w:t>
      </w:r>
      <w:r>
        <w:t>Готовность</w:t>
      </w:r>
      <w:r>
        <w:rPr>
          <w:spacing w:val="1"/>
        </w:rPr>
        <w:t xml:space="preserve"> </w:t>
      </w:r>
      <w:r>
        <w:t>к</w:t>
      </w:r>
      <w:r>
        <w:rPr>
          <w:spacing w:val="1"/>
        </w:rPr>
        <w:t xml:space="preserve"> </w:t>
      </w:r>
      <w:r>
        <w:t>применению</w:t>
      </w:r>
      <w:r>
        <w:rPr>
          <w:spacing w:val="1"/>
        </w:rPr>
        <w:t xml:space="preserve"> </w:t>
      </w:r>
      <w:r>
        <w:t>природных</w:t>
      </w:r>
      <w:r>
        <w:rPr>
          <w:spacing w:val="1"/>
        </w:rPr>
        <w:t xml:space="preserve"> </w:t>
      </w:r>
      <w:r>
        <w:t>лечебных</w:t>
      </w:r>
      <w:r>
        <w:rPr>
          <w:spacing w:val="1"/>
        </w:rPr>
        <w:t xml:space="preserve"> </w:t>
      </w:r>
      <w:r>
        <w:t>факторов,</w:t>
      </w:r>
      <w:r>
        <w:rPr>
          <w:spacing w:val="1"/>
        </w:rPr>
        <w:t xml:space="preserve"> </w:t>
      </w:r>
      <w:r>
        <w:t>лекарственной,</w:t>
      </w:r>
      <w:r>
        <w:rPr>
          <w:spacing w:val="1"/>
        </w:rPr>
        <w:t xml:space="preserve"> </w:t>
      </w:r>
      <w:r>
        <w:t>немедикаментозной</w:t>
      </w:r>
      <w:r>
        <w:rPr>
          <w:spacing w:val="1"/>
        </w:rPr>
        <w:t xml:space="preserve"> </w:t>
      </w:r>
      <w:r>
        <w:t>терапии</w:t>
      </w:r>
      <w:r>
        <w:rPr>
          <w:spacing w:val="1"/>
        </w:rPr>
        <w:t xml:space="preserve"> </w:t>
      </w:r>
      <w:r>
        <w:t>и</w:t>
      </w:r>
      <w:r>
        <w:rPr>
          <w:spacing w:val="1"/>
        </w:rPr>
        <w:t xml:space="preserve"> </w:t>
      </w:r>
      <w:r>
        <w:t>других</w:t>
      </w:r>
      <w:r>
        <w:rPr>
          <w:spacing w:val="1"/>
        </w:rPr>
        <w:t xml:space="preserve"> </w:t>
      </w:r>
      <w:r>
        <w:t>методов</w:t>
      </w:r>
      <w:r>
        <w:rPr>
          <w:spacing w:val="1"/>
        </w:rPr>
        <w:t xml:space="preserve"> </w:t>
      </w:r>
      <w:r>
        <w:t>у</w:t>
      </w:r>
      <w:r>
        <w:rPr>
          <w:spacing w:val="1"/>
        </w:rPr>
        <w:t xml:space="preserve"> </w:t>
      </w:r>
      <w:r>
        <w:t>пациентов,</w:t>
      </w:r>
      <w:r>
        <w:rPr>
          <w:spacing w:val="1"/>
        </w:rPr>
        <w:t xml:space="preserve"> </w:t>
      </w:r>
      <w:r>
        <w:t>нуждающихся</w:t>
      </w:r>
      <w:r>
        <w:rPr>
          <w:spacing w:val="1"/>
        </w:rPr>
        <w:t xml:space="preserve"> </w:t>
      </w:r>
      <w:r>
        <w:t>в</w:t>
      </w:r>
      <w:r>
        <w:rPr>
          <w:spacing w:val="1"/>
        </w:rPr>
        <w:t xml:space="preserve"> </w:t>
      </w:r>
      <w:r>
        <w:t>медицинской</w:t>
      </w:r>
      <w:r>
        <w:rPr>
          <w:spacing w:val="1"/>
        </w:rPr>
        <w:t xml:space="preserve"> </w:t>
      </w:r>
      <w:r>
        <w:t>реабилитации</w:t>
      </w:r>
      <w:r>
        <w:rPr>
          <w:spacing w:val="-1"/>
        </w:rPr>
        <w:t xml:space="preserve"> </w:t>
      </w:r>
      <w:r>
        <w:t>и санаторно-курортном</w:t>
      </w:r>
      <w:r>
        <w:rPr>
          <w:spacing w:val="-1"/>
        </w:rPr>
        <w:t xml:space="preserve"> </w:t>
      </w:r>
      <w:r>
        <w:t>лечении;</w:t>
      </w:r>
    </w:p>
    <w:p w14:paraId="16C44B0E" w14:textId="77777777" w:rsidR="00F21E04" w:rsidRDefault="00444EC0">
      <w:pPr>
        <w:pStyle w:val="a3"/>
        <w:ind w:right="311" w:firstLine="566"/>
        <w:jc w:val="both"/>
      </w:pPr>
      <w:r>
        <w:rPr>
          <w:i/>
        </w:rPr>
        <w:t xml:space="preserve">ПК-9 </w:t>
      </w:r>
      <w:r>
        <w:t>Готовность к формированию у населения, пациентов и членов их семей мотивации,</w:t>
      </w:r>
      <w:r>
        <w:rPr>
          <w:spacing w:val="1"/>
        </w:rPr>
        <w:t xml:space="preserve"> </w:t>
      </w:r>
      <w:r>
        <w:t>направленной</w:t>
      </w:r>
      <w:r>
        <w:rPr>
          <w:spacing w:val="-3"/>
        </w:rPr>
        <w:t xml:space="preserve"> </w:t>
      </w:r>
      <w:r>
        <w:t>на</w:t>
      </w:r>
      <w:r>
        <w:rPr>
          <w:spacing w:val="-2"/>
        </w:rPr>
        <w:t xml:space="preserve"> </w:t>
      </w:r>
      <w:r>
        <w:t>сохранение</w:t>
      </w:r>
      <w:r>
        <w:rPr>
          <w:spacing w:val="-1"/>
        </w:rPr>
        <w:t xml:space="preserve"> </w:t>
      </w:r>
      <w:r>
        <w:t>и</w:t>
      </w:r>
      <w:r>
        <w:rPr>
          <w:spacing w:val="2"/>
        </w:rPr>
        <w:t xml:space="preserve"> </w:t>
      </w:r>
      <w:r>
        <w:t>укрепление</w:t>
      </w:r>
      <w:r>
        <w:rPr>
          <w:spacing w:val="-1"/>
        </w:rPr>
        <w:t xml:space="preserve"> </w:t>
      </w:r>
      <w:r>
        <w:t>своего</w:t>
      </w:r>
      <w:r>
        <w:rPr>
          <w:spacing w:val="-2"/>
        </w:rPr>
        <w:t xml:space="preserve"> </w:t>
      </w:r>
      <w:r>
        <w:t>здоровья и</w:t>
      </w:r>
      <w:r>
        <w:rPr>
          <w:spacing w:val="-1"/>
        </w:rPr>
        <w:t xml:space="preserve"> </w:t>
      </w:r>
      <w:r>
        <w:t>здоровья</w:t>
      </w:r>
      <w:r>
        <w:rPr>
          <w:spacing w:val="-3"/>
        </w:rPr>
        <w:t xml:space="preserve"> </w:t>
      </w:r>
      <w:r>
        <w:t>окружающих;</w:t>
      </w:r>
    </w:p>
    <w:p w14:paraId="03800B0B" w14:textId="77777777" w:rsidR="00F21E04" w:rsidRDefault="00444EC0">
      <w:pPr>
        <w:pStyle w:val="a3"/>
        <w:ind w:right="316" w:firstLine="566"/>
        <w:jc w:val="both"/>
      </w:pPr>
      <w:r>
        <w:rPr>
          <w:i/>
        </w:rPr>
        <w:t xml:space="preserve">ПК-10 </w:t>
      </w:r>
      <w:r>
        <w:t>Готовность к применению основных принципов организации и управления в сфере</w:t>
      </w:r>
      <w:r>
        <w:rPr>
          <w:spacing w:val="1"/>
        </w:rPr>
        <w:t xml:space="preserve"> </w:t>
      </w:r>
      <w:r>
        <w:t>охраны</w:t>
      </w:r>
      <w:r>
        <w:rPr>
          <w:spacing w:val="-2"/>
        </w:rPr>
        <w:t xml:space="preserve"> </w:t>
      </w:r>
      <w:r>
        <w:t>здоровья</w:t>
      </w:r>
      <w:r>
        <w:rPr>
          <w:spacing w:val="-1"/>
        </w:rPr>
        <w:t xml:space="preserve"> </w:t>
      </w:r>
      <w:r>
        <w:t>граждан,</w:t>
      </w:r>
      <w:r>
        <w:rPr>
          <w:spacing w:val="-2"/>
        </w:rPr>
        <w:t xml:space="preserve"> </w:t>
      </w:r>
      <w:r>
        <w:t>в</w:t>
      </w:r>
      <w:r>
        <w:rPr>
          <w:spacing w:val="-2"/>
        </w:rPr>
        <w:t xml:space="preserve"> </w:t>
      </w:r>
      <w:r>
        <w:t>медицинских организациях</w:t>
      </w:r>
      <w:r>
        <w:rPr>
          <w:spacing w:val="-2"/>
        </w:rPr>
        <w:t xml:space="preserve"> </w:t>
      </w:r>
      <w:r>
        <w:t>и</w:t>
      </w:r>
      <w:r>
        <w:rPr>
          <w:spacing w:val="-2"/>
        </w:rPr>
        <w:t xml:space="preserve"> </w:t>
      </w:r>
      <w:r>
        <w:t>их структурных</w:t>
      </w:r>
      <w:r>
        <w:rPr>
          <w:spacing w:val="-2"/>
        </w:rPr>
        <w:t xml:space="preserve"> </w:t>
      </w:r>
      <w:r>
        <w:t>подразделениях.</w:t>
      </w:r>
    </w:p>
    <w:p w14:paraId="623445E3" w14:textId="77777777" w:rsidR="00F21E04" w:rsidRPr="00C14508" w:rsidRDefault="00444EC0" w:rsidP="00723B9D">
      <w:pPr>
        <w:pStyle w:val="a6"/>
        <w:numPr>
          <w:ilvl w:val="1"/>
          <w:numId w:val="17"/>
        </w:numPr>
        <w:tabs>
          <w:tab w:val="left" w:pos="1338"/>
        </w:tabs>
        <w:spacing w:before="3"/>
        <w:ind w:left="0" w:right="304" w:firstLine="566"/>
        <w:rPr>
          <w:sz w:val="25"/>
        </w:rPr>
      </w:pPr>
      <w:r w:rsidRPr="00C14508">
        <w:rPr>
          <w:b/>
          <w:sz w:val="24"/>
        </w:rPr>
        <w:t>Требования</w:t>
      </w:r>
      <w:r w:rsidRPr="00C14508">
        <w:rPr>
          <w:b/>
          <w:spacing w:val="1"/>
          <w:sz w:val="24"/>
        </w:rPr>
        <w:t xml:space="preserve"> </w:t>
      </w:r>
      <w:r w:rsidRPr="00C14508">
        <w:rPr>
          <w:b/>
          <w:sz w:val="24"/>
        </w:rPr>
        <w:t>к</w:t>
      </w:r>
      <w:r w:rsidRPr="00C14508">
        <w:rPr>
          <w:b/>
          <w:spacing w:val="1"/>
          <w:sz w:val="24"/>
        </w:rPr>
        <w:t xml:space="preserve"> </w:t>
      </w:r>
      <w:r w:rsidRPr="00C14508">
        <w:rPr>
          <w:b/>
          <w:sz w:val="24"/>
        </w:rPr>
        <w:t>квалификации</w:t>
      </w:r>
      <w:r>
        <w:rPr>
          <w:sz w:val="24"/>
        </w:rPr>
        <w:t>.</w:t>
      </w:r>
      <w:r w:rsidRPr="00C14508">
        <w:rPr>
          <w:spacing w:val="1"/>
          <w:sz w:val="24"/>
        </w:rPr>
        <w:t xml:space="preserve"> </w:t>
      </w:r>
      <w:r>
        <w:rPr>
          <w:sz w:val="24"/>
        </w:rPr>
        <w:t>Высшее</w:t>
      </w:r>
      <w:r w:rsidRPr="00C14508">
        <w:rPr>
          <w:spacing w:val="1"/>
          <w:sz w:val="24"/>
        </w:rPr>
        <w:t xml:space="preserve"> </w:t>
      </w:r>
      <w:r>
        <w:rPr>
          <w:sz w:val="24"/>
        </w:rPr>
        <w:t>образование</w:t>
      </w:r>
      <w:r w:rsidRPr="00C14508">
        <w:rPr>
          <w:spacing w:val="1"/>
          <w:sz w:val="24"/>
        </w:rPr>
        <w:t xml:space="preserve"> </w:t>
      </w:r>
      <w:r>
        <w:rPr>
          <w:sz w:val="24"/>
        </w:rPr>
        <w:t>–</w:t>
      </w:r>
      <w:r w:rsidRPr="00C14508">
        <w:rPr>
          <w:spacing w:val="1"/>
          <w:sz w:val="24"/>
        </w:rPr>
        <w:t xml:space="preserve"> </w:t>
      </w:r>
      <w:r>
        <w:rPr>
          <w:sz w:val="24"/>
        </w:rPr>
        <w:t>специалитет</w:t>
      </w:r>
      <w:r w:rsidRPr="00C14508">
        <w:rPr>
          <w:spacing w:val="1"/>
          <w:sz w:val="24"/>
        </w:rPr>
        <w:t xml:space="preserve"> </w:t>
      </w:r>
      <w:r>
        <w:rPr>
          <w:sz w:val="24"/>
        </w:rPr>
        <w:t>по</w:t>
      </w:r>
      <w:r w:rsidRPr="00C14508">
        <w:rPr>
          <w:spacing w:val="1"/>
          <w:sz w:val="24"/>
        </w:rPr>
        <w:t xml:space="preserve"> </w:t>
      </w:r>
      <w:r>
        <w:rPr>
          <w:sz w:val="24"/>
        </w:rPr>
        <w:t>одной</w:t>
      </w:r>
      <w:r w:rsidRPr="00C14508">
        <w:rPr>
          <w:spacing w:val="1"/>
          <w:sz w:val="24"/>
        </w:rPr>
        <w:t xml:space="preserve"> </w:t>
      </w:r>
      <w:r>
        <w:rPr>
          <w:sz w:val="24"/>
        </w:rPr>
        <w:t>из</w:t>
      </w:r>
      <w:r w:rsidRPr="00C14508">
        <w:rPr>
          <w:spacing w:val="1"/>
          <w:sz w:val="24"/>
        </w:rPr>
        <w:t xml:space="preserve"> </w:t>
      </w:r>
      <w:r>
        <w:rPr>
          <w:sz w:val="24"/>
        </w:rPr>
        <w:t>специальностей:</w:t>
      </w:r>
      <w:r w:rsidRPr="00C14508">
        <w:rPr>
          <w:spacing w:val="1"/>
          <w:sz w:val="24"/>
        </w:rPr>
        <w:t xml:space="preserve"> </w:t>
      </w:r>
      <w:r>
        <w:rPr>
          <w:sz w:val="24"/>
        </w:rPr>
        <w:t>"Лечебное</w:t>
      </w:r>
      <w:r w:rsidRPr="00C14508">
        <w:rPr>
          <w:spacing w:val="1"/>
          <w:sz w:val="24"/>
        </w:rPr>
        <w:t xml:space="preserve"> </w:t>
      </w:r>
      <w:r>
        <w:rPr>
          <w:sz w:val="24"/>
        </w:rPr>
        <w:t>дело",</w:t>
      </w:r>
      <w:r w:rsidRPr="00C14508">
        <w:rPr>
          <w:spacing w:val="1"/>
          <w:sz w:val="24"/>
        </w:rPr>
        <w:t xml:space="preserve"> </w:t>
      </w:r>
      <w:r>
        <w:rPr>
          <w:sz w:val="24"/>
        </w:rPr>
        <w:t>"Педиатрия".</w:t>
      </w:r>
      <w:r w:rsidRPr="00C14508">
        <w:rPr>
          <w:spacing w:val="1"/>
          <w:sz w:val="24"/>
        </w:rPr>
        <w:t xml:space="preserve"> </w:t>
      </w:r>
      <w:r>
        <w:rPr>
          <w:sz w:val="24"/>
        </w:rPr>
        <w:t>Подготовка</w:t>
      </w:r>
      <w:r w:rsidRPr="00C14508">
        <w:rPr>
          <w:spacing w:val="1"/>
          <w:sz w:val="24"/>
        </w:rPr>
        <w:t xml:space="preserve"> </w:t>
      </w:r>
      <w:r>
        <w:rPr>
          <w:sz w:val="24"/>
        </w:rPr>
        <w:t>в</w:t>
      </w:r>
      <w:r w:rsidRPr="00C14508">
        <w:rPr>
          <w:spacing w:val="1"/>
          <w:sz w:val="24"/>
        </w:rPr>
        <w:t xml:space="preserve"> </w:t>
      </w:r>
      <w:r>
        <w:rPr>
          <w:sz w:val="24"/>
        </w:rPr>
        <w:t>интернатуре/ординатуре</w:t>
      </w:r>
      <w:r w:rsidRPr="00C14508">
        <w:rPr>
          <w:spacing w:val="1"/>
          <w:sz w:val="24"/>
        </w:rPr>
        <w:t xml:space="preserve"> </w:t>
      </w:r>
      <w:r>
        <w:rPr>
          <w:sz w:val="24"/>
        </w:rPr>
        <w:t>по</w:t>
      </w:r>
      <w:r w:rsidRPr="00C14508">
        <w:rPr>
          <w:spacing w:val="1"/>
          <w:sz w:val="24"/>
        </w:rPr>
        <w:t xml:space="preserve"> </w:t>
      </w:r>
      <w:r>
        <w:rPr>
          <w:sz w:val="24"/>
        </w:rPr>
        <w:t>специальности</w:t>
      </w:r>
      <w:r w:rsidRPr="00C14508">
        <w:rPr>
          <w:spacing w:val="1"/>
          <w:sz w:val="24"/>
        </w:rPr>
        <w:t xml:space="preserve"> </w:t>
      </w:r>
      <w:r w:rsidR="00AF0EE7">
        <w:rPr>
          <w:sz w:val="24"/>
        </w:rPr>
        <w:t>«</w:t>
      </w:r>
      <w:r w:rsidR="00C14508">
        <w:rPr>
          <w:sz w:val="24"/>
        </w:rPr>
        <w:t>Анестезиология-реаниматология</w:t>
      </w:r>
      <w:r w:rsidR="00D3184E">
        <w:rPr>
          <w:noProof/>
          <w:lang w:eastAsia="ru-RU"/>
        </w:rPr>
        <mc:AlternateContent>
          <mc:Choice Requires="wps">
            <w:drawing>
              <wp:anchor distT="0" distB="0" distL="0" distR="0" simplePos="0" relativeHeight="487587840" behindDoc="1" locked="0" layoutInCell="1" allowOverlap="1" wp14:anchorId="236027FC" wp14:editId="3AEAA64B">
                <wp:simplePos x="0" y="0"/>
                <wp:positionH relativeFrom="page">
                  <wp:posOffset>719455</wp:posOffset>
                </wp:positionH>
                <wp:positionV relativeFrom="paragraph">
                  <wp:posOffset>209550</wp:posOffset>
                </wp:positionV>
                <wp:extent cx="1829435" cy="762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6D45D3" id="Rectangle 3" o:spid="_x0000_s1026" style="position:absolute;margin-left:56.65pt;margin-top:16.5pt;width:144.0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" fillcolor="black" stroked="f">
                <w10:wrap type="topAndBottom" anchorx="page"/>
              </v:rect>
            </w:pict>
          </mc:Fallback>
        </mc:AlternateContent>
      </w:r>
      <w:r w:rsidR="00AF0EE7">
        <w:rPr>
          <w:sz w:val="24"/>
        </w:rPr>
        <w:t>» или профессиональная переподготовка по специальности «Анестезиология-реаниматология» при наличии послевузовского профессионального образования по специальностям «Неонатология» и «Нефрология», без предъявления требования к стажу работы</w:t>
      </w:r>
      <w:r w:rsidR="00C14508">
        <w:rPr>
          <w:sz w:val="24"/>
        </w:rPr>
        <w:t>.</w:t>
      </w:r>
    </w:p>
    <w:p w14:paraId="0A6A0BB5" w14:textId="77777777" w:rsidR="00F21E04" w:rsidRDefault="00444EC0" w:rsidP="00AF0EE7">
      <w:pPr>
        <w:spacing w:before="74"/>
        <w:ind w:left="252"/>
        <w:rPr>
          <w:sz w:val="20"/>
        </w:rPr>
        <w:sectPr w:rsidR="00F21E04">
          <w:pgSz w:w="11910" w:h="16840"/>
          <w:pgMar w:top="640" w:right="260" w:bottom="720" w:left="880" w:header="0" w:footer="512" w:gutter="0"/>
          <w:cols w:space="720"/>
        </w:sectPr>
      </w:pPr>
      <w:r>
        <w:rPr>
          <w:sz w:val="20"/>
          <w:vertAlign w:val="superscript"/>
        </w:rPr>
        <w:t>1</w:t>
      </w:r>
      <w:r>
        <w:rPr>
          <w:spacing w:val="-4"/>
          <w:sz w:val="20"/>
        </w:rPr>
        <w:t xml:space="preserve"> </w:t>
      </w:r>
      <w:r>
        <w:rPr>
          <w:sz w:val="20"/>
        </w:rPr>
        <w:t>ДОТ</w:t>
      </w:r>
      <w:r>
        <w:rPr>
          <w:spacing w:val="-3"/>
          <w:sz w:val="20"/>
        </w:rPr>
        <w:t xml:space="preserve"> </w:t>
      </w:r>
      <w:r>
        <w:rPr>
          <w:sz w:val="20"/>
        </w:rPr>
        <w:t>–</w:t>
      </w:r>
      <w:r>
        <w:rPr>
          <w:spacing w:val="-3"/>
          <w:sz w:val="20"/>
        </w:rPr>
        <w:t xml:space="preserve"> </w:t>
      </w:r>
      <w:r>
        <w:rPr>
          <w:sz w:val="20"/>
        </w:rPr>
        <w:t>дистанционные</w:t>
      </w:r>
      <w:r>
        <w:rPr>
          <w:spacing w:val="-4"/>
          <w:sz w:val="20"/>
        </w:rPr>
        <w:t xml:space="preserve"> </w:t>
      </w:r>
      <w:r>
        <w:rPr>
          <w:sz w:val="20"/>
        </w:rPr>
        <w:t>образовательные</w:t>
      </w:r>
      <w:r>
        <w:rPr>
          <w:spacing w:val="-4"/>
          <w:sz w:val="20"/>
        </w:rPr>
        <w:t xml:space="preserve"> </w:t>
      </w:r>
      <w:r>
        <w:rPr>
          <w:sz w:val="20"/>
        </w:rPr>
        <w:t>технологии,</w:t>
      </w:r>
      <w:r>
        <w:rPr>
          <w:spacing w:val="-3"/>
          <w:sz w:val="20"/>
        </w:rPr>
        <w:t xml:space="preserve"> </w:t>
      </w:r>
      <w:r>
        <w:rPr>
          <w:sz w:val="20"/>
        </w:rPr>
        <w:t>ЭО –</w:t>
      </w:r>
      <w:r>
        <w:rPr>
          <w:spacing w:val="-3"/>
          <w:sz w:val="20"/>
        </w:rPr>
        <w:t xml:space="preserve"> </w:t>
      </w:r>
      <w:r>
        <w:rPr>
          <w:sz w:val="20"/>
        </w:rPr>
        <w:t>электронное</w:t>
      </w:r>
      <w:r>
        <w:rPr>
          <w:spacing w:val="-4"/>
          <w:sz w:val="20"/>
        </w:rPr>
        <w:t xml:space="preserve"> </w:t>
      </w:r>
      <w:r>
        <w:rPr>
          <w:sz w:val="20"/>
        </w:rPr>
        <w:t>обучение</w:t>
      </w:r>
    </w:p>
    <w:p w14:paraId="214FC3FF" w14:textId="77777777" w:rsidR="00C14508" w:rsidRPr="00C14508" w:rsidRDefault="00C14508" w:rsidP="00AF0EE7">
      <w:pPr>
        <w:spacing w:after="4" w:line="251" w:lineRule="auto"/>
        <w:ind w:right="43"/>
        <w:jc w:val="both"/>
        <w:rPr>
          <w:color w:val="000000"/>
          <w:sz w:val="24"/>
        </w:rPr>
      </w:pPr>
    </w:p>
    <w:p w14:paraId="0C1ECBAE" w14:textId="77777777" w:rsidR="00AF0EE7" w:rsidRPr="00AF0EE7" w:rsidRDefault="00AF0EE7" w:rsidP="00723B9D">
      <w:pPr>
        <w:pStyle w:val="a6"/>
        <w:numPr>
          <w:ilvl w:val="1"/>
          <w:numId w:val="17"/>
        </w:numPr>
        <w:tabs>
          <w:tab w:val="left" w:pos="1317"/>
        </w:tabs>
        <w:spacing w:before="1"/>
        <w:ind w:right="307" w:firstLine="566"/>
        <w:rPr>
          <w:sz w:val="24"/>
        </w:rPr>
      </w:pPr>
      <w:r w:rsidRPr="00C14508">
        <w:rPr>
          <w:b/>
          <w:sz w:val="24"/>
        </w:rPr>
        <w:t>Должностные</w:t>
      </w:r>
      <w:r w:rsidRPr="00C14508">
        <w:rPr>
          <w:b/>
          <w:spacing w:val="1"/>
          <w:sz w:val="24"/>
        </w:rPr>
        <w:t xml:space="preserve"> </w:t>
      </w:r>
      <w:r w:rsidRPr="00C14508">
        <w:rPr>
          <w:b/>
          <w:sz w:val="24"/>
        </w:rPr>
        <w:t>функции</w:t>
      </w:r>
      <w:r w:rsidRPr="00C14508">
        <w:rPr>
          <w:b/>
          <w:spacing w:val="1"/>
          <w:sz w:val="24"/>
        </w:rPr>
        <w:t xml:space="preserve"> </w:t>
      </w:r>
      <w:r w:rsidRPr="00C14508">
        <w:rPr>
          <w:b/>
          <w:sz w:val="24"/>
        </w:rPr>
        <w:t>(должностные</w:t>
      </w:r>
      <w:r w:rsidRPr="00C14508">
        <w:rPr>
          <w:b/>
          <w:spacing w:val="1"/>
          <w:sz w:val="24"/>
        </w:rPr>
        <w:t xml:space="preserve"> </w:t>
      </w:r>
      <w:r w:rsidRPr="00C14508">
        <w:rPr>
          <w:b/>
          <w:sz w:val="24"/>
        </w:rPr>
        <w:t>обязанности)</w:t>
      </w:r>
      <w:r w:rsidRPr="00C14508">
        <w:rPr>
          <w:b/>
          <w:spacing w:val="1"/>
          <w:sz w:val="24"/>
        </w:rPr>
        <w:t xml:space="preserve"> </w:t>
      </w:r>
      <w:r w:rsidRPr="00C14508">
        <w:rPr>
          <w:b/>
          <w:sz w:val="24"/>
        </w:rPr>
        <w:t>врача анестезиолога-реаниматолога</w:t>
      </w:r>
      <w:r>
        <w:rPr>
          <w:sz w:val="24"/>
        </w:rPr>
        <w:t>,</w:t>
      </w:r>
      <w:r w:rsidRPr="00C14508">
        <w:rPr>
          <w:spacing w:val="1"/>
          <w:sz w:val="24"/>
        </w:rPr>
        <w:t xml:space="preserve"> </w:t>
      </w:r>
      <w:r>
        <w:rPr>
          <w:sz w:val="24"/>
        </w:rPr>
        <w:t>совершенствующиеся</w:t>
      </w:r>
      <w:r w:rsidRPr="00C14508">
        <w:rPr>
          <w:spacing w:val="1"/>
          <w:sz w:val="24"/>
        </w:rPr>
        <w:t xml:space="preserve"> </w:t>
      </w:r>
      <w:r>
        <w:rPr>
          <w:sz w:val="24"/>
        </w:rPr>
        <w:t>в</w:t>
      </w:r>
      <w:r w:rsidRPr="00C14508">
        <w:rPr>
          <w:spacing w:val="1"/>
          <w:sz w:val="24"/>
        </w:rPr>
        <w:t xml:space="preserve"> </w:t>
      </w:r>
      <w:r>
        <w:rPr>
          <w:sz w:val="24"/>
        </w:rPr>
        <w:t>результате</w:t>
      </w:r>
      <w:r w:rsidRPr="00C14508">
        <w:rPr>
          <w:spacing w:val="1"/>
          <w:sz w:val="24"/>
        </w:rPr>
        <w:t xml:space="preserve"> </w:t>
      </w:r>
      <w:r>
        <w:rPr>
          <w:sz w:val="24"/>
        </w:rPr>
        <w:t>освоения</w:t>
      </w:r>
      <w:r w:rsidRPr="00C14508">
        <w:rPr>
          <w:spacing w:val="1"/>
          <w:sz w:val="24"/>
        </w:rPr>
        <w:t xml:space="preserve"> </w:t>
      </w:r>
      <w:r>
        <w:rPr>
          <w:sz w:val="24"/>
        </w:rPr>
        <w:t>дополнительной</w:t>
      </w:r>
      <w:r w:rsidRPr="00C14508">
        <w:rPr>
          <w:spacing w:val="1"/>
          <w:sz w:val="24"/>
        </w:rPr>
        <w:t xml:space="preserve"> </w:t>
      </w:r>
      <w:r>
        <w:rPr>
          <w:sz w:val="24"/>
        </w:rPr>
        <w:t>профессиональной</w:t>
      </w:r>
      <w:r w:rsidRPr="00C14508">
        <w:rPr>
          <w:spacing w:val="1"/>
          <w:sz w:val="24"/>
        </w:rPr>
        <w:t xml:space="preserve"> </w:t>
      </w:r>
      <w:r>
        <w:rPr>
          <w:sz w:val="24"/>
        </w:rPr>
        <w:t>программы</w:t>
      </w:r>
      <w:r w:rsidRPr="00C14508">
        <w:rPr>
          <w:spacing w:val="1"/>
          <w:sz w:val="24"/>
        </w:rPr>
        <w:t xml:space="preserve"> </w:t>
      </w:r>
      <w:r>
        <w:rPr>
          <w:sz w:val="24"/>
        </w:rPr>
        <w:t>повышения</w:t>
      </w:r>
      <w:r w:rsidRPr="00C14508">
        <w:rPr>
          <w:spacing w:val="1"/>
          <w:sz w:val="24"/>
        </w:rPr>
        <w:t xml:space="preserve"> </w:t>
      </w:r>
      <w:r>
        <w:rPr>
          <w:sz w:val="24"/>
        </w:rPr>
        <w:t>квалификации</w:t>
      </w:r>
      <w:r w:rsidRPr="00C14508">
        <w:rPr>
          <w:spacing w:val="1"/>
          <w:sz w:val="24"/>
        </w:rPr>
        <w:t xml:space="preserve"> </w:t>
      </w:r>
      <w:r>
        <w:rPr>
          <w:sz w:val="24"/>
        </w:rPr>
        <w:t>«</w:t>
      </w:r>
      <w:r w:rsidRPr="00C14508">
        <w:rPr>
          <w:sz w:val="24"/>
        </w:rPr>
        <w:t>Жизнеугрожающие нарушения при сочетанной травме и ранениях</w:t>
      </w:r>
      <w:r>
        <w:rPr>
          <w:sz w:val="24"/>
        </w:rPr>
        <w:t>» (Приказ</w:t>
      </w:r>
      <w:r w:rsidRPr="00C14508">
        <w:rPr>
          <w:spacing w:val="60"/>
          <w:sz w:val="24"/>
        </w:rPr>
        <w:t xml:space="preserve"> </w:t>
      </w:r>
      <w:r>
        <w:rPr>
          <w:sz w:val="24"/>
        </w:rPr>
        <w:t>Минздравсоцразвития России</w:t>
      </w:r>
      <w:r w:rsidRPr="00C14508">
        <w:rPr>
          <w:spacing w:val="-57"/>
          <w:sz w:val="24"/>
        </w:rPr>
        <w:t xml:space="preserve">     </w:t>
      </w:r>
      <w:r>
        <w:rPr>
          <w:sz w:val="24"/>
        </w:rPr>
        <w:t>от 23 июля 2010 г. № 541н</w:t>
      </w:r>
      <w:r w:rsidRPr="00C14508">
        <w:rPr>
          <w:spacing w:val="1"/>
          <w:sz w:val="24"/>
        </w:rPr>
        <w:t xml:space="preserve"> </w:t>
      </w:r>
      <w:r>
        <w:rPr>
          <w:sz w:val="24"/>
        </w:rPr>
        <w:t xml:space="preserve">в ред. от 09.04.2018 г.): </w:t>
      </w:r>
      <w:r w:rsidRPr="00C14508">
        <w:rPr>
          <w:color w:val="000000"/>
          <w:sz w:val="24"/>
        </w:rPr>
        <w:t>Оценивает состояние больного перед операцией, назначает необходимые лечебно-диагностические мероприятия, связанные с подготовкой больного к наркозу, определяет тактику ведения больного в соответствии с порядком и стандартом медицинской помощи, назначает премедикацию. Организует рабочее место в операционной с учетом мер технической и пожарной безопасности; подготавливает к работе и эксплуатации наркозно-дыхательную и аппаратуру мониторного наблюдения, а также необходимые инструменты, расходные материалы и медикаменты. Осуществляет анестезиологическое обеспечение операций, диагностических и лечебных процедур, требующих обезболивания или проведения мониторинга системы дыхания и кровообращения в период их выполнения, применяя современные и разрешенные в Российской Федерации методы анестезии. Проводит общую внутривенную, ингаляционную, регионарную, многокомпонентную и комбинированную анестезию</w:t>
      </w:r>
      <w:r>
        <w:rPr>
          <w:color w:val="000000"/>
          <w:sz w:val="24"/>
        </w:rPr>
        <w:t xml:space="preserve"> при полостных и внеполостных оп</w:t>
      </w:r>
      <w:r w:rsidRPr="00C14508">
        <w:rPr>
          <w:color w:val="000000"/>
          <w:sz w:val="24"/>
        </w:rPr>
        <w:t>ерациях в хирургии, урологии, акушерстве и гинекологии, травматологии и ортопедии и др. у взрослых и детей. Применяет миорелаксанты. Осуществляет принудительную вентиляцию легких маской наркозного аппарата. Выполняет интубацию трахеи. Поддерживает анестезию. Осуществляет непрерывный контроль состояния больного во время анестезии, назначает обоснованную корригирующую терапию, инфузионно-трансфузионную терапию во время анестезии с учетом особенностей детского и старческого возраста, сопутствующих заболеваний, функционального состояния сердечно-сосудистой системы, тяжести состояния пациента. Осуществляет наблюдение за больным и проводит необходимое лечение в периоде выхода больного из анестезии, а также в ближайшем послеоперационном периоде до полного восстановления жизненно важных функций, осуществляет наблюдение за больным. Проводит различные методы местного и регионального обезболивания, профилактику и лечение осложнений местной и проводниковой анестезии; владеет современными методами проведения комплексной сердечно-легочной и церебральной реанимации. Определяет показания и производит катетеризацию периферических и центральных вен. Осуществляет контроль проводимой инфузионной терапии. Проводит неотложные мероприятия при различных заболеваниях, острых и критических состояниях различного генеза у взрослых и детей. Проводит коррекцию водно-электролитных нарушений и кислотно-щелочного состояния, нарушения свертывающей системы крови. Проводит неотложные мероприятия при различных формах шока, ожоговой травме, тяжелой черепно-мозговой травме, политравме, травме груди, осложненных формах инфаркта миокарда, нарушениях сердечного ритма (с использованием электростимуляционной терапии и электроимпульсной терапии), гипертоническом кризе, комах неясной этиологии, отравлениях</w:t>
      </w:r>
      <w:r>
        <w:rPr>
          <w:color w:val="000000"/>
          <w:sz w:val="24"/>
        </w:rPr>
        <w:t xml:space="preserve"> </w:t>
      </w:r>
      <w:r w:rsidRPr="00C14508">
        <w:rPr>
          <w:color w:val="000000"/>
          <w:sz w:val="24"/>
        </w:rPr>
        <w:t>(медикаментами, препаратами бытовой химии, угарным газом, ФОС, этанолом и др.), столбняке, холере, ботулизме, радиационных поражениях, нарушениях функций жизненно важных систем организма.</w:t>
      </w:r>
    </w:p>
    <w:p w14:paraId="1795676D" w14:textId="23249063" w:rsidR="008F564C" w:rsidRDefault="00444EC0" w:rsidP="00723B9D">
      <w:pPr>
        <w:pStyle w:val="a6"/>
        <w:numPr>
          <w:ilvl w:val="1"/>
          <w:numId w:val="17"/>
        </w:numPr>
        <w:tabs>
          <w:tab w:val="left" w:pos="1317"/>
        </w:tabs>
        <w:spacing w:before="1"/>
        <w:ind w:right="307" w:firstLine="566"/>
        <w:rPr>
          <w:sz w:val="24"/>
        </w:rPr>
      </w:pPr>
      <w:r>
        <w:rPr>
          <w:b/>
          <w:sz w:val="24"/>
        </w:rPr>
        <w:t>Трудовые</w:t>
      </w:r>
      <w:r>
        <w:rPr>
          <w:b/>
          <w:spacing w:val="1"/>
          <w:sz w:val="24"/>
        </w:rPr>
        <w:t xml:space="preserve"> </w:t>
      </w:r>
      <w:r>
        <w:rPr>
          <w:b/>
          <w:sz w:val="24"/>
        </w:rPr>
        <w:t>функции</w:t>
      </w:r>
      <w:r>
        <w:rPr>
          <w:b/>
          <w:spacing w:val="1"/>
          <w:sz w:val="24"/>
        </w:rPr>
        <w:t xml:space="preserve"> </w:t>
      </w:r>
      <w:r>
        <w:rPr>
          <w:sz w:val="24"/>
        </w:rPr>
        <w:t>(знания,</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совершенствующиеся</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освоения</w:t>
      </w:r>
      <w:r>
        <w:rPr>
          <w:spacing w:val="1"/>
          <w:sz w:val="24"/>
        </w:rPr>
        <w:t xml:space="preserve"> </w:t>
      </w:r>
      <w:r>
        <w:rPr>
          <w:sz w:val="24"/>
        </w:rPr>
        <w:t>дополнительной</w:t>
      </w:r>
      <w:r>
        <w:rPr>
          <w:spacing w:val="1"/>
          <w:sz w:val="24"/>
        </w:rPr>
        <w:t xml:space="preserve"> </w:t>
      </w:r>
      <w:r>
        <w:rPr>
          <w:sz w:val="24"/>
        </w:rPr>
        <w:t>профессиональной</w:t>
      </w:r>
      <w:r>
        <w:rPr>
          <w:spacing w:val="1"/>
          <w:sz w:val="24"/>
        </w:rPr>
        <w:t xml:space="preserve"> </w:t>
      </w:r>
      <w:r>
        <w:rPr>
          <w:sz w:val="24"/>
        </w:rPr>
        <w:t>программы</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по</w:t>
      </w:r>
      <w:r>
        <w:rPr>
          <w:spacing w:val="1"/>
          <w:sz w:val="24"/>
        </w:rPr>
        <w:t xml:space="preserve"> </w:t>
      </w:r>
      <w:r>
        <w:rPr>
          <w:sz w:val="24"/>
        </w:rPr>
        <w:t>специальности</w:t>
      </w:r>
      <w:r w:rsidR="008F564C">
        <w:rPr>
          <w:sz w:val="24"/>
        </w:rPr>
        <w:t>:</w:t>
      </w:r>
    </w:p>
    <w:p w14:paraId="147894FA" w14:textId="22C26B26" w:rsidR="00F21E04" w:rsidRPr="008F564C" w:rsidRDefault="00444EC0" w:rsidP="008F564C">
      <w:pPr>
        <w:tabs>
          <w:tab w:val="left" w:pos="1317"/>
        </w:tabs>
        <w:spacing w:before="1"/>
        <w:ind w:left="252" w:right="307"/>
        <w:rPr>
          <w:sz w:val="24"/>
        </w:rPr>
      </w:pPr>
      <w:r w:rsidRPr="008F564C">
        <w:rPr>
          <w:spacing w:val="2"/>
          <w:sz w:val="24"/>
        </w:rPr>
        <w:t xml:space="preserve"> </w:t>
      </w:r>
      <w:r w:rsidRPr="008F564C">
        <w:rPr>
          <w:sz w:val="24"/>
        </w:rPr>
        <w:t>«</w:t>
      </w:r>
      <w:r w:rsidR="00AF0EE7" w:rsidRPr="008F564C">
        <w:rPr>
          <w:b/>
          <w:sz w:val="24"/>
        </w:rPr>
        <w:t>Анестезиология-реаниматология</w:t>
      </w:r>
      <w:r w:rsidRPr="008F564C">
        <w:rPr>
          <w:sz w:val="24"/>
        </w:rPr>
        <w:t>»:</w:t>
      </w:r>
    </w:p>
    <w:p w14:paraId="70F7E839" w14:textId="77777777" w:rsidR="006A77EF" w:rsidRDefault="0002784E" w:rsidP="00723B9D">
      <w:pPr>
        <w:pStyle w:val="a6"/>
        <w:numPr>
          <w:ilvl w:val="0"/>
          <w:numId w:val="27"/>
        </w:numPr>
        <w:tabs>
          <w:tab w:val="left" w:pos="819"/>
          <w:tab w:val="left" w:pos="820"/>
        </w:tabs>
        <w:rPr>
          <w:sz w:val="24"/>
          <w:szCs w:val="24"/>
        </w:rPr>
      </w:pPr>
      <w:r w:rsidRPr="006A77EF">
        <w:rPr>
          <w:sz w:val="24"/>
          <w:szCs w:val="24"/>
        </w:rPr>
        <w:t>A/01.8</w:t>
      </w:r>
      <w:r w:rsidR="00444EC0" w:rsidRPr="006A77EF">
        <w:rPr>
          <w:spacing w:val="-4"/>
          <w:sz w:val="24"/>
          <w:szCs w:val="24"/>
        </w:rPr>
        <w:t xml:space="preserve"> </w:t>
      </w:r>
      <w:r w:rsidRPr="006A77EF">
        <w:rPr>
          <w:sz w:val="24"/>
          <w:szCs w:val="24"/>
        </w:rPr>
        <w:t xml:space="preserve">Проведение обследования пациентов в целях выявления заболеваний и (или) состояний,        требующих оказания скорой специализированной медицинской помощи по профилю "анестезиология-     реаниматология" вне медицинской </w:t>
      </w:r>
    </w:p>
    <w:p w14:paraId="7194D5C1" w14:textId="77777777" w:rsidR="0002784E" w:rsidRPr="006A77EF" w:rsidRDefault="0002784E" w:rsidP="00723B9D">
      <w:pPr>
        <w:pStyle w:val="a6"/>
        <w:numPr>
          <w:ilvl w:val="0"/>
          <w:numId w:val="27"/>
        </w:numPr>
        <w:tabs>
          <w:tab w:val="left" w:pos="819"/>
          <w:tab w:val="left" w:pos="820"/>
        </w:tabs>
        <w:rPr>
          <w:sz w:val="24"/>
          <w:szCs w:val="24"/>
        </w:rPr>
      </w:pPr>
      <w:r w:rsidRPr="006A77EF">
        <w:rPr>
          <w:sz w:val="24"/>
          <w:szCs w:val="24"/>
        </w:rPr>
        <w:t>В/01.8 Проведение обследования пациента с целью определения операционно- анестезиологического риска, установление диагноза органной недостаточности</w:t>
      </w:r>
    </w:p>
    <w:p w14:paraId="75D94179" w14:textId="77777777" w:rsidR="00F21E04" w:rsidRPr="0002784E" w:rsidRDefault="0002784E" w:rsidP="00723B9D">
      <w:pPr>
        <w:pStyle w:val="a6"/>
        <w:numPr>
          <w:ilvl w:val="0"/>
          <w:numId w:val="27"/>
        </w:numPr>
        <w:tabs>
          <w:tab w:val="left" w:pos="819"/>
          <w:tab w:val="left" w:pos="820"/>
        </w:tabs>
        <w:ind w:right="306"/>
        <w:jc w:val="left"/>
        <w:rPr>
          <w:sz w:val="24"/>
          <w:szCs w:val="24"/>
        </w:rPr>
      </w:pPr>
      <w:r w:rsidRPr="0002784E">
        <w:rPr>
          <w:sz w:val="24"/>
          <w:szCs w:val="24"/>
        </w:rPr>
        <w:t>В/02.8</w:t>
      </w:r>
      <w:r w:rsidR="00444EC0" w:rsidRPr="0002784E">
        <w:rPr>
          <w:spacing w:val="2"/>
          <w:sz w:val="24"/>
          <w:szCs w:val="24"/>
        </w:rPr>
        <w:t xml:space="preserve"> </w:t>
      </w:r>
      <w:r w:rsidRPr="0002784E">
        <w:rPr>
          <w:color w:val="22272F"/>
          <w:sz w:val="24"/>
          <w:szCs w:val="24"/>
          <w:shd w:val="clear" w:color="auto" w:fill="FFFFFF"/>
        </w:rPr>
        <w:t xml:space="preserve">Назначение анестезиологического пособия пациенту, контроль его эффективности и </w:t>
      </w:r>
      <w:r>
        <w:rPr>
          <w:color w:val="22272F"/>
          <w:sz w:val="24"/>
          <w:szCs w:val="24"/>
          <w:shd w:val="clear" w:color="auto" w:fill="FFFFFF"/>
        </w:rPr>
        <w:t xml:space="preserve">     </w:t>
      </w:r>
      <w:r w:rsidRPr="0002784E">
        <w:rPr>
          <w:color w:val="22272F"/>
          <w:sz w:val="24"/>
          <w:szCs w:val="24"/>
          <w:shd w:val="clear" w:color="auto" w:fill="FFFFFF"/>
        </w:rPr>
        <w:t>безопасности; искусственное замещение, поддержание и восстановление временно и обратимо нарушенных функций организма, при состояниях, угрожающих жизни пациента</w:t>
      </w:r>
    </w:p>
    <w:p w14:paraId="052DECD1" w14:textId="546DE70A" w:rsidR="00AF0EE7" w:rsidRPr="008F564C" w:rsidRDefault="0002784E" w:rsidP="00A3072E">
      <w:pPr>
        <w:pStyle w:val="a6"/>
        <w:numPr>
          <w:ilvl w:val="0"/>
          <w:numId w:val="27"/>
        </w:numPr>
        <w:tabs>
          <w:tab w:val="left" w:pos="819"/>
          <w:tab w:val="left" w:pos="820"/>
          <w:tab w:val="left" w:pos="1690"/>
          <w:tab w:val="left" w:pos="3224"/>
          <w:tab w:val="left" w:pos="4805"/>
          <w:tab w:val="left" w:pos="6469"/>
          <w:tab w:val="left" w:pos="7721"/>
          <w:tab w:val="left" w:pos="8062"/>
          <w:tab w:val="left" w:pos="9083"/>
        </w:tabs>
        <w:ind w:right="314"/>
        <w:jc w:val="left"/>
        <w:rPr>
          <w:sz w:val="24"/>
        </w:rPr>
      </w:pPr>
      <w:r w:rsidRPr="00A3072E">
        <w:rPr>
          <w:sz w:val="24"/>
          <w:szCs w:val="24"/>
        </w:rPr>
        <w:t>В/03.8</w:t>
      </w:r>
      <w:r w:rsidR="00444EC0" w:rsidRPr="00A3072E">
        <w:rPr>
          <w:sz w:val="24"/>
          <w:szCs w:val="24"/>
        </w:rPr>
        <w:tab/>
      </w:r>
      <w:r w:rsidRPr="00A3072E">
        <w:rPr>
          <w:sz w:val="24"/>
          <w:szCs w:val="24"/>
        </w:rPr>
        <w:t>Профилактика развития осложнений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p w14:paraId="6C7D648C" w14:textId="77777777" w:rsidR="008F564C" w:rsidRDefault="008F564C" w:rsidP="008F564C">
      <w:pPr>
        <w:tabs>
          <w:tab w:val="left" w:pos="1317"/>
        </w:tabs>
        <w:spacing w:before="1"/>
        <w:ind w:left="252" w:right="307"/>
        <w:rPr>
          <w:sz w:val="24"/>
        </w:rPr>
      </w:pPr>
      <w:r>
        <w:rPr>
          <w:sz w:val="24"/>
        </w:rPr>
        <w:t xml:space="preserve">  </w:t>
      </w:r>
    </w:p>
    <w:p w14:paraId="5517B46A" w14:textId="77777777" w:rsidR="008F564C" w:rsidRDefault="008F564C" w:rsidP="008F564C">
      <w:pPr>
        <w:tabs>
          <w:tab w:val="left" w:pos="1317"/>
        </w:tabs>
        <w:spacing w:before="1"/>
        <w:ind w:left="252" w:right="307"/>
        <w:rPr>
          <w:sz w:val="24"/>
        </w:rPr>
      </w:pPr>
    </w:p>
    <w:p w14:paraId="516B63A3" w14:textId="715B429F" w:rsidR="008F564C" w:rsidRDefault="008F564C" w:rsidP="008F564C">
      <w:pPr>
        <w:tabs>
          <w:tab w:val="left" w:pos="1317"/>
        </w:tabs>
        <w:spacing w:before="1"/>
        <w:ind w:left="252" w:right="307"/>
        <w:rPr>
          <w:sz w:val="24"/>
        </w:rPr>
      </w:pPr>
      <w:r>
        <w:rPr>
          <w:sz w:val="24"/>
        </w:rPr>
        <w:lastRenderedPageBreak/>
        <w:t xml:space="preserve">  </w:t>
      </w:r>
      <w:r w:rsidRPr="008F564C">
        <w:rPr>
          <w:spacing w:val="2"/>
          <w:sz w:val="24"/>
        </w:rPr>
        <w:t xml:space="preserve"> </w:t>
      </w:r>
      <w:r w:rsidRPr="008F564C">
        <w:rPr>
          <w:sz w:val="24"/>
        </w:rPr>
        <w:t>«</w:t>
      </w:r>
      <w:r>
        <w:rPr>
          <w:b/>
          <w:sz w:val="24"/>
        </w:rPr>
        <w:t>Врач-хирург</w:t>
      </w:r>
      <w:r w:rsidRPr="008F564C">
        <w:rPr>
          <w:sz w:val="24"/>
        </w:rPr>
        <w:t>»:</w:t>
      </w:r>
    </w:p>
    <w:p w14:paraId="6954F238" w14:textId="476A77B4" w:rsidR="008F564C" w:rsidRDefault="008F564C" w:rsidP="008F564C">
      <w:pPr>
        <w:pStyle w:val="a6"/>
        <w:numPr>
          <w:ilvl w:val="0"/>
          <w:numId w:val="30"/>
        </w:numPr>
        <w:tabs>
          <w:tab w:val="left" w:pos="1317"/>
        </w:tabs>
        <w:spacing w:before="1"/>
        <w:ind w:right="307"/>
        <w:rPr>
          <w:sz w:val="24"/>
        </w:rPr>
      </w:pPr>
      <w:r w:rsidRPr="008F564C">
        <w:rPr>
          <w:sz w:val="24"/>
        </w:rPr>
        <w:t>A/01.8</w:t>
      </w:r>
      <w:r>
        <w:rPr>
          <w:sz w:val="24"/>
        </w:rPr>
        <w:t xml:space="preserve"> </w:t>
      </w:r>
      <w:r w:rsidRPr="008F564C">
        <w:rPr>
          <w:sz w:val="24"/>
        </w:rPr>
        <w:t>Проведение медицинского обследования пациентов в целях выявления хирургических заболеваний и (или) состояний и установления диагноза</w:t>
      </w:r>
    </w:p>
    <w:p w14:paraId="5A7F096F" w14:textId="1CD06A2F" w:rsidR="008F564C" w:rsidRDefault="008F564C" w:rsidP="008F564C">
      <w:pPr>
        <w:pStyle w:val="a6"/>
        <w:numPr>
          <w:ilvl w:val="0"/>
          <w:numId w:val="30"/>
        </w:numPr>
        <w:tabs>
          <w:tab w:val="left" w:pos="1317"/>
        </w:tabs>
        <w:spacing w:before="1"/>
        <w:ind w:right="307"/>
        <w:rPr>
          <w:sz w:val="24"/>
        </w:rPr>
      </w:pPr>
      <w:r w:rsidRPr="008F564C">
        <w:rPr>
          <w:sz w:val="24"/>
        </w:rPr>
        <w:t>B/01.8</w:t>
      </w:r>
      <w:r>
        <w:rPr>
          <w:sz w:val="24"/>
        </w:rPr>
        <w:t xml:space="preserve"> </w:t>
      </w:r>
      <w:r w:rsidRPr="008F564C">
        <w:rPr>
          <w:sz w:val="24"/>
        </w:rPr>
        <w:t>Проведение медицинского обследования пациентов в целях выявления хирургических заболеваний и (или) состояний и установления диагноза</w:t>
      </w:r>
    </w:p>
    <w:p w14:paraId="02863B62" w14:textId="28A2750B" w:rsidR="008F564C" w:rsidRDefault="008F564C" w:rsidP="008F564C">
      <w:pPr>
        <w:pStyle w:val="a6"/>
        <w:numPr>
          <w:ilvl w:val="0"/>
          <w:numId w:val="30"/>
        </w:numPr>
        <w:tabs>
          <w:tab w:val="left" w:pos="1317"/>
        </w:tabs>
        <w:spacing w:before="1"/>
        <w:ind w:right="307"/>
        <w:rPr>
          <w:sz w:val="24"/>
        </w:rPr>
      </w:pPr>
      <w:r w:rsidRPr="008F564C">
        <w:rPr>
          <w:sz w:val="24"/>
        </w:rPr>
        <w:t>B/02.8</w:t>
      </w:r>
      <w:r>
        <w:rPr>
          <w:sz w:val="24"/>
        </w:rPr>
        <w:t xml:space="preserve"> </w:t>
      </w:r>
      <w:r w:rsidRPr="008F564C">
        <w:rPr>
          <w:sz w:val="24"/>
        </w:rPr>
        <w:t>Назначение лечения пациентам с хирургическими заболеваниями и (или) состояниями, контроль его эффективности и безопасности</w:t>
      </w:r>
    </w:p>
    <w:p w14:paraId="7B70E795" w14:textId="4AF9213E" w:rsidR="008F564C" w:rsidRDefault="008F564C" w:rsidP="008F564C">
      <w:pPr>
        <w:pStyle w:val="a6"/>
        <w:numPr>
          <w:ilvl w:val="0"/>
          <w:numId w:val="30"/>
        </w:numPr>
        <w:tabs>
          <w:tab w:val="left" w:pos="1317"/>
        </w:tabs>
        <w:spacing w:before="1"/>
        <w:ind w:right="307"/>
        <w:rPr>
          <w:sz w:val="24"/>
        </w:rPr>
      </w:pPr>
      <w:r w:rsidRPr="008F564C">
        <w:rPr>
          <w:sz w:val="24"/>
        </w:rPr>
        <w:t>B/07.8</w:t>
      </w:r>
      <w:r>
        <w:rPr>
          <w:sz w:val="24"/>
        </w:rPr>
        <w:t xml:space="preserve"> </w:t>
      </w:r>
      <w:r w:rsidRPr="008F564C">
        <w:rPr>
          <w:sz w:val="24"/>
        </w:rPr>
        <w:t>Оказание медицинской помощи в экстренной форме</w:t>
      </w:r>
    </w:p>
    <w:p w14:paraId="527D1346" w14:textId="77777777" w:rsidR="008F564C" w:rsidRPr="008F564C" w:rsidRDefault="008F564C" w:rsidP="008F564C">
      <w:pPr>
        <w:tabs>
          <w:tab w:val="left" w:pos="1317"/>
        </w:tabs>
        <w:spacing w:before="1"/>
        <w:ind w:right="307"/>
        <w:rPr>
          <w:sz w:val="24"/>
        </w:rPr>
      </w:pPr>
    </w:p>
    <w:p w14:paraId="0ECBFB94" w14:textId="117BACAC" w:rsidR="008F564C" w:rsidRDefault="008F564C" w:rsidP="008F564C">
      <w:pPr>
        <w:tabs>
          <w:tab w:val="left" w:pos="1317"/>
        </w:tabs>
        <w:spacing w:before="1"/>
        <w:ind w:left="252" w:right="307"/>
        <w:rPr>
          <w:sz w:val="24"/>
        </w:rPr>
      </w:pPr>
      <w:r>
        <w:rPr>
          <w:sz w:val="24"/>
        </w:rPr>
        <w:t xml:space="preserve">   </w:t>
      </w:r>
      <w:r w:rsidRPr="008F564C">
        <w:rPr>
          <w:sz w:val="24"/>
        </w:rPr>
        <w:t>«</w:t>
      </w:r>
      <w:r>
        <w:rPr>
          <w:b/>
          <w:sz w:val="24"/>
        </w:rPr>
        <w:t>Врач-</w:t>
      </w:r>
      <w:r>
        <w:rPr>
          <w:b/>
          <w:sz w:val="24"/>
        </w:rPr>
        <w:t>нейро</w:t>
      </w:r>
      <w:r>
        <w:rPr>
          <w:b/>
          <w:sz w:val="24"/>
        </w:rPr>
        <w:t>хирург</w:t>
      </w:r>
      <w:r w:rsidRPr="008F564C">
        <w:rPr>
          <w:sz w:val="24"/>
        </w:rPr>
        <w:t>»:</w:t>
      </w:r>
    </w:p>
    <w:p w14:paraId="509BF6C9" w14:textId="45FF7545" w:rsidR="008F564C" w:rsidRDefault="008F564C" w:rsidP="008F564C">
      <w:pPr>
        <w:pStyle w:val="a6"/>
        <w:numPr>
          <w:ilvl w:val="0"/>
          <w:numId w:val="31"/>
        </w:numPr>
        <w:tabs>
          <w:tab w:val="left" w:pos="1317"/>
        </w:tabs>
        <w:spacing w:before="1"/>
        <w:ind w:right="307"/>
        <w:rPr>
          <w:sz w:val="24"/>
        </w:rPr>
      </w:pPr>
      <w:r w:rsidRPr="008F564C">
        <w:rPr>
          <w:sz w:val="24"/>
        </w:rPr>
        <w:t>A/01.8</w:t>
      </w:r>
      <w:r>
        <w:rPr>
          <w:sz w:val="24"/>
        </w:rPr>
        <w:t xml:space="preserve"> </w:t>
      </w:r>
      <w:r w:rsidRPr="008F564C">
        <w:rPr>
          <w:sz w:val="24"/>
        </w:rPr>
        <w:t>Проведение медицинского обследования пациентов в целях выявления нейрохирургических заболеваний и (или) состояний, травм отделов нервной системы, установления диагноза</w:t>
      </w:r>
    </w:p>
    <w:p w14:paraId="7442A77D" w14:textId="406E8178" w:rsidR="008F564C" w:rsidRDefault="008F564C" w:rsidP="008F564C">
      <w:pPr>
        <w:pStyle w:val="a6"/>
        <w:numPr>
          <w:ilvl w:val="0"/>
          <w:numId w:val="31"/>
        </w:numPr>
        <w:tabs>
          <w:tab w:val="left" w:pos="1317"/>
        </w:tabs>
        <w:spacing w:before="1"/>
        <w:ind w:right="307"/>
        <w:rPr>
          <w:sz w:val="24"/>
        </w:rPr>
      </w:pPr>
      <w:r w:rsidRPr="008F564C">
        <w:rPr>
          <w:sz w:val="24"/>
        </w:rPr>
        <w:t>А/02.8</w:t>
      </w:r>
      <w:r>
        <w:rPr>
          <w:sz w:val="24"/>
        </w:rPr>
        <w:t xml:space="preserve"> </w:t>
      </w:r>
      <w:r w:rsidRPr="008F564C">
        <w:rPr>
          <w:sz w:val="24"/>
        </w:rPr>
        <w:t>Проведение лечения пациентов с нейрохирургическими заболеваниями и (или) состояниями, травмами отделов нервной системы в экстренной и неотложной формах</w:t>
      </w:r>
    </w:p>
    <w:p w14:paraId="6A69B919" w14:textId="7E1A7B2C" w:rsidR="008F564C" w:rsidRDefault="008F564C" w:rsidP="008F564C">
      <w:pPr>
        <w:pStyle w:val="a6"/>
        <w:numPr>
          <w:ilvl w:val="0"/>
          <w:numId w:val="31"/>
        </w:numPr>
        <w:tabs>
          <w:tab w:val="left" w:pos="1317"/>
        </w:tabs>
        <w:spacing w:before="1"/>
        <w:ind w:right="307"/>
        <w:rPr>
          <w:sz w:val="24"/>
        </w:rPr>
      </w:pPr>
      <w:r w:rsidRPr="008F564C">
        <w:rPr>
          <w:sz w:val="24"/>
        </w:rPr>
        <w:t>В/01.8</w:t>
      </w:r>
      <w:r>
        <w:rPr>
          <w:sz w:val="24"/>
        </w:rPr>
        <w:t xml:space="preserve"> </w:t>
      </w:r>
      <w:r w:rsidRPr="008F564C">
        <w:rPr>
          <w:sz w:val="24"/>
        </w:rPr>
        <w:t>Проведение лечения пациентов с нейрохирургическими заболеваниями и (или) состояниями, травмами отделов нервной системы в экстренной и неотложной формах</w:t>
      </w:r>
    </w:p>
    <w:p w14:paraId="58F43F2B" w14:textId="2C28FF45" w:rsidR="008F564C" w:rsidRDefault="008F564C" w:rsidP="008F564C">
      <w:pPr>
        <w:pStyle w:val="a6"/>
        <w:numPr>
          <w:ilvl w:val="0"/>
          <w:numId w:val="31"/>
        </w:numPr>
        <w:tabs>
          <w:tab w:val="left" w:pos="1317"/>
        </w:tabs>
        <w:spacing w:before="1"/>
        <w:ind w:right="307"/>
        <w:rPr>
          <w:sz w:val="24"/>
        </w:rPr>
      </w:pPr>
      <w:r w:rsidRPr="008F564C">
        <w:rPr>
          <w:sz w:val="24"/>
        </w:rPr>
        <w:t>В/08.8</w:t>
      </w:r>
      <w:r>
        <w:rPr>
          <w:sz w:val="24"/>
        </w:rPr>
        <w:t xml:space="preserve"> </w:t>
      </w:r>
      <w:r w:rsidRPr="008F564C">
        <w:rPr>
          <w:sz w:val="24"/>
        </w:rPr>
        <w:t>Проведение лечения пациентов с иными нейрохирургическими заболеваниями и (или) состояниями отделов нервной системы</w:t>
      </w:r>
    </w:p>
    <w:p w14:paraId="3BD5D002" w14:textId="4A840334" w:rsidR="008F564C" w:rsidRDefault="008F564C" w:rsidP="008F564C">
      <w:pPr>
        <w:tabs>
          <w:tab w:val="left" w:pos="1317"/>
        </w:tabs>
        <w:spacing w:before="1"/>
        <w:ind w:right="307"/>
        <w:rPr>
          <w:sz w:val="24"/>
        </w:rPr>
      </w:pPr>
    </w:p>
    <w:p w14:paraId="1D1EFC73" w14:textId="4C1A426D" w:rsidR="008F564C" w:rsidRDefault="008F564C" w:rsidP="008F564C">
      <w:pPr>
        <w:tabs>
          <w:tab w:val="left" w:pos="1317"/>
        </w:tabs>
        <w:spacing w:before="1"/>
        <w:ind w:left="252" w:right="307"/>
        <w:rPr>
          <w:sz w:val="24"/>
        </w:rPr>
      </w:pPr>
      <w:r>
        <w:rPr>
          <w:sz w:val="24"/>
        </w:rPr>
        <w:t xml:space="preserve">   </w:t>
      </w:r>
      <w:r w:rsidRPr="008F564C">
        <w:rPr>
          <w:sz w:val="24"/>
        </w:rPr>
        <w:t>«</w:t>
      </w:r>
      <w:r>
        <w:rPr>
          <w:b/>
          <w:sz w:val="24"/>
        </w:rPr>
        <w:t>Врач-</w:t>
      </w:r>
      <w:r>
        <w:rPr>
          <w:b/>
          <w:sz w:val="24"/>
        </w:rPr>
        <w:t xml:space="preserve"> сердечно - сосудистый хирург</w:t>
      </w:r>
      <w:r w:rsidRPr="008F564C">
        <w:rPr>
          <w:sz w:val="24"/>
        </w:rPr>
        <w:t>»:</w:t>
      </w:r>
    </w:p>
    <w:p w14:paraId="26732C49" w14:textId="49A3F2F9" w:rsidR="008F564C" w:rsidRDefault="008F564C" w:rsidP="008F564C">
      <w:pPr>
        <w:pStyle w:val="a6"/>
        <w:numPr>
          <w:ilvl w:val="0"/>
          <w:numId w:val="32"/>
        </w:numPr>
        <w:tabs>
          <w:tab w:val="left" w:pos="1317"/>
        </w:tabs>
        <w:spacing w:before="1"/>
        <w:ind w:right="307"/>
        <w:rPr>
          <w:sz w:val="24"/>
        </w:rPr>
      </w:pPr>
      <w:r w:rsidRPr="008F564C">
        <w:rPr>
          <w:sz w:val="24"/>
        </w:rPr>
        <w:t>А/01.8</w:t>
      </w:r>
      <w:r>
        <w:rPr>
          <w:sz w:val="24"/>
        </w:rPr>
        <w:t xml:space="preserve"> </w:t>
      </w:r>
      <w:r w:rsidRPr="008F564C">
        <w:rPr>
          <w:sz w:val="24"/>
        </w:rPr>
        <w:t>Проведение обследования пациентов в целях выявления заболеваний и (или) патологических состояний сердечно-сосудистой системы, требующих хирургического лечения</w:t>
      </w:r>
    </w:p>
    <w:p w14:paraId="31AD1CB0" w14:textId="7D17BE57" w:rsidR="008F564C" w:rsidRDefault="00FB7FDF" w:rsidP="00FB7FDF">
      <w:pPr>
        <w:pStyle w:val="a6"/>
        <w:numPr>
          <w:ilvl w:val="0"/>
          <w:numId w:val="32"/>
        </w:numPr>
        <w:tabs>
          <w:tab w:val="left" w:pos="1317"/>
        </w:tabs>
        <w:spacing w:before="1"/>
        <w:ind w:right="307"/>
        <w:rPr>
          <w:sz w:val="24"/>
        </w:rPr>
      </w:pPr>
      <w:r w:rsidRPr="00FB7FDF">
        <w:rPr>
          <w:sz w:val="24"/>
        </w:rPr>
        <w:t>А/02.8</w:t>
      </w:r>
      <w:r>
        <w:rPr>
          <w:sz w:val="24"/>
        </w:rPr>
        <w:t xml:space="preserve"> </w:t>
      </w:r>
      <w:r w:rsidRPr="00FB7FDF">
        <w:rPr>
          <w:sz w:val="24"/>
        </w:rPr>
        <w:t>Назначение и проведение лечения пациентам с заболеваниями и (или) патологическими состояниями сердечно-сосудистой системы, требующими хирургического лечения, контроль его эффективности и безопасности</w:t>
      </w:r>
      <w:bookmarkStart w:id="0" w:name="_GoBack"/>
      <w:bookmarkEnd w:id="0"/>
    </w:p>
    <w:p w14:paraId="5DFA98ED" w14:textId="7B9642F3" w:rsidR="008F564C" w:rsidRPr="008F564C" w:rsidRDefault="008F564C" w:rsidP="008F564C">
      <w:pPr>
        <w:pStyle w:val="a6"/>
        <w:numPr>
          <w:ilvl w:val="0"/>
          <w:numId w:val="32"/>
        </w:numPr>
        <w:tabs>
          <w:tab w:val="left" w:pos="1317"/>
        </w:tabs>
        <w:spacing w:before="1"/>
        <w:ind w:right="307"/>
        <w:rPr>
          <w:sz w:val="24"/>
        </w:rPr>
      </w:pPr>
      <w:r w:rsidRPr="008F564C">
        <w:rPr>
          <w:sz w:val="24"/>
        </w:rPr>
        <w:t>А/06.8</w:t>
      </w:r>
      <w:r>
        <w:rPr>
          <w:sz w:val="24"/>
        </w:rPr>
        <w:t xml:space="preserve"> </w:t>
      </w:r>
      <w:r w:rsidRPr="008F564C">
        <w:rPr>
          <w:sz w:val="24"/>
        </w:rPr>
        <w:t>Оказание медицинской помощи в экстренной форме</w:t>
      </w:r>
    </w:p>
    <w:p w14:paraId="457BD102" w14:textId="77777777" w:rsidR="008F564C" w:rsidRDefault="008F564C" w:rsidP="008F564C">
      <w:pPr>
        <w:tabs>
          <w:tab w:val="left" w:pos="1317"/>
        </w:tabs>
        <w:spacing w:before="1"/>
        <w:ind w:right="307"/>
        <w:rPr>
          <w:sz w:val="24"/>
        </w:rPr>
      </w:pPr>
    </w:p>
    <w:p w14:paraId="2B8990B8" w14:textId="77777777" w:rsidR="008F564C" w:rsidRPr="008F564C" w:rsidRDefault="008F564C" w:rsidP="008F564C">
      <w:pPr>
        <w:tabs>
          <w:tab w:val="left" w:pos="1317"/>
        </w:tabs>
        <w:spacing w:before="1"/>
        <w:ind w:right="307"/>
        <w:rPr>
          <w:sz w:val="24"/>
        </w:rPr>
      </w:pPr>
    </w:p>
    <w:p w14:paraId="4DE2B33D" w14:textId="0F5401B3" w:rsidR="00AF0EE7" w:rsidRDefault="00AF0EE7" w:rsidP="00AF0EE7">
      <w:pPr>
        <w:tabs>
          <w:tab w:val="left" w:pos="819"/>
          <w:tab w:val="left" w:pos="820"/>
          <w:tab w:val="left" w:pos="1690"/>
          <w:tab w:val="left" w:pos="3224"/>
          <w:tab w:val="left" w:pos="4805"/>
          <w:tab w:val="left" w:pos="6469"/>
          <w:tab w:val="left" w:pos="7721"/>
          <w:tab w:val="left" w:pos="8062"/>
          <w:tab w:val="left" w:pos="9083"/>
        </w:tabs>
        <w:ind w:right="314"/>
        <w:rPr>
          <w:sz w:val="24"/>
        </w:rPr>
      </w:pPr>
    </w:p>
    <w:p w14:paraId="0D031689" w14:textId="77777777" w:rsidR="00AF0EE7" w:rsidRPr="00AF0EE7" w:rsidRDefault="00AF0EE7" w:rsidP="00AF0EE7">
      <w:pPr>
        <w:tabs>
          <w:tab w:val="left" w:pos="819"/>
          <w:tab w:val="left" w:pos="820"/>
          <w:tab w:val="left" w:pos="1690"/>
          <w:tab w:val="left" w:pos="3224"/>
          <w:tab w:val="left" w:pos="4805"/>
          <w:tab w:val="left" w:pos="6469"/>
          <w:tab w:val="left" w:pos="7721"/>
          <w:tab w:val="left" w:pos="8062"/>
          <w:tab w:val="left" w:pos="9083"/>
        </w:tabs>
        <w:ind w:right="314"/>
        <w:rPr>
          <w:sz w:val="24"/>
        </w:rPr>
      </w:pPr>
    </w:p>
    <w:p w14:paraId="4A844469" w14:textId="77777777" w:rsidR="00F21E04" w:rsidRDefault="00444EC0" w:rsidP="00723B9D">
      <w:pPr>
        <w:pStyle w:val="1"/>
        <w:numPr>
          <w:ilvl w:val="1"/>
          <w:numId w:val="18"/>
        </w:numPr>
        <w:tabs>
          <w:tab w:val="left" w:pos="4442"/>
        </w:tabs>
        <w:spacing w:before="75"/>
        <w:ind w:left="4441" w:hanging="241"/>
        <w:jc w:val="left"/>
      </w:pPr>
      <w:r>
        <w:t>УЧЕБНЫЙ</w:t>
      </w:r>
      <w:r>
        <w:rPr>
          <w:spacing w:val="-2"/>
        </w:rPr>
        <w:t xml:space="preserve"> </w:t>
      </w:r>
      <w:r>
        <w:t>ПЛАН</w:t>
      </w:r>
    </w:p>
    <w:p w14:paraId="4F41444A" w14:textId="77777777" w:rsidR="00F21E04" w:rsidRDefault="00444EC0">
      <w:pPr>
        <w:ind w:left="1243" w:right="1300"/>
        <w:jc w:val="center"/>
        <w:rPr>
          <w:b/>
          <w:sz w:val="24"/>
        </w:rPr>
      </w:pPr>
      <w:r>
        <w:rPr>
          <w:b/>
          <w:sz w:val="24"/>
        </w:rPr>
        <w:t>дополнительной</w:t>
      </w:r>
      <w:r>
        <w:rPr>
          <w:b/>
          <w:spacing w:val="-5"/>
          <w:sz w:val="24"/>
        </w:rPr>
        <w:t xml:space="preserve"> </w:t>
      </w:r>
      <w:r>
        <w:rPr>
          <w:b/>
          <w:sz w:val="24"/>
        </w:rPr>
        <w:t>профессиональной</w:t>
      </w:r>
      <w:r>
        <w:rPr>
          <w:b/>
          <w:spacing w:val="-4"/>
          <w:sz w:val="24"/>
        </w:rPr>
        <w:t xml:space="preserve"> </w:t>
      </w:r>
      <w:r>
        <w:rPr>
          <w:b/>
          <w:sz w:val="24"/>
        </w:rPr>
        <w:t>программе</w:t>
      </w:r>
      <w:r>
        <w:rPr>
          <w:b/>
          <w:spacing w:val="-2"/>
          <w:sz w:val="24"/>
        </w:rPr>
        <w:t xml:space="preserve"> </w:t>
      </w:r>
      <w:r>
        <w:rPr>
          <w:b/>
          <w:sz w:val="24"/>
        </w:rPr>
        <w:t>повышения</w:t>
      </w:r>
      <w:r>
        <w:rPr>
          <w:b/>
          <w:spacing w:val="-5"/>
          <w:sz w:val="24"/>
        </w:rPr>
        <w:t xml:space="preserve"> </w:t>
      </w:r>
      <w:r>
        <w:rPr>
          <w:b/>
          <w:sz w:val="24"/>
        </w:rPr>
        <w:t>квалификации</w:t>
      </w:r>
    </w:p>
    <w:p w14:paraId="15E5A40D" w14:textId="77777777" w:rsidR="00F21E04" w:rsidRDefault="00444EC0">
      <w:pPr>
        <w:pStyle w:val="1"/>
        <w:spacing w:line="274" w:lineRule="exact"/>
        <w:ind w:left="1243" w:right="1294"/>
        <w:jc w:val="center"/>
      </w:pPr>
      <w:r>
        <w:t>«</w:t>
      </w:r>
      <w:r w:rsidR="00AF0EE7">
        <w:t>Жизнеугрожающие нарушения при сочетанной травме и ранениях</w:t>
      </w:r>
      <w:r>
        <w:t>»</w:t>
      </w:r>
    </w:p>
    <w:p w14:paraId="25D3400B" w14:textId="77777777" w:rsidR="00F21E04" w:rsidRDefault="00444EC0">
      <w:pPr>
        <w:pStyle w:val="a3"/>
        <w:spacing w:line="274" w:lineRule="exact"/>
        <w:ind w:left="1243" w:right="1297"/>
        <w:jc w:val="center"/>
      </w:pPr>
      <w:r>
        <w:t>(срок</w:t>
      </w:r>
      <w:r>
        <w:rPr>
          <w:spacing w:val="-3"/>
        </w:rPr>
        <w:t xml:space="preserve"> </w:t>
      </w:r>
      <w:r>
        <w:t>обучения</w:t>
      </w:r>
      <w:r>
        <w:rPr>
          <w:spacing w:val="-1"/>
        </w:rPr>
        <w:t xml:space="preserve"> </w:t>
      </w:r>
      <w:r>
        <w:t>–</w:t>
      </w:r>
      <w:r>
        <w:rPr>
          <w:spacing w:val="-3"/>
        </w:rPr>
        <w:t xml:space="preserve"> </w:t>
      </w:r>
      <w:r w:rsidR="00AF0EE7">
        <w:t>18</w:t>
      </w:r>
      <w:r>
        <w:rPr>
          <w:spacing w:val="-2"/>
        </w:rPr>
        <w:t xml:space="preserve"> </w:t>
      </w:r>
      <w:r>
        <w:t>академических часов)</w:t>
      </w:r>
    </w:p>
    <w:p w14:paraId="344CBE1D" w14:textId="77777777" w:rsidR="00F21E04" w:rsidRDefault="00F21E04">
      <w:pPr>
        <w:pStyle w:val="a3"/>
        <w:ind w:left="0"/>
      </w:pPr>
    </w:p>
    <w:p w14:paraId="7F262963" w14:textId="77777777" w:rsidR="00F21E04" w:rsidRDefault="00444EC0">
      <w:pPr>
        <w:pStyle w:val="a3"/>
        <w:ind w:right="304"/>
        <w:jc w:val="both"/>
      </w:pPr>
      <w:r>
        <w:rPr>
          <w:b/>
        </w:rPr>
        <w:t>Цель:</w:t>
      </w:r>
      <w:r>
        <w:rPr>
          <w:b/>
          <w:spacing w:val="1"/>
        </w:rPr>
        <w:t xml:space="preserve"> </w:t>
      </w:r>
      <w:r>
        <w:t>совершенствование</w:t>
      </w:r>
      <w:r>
        <w:rPr>
          <w:spacing w:val="1"/>
        </w:rPr>
        <w:t xml:space="preserve"> </w:t>
      </w:r>
      <w:r>
        <w:t>и</w:t>
      </w:r>
      <w:r>
        <w:rPr>
          <w:spacing w:val="1"/>
        </w:rPr>
        <w:t xml:space="preserve"> </w:t>
      </w:r>
      <w:r>
        <w:t>систематизация</w:t>
      </w:r>
      <w:r>
        <w:rPr>
          <w:spacing w:val="1"/>
        </w:rPr>
        <w:t xml:space="preserve"> </w:t>
      </w:r>
      <w:r>
        <w:t>теоретических</w:t>
      </w:r>
      <w:r>
        <w:rPr>
          <w:spacing w:val="1"/>
        </w:rPr>
        <w:t xml:space="preserve"> </w:t>
      </w:r>
      <w:r>
        <w:t>знаний,</w:t>
      </w:r>
      <w:r>
        <w:rPr>
          <w:spacing w:val="1"/>
        </w:rPr>
        <w:t xml:space="preserve"> </w:t>
      </w:r>
      <w:r>
        <w:t>повышение</w:t>
      </w:r>
      <w:r>
        <w:rPr>
          <w:spacing w:val="1"/>
        </w:rPr>
        <w:t xml:space="preserve"> </w:t>
      </w:r>
      <w:r>
        <w:t>профессионального</w:t>
      </w:r>
      <w:r>
        <w:rPr>
          <w:spacing w:val="1"/>
        </w:rPr>
        <w:t xml:space="preserve"> </w:t>
      </w:r>
      <w:r>
        <w:t>уровня</w:t>
      </w:r>
      <w:r>
        <w:rPr>
          <w:spacing w:val="1"/>
        </w:rPr>
        <w:t xml:space="preserve"> </w:t>
      </w:r>
      <w:r>
        <w:t>в</w:t>
      </w:r>
      <w:r>
        <w:rPr>
          <w:spacing w:val="1"/>
        </w:rPr>
        <w:t xml:space="preserve"> </w:t>
      </w:r>
      <w:r>
        <w:t>рамках</w:t>
      </w:r>
      <w:r>
        <w:rPr>
          <w:spacing w:val="1"/>
        </w:rPr>
        <w:t xml:space="preserve"> </w:t>
      </w:r>
      <w:r>
        <w:t>имеющейся</w:t>
      </w:r>
      <w:r>
        <w:rPr>
          <w:spacing w:val="1"/>
        </w:rPr>
        <w:t xml:space="preserve"> </w:t>
      </w:r>
      <w:r>
        <w:t>квалификации,</w:t>
      </w:r>
      <w:r>
        <w:rPr>
          <w:spacing w:val="1"/>
        </w:rPr>
        <w:t xml:space="preserve"> </w:t>
      </w:r>
      <w:r>
        <w:t>совершенствование</w:t>
      </w:r>
      <w:r>
        <w:rPr>
          <w:spacing w:val="1"/>
        </w:rPr>
        <w:t xml:space="preserve"> </w:t>
      </w:r>
      <w:r>
        <w:t>умений</w:t>
      </w:r>
      <w:r>
        <w:rPr>
          <w:spacing w:val="1"/>
        </w:rPr>
        <w:t xml:space="preserve"> </w:t>
      </w:r>
      <w:r>
        <w:t>и</w:t>
      </w:r>
      <w:r>
        <w:rPr>
          <w:spacing w:val="-57"/>
        </w:rPr>
        <w:t xml:space="preserve"> </w:t>
      </w:r>
      <w:r>
        <w:t xml:space="preserve">необходимых профессиональных навыков по диагностике и оказанию </w:t>
      </w:r>
      <w:r w:rsidR="00195A2A">
        <w:t>анестезиолого-реанимационного пособия раненым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rsidR="00195A2A">
        <w:t>методическими рекомендациями</w:t>
      </w:r>
      <w:r>
        <w:t>.</w:t>
      </w:r>
    </w:p>
    <w:p w14:paraId="760EA669" w14:textId="045CA1D0" w:rsidR="00F21E04" w:rsidRDefault="00444EC0" w:rsidP="006E3997">
      <w:pPr>
        <w:pStyle w:val="a3"/>
        <w:ind w:right="305"/>
        <w:jc w:val="both"/>
      </w:pPr>
      <w:r>
        <w:rPr>
          <w:b/>
        </w:rPr>
        <w:t>Категория</w:t>
      </w:r>
      <w:r>
        <w:rPr>
          <w:b/>
          <w:spacing w:val="1"/>
        </w:rPr>
        <w:t xml:space="preserve"> </w:t>
      </w:r>
      <w:r>
        <w:rPr>
          <w:b/>
        </w:rPr>
        <w:t>обучающихся:</w:t>
      </w:r>
      <w:r w:rsidR="006E3997">
        <w:rPr>
          <w:b/>
        </w:rPr>
        <w:t xml:space="preserve"> </w:t>
      </w:r>
      <w:r w:rsidR="006E3997">
        <w:t>«Врач−анестезиолог-реаниматолог»; Дополнительные специальности – «Врач-хирург», «Врач-нейрохирург», «Врач−сердечно-сосудистый хирург».</w:t>
      </w:r>
    </w:p>
    <w:p w14:paraId="2B12F645" w14:textId="77777777" w:rsidR="00F21E04" w:rsidRDefault="00444EC0">
      <w:pPr>
        <w:spacing w:before="1"/>
        <w:ind w:left="252" w:right="4641"/>
        <w:rPr>
          <w:sz w:val="24"/>
        </w:rPr>
      </w:pPr>
      <w:r>
        <w:rPr>
          <w:b/>
          <w:sz w:val="24"/>
        </w:rPr>
        <w:t xml:space="preserve">Срок обучения/трудоемкость: </w:t>
      </w:r>
      <w:r w:rsidR="00195A2A">
        <w:rPr>
          <w:sz w:val="24"/>
        </w:rPr>
        <w:t>18</w:t>
      </w:r>
      <w:r>
        <w:rPr>
          <w:sz w:val="24"/>
        </w:rPr>
        <w:t xml:space="preserve"> академических часов.</w:t>
      </w:r>
      <w:r>
        <w:rPr>
          <w:spacing w:val="-57"/>
          <w:sz w:val="24"/>
        </w:rPr>
        <w:t xml:space="preserve"> </w:t>
      </w:r>
      <w:r>
        <w:rPr>
          <w:b/>
          <w:sz w:val="24"/>
        </w:rPr>
        <w:t xml:space="preserve">Форма обучения: </w:t>
      </w:r>
      <w:r>
        <w:rPr>
          <w:sz w:val="24"/>
        </w:rPr>
        <w:t>очная с применением ДОТ и ЭО.</w:t>
      </w:r>
      <w:r>
        <w:rPr>
          <w:spacing w:val="1"/>
          <w:sz w:val="24"/>
        </w:rPr>
        <w:t xml:space="preserve"> </w:t>
      </w:r>
      <w:r>
        <w:rPr>
          <w:b/>
          <w:sz w:val="24"/>
        </w:rPr>
        <w:t>Режим</w:t>
      </w:r>
      <w:r>
        <w:rPr>
          <w:b/>
          <w:spacing w:val="-2"/>
          <w:sz w:val="24"/>
        </w:rPr>
        <w:t xml:space="preserve"> </w:t>
      </w:r>
      <w:r>
        <w:rPr>
          <w:b/>
          <w:sz w:val="24"/>
        </w:rPr>
        <w:t>занятий:</w:t>
      </w:r>
      <w:r>
        <w:rPr>
          <w:b/>
          <w:spacing w:val="-1"/>
          <w:sz w:val="24"/>
        </w:rPr>
        <w:t xml:space="preserve"> </w:t>
      </w:r>
      <w:r w:rsidR="00195A2A">
        <w:rPr>
          <w:sz w:val="24"/>
        </w:rPr>
        <w:t>4</w:t>
      </w:r>
      <w:r>
        <w:rPr>
          <w:sz w:val="24"/>
        </w:rPr>
        <w:t xml:space="preserve"> академических</w:t>
      </w:r>
      <w:r>
        <w:rPr>
          <w:spacing w:val="1"/>
          <w:sz w:val="24"/>
        </w:rPr>
        <w:t xml:space="preserve"> </w:t>
      </w:r>
      <w:r>
        <w:rPr>
          <w:sz w:val="24"/>
        </w:rPr>
        <w:t>часов</w:t>
      </w:r>
      <w:r>
        <w:rPr>
          <w:spacing w:val="-1"/>
          <w:sz w:val="24"/>
        </w:rPr>
        <w:t xml:space="preserve"> </w:t>
      </w:r>
      <w:r>
        <w:rPr>
          <w:sz w:val="24"/>
        </w:rPr>
        <w:t>в</w:t>
      </w:r>
      <w:r>
        <w:rPr>
          <w:spacing w:val="-1"/>
          <w:sz w:val="24"/>
        </w:rPr>
        <w:t xml:space="preserve"> </w:t>
      </w:r>
      <w:r>
        <w:rPr>
          <w:sz w:val="24"/>
        </w:rPr>
        <w:t>день.</w:t>
      </w:r>
    </w:p>
    <w:p w14:paraId="117E6CBE" w14:textId="77777777" w:rsidR="00F21E04" w:rsidRDefault="00F21E04">
      <w:pPr>
        <w:pStyle w:val="a3"/>
        <w:spacing w:before="7" w:after="1"/>
        <w:ind w:left="0"/>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599"/>
        <w:gridCol w:w="724"/>
        <w:gridCol w:w="477"/>
        <w:gridCol w:w="424"/>
        <w:gridCol w:w="424"/>
        <w:gridCol w:w="473"/>
        <w:gridCol w:w="566"/>
        <w:gridCol w:w="1149"/>
      </w:tblGrid>
      <w:tr w:rsidR="00F21E04" w14:paraId="25C5ED7D" w14:textId="77777777">
        <w:trPr>
          <w:trHeight w:val="345"/>
        </w:trPr>
        <w:tc>
          <w:tcPr>
            <w:tcW w:w="710" w:type="dxa"/>
            <w:vMerge w:val="restart"/>
          </w:tcPr>
          <w:p w14:paraId="3A1E66ED" w14:textId="77777777" w:rsidR="00F21E04" w:rsidRDefault="00F21E04">
            <w:pPr>
              <w:pStyle w:val="TableParagraph"/>
            </w:pPr>
          </w:p>
          <w:p w14:paraId="3B5F6AE3" w14:textId="77777777" w:rsidR="00F21E04" w:rsidRDefault="00F21E04">
            <w:pPr>
              <w:pStyle w:val="TableParagraph"/>
              <w:spacing w:before="6"/>
              <w:rPr>
                <w:sz w:val="28"/>
              </w:rPr>
            </w:pPr>
          </w:p>
          <w:p w14:paraId="569469AB" w14:textId="77777777" w:rsidR="00F21E04" w:rsidRDefault="00444EC0">
            <w:pPr>
              <w:pStyle w:val="TableParagraph"/>
              <w:ind w:left="213" w:right="183" w:firstLine="43"/>
              <w:rPr>
                <w:b/>
                <w:sz w:val="20"/>
              </w:rPr>
            </w:pPr>
            <w:r>
              <w:rPr>
                <w:b/>
                <w:sz w:val="20"/>
              </w:rPr>
              <w:t>№</w:t>
            </w:r>
            <w:r>
              <w:rPr>
                <w:b/>
                <w:spacing w:val="-47"/>
                <w:sz w:val="20"/>
              </w:rPr>
              <w:t xml:space="preserve"> </w:t>
            </w:r>
            <w:r>
              <w:rPr>
                <w:b/>
                <w:spacing w:val="-1"/>
                <w:sz w:val="20"/>
              </w:rPr>
              <w:t>п/п</w:t>
            </w:r>
          </w:p>
        </w:tc>
        <w:tc>
          <w:tcPr>
            <w:tcW w:w="4599" w:type="dxa"/>
            <w:vMerge w:val="restart"/>
          </w:tcPr>
          <w:p w14:paraId="16A6B1D8" w14:textId="77777777" w:rsidR="00F21E04" w:rsidRDefault="00F21E04">
            <w:pPr>
              <w:pStyle w:val="TableParagraph"/>
            </w:pPr>
          </w:p>
          <w:p w14:paraId="14017474" w14:textId="77777777" w:rsidR="00F21E04" w:rsidRDefault="00F21E04">
            <w:pPr>
              <w:pStyle w:val="TableParagraph"/>
              <w:spacing w:before="6"/>
              <w:rPr>
                <w:sz w:val="28"/>
              </w:rPr>
            </w:pPr>
          </w:p>
          <w:p w14:paraId="16DD3679" w14:textId="77777777" w:rsidR="00F21E04" w:rsidRDefault="00444EC0">
            <w:pPr>
              <w:pStyle w:val="TableParagraph"/>
              <w:spacing w:line="228" w:lineRule="exact"/>
              <w:ind w:left="186" w:right="175"/>
              <w:jc w:val="center"/>
              <w:rPr>
                <w:b/>
                <w:sz w:val="20"/>
              </w:rPr>
            </w:pPr>
            <w:r>
              <w:rPr>
                <w:b/>
                <w:sz w:val="20"/>
              </w:rPr>
              <w:t>Наименование</w:t>
            </w:r>
            <w:r>
              <w:rPr>
                <w:b/>
                <w:spacing w:val="-4"/>
                <w:sz w:val="20"/>
              </w:rPr>
              <w:t xml:space="preserve"> </w:t>
            </w:r>
            <w:r>
              <w:rPr>
                <w:b/>
                <w:sz w:val="20"/>
              </w:rPr>
              <w:t>модулей</w:t>
            </w:r>
          </w:p>
          <w:p w14:paraId="3F7F7981" w14:textId="77777777" w:rsidR="00F21E04" w:rsidRDefault="00444EC0">
            <w:pPr>
              <w:pStyle w:val="TableParagraph"/>
              <w:spacing w:line="228" w:lineRule="exact"/>
              <w:ind w:left="186" w:right="175"/>
              <w:jc w:val="center"/>
              <w:rPr>
                <w:sz w:val="20"/>
              </w:rPr>
            </w:pPr>
            <w:r>
              <w:rPr>
                <w:sz w:val="20"/>
              </w:rPr>
              <w:t>(разделов,</w:t>
            </w:r>
            <w:r>
              <w:rPr>
                <w:spacing w:val="-3"/>
                <w:sz w:val="20"/>
              </w:rPr>
              <w:t xml:space="preserve"> </w:t>
            </w:r>
            <w:r>
              <w:rPr>
                <w:sz w:val="20"/>
              </w:rPr>
              <w:t>тем)</w:t>
            </w:r>
          </w:p>
        </w:tc>
        <w:tc>
          <w:tcPr>
            <w:tcW w:w="724" w:type="dxa"/>
            <w:vMerge w:val="restart"/>
            <w:textDirection w:val="btLr"/>
          </w:tcPr>
          <w:p w14:paraId="18651086" w14:textId="77777777" w:rsidR="00F21E04" w:rsidRDefault="00444EC0">
            <w:pPr>
              <w:pStyle w:val="TableParagraph"/>
              <w:spacing w:before="178"/>
              <w:ind w:left="152" w:right="154"/>
              <w:jc w:val="center"/>
              <w:rPr>
                <w:b/>
                <w:sz w:val="20"/>
              </w:rPr>
            </w:pPr>
            <w:r>
              <w:rPr>
                <w:b/>
                <w:sz w:val="20"/>
              </w:rPr>
              <w:t>Трудоемкость</w:t>
            </w:r>
          </w:p>
          <w:p w14:paraId="7837A32B" w14:textId="77777777" w:rsidR="00F21E04" w:rsidRDefault="00444EC0">
            <w:pPr>
              <w:pStyle w:val="TableParagraph"/>
              <w:spacing w:before="8"/>
              <w:ind w:left="152" w:right="154"/>
              <w:jc w:val="center"/>
              <w:rPr>
                <w:sz w:val="20"/>
              </w:rPr>
            </w:pPr>
            <w:r>
              <w:rPr>
                <w:sz w:val="20"/>
              </w:rPr>
              <w:t>(ак.</w:t>
            </w:r>
            <w:r>
              <w:rPr>
                <w:spacing w:val="-2"/>
                <w:sz w:val="20"/>
              </w:rPr>
              <w:t xml:space="preserve"> </w:t>
            </w:r>
            <w:r>
              <w:rPr>
                <w:sz w:val="20"/>
              </w:rPr>
              <w:t>час)</w:t>
            </w:r>
          </w:p>
        </w:tc>
        <w:tc>
          <w:tcPr>
            <w:tcW w:w="2364" w:type="dxa"/>
            <w:gridSpan w:val="5"/>
          </w:tcPr>
          <w:p w14:paraId="097B9532" w14:textId="77777777" w:rsidR="00F21E04" w:rsidRDefault="00444EC0">
            <w:pPr>
              <w:pStyle w:val="TableParagraph"/>
              <w:spacing w:before="56"/>
              <w:ind w:left="428"/>
              <w:rPr>
                <w:b/>
                <w:sz w:val="20"/>
              </w:rPr>
            </w:pPr>
            <w:r>
              <w:rPr>
                <w:b/>
                <w:sz w:val="20"/>
              </w:rPr>
              <w:t>Форма</w:t>
            </w:r>
            <w:r>
              <w:rPr>
                <w:b/>
                <w:spacing w:val="-2"/>
                <w:sz w:val="20"/>
              </w:rPr>
              <w:t xml:space="preserve"> </w:t>
            </w:r>
            <w:r>
              <w:rPr>
                <w:b/>
                <w:sz w:val="20"/>
              </w:rPr>
              <w:t>обучения</w:t>
            </w:r>
          </w:p>
        </w:tc>
        <w:tc>
          <w:tcPr>
            <w:tcW w:w="1149" w:type="dxa"/>
            <w:vMerge w:val="restart"/>
          </w:tcPr>
          <w:p w14:paraId="65175A48" w14:textId="77777777" w:rsidR="00F21E04" w:rsidRDefault="00F21E04">
            <w:pPr>
              <w:pStyle w:val="TableParagraph"/>
            </w:pPr>
          </w:p>
          <w:p w14:paraId="4BEF620F" w14:textId="77777777" w:rsidR="00F21E04" w:rsidRDefault="00F21E04">
            <w:pPr>
              <w:pStyle w:val="TableParagraph"/>
              <w:spacing w:before="6"/>
              <w:rPr>
                <w:sz w:val="28"/>
              </w:rPr>
            </w:pPr>
          </w:p>
          <w:p w14:paraId="3991B47D" w14:textId="77777777" w:rsidR="00F21E04" w:rsidRDefault="00444EC0">
            <w:pPr>
              <w:pStyle w:val="TableParagraph"/>
              <w:ind w:left="148" w:right="110" w:firstLine="122"/>
              <w:rPr>
                <w:b/>
                <w:sz w:val="20"/>
              </w:rPr>
            </w:pPr>
            <w:r>
              <w:rPr>
                <w:b/>
                <w:sz w:val="20"/>
              </w:rPr>
              <w:t>Форма</w:t>
            </w:r>
            <w:r>
              <w:rPr>
                <w:b/>
                <w:spacing w:val="1"/>
                <w:sz w:val="20"/>
              </w:rPr>
              <w:t xml:space="preserve"> </w:t>
            </w:r>
            <w:r>
              <w:rPr>
                <w:b/>
                <w:sz w:val="20"/>
              </w:rPr>
              <w:t>контроля</w:t>
            </w:r>
          </w:p>
        </w:tc>
      </w:tr>
      <w:tr w:rsidR="00F21E04" w14:paraId="21A17ACB" w14:textId="77777777">
        <w:trPr>
          <w:trHeight w:val="1271"/>
        </w:trPr>
        <w:tc>
          <w:tcPr>
            <w:tcW w:w="710" w:type="dxa"/>
            <w:vMerge/>
            <w:tcBorders>
              <w:top w:val="nil"/>
            </w:tcBorders>
          </w:tcPr>
          <w:p w14:paraId="3534923A" w14:textId="77777777" w:rsidR="00F21E04" w:rsidRDefault="00F21E04">
            <w:pPr>
              <w:rPr>
                <w:sz w:val="2"/>
                <w:szCs w:val="2"/>
              </w:rPr>
            </w:pPr>
          </w:p>
        </w:tc>
        <w:tc>
          <w:tcPr>
            <w:tcW w:w="4599" w:type="dxa"/>
            <w:vMerge/>
            <w:tcBorders>
              <w:top w:val="nil"/>
            </w:tcBorders>
          </w:tcPr>
          <w:p w14:paraId="3CDA8F4A" w14:textId="77777777" w:rsidR="00F21E04" w:rsidRDefault="00F21E04">
            <w:pPr>
              <w:rPr>
                <w:sz w:val="2"/>
                <w:szCs w:val="2"/>
              </w:rPr>
            </w:pPr>
          </w:p>
        </w:tc>
        <w:tc>
          <w:tcPr>
            <w:tcW w:w="724" w:type="dxa"/>
            <w:vMerge/>
            <w:tcBorders>
              <w:top w:val="nil"/>
            </w:tcBorders>
            <w:textDirection w:val="btLr"/>
          </w:tcPr>
          <w:p w14:paraId="27B7EA05" w14:textId="77777777" w:rsidR="00F21E04" w:rsidRDefault="00F21E04">
            <w:pPr>
              <w:rPr>
                <w:sz w:val="2"/>
                <w:szCs w:val="2"/>
              </w:rPr>
            </w:pPr>
          </w:p>
        </w:tc>
        <w:tc>
          <w:tcPr>
            <w:tcW w:w="477" w:type="dxa"/>
            <w:textDirection w:val="btLr"/>
          </w:tcPr>
          <w:p w14:paraId="55997704" w14:textId="77777777" w:rsidR="00F21E04" w:rsidRDefault="00444EC0">
            <w:pPr>
              <w:pStyle w:val="TableParagraph"/>
              <w:spacing w:before="174"/>
              <w:ind w:left="254"/>
              <w:rPr>
                <w:b/>
                <w:sz w:val="20"/>
              </w:rPr>
            </w:pPr>
            <w:r>
              <w:rPr>
                <w:b/>
                <w:sz w:val="20"/>
              </w:rPr>
              <w:t>Лекции</w:t>
            </w:r>
          </w:p>
        </w:tc>
        <w:tc>
          <w:tcPr>
            <w:tcW w:w="424" w:type="dxa"/>
            <w:textDirection w:val="btLr"/>
          </w:tcPr>
          <w:p w14:paraId="7B77ACF1" w14:textId="77777777" w:rsidR="00F21E04" w:rsidRDefault="00444EC0">
            <w:pPr>
              <w:pStyle w:val="TableParagraph"/>
              <w:spacing w:before="149"/>
              <w:ind w:left="433" w:right="433"/>
              <w:jc w:val="center"/>
              <w:rPr>
                <w:b/>
                <w:sz w:val="20"/>
              </w:rPr>
            </w:pPr>
            <w:r>
              <w:rPr>
                <w:b/>
                <w:sz w:val="20"/>
              </w:rPr>
              <w:t>ПЗ</w:t>
            </w:r>
          </w:p>
        </w:tc>
        <w:tc>
          <w:tcPr>
            <w:tcW w:w="424" w:type="dxa"/>
            <w:textDirection w:val="btLr"/>
          </w:tcPr>
          <w:p w14:paraId="3932873F" w14:textId="77777777" w:rsidR="00F21E04" w:rsidRDefault="00444EC0">
            <w:pPr>
              <w:pStyle w:val="TableParagraph"/>
              <w:spacing w:before="149"/>
              <w:ind w:left="433" w:right="433"/>
              <w:jc w:val="center"/>
              <w:rPr>
                <w:b/>
                <w:sz w:val="20"/>
              </w:rPr>
            </w:pPr>
            <w:r>
              <w:rPr>
                <w:b/>
                <w:sz w:val="20"/>
              </w:rPr>
              <w:t>СО</w:t>
            </w:r>
            <w:r>
              <w:rPr>
                <w:b/>
                <w:sz w:val="20"/>
                <w:vertAlign w:val="superscript"/>
              </w:rPr>
              <w:t>4</w:t>
            </w:r>
          </w:p>
        </w:tc>
        <w:tc>
          <w:tcPr>
            <w:tcW w:w="473" w:type="dxa"/>
            <w:textDirection w:val="btLr"/>
          </w:tcPr>
          <w:p w14:paraId="627B52BA" w14:textId="77777777" w:rsidR="00F21E04" w:rsidRDefault="00444EC0">
            <w:pPr>
              <w:pStyle w:val="TableParagraph"/>
              <w:spacing w:before="175"/>
              <w:ind w:left="93"/>
              <w:rPr>
                <w:b/>
                <w:sz w:val="20"/>
              </w:rPr>
            </w:pPr>
            <w:r>
              <w:rPr>
                <w:b/>
                <w:sz w:val="20"/>
              </w:rPr>
              <w:t>стажировка</w:t>
            </w:r>
          </w:p>
        </w:tc>
        <w:tc>
          <w:tcPr>
            <w:tcW w:w="566" w:type="dxa"/>
            <w:textDirection w:val="btLr"/>
          </w:tcPr>
          <w:p w14:paraId="3021976B" w14:textId="77777777" w:rsidR="00F21E04" w:rsidRDefault="00F21E04">
            <w:pPr>
              <w:pStyle w:val="TableParagraph"/>
              <w:spacing w:before="1"/>
              <w:rPr>
                <w:sz w:val="19"/>
              </w:rPr>
            </w:pPr>
          </w:p>
          <w:p w14:paraId="13BAA24A" w14:textId="77777777" w:rsidR="00F21E04" w:rsidRDefault="00444EC0">
            <w:pPr>
              <w:pStyle w:val="TableParagraph"/>
              <w:spacing w:before="1"/>
              <w:ind w:left="167"/>
              <w:rPr>
                <w:b/>
                <w:sz w:val="20"/>
              </w:rPr>
            </w:pPr>
            <w:r>
              <w:rPr>
                <w:b/>
                <w:sz w:val="20"/>
              </w:rPr>
              <w:t>ДОТ</w:t>
            </w:r>
            <w:r>
              <w:rPr>
                <w:b/>
                <w:spacing w:val="-3"/>
                <w:sz w:val="20"/>
              </w:rPr>
              <w:t xml:space="preserve"> </w:t>
            </w:r>
            <w:r>
              <w:rPr>
                <w:b/>
                <w:sz w:val="20"/>
              </w:rPr>
              <w:t>и</w:t>
            </w:r>
            <w:r>
              <w:rPr>
                <w:b/>
                <w:spacing w:val="-1"/>
                <w:sz w:val="20"/>
              </w:rPr>
              <w:t xml:space="preserve"> </w:t>
            </w:r>
            <w:r>
              <w:rPr>
                <w:b/>
                <w:sz w:val="20"/>
              </w:rPr>
              <w:t>ЭО</w:t>
            </w:r>
          </w:p>
        </w:tc>
        <w:tc>
          <w:tcPr>
            <w:tcW w:w="1149" w:type="dxa"/>
            <w:vMerge/>
            <w:tcBorders>
              <w:top w:val="nil"/>
            </w:tcBorders>
          </w:tcPr>
          <w:p w14:paraId="79F0B01E" w14:textId="77777777" w:rsidR="00F21E04" w:rsidRDefault="00F21E04">
            <w:pPr>
              <w:rPr>
                <w:sz w:val="2"/>
                <w:szCs w:val="2"/>
              </w:rPr>
            </w:pPr>
          </w:p>
        </w:tc>
      </w:tr>
      <w:tr w:rsidR="00F21E04" w14:paraId="49269FE6" w14:textId="77777777">
        <w:trPr>
          <w:trHeight w:val="1034"/>
        </w:trPr>
        <w:tc>
          <w:tcPr>
            <w:tcW w:w="710" w:type="dxa"/>
          </w:tcPr>
          <w:p w14:paraId="4AF07604" w14:textId="77777777" w:rsidR="00F21E04" w:rsidRDefault="00F21E04">
            <w:pPr>
              <w:pStyle w:val="TableParagraph"/>
            </w:pPr>
          </w:p>
          <w:p w14:paraId="05EC611B" w14:textId="77777777" w:rsidR="00F21E04" w:rsidRDefault="00444EC0">
            <w:pPr>
              <w:pStyle w:val="TableParagraph"/>
              <w:spacing w:before="148"/>
              <w:ind w:left="186" w:right="173"/>
              <w:jc w:val="center"/>
              <w:rPr>
                <w:b/>
                <w:sz w:val="20"/>
              </w:rPr>
            </w:pPr>
            <w:r>
              <w:rPr>
                <w:b/>
                <w:sz w:val="20"/>
              </w:rPr>
              <w:t>1.</w:t>
            </w:r>
          </w:p>
        </w:tc>
        <w:tc>
          <w:tcPr>
            <w:tcW w:w="4599" w:type="dxa"/>
          </w:tcPr>
          <w:p w14:paraId="585600A1" w14:textId="77777777" w:rsidR="00F21E04" w:rsidRDefault="00444EC0">
            <w:pPr>
              <w:pStyle w:val="TableParagraph"/>
              <w:spacing w:before="55"/>
              <w:ind w:left="189" w:right="175"/>
              <w:jc w:val="center"/>
              <w:rPr>
                <w:b/>
                <w:sz w:val="20"/>
              </w:rPr>
            </w:pPr>
            <w:r>
              <w:rPr>
                <w:b/>
                <w:sz w:val="20"/>
              </w:rPr>
              <w:t>УМ-1</w:t>
            </w:r>
          </w:p>
          <w:p w14:paraId="766306B0" w14:textId="77777777" w:rsidR="00F21E04" w:rsidRDefault="00444EC0" w:rsidP="00195A2A">
            <w:pPr>
              <w:pStyle w:val="TableParagraph"/>
              <w:spacing w:before="1"/>
              <w:ind w:left="189" w:right="175"/>
              <w:jc w:val="center"/>
              <w:rPr>
                <w:b/>
                <w:sz w:val="20"/>
              </w:rPr>
            </w:pPr>
            <w:r>
              <w:rPr>
                <w:b/>
                <w:sz w:val="20"/>
              </w:rPr>
              <w:t>«</w:t>
            </w:r>
            <w:r w:rsidR="00195A2A">
              <w:rPr>
                <w:b/>
                <w:sz w:val="20"/>
              </w:rPr>
              <w:t>Травматический и геморрагический шок</w:t>
            </w:r>
            <w:r>
              <w:rPr>
                <w:b/>
                <w:sz w:val="20"/>
              </w:rPr>
              <w:t>»</w:t>
            </w:r>
          </w:p>
        </w:tc>
        <w:tc>
          <w:tcPr>
            <w:tcW w:w="724" w:type="dxa"/>
          </w:tcPr>
          <w:p w14:paraId="500484D9" w14:textId="77777777" w:rsidR="00F21E04" w:rsidRDefault="00F21E04">
            <w:pPr>
              <w:pStyle w:val="TableParagraph"/>
            </w:pPr>
          </w:p>
          <w:p w14:paraId="58695CDC" w14:textId="77777777" w:rsidR="00F21E04" w:rsidRDefault="00195A2A">
            <w:pPr>
              <w:pStyle w:val="TableParagraph"/>
              <w:spacing w:before="148"/>
              <w:ind w:right="245"/>
              <w:jc w:val="right"/>
              <w:rPr>
                <w:b/>
                <w:sz w:val="20"/>
              </w:rPr>
            </w:pPr>
            <w:r>
              <w:rPr>
                <w:b/>
                <w:sz w:val="20"/>
              </w:rPr>
              <w:t>9</w:t>
            </w:r>
          </w:p>
        </w:tc>
        <w:tc>
          <w:tcPr>
            <w:tcW w:w="477" w:type="dxa"/>
          </w:tcPr>
          <w:p w14:paraId="5D1C5091" w14:textId="77777777" w:rsidR="00F21E04" w:rsidRDefault="00F21E04">
            <w:pPr>
              <w:pStyle w:val="TableParagraph"/>
            </w:pPr>
          </w:p>
          <w:p w14:paraId="224BB30E" w14:textId="77777777" w:rsidR="00F21E04" w:rsidRDefault="007853E0">
            <w:pPr>
              <w:pStyle w:val="TableParagraph"/>
              <w:spacing w:before="148"/>
              <w:ind w:left="188"/>
              <w:rPr>
                <w:b/>
                <w:sz w:val="20"/>
              </w:rPr>
            </w:pPr>
            <w:r>
              <w:rPr>
                <w:b/>
                <w:w w:val="99"/>
                <w:sz w:val="20"/>
              </w:rPr>
              <w:t>5</w:t>
            </w:r>
          </w:p>
        </w:tc>
        <w:tc>
          <w:tcPr>
            <w:tcW w:w="424" w:type="dxa"/>
          </w:tcPr>
          <w:p w14:paraId="4D20D489" w14:textId="77777777" w:rsidR="00F21E04" w:rsidRDefault="00F21E04">
            <w:pPr>
              <w:pStyle w:val="TableParagraph"/>
            </w:pPr>
          </w:p>
          <w:p w14:paraId="7F866B4D" w14:textId="77777777" w:rsidR="00F21E04" w:rsidRDefault="00444EC0">
            <w:pPr>
              <w:pStyle w:val="TableParagraph"/>
              <w:spacing w:before="148"/>
              <w:ind w:left="11"/>
              <w:jc w:val="center"/>
              <w:rPr>
                <w:b/>
                <w:sz w:val="20"/>
              </w:rPr>
            </w:pPr>
            <w:r>
              <w:rPr>
                <w:b/>
                <w:w w:val="99"/>
                <w:sz w:val="20"/>
              </w:rPr>
              <w:t>2</w:t>
            </w:r>
          </w:p>
        </w:tc>
        <w:tc>
          <w:tcPr>
            <w:tcW w:w="424" w:type="dxa"/>
          </w:tcPr>
          <w:p w14:paraId="62CF5983" w14:textId="77777777" w:rsidR="00F21E04" w:rsidRDefault="00F21E04">
            <w:pPr>
              <w:pStyle w:val="TableParagraph"/>
            </w:pPr>
          </w:p>
          <w:p w14:paraId="47A9F033" w14:textId="77777777" w:rsidR="00F21E04" w:rsidRDefault="007853E0">
            <w:pPr>
              <w:pStyle w:val="TableParagraph"/>
              <w:spacing w:before="148"/>
              <w:ind w:left="12"/>
              <w:jc w:val="center"/>
              <w:rPr>
                <w:b/>
                <w:sz w:val="20"/>
              </w:rPr>
            </w:pPr>
            <w:r>
              <w:rPr>
                <w:w w:val="99"/>
                <w:sz w:val="20"/>
              </w:rPr>
              <w:t>−</w:t>
            </w:r>
          </w:p>
        </w:tc>
        <w:tc>
          <w:tcPr>
            <w:tcW w:w="473" w:type="dxa"/>
          </w:tcPr>
          <w:p w14:paraId="5D70A6CC" w14:textId="77777777" w:rsidR="00F21E04" w:rsidRDefault="00F21E04">
            <w:pPr>
              <w:pStyle w:val="TableParagraph"/>
            </w:pPr>
          </w:p>
          <w:p w14:paraId="45BBCAE2" w14:textId="77777777" w:rsidR="00F21E04" w:rsidRDefault="00444EC0">
            <w:pPr>
              <w:pStyle w:val="TableParagraph"/>
              <w:spacing w:before="143"/>
              <w:ind w:left="17"/>
              <w:jc w:val="center"/>
              <w:rPr>
                <w:sz w:val="20"/>
              </w:rPr>
            </w:pPr>
            <w:r>
              <w:rPr>
                <w:w w:val="99"/>
                <w:sz w:val="20"/>
              </w:rPr>
              <w:t>−</w:t>
            </w:r>
          </w:p>
        </w:tc>
        <w:tc>
          <w:tcPr>
            <w:tcW w:w="566" w:type="dxa"/>
          </w:tcPr>
          <w:p w14:paraId="506313B9" w14:textId="77777777" w:rsidR="00F21E04" w:rsidRDefault="00F21E04">
            <w:pPr>
              <w:pStyle w:val="TableParagraph"/>
            </w:pPr>
          </w:p>
          <w:p w14:paraId="03F86EF6" w14:textId="77777777" w:rsidR="00F21E04" w:rsidRDefault="007853E0">
            <w:pPr>
              <w:pStyle w:val="TableParagraph"/>
              <w:spacing w:before="148"/>
              <w:ind w:left="17"/>
              <w:jc w:val="center"/>
              <w:rPr>
                <w:b/>
                <w:sz w:val="20"/>
              </w:rPr>
            </w:pPr>
            <w:r>
              <w:rPr>
                <w:b/>
                <w:w w:val="99"/>
                <w:sz w:val="20"/>
              </w:rPr>
              <w:t>2</w:t>
            </w:r>
          </w:p>
        </w:tc>
        <w:tc>
          <w:tcPr>
            <w:tcW w:w="1149" w:type="dxa"/>
          </w:tcPr>
          <w:p w14:paraId="6CC5832B" w14:textId="77777777" w:rsidR="00F21E04" w:rsidRDefault="00F21E04">
            <w:pPr>
              <w:pStyle w:val="TableParagraph"/>
              <w:spacing w:before="10"/>
              <w:rPr>
                <w:sz w:val="33"/>
              </w:rPr>
            </w:pPr>
          </w:p>
          <w:p w14:paraId="7046047A" w14:textId="77777777" w:rsidR="00F21E04" w:rsidRDefault="00444EC0">
            <w:pPr>
              <w:pStyle w:val="TableParagraph"/>
              <w:ind w:left="378"/>
              <w:rPr>
                <w:b/>
              </w:rPr>
            </w:pPr>
            <w:r>
              <w:rPr>
                <w:b/>
              </w:rPr>
              <w:t>ПА</w:t>
            </w:r>
            <w:r>
              <w:rPr>
                <w:b/>
                <w:vertAlign w:val="superscript"/>
              </w:rPr>
              <w:t>5</w:t>
            </w:r>
          </w:p>
        </w:tc>
      </w:tr>
      <w:tr w:rsidR="00F21E04" w14:paraId="64A1B9E0" w14:textId="77777777">
        <w:trPr>
          <w:trHeight w:val="918"/>
        </w:trPr>
        <w:tc>
          <w:tcPr>
            <w:tcW w:w="710" w:type="dxa"/>
          </w:tcPr>
          <w:p w14:paraId="69D123D4" w14:textId="77777777" w:rsidR="00F21E04" w:rsidRDefault="00F21E04">
            <w:pPr>
              <w:pStyle w:val="TableParagraph"/>
              <w:spacing w:before="5"/>
              <w:rPr>
                <w:sz w:val="29"/>
              </w:rPr>
            </w:pPr>
          </w:p>
          <w:p w14:paraId="17585DBA" w14:textId="77777777" w:rsidR="00F21E04" w:rsidRDefault="00444EC0">
            <w:pPr>
              <w:pStyle w:val="TableParagraph"/>
              <w:ind w:left="186" w:right="173"/>
              <w:jc w:val="center"/>
              <w:rPr>
                <w:sz w:val="20"/>
              </w:rPr>
            </w:pPr>
            <w:r>
              <w:rPr>
                <w:sz w:val="20"/>
              </w:rPr>
              <w:t>1.1.</w:t>
            </w:r>
          </w:p>
        </w:tc>
        <w:tc>
          <w:tcPr>
            <w:tcW w:w="4599" w:type="dxa"/>
          </w:tcPr>
          <w:p w14:paraId="341056A7" w14:textId="77777777" w:rsidR="00F21E04" w:rsidRDefault="00195A2A">
            <w:pPr>
              <w:pStyle w:val="TableParagraph"/>
              <w:spacing w:line="215" w:lineRule="exact"/>
              <w:ind w:left="110"/>
              <w:rPr>
                <w:sz w:val="20"/>
              </w:rPr>
            </w:pPr>
            <w:r>
              <w:rPr>
                <w:sz w:val="20"/>
              </w:rPr>
              <w:t>Кровотечение и острая кровопотеря, клинические признаки шока при ранениях, первая помощь, принципы сортировки и эвакуации раненых.</w:t>
            </w:r>
          </w:p>
        </w:tc>
        <w:tc>
          <w:tcPr>
            <w:tcW w:w="724" w:type="dxa"/>
          </w:tcPr>
          <w:p w14:paraId="71D91357" w14:textId="77777777" w:rsidR="00F21E04" w:rsidRDefault="00F21E04">
            <w:pPr>
              <w:pStyle w:val="TableParagraph"/>
              <w:spacing w:before="5"/>
              <w:rPr>
                <w:sz w:val="29"/>
              </w:rPr>
            </w:pPr>
          </w:p>
          <w:p w14:paraId="2FC7E62B" w14:textId="77777777" w:rsidR="00F21E04" w:rsidRDefault="006F263B">
            <w:pPr>
              <w:pStyle w:val="TableParagraph"/>
              <w:ind w:right="299"/>
              <w:jc w:val="right"/>
              <w:rPr>
                <w:sz w:val="20"/>
              </w:rPr>
            </w:pPr>
            <w:r>
              <w:rPr>
                <w:w w:val="99"/>
                <w:sz w:val="20"/>
              </w:rPr>
              <w:t>1</w:t>
            </w:r>
          </w:p>
        </w:tc>
        <w:tc>
          <w:tcPr>
            <w:tcW w:w="477" w:type="dxa"/>
          </w:tcPr>
          <w:p w14:paraId="22D5D950" w14:textId="77777777" w:rsidR="00F21E04" w:rsidRDefault="00F21E04">
            <w:pPr>
              <w:pStyle w:val="TableParagraph"/>
              <w:spacing w:before="5"/>
              <w:rPr>
                <w:sz w:val="29"/>
              </w:rPr>
            </w:pPr>
          </w:p>
          <w:p w14:paraId="00FE95CD" w14:textId="77777777" w:rsidR="00F21E04" w:rsidRDefault="00195A2A">
            <w:pPr>
              <w:pStyle w:val="TableParagraph"/>
              <w:ind w:left="183"/>
              <w:rPr>
                <w:sz w:val="20"/>
              </w:rPr>
            </w:pPr>
            <w:r>
              <w:rPr>
                <w:w w:val="99"/>
                <w:sz w:val="20"/>
              </w:rPr>
              <w:t>1</w:t>
            </w:r>
          </w:p>
        </w:tc>
        <w:tc>
          <w:tcPr>
            <w:tcW w:w="424" w:type="dxa"/>
          </w:tcPr>
          <w:p w14:paraId="41C594BE" w14:textId="77777777" w:rsidR="00F21E04" w:rsidRDefault="00F21E04">
            <w:pPr>
              <w:pStyle w:val="TableParagraph"/>
              <w:spacing w:before="5"/>
              <w:rPr>
                <w:sz w:val="29"/>
              </w:rPr>
            </w:pPr>
          </w:p>
          <w:p w14:paraId="53E80A80" w14:textId="77777777" w:rsidR="00F21E04" w:rsidRDefault="00444EC0">
            <w:pPr>
              <w:pStyle w:val="TableParagraph"/>
              <w:ind w:left="14"/>
              <w:jc w:val="center"/>
              <w:rPr>
                <w:sz w:val="20"/>
              </w:rPr>
            </w:pPr>
            <w:r>
              <w:rPr>
                <w:w w:val="99"/>
                <w:sz w:val="20"/>
              </w:rPr>
              <w:t>−</w:t>
            </w:r>
          </w:p>
        </w:tc>
        <w:tc>
          <w:tcPr>
            <w:tcW w:w="424" w:type="dxa"/>
          </w:tcPr>
          <w:p w14:paraId="07E7AEC3" w14:textId="77777777" w:rsidR="00F21E04" w:rsidRDefault="00F21E04">
            <w:pPr>
              <w:pStyle w:val="TableParagraph"/>
              <w:spacing w:before="5"/>
              <w:rPr>
                <w:sz w:val="29"/>
              </w:rPr>
            </w:pPr>
          </w:p>
          <w:p w14:paraId="5E2835A5" w14:textId="77777777" w:rsidR="00F21E04" w:rsidRDefault="007853E0">
            <w:pPr>
              <w:pStyle w:val="TableParagraph"/>
              <w:ind w:left="12"/>
              <w:jc w:val="center"/>
              <w:rPr>
                <w:sz w:val="20"/>
              </w:rPr>
            </w:pPr>
            <w:r>
              <w:rPr>
                <w:w w:val="99"/>
                <w:sz w:val="20"/>
              </w:rPr>
              <w:t>−</w:t>
            </w:r>
          </w:p>
        </w:tc>
        <w:tc>
          <w:tcPr>
            <w:tcW w:w="473" w:type="dxa"/>
          </w:tcPr>
          <w:p w14:paraId="479EEDBB" w14:textId="77777777" w:rsidR="00F21E04" w:rsidRDefault="00F21E04">
            <w:pPr>
              <w:pStyle w:val="TableParagraph"/>
              <w:spacing w:before="5"/>
              <w:rPr>
                <w:sz w:val="29"/>
              </w:rPr>
            </w:pPr>
          </w:p>
          <w:p w14:paraId="37130343" w14:textId="77777777" w:rsidR="00F21E04" w:rsidRDefault="00444EC0">
            <w:pPr>
              <w:pStyle w:val="TableParagraph"/>
              <w:ind w:left="17"/>
              <w:jc w:val="center"/>
              <w:rPr>
                <w:sz w:val="20"/>
              </w:rPr>
            </w:pPr>
            <w:r>
              <w:rPr>
                <w:w w:val="99"/>
                <w:sz w:val="20"/>
              </w:rPr>
              <w:t>−</w:t>
            </w:r>
          </w:p>
        </w:tc>
        <w:tc>
          <w:tcPr>
            <w:tcW w:w="566" w:type="dxa"/>
          </w:tcPr>
          <w:p w14:paraId="6F71037E" w14:textId="77777777" w:rsidR="00F21E04" w:rsidRDefault="00F21E04">
            <w:pPr>
              <w:pStyle w:val="TableParagraph"/>
              <w:spacing w:before="5"/>
              <w:rPr>
                <w:sz w:val="29"/>
              </w:rPr>
            </w:pPr>
          </w:p>
          <w:p w14:paraId="5D9FF707" w14:textId="77777777" w:rsidR="00F21E04" w:rsidRDefault="00444EC0">
            <w:pPr>
              <w:pStyle w:val="TableParagraph"/>
              <w:ind w:left="15"/>
              <w:jc w:val="center"/>
              <w:rPr>
                <w:sz w:val="20"/>
              </w:rPr>
            </w:pPr>
            <w:r>
              <w:rPr>
                <w:w w:val="99"/>
                <w:sz w:val="20"/>
              </w:rPr>
              <w:t>−</w:t>
            </w:r>
          </w:p>
        </w:tc>
        <w:tc>
          <w:tcPr>
            <w:tcW w:w="1149" w:type="dxa"/>
          </w:tcPr>
          <w:p w14:paraId="5CD4A3EE" w14:textId="77777777" w:rsidR="00F21E04" w:rsidRDefault="00F21E04">
            <w:pPr>
              <w:pStyle w:val="TableParagraph"/>
              <w:rPr>
                <w:sz w:val="20"/>
              </w:rPr>
            </w:pPr>
          </w:p>
        </w:tc>
      </w:tr>
      <w:tr w:rsidR="00F21E04" w14:paraId="6DF4E310" w14:textId="77777777" w:rsidTr="00195A2A">
        <w:trPr>
          <w:trHeight w:val="866"/>
        </w:trPr>
        <w:tc>
          <w:tcPr>
            <w:tcW w:w="710" w:type="dxa"/>
          </w:tcPr>
          <w:p w14:paraId="2B64AD1A" w14:textId="77777777" w:rsidR="00F21E04" w:rsidRDefault="00444EC0">
            <w:pPr>
              <w:pStyle w:val="TableParagraph"/>
              <w:spacing w:before="133"/>
              <w:ind w:left="186" w:right="173"/>
              <w:jc w:val="center"/>
              <w:rPr>
                <w:sz w:val="20"/>
              </w:rPr>
            </w:pPr>
            <w:r>
              <w:rPr>
                <w:sz w:val="20"/>
              </w:rPr>
              <w:t>1.2.</w:t>
            </w:r>
          </w:p>
        </w:tc>
        <w:tc>
          <w:tcPr>
            <w:tcW w:w="4599" w:type="dxa"/>
          </w:tcPr>
          <w:p w14:paraId="50519968" w14:textId="77777777" w:rsidR="00F21E04" w:rsidRDefault="00195A2A">
            <w:pPr>
              <w:pStyle w:val="TableParagraph"/>
              <w:spacing w:line="217" w:lineRule="exact"/>
              <w:ind w:left="110"/>
              <w:rPr>
                <w:sz w:val="20"/>
              </w:rPr>
            </w:pPr>
            <w:r>
              <w:rPr>
                <w:sz w:val="20"/>
              </w:rPr>
              <w:t>Тактика многоэтапного хирургического лечения и реанимационного контроля повреждений при тяжелых ранениях и травмах.</w:t>
            </w:r>
          </w:p>
        </w:tc>
        <w:tc>
          <w:tcPr>
            <w:tcW w:w="724" w:type="dxa"/>
          </w:tcPr>
          <w:p w14:paraId="65771840" w14:textId="77777777" w:rsidR="00F21E04" w:rsidRDefault="006F263B">
            <w:pPr>
              <w:pStyle w:val="TableParagraph"/>
              <w:spacing w:before="133"/>
              <w:ind w:right="299"/>
              <w:jc w:val="right"/>
              <w:rPr>
                <w:sz w:val="20"/>
              </w:rPr>
            </w:pPr>
            <w:r>
              <w:rPr>
                <w:w w:val="99"/>
                <w:sz w:val="20"/>
              </w:rPr>
              <w:t>1</w:t>
            </w:r>
          </w:p>
        </w:tc>
        <w:tc>
          <w:tcPr>
            <w:tcW w:w="477" w:type="dxa"/>
          </w:tcPr>
          <w:p w14:paraId="24EA378D" w14:textId="77777777" w:rsidR="00F21E04" w:rsidRDefault="00195A2A">
            <w:pPr>
              <w:pStyle w:val="TableParagraph"/>
              <w:spacing w:before="133"/>
              <w:ind w:left="188"/>
              <w:rPr>
                <w:sz w:val="20"/>
              </w:rPr>
            </w:pPr>
            <w:r>
              <w:rPr>
                <w:w w:val="99"/>
                <w:sz w:val="20"/>
              </w:rPr>
              <w:t>1</w:t>
            </w:r>
          </w:p>
        </w:tc>
        <w:tc>
          <w:tcPr>
            <w:tcW w:w="424" w:type="dxa"/>
          </w:tcPr>
          <w:p w14:paraId="4861F011" w14:textId="77777777" w:rsidR="00F21E04" w:rsidRDefault="007853E0">
            <w:pPr>
              <w:pStyle w:val="TableParagraph"/>
              <w:spacing w:before="133"/>
              <w:ind w:left="11"/>
              <w:jc w:val="center"/>
              <w:rPr>
                <w:sz w:val="20"/>
              </w:rPr>
            </w:pPr>
            <w:r>
              <w:rPr>
                <w:w w:val="99"/>
                <w:sz w:val="20"/>
              </w:rPr>
              <w:t>−</w:t>
            </w:r>
          </w:p>
        </w:tc>
        <w:tc>
          <w:tcPr>
            <w:tcW w:w="424" w:type="dxa"/>
          </w:tcPr>
          <w:p w14:paraId="70439FD4" w14:textId="77777777" w:rsidR="00F21E04" w:rsidRDefault="007853E0">
            <w:pPr>
              <w:pStyle w:val="TableParagraph"/>
              <w:spacing w:before="133"/>
              <w:ind w:left="12"/>
              <w:jc w:val="center"/>
              <w:rPr>
                <w:sz w:val="20"/>
              </w:rPr>
            </w:pPr>
            <w:r>
              <w:rPr>
                <w:w w:val="99"/>
                <w:sz w:val="20"/>
              </w:rPr>
              <w:t>−</w:t>
            </w:r>
          </w:p>
        </w:tc>
        <w:tc>
          <w:tcPr>
            <w:tcW w:w="473" w:type="dxa"/>
          </w:tcPr>
          <w:p w14:paraId="6D57782E" w14:textId="77777777" w:rsidR="00F21E04" w:rsidRDefault="00444EC0">
            <w:pPr>
              <w:pStyle w:val="TableParagraph"/>
              <w:spacing w:before="133"/>
              <w:ind w:left="17"/>
              <w:jc w:val="center"/>
              <w:rPr>
                <w:sz w:val="20"/>
              </w:rPr>
            </w:pPr>
            <w:r>
              <w:rPr>
                <w:w w:val="99"/>
                <w:sz w:val="20"/>
              </w:rPr>
              <w:t>−</w:t>
            </w:r>
          </w:p>
        </w:tc>
        <w:tc>
          <w:tcPr>
            <w:tcW w:w="566" w:type="dxa"/>
          </w:tcPr>
          <w:p w14:paraId="4FAA79C4" w14:textId="77777777" w:rsidR="00F21E04" w:rsidRDefault="00444EC0">
            <w:pPr>
              <w:pStyle w:val="TableParagraph"/>
              <w:spacing w:before="133"/>
              <w:ind w:left="15"/>
              <w:jc w:val="center"/>
              <w:rPr>
                <w:sz w:val="20"/>
              </w:rPr>
            </w:pPr>
            <w:r>
              <w:rPr>
                <w:w w:val="99"/>
                <w:sz w:val="20"/>
              </w:rPr>
              <w:t>−</w:t>
            </w:r>
          </w:p>
        </w:tc>
        <w:tc>
          <w:tcPr>
            <w:tcW w:w="1149" w:type="dxa"/>
          </w:tcPr>
          <w:p w14:paraId="5A0E342F" w14:textId="77777777" w:rsidR="00F21E04" w:rsidRDefault="00F21E04">
            <w:pPr>
              <w:pStyle w:val="TableParagraph"/>
              <w:rPr>
                <w:sz w:val="20"/>
              </w:rPr>
            </w:pPr>
          </w:p>
        </w:tc>
      </w:tr>
      <w:tr w:rsidR="00F21E04" w14:paraId="51C98CC0" w14:textId="77777777" w:rsidTr="00195A2A">
        <w:trPr>
          <w:trHeight w:val="849"/>
        </w:trPr>
        <w:tc>
          <w:tcPr>
            <w:tcW w:w="710" w:type="dxa"/>
          </w:tcPr>
          <w:p w14:paraId="66B7BD8B" w14:textId="77777777" w:rsidR="00F21E04" w:rsidRDefault="00F21E04">
            <w:pPr>
              <w:pStyle w:val="TableParagraph"/>
              <w:spacing w:before="5"/>
              <w:rPr>
                <w:sz w:val="17"/>
              </w:rPr>
            </w:pPr>
          </w:p>
          <w:p w14:paraId="31EF6A85" w14:textId="77777777" w:rsidR="00F21E04" w:rsidRDefault="00444EC0">
            <w:pPr>
              <w:pStyle w:val="TableParagraph"/>
              <w:ind w:left="186" w:right="173"/>
              <w:jc w:val="center"/>
              <w:rPr>
                <w:sz w:val="20"/>
              </w:rPr>
            </w:pPr>
            <w:r>
              <w:rPr>
                <w:sz w:val="20"/>
              </w:rPr>
              <w:t>1.3.</w:t>
            </w:r>
          </w:p>
        </w:tc>
        <w:tc>
          <w:tcPr>
            <w:tcW w:w="4599" w:type="dxa"/>
          </w:tcPr>
          <w:p w14:paraId="48D62ECE" w14:textId="77777777" w:rsidR="00F21E04" w:rsidRDefault="00195A2A">
            <w:pPr>
              <w:pStyle w:val="TableParagraph"/>
              <w:spacing w:line="216" w:lineRule="exact"/>
              <w:ind w:left="110"/>
              <w:rPr>
                <w:sz w:val="20"/>
              </w:rPr>
            </w:pPr>
            <w:r>
              <w:rPr>
                <w:sz w:val="20"/>
              </w:rPr>
              <w:t>Протокол первичного осмотра в рамках расширенного оказания помощи при травмах. Особенности минно-взрывных травм.</w:t>
            </w:r>
          </w:p>
        </w:tc>
        <w:tc>
          <w:tcPr>
            <w:tcW w:w="724" w:type="dxa"/>
          </w:tcPr>
          <w:p w14:paraId="5BCE8168" w14:textId="77777777" w:rsidR="00F21E04" w:rsidRDefault="00F21E04">
            <w:pPr>
              <w:pStyle w:val="TableParagraph"/>
              <w:spacing w:before="5"/>
              <w:rPr>
                <w:sz w:val="17"/>
              </w:rPr>
            </w:pPr>
          </w:p>
          <w:p w14:paraId="1C475431" w14:textId="77777777" w:rsidR="00F21E04" w:rsidRDefault="006F263B">
            <w:pPr>
              <w:pStyle w:val="TableParagraph"/>
              <w:ind w:right="299"/>
              <w:jc w:val="right"/>
              <w:rPr>
                <w:sz w:val="20"/>
              </w:rPr>
            </w:pPr>
            <w:r>
              <w:rPr>
                <w:w w:val="99"/>
                <w:sz w:val="20"/>
              </w:rPr>
              <w:t>1</w:t>
            </w:r>
          </w:p>
        </w:tc>
        <w:tc>
          <w:tcPr>
            <w:tcW w:w="477" w:type="dxa"/>
          </w:tcPr>
          <w:p w14:paraId="7775945E" w14:textId="77777777" w:rsidR="00F21E04" w:rsidRDefault="00F21E04">
            <w:pPr>
              <w:pStyle w:val="TableParagraph"/>
              <w:spacing w:before="5"/>
              <w:rPr>
                <w:sz w:val="17"/>
              </w:rPr>
            </w:pPr>
          </w:p>
          <w:p w14:paraId="74C9DFAB" w14:textId="77777777" w:rsidR="00F21E04" w:rsidRDefault="00195A2A">
            <w:pPr>
              <w:pStyle w:val="TableParagraph"/>
              <w:ind w:left="188"/>
              <w:rPr>
                <w:sz w:val="20"/>
              </w:rPr>
            </w:pPr>
            <w:r>
              <w:rPr>
                <w:w w:val="99"/>
                <w:sz w:val="20"/>
              </w:rPr>
              <w:t>1</w:t>
            </w:r>
          </w:p>
        </w:tc>
        <w:tc>
          <w:tcPr>
            <w:tcW w:w="424" w:type="dxa"/>
          </w:tcPr>
          <w:p w14:paraId="7F969755" w14:textId="77777777" w:rsidR="00F21E04" w:rsidRDefault="00F21E04">
            <w:pPr>
              <w:pStyle w:val="TableParagraph"/>
              <w:spacing w:before="5"/>
              <w:rPr>
                <w:sz w:val="17"/>
              </w:rPr>
            </w:pPr>
          </w:p>
          <w:p w14:paraId="4F388D97" w14:textId="77777777" w:rsidR="00F21E04" w:rsidRDefault="00444EC0">
            <w:pPr>
              <w:pStyle w:val="TableParagraph"/>
              <w:ind w:left="14"/>
              <w:jc w:val="center"/>
              <w:rPr>
                <w:sz w:val="20"/>
              </w:rPr>
            </w:pPr>
            <w:r>
              <w:rPr>
                <w:w w:val="99"/>
                <w:sz w:val="20"/>
              </w:rPr>
              <w:t>−</w:t>
            </w:r>
          </w:p>
        </w:tc>
        <w:tc>
          <w:tcPr>
            <w:tcW w:w="424" w:type="dxa"/>
          </w:tcPr>
          <w:p w14:paraId="479CC17B" w14:textId="77777777" w:rsidR="00F21E04" w:rsidRDefault="00F21E04">
            <w:pPr>
              <w:pStyle w:val="TableParagraph"/>
              <w:spacing w:before="5"/>
              <w:rPr>
                <w:sz w:val="17"/>
              </w:rPr>
            </w:pPr>
          </w:p>
          <w:p w14:paraId="63B76D8A" w14:textId="77777777" w:rsidR="00F21E04" w:rsidRDefault="007853E0">
            <w:pPr>
              <w:pStyle w:val="TableParagraph"/>
              <w:ind w:left="12"/>
              <w:jc w:val="center"/>
              <w:rPr>
                <w:sz w:val="20"/>
              </w:rPr>
            </w:pPr>
            <w:r>
              <w:rPr>
                <w:w w:val="99"/>
                <w:sz w:val="20"/>
              </w:rPr>
              <w:t>−</w:t>
            </w:r>
          </w:p>
        </w:tc>
        <w:tc>
          <w:tcPr>
            <w:tcW w:w="473" w:type="dxa"/>
          </w:tcPr>
          <w:p w14:paraId="0EF22984" w14:textId="77777777" w:rsidR="00F21E04" w:rsidRDefault="00F21E04">
            <w:pPr>
              <w:pStyle w:val="TableParagraph"/>
              <w:spacing w:before="5"/>
              <w:rPr>
                <w:sz w:val="17"/>
              </w:rPr>
            </w:pPr>
          </w:p>
          <w:p w14:paraId="7B2F7362" w14:textId="77777777" w:rsidR="00F21E04" w:rsidRDefault="00444EC0">
            <w:pPr>
              <w:pStyle w:val="TableParagraph"/>
              <w:ind w:left="17"/>
              <w:jc w:val="center"/>
              <w:rPr>
                <w:sz w:val="20"/>
              </w:rPr>
            </w:pPr>
            <w:r>
              <w:rPr>
                <w:w w:val="99"/>
                <w:sz w:val="20"/>
              </w:rPr>
              <w:t>−</w:t>
            </w:r>
          </w:p>
        </w:tc>
        <w:tc>
          <w:tcPr>
            <w:tcW w:w="566" w:type="dxa"/>
          </w:tcPr>
          <w:p w14:paraId="666A6CE9" w14:textId="77777777" w:rsidR="00F21E04" w:rsidRDefault="00F21E04">
            <w:pPr>
              <w:pStyle w:val="TableParagraph"/>
              <w:spacing w:before="5"/>
              <w:rPr>
                <w:sz w:val="17"/>
              </w:rPr>
            </w:pPr>
          </w:p>
          <w:p w14:paraId="1BE11FA8" w14:textId="77777777" w:rsidR="00F21E04" w:rsidRDefault="00444EC0">
            <w:pPr>
              <w:pStyle w:val="TableParagraph"/>
              <w:ind w:left="15"/>
              <w:jc w:val="center"/>
              <w:rPr>
                <w:sz w:val="20"/>
              </w:rPr>
            </w:pPr>
            <w:r>
              <w:rPr>
                <w:w w:val="99"/>
                <w:sz w:val="20"/>
              </w:rPr>
              <w:t>−</w:t>
            </w:r>
          </w:p>
        </w:tc>
        <w:tc>
          <w:tcPr>
            <w:tcW w:w="1149" w:type="dxa"/>
          </w:tcPr>
          <w:p w14:paraId="268830EC" w14:textId="77777777" w:rsidR="00F21E04" w:rsidRDefault="00F21E04">
            <w:pPr>
              <w:pStyle w:val="TableParagraph"/>
              <w:rPr>
                <w:sz w:val="20"/>
              </w:rPr>
            </w:pPr>
          </w:p>
        </w:tc>
      </w:tr>
      <w:tr w:rsidR="00F21E04" w14:paraId="14E316EF" w14:textId="77777777">
        <w:trPr>
          <w:trHeight w:val="270"/>
        </w:trPr>
        <w:tc>
          <w:tcPr>
            <w:tcW w:w="710" w:type="dxa"/>
          </w:tcPr>
          <w:p w14:paraId="3C297260" w14:textId="77777777" w:rsidR="00F21E04" w:rsidRDefault="00444EC0">
            <w:pPr>
              <w:pStyle w:val="TableParagraph"/>
              <w:spacing w:before="14"/>
              <w:ind w:left="186" w:right="173"/>
              <w:jc w:val="center"/>
              <w:rPr>
                <w:sz w:val="20"/>
              </w:rPr>
            </w:pPr>
            <w:r>
              <w:rPr>
                <w:sz w:val="20"/>
              </w:rPr>
              <w:t>1.4.</w:t>
            </w:r>
          </w:p>
        </w:tc>
        <w:tc>
          <w:tcPr>
            <w:tcW w:w="4599" w:type="dxa"/>
          </w:tcPr>
          <w:p w14:paraId="1D159170" w14:textId="77777777" w:rsidR="00F21E04" w:rsidRDefault="00195A2A">
            <w:pPr>
              <w:pStyle w:val="TableParagraph"/>
              <w:spacing w:before="14"/>
              <w:ind w:left="110"/>
              <w:rPr>
                <w:sz w:val="20"/>
              </w:rPr>
            </w:pPr>
            <w:r>
              <w:rPr>
                <w:sz w:val="20"/>
              </w:rPr>
              <w:t>Ультразвуковая диагностика кровотечений в брюшной полости, пневмоторакса.</w:t>
            </w:r>
          </w:p>
        </w:tc>
        <w:tc>
          <w:tcPr>
            <w:tcW w:w="724" w:type="dxa"/>
          </w:tcPr>
          <w:p w14:paraId="5F7930E1" w14:textId="77777777" w:rsidR="00F21E04" w:rsidRDefault="006F263B">
            <w:pPr>
              <w:pStyle w:val="TableParagraph"/>
              <w:spacing w:before="14"/>
              <w:ind w:right="299"/>
              <w:jc w:val="right"/>
              <w:rPr>
                <w:sz w:val="20"/>
              </w:rPr>
            </w:pPr>
            <w:r>
              <w:rPr>
                <w:w w:val="99"/>
                <w:sz w:val="20"/>
              </w:rPr>
              <w:t>4</w:t>
            </w:r>
          </w:p>
        </w:tc>
        <w:tc>
          <w:tcPr>
            <w:tcW w:w="477" w:type="dxa"/>
          </w:tcPr>
          <w:p w14:paraId="4755149C" w14:textId="77777777" w:rsidR="00F21E04" w:rsidRDefault="00195A2A">
            <w:pPr>
              <w:pStyle w:val="TableParagraph"/>
              <w:spacing w:before="14"/>
              <w:ind w:left="183"/>
              <w:rPr>
                <w:sz w:val="20"/>
              </w:rPr>
            </w:pPr>
            <w:r>
              <w:rPr>
                <w:w w:val="99"/>
                <w:sz w:val="20"/>
              </w:rPr>
              <w:t>1</w:t>
            </w:r>
          </w:p>
        </w:tc>
        <w:tc>
          <w:tcPr>
            <w:tcW w:w="424" w:type="dxa"/>
          </w:tcPr>
          <w:p w14:paraId="26047B97" w14:textId="77777777" w:rsidR="00F21E04" w:rsidRDefault="007853E0">
            <w:pPr>
              <w:pStyle w:val="TableParagraph"/>
              <w:spacing w:before="14"/>
              <w:ind w:left="14"/>
              <w:jc w:val="center"/>
              <w:rPr>
                <w:sz w:val="20"/>
              </w:rPr>
            </w:pPr>
            <w:r>
              <w:rPr>
                <w:w w:val="99"/>
                <w:sz w:val="20"/>
              </w:rPr>
              <w:t>2</w:t>
            </w:r>
          </w:p>
        </w:tc>
        <w:tc>
          <w:tcPr>
            <w:tcW w:w="424" w:type="dxa"/>
          </w:tcPr>
          <w:p w14:paraId="15061E4F" w14:textId="77777777" w:rsidR="00F21E04" w:rsidRDefault="00444EC0">
            <w:pPr>
              <w:pStyle w:val="TableParagraph"/>
              <w:spacing w:before="14"/>
              <w:ind w:left="15"/>
              <w:jc w:val="center"/>
              <w:rPr>
                <w:sz w:val="20"/>
              </w:rPr>
            </w:pPr>
            <w:r>
              <w:rPr>
                <w:w w:val="99"/>
                <w:sz w:val="20"/>
              </w:rPr>
              <w:t>−</w:t>
            </w:r>
          </w:p>
        </w:tc>
        <w:tc>
          <w:tcPr>
            <w:tcW w:w="473" w:type="dxa"/>
          </w:tcPr>
          <w:p w14:paraId="26C576FF" w14:textId="77777777" w:rsidR="00F21E04" w:rsidRDefault="00444EC0">
            <w:pPr>
              <w:pStyle w:val="TableParagraph"/>
              <w:spacing w:before="14"/>
              <w:ind w:left="17"/>
              <w:jc w:val="center"/>
              <w:rPr>
                <w:sz w:val="20"/>
              </w:rPr>
            </w:pPr>
            <w:r>
              <w:rPr>
                <w:w w:val="99"/>
                <w:sz w:val="20"/>
              </w:rPr>
              <w:t>−</w:t>
            </w:r>
          </w:p>
        </w:tc>
        <w:tc>
          <w:tcPr>
            <w:tcW w:w="566" w:type="dxa"/>
          </w:tcPr>
          <w:p w14:paraId="0072D441" w14:textId="77777777" w:rsidR="00F21E04" w:rsidRDefault="007853E0">
            <w:pPr>
              <w:pStyle w:val="TableParagraph"/>
              <w:spacing w:before="14"/>
              <w:ind w:left="17"/>
              <w:jc w:val="center"/>
              <w:rPr>
                <w:sz w:val="20"/>
              </w:rPr>
            </w:pPr>
            <w:r>
              <w:rPr>
                <w:w w:val="99"/>
                <w:sz w:val="20"/>
              </w:rPr>
              <w:t>1</w:t>
            </w:r>
          </w:p>
        </w:tc>
        <w:tc>
          <w:tcPr>
            <w:tcW w:w="1149" w:type="dxa"/>
          </w:tcPr>
          <w:p w14:paraId="50457D41" w14:textId="77777777" w:rsidR="00F21E04" w:rsidRDefault="00F21E04">
            <w:pPr>
              <w:pStyle w:val="TableParagraph"/>
              <w:rPr>
                <w:sz w:val="20"/>
              </w:rPr>
            </w:pPr>
          </w:p>
        </w:tc>
      </w:tr>
      <w:tr w:rsidR="00F21E04" w14:paraId="7D347923" w14:textId="77777777">
        <w:trPr>
          <w:trHeight w:val="276"/>
        </w:trPr>
        <w:tc>
          <w:tcPr>
            <w:tcW w:w="710" w:type="dxa"/>
          </w:tcPr>
          <w:p w14:paraId="66F3987A" w14:textId="77777777" w:rsidR="00F21E04" w:rsidRDefault="00444EC0">
            <w:pPr>
              <w:pStyle w:val="TableParagraph"/>
              <w:spacing w:before="17"/>
              <w:ind w:left="186" w:right="173"/>
              <w:jc w:val="center"/>
              <w:rPr>
                <w:sz w:val="20"/>
              </w:rPr>
            </w:pPr>
            <w:r>
              <w:rPr>
                <w:sz w:val="20"/>
              </w:rPr>
              <w:t>1.5.</w:t>
            </w:r>
          </w:p>
        </w:tc>
        <w:tc>
          <w:tcPr>
            <w:tcW w:w="4599" w:type="dxa"/>
          </w:tcPr>
          <w:p w14:paraId="2A2D6F5E" w14:textId="77777777" w:rsidR="00F21E04" w:rsidRDefault="00195A2A">
            <w:pPr>
              <w:pStyle w:val="TableParagraph"/>
              <w:spacing w:before="17"/>
              <w:ind w:left="110"/>
              <w:rPr>
                <w:sz w:val="20"/>
              </w:rPr>
            </w:pPr>
            <w:r>
              <w:rPr>
                <w:sz w:val="20"/>
              </w:rPr>
              <w:t>Принципы обезболивания травматического шока, принципы инфузионной терапии при геморрагическом шоке.</w:t>
            </w:r>
          </w:p>
        </w:tc>
        <w:tc>
          <w:tcPr>
            <w:tcW w:w="724" w:type="dxa"/>
          </w:tcPr>
          <w:p w14:paraId="2C1623F8" w14:textId="77777777" w:rsidR="00F21E04" w:rsidRDefault="006F263B">
            <w:pPr>
              <w:pStyle w:val="TableParagraph"/>
              <w:spacing w:before="17"/>
              <w:ind w:right="299"/>
              <w:jc w:val="right"/>
              <w:rPr>
                <w:sz w:val="20"/>
              </w:rPr>
            </w:pPr>
            <w:r>
              <w:rPr>
                <w:w w:val="99"/>
                <w:sz w:val="20"/>
              </w:rPr>
              <w:t>2</w:t>
            </w:r>
          </w:p>
        </w:tc>
        <w:tc>
          <w:tcPr>
            <w:tcW w:w="477" w:type="dxa"/>
          </w:tcPr>
          <w:p w14:paraId="686EAB1F" w14:textId="77777777" w:rsidR="00F21E04" w:rsidRDefault="00195A2A">
            <w:pPr>
              <w:pStyle w:val="TableParagraph"/>
              <w:spacing w:before="17"/>
              <w:ind w:left="183"/>
              <w:rPr>
                <w:sz w:val="20"/>
              </w:rPr>
            </w:pPr>
            <w:r>
              <w:rPr>
                <w:w w:val="99"/>
                <w:sz w:val="20"/>
              </w:rPr>
              <w:t>1</w:t>
            </w:r>
          </w:p>
        </w:tc>
        <w:tc>
          <w:tcPr>
            <w:tcW w:w="424" w:type="dxa"/>
          </w:tcPr>
          <w:p w14:paraId="78A7AFC8" w14:textId="77777777" w:rsidR="00F21E04" w:rsidRDefault="00444EC0">
            <w:pPr>
              <w:pStyle w:val="TableParagraph"/>
              <w:spacing w:before="17"/>
              <w:ind w:left="14"/>
              <w:jc w:val="center"/>
              <w:rPr>
                <w:sz w:val="20"/>
              </w:rPr>
            </w:pPr>
            <w:r>
              <w:rPr>
                <w:w w:val="99"/>
                <w:sz w:val="20"/>
              </w:rPr>
              <w:t>−</w:t>
            </w:r>
          </w:p>
        </w:tc>
        <w:tc>
          <w:tcPr>
            <w:tcW w:w="424" w:type="dxa"/>
          </w:tcPr>
          <w:p w14:paraId="540F7E98" w14:textId="77777777" w:rsidR="00F21E04" w:rsidRDefault="00444EC0">
            <w:pPr>
              <w:pStyle w:val="TableParagraph"/>
              <w:spacing w:before="17"/>
              <w:ind w:left="15"/>
              <w:jc w:val="center"/>
              <w:rPr>
                <w:sz w:val="20"/>
              </w:rPr>
            </w:pPr>
            <w:r>
              <w:rPr>
                <w:w w:val="99"/>
                <w:sz w:val="20"/>
              </w:rPr>
              <w:t>−</w:t>
            </w:r>
          </w:p>
        </w:tc>
        <w:tc>
          <w:tcPr>
            <w:tcW w:w="473" w:type="dxa"/>
          </w:tcPr>
          <w:p w14:paraId="71787FA2" w14:textId="77777777" w:rsidR="00F21E04" w:rsidRDefault="00444EC0">
            <w:pPr>
              <w:pStyle w:val="TableParagraph"/>
              <w:spacing w:before="17"/>
              <w:ind w:left="17"/>
              <w:jc w:val="center"/>
              <w:rPr>
                <w:sz w:val="20"/>
              </w:rPr>
            </w:pPr>
            <w:r>
              <w:rPr>
                <w:w w:val="99"/>
                <w:sz w:val="20"/>
              </w:rPr>
              <w:t>−</w:t>
            </w:r>
          </w:p>
        </w:tc>
        <w:tc>
          <w:tcPr>
            <w:tcW w:w="566" w:type="dxa"/>
          </w:tcPr>
          <w:p w14:paraId="36C551B4" w14:textId="77777777" w:rsidR="00F21E04" w:rsidRDefault="007853E0">
            <w:pPr>
              <w:pStyle w:val="TableParagraph"/>
              <w:spacing w:before="17"/>
              <w:ind w:left="17"/>
              <w:jc w:val="center"/>
              <w:rPr>
                <w:sz w:val="20"/>
              </w:rPr>
            </w:pPr>
            <w:r>
              <w:rPr>
                <w:w w:val="99"/>
                <w:sz w:val="20"/>
              </w:rPr>
              <w:t>1</w:t>
            </w:r>
          </w:p>
        </w:tc>
        <w:tc>
          <w:tcPr>
            <w:tcW w:w="1149" w:type="dxa"/>
          </w:tcPr>
          <w:p w14:paraId="4ADC36F0" w14:textId="77777777" w:rsidR="00F21E04" w:rsidRDefault="00F21E04">
            <w:pPr>
              <w:pStyle w:val="TableParagraph"/>
              <w:rPr>
                <w:sz w:val="20"/>
              </w:rPr>
            </w:pPr>
          </w:p>
        </w:tc>
      </w:tr>
      <w:tr w:rsidR="00F21E04" w14:paraId="4F8EB5B6" w14:textId="77777777">
        <w:trPr>
          <w:trHeight w:val="983"/>
        </w:trPr>
        <w:tc>
          <w:tcPr>
            <w:tcW w:w="710" w:type="dxa"/>
          </w:tcPr>
          <w:p w14:paraId="61183FC1" w14:textId="77777777" w:rsidR="00F21E04" w:rsidRDefault="00F21E04">
            <w:pPr>
              <w:pStyle w:val="TableParagraph"/>
              <w:spacing w:before="6"/>
              <w:rPr>
                <w:sz w:val="32"/>
              </w:rPr>
            </w:pPr>
          </w:p>
          <w:p w14:paraId="7A52BBAE" w14:textId="77777777" w:rsidR="00F21E04" w:rsidRDefault="00444EC0">
            <w:pPr>
              <w:pStyle w:val="TableParagraph"/>
              <w:ind w:left="186" w:right="173"/>
              <w:jc w:val="center"/>
              <w:rPr>
                <w:b/>
                <w:sz w:val="20"/>
              </w:rPr>
            </w:pPr>
            <w:r>
              <w:rPr>
                <w:b/>
                <w:sz w:val="20"/>
              </w:rPr>
              <w:t>2.</w:t>
            </w:r>
          </w:p>
        </w:tc>
        <w:tc>
          <w:tcPr>
            <w:tcW w:w="4599" w:type="dxa"/>
          </w:tcPr>
          <w:p w14:paraId="52F709FB" w14:textId="77777777" w:rsidR="00F21E04" w:rsidRDefault="00444EC0">
            <w:pPr>
              <w:pStyle w:val="TableParagraph"/>
              <w:spacing w:before="29"/>
              <w:ind w:left="189" w:right="175"/>
              <w:jc w:val="center"/>
              <w:rPr>
                <w:b/>
                <w:sz w:val="20"/>
              </w:rPr>
            </w:pPr>
            <w:r>
              <w:rPr>
                <w:b/>
                <w:sz w:val="20"/>
              </w:rPr>
              <w:t>УМ-2</w:t>
            </w:r>
          </w:p>
          <w:p w14:paraId="6A46C11E" w14:textId="77777777" w:rsidR="00F21E04" w:rsidRDefault="00444EC0" w:rsidP="00195A2A">
            <w:pPr>
              <w:pStyle w:val="TableParagraph"/>
              <w:ind w:left="189" w:right="175"/>
              <w:jc w:val="center"/>
              <w:rPr>
                <w:b/>
                <w:sz w:val="20"/>
              </w:rPr>
            </w:pPr>
            <w:r>
              <w:rPr>
                <w:b/>
                <w:sz w:val="20"/>
              </w:rPr>
              <w:t>«</w:t>
            </w:r>
            <w:r w:rsidR="00195A2A">
              <w:rPr>
                <w:b/>
                <w:sz w:val="20"/>
              </w:rPr>
              <w:t>Травматическая болезнь и ее осложнения</w:t>
            </w:r>
            <w:r>
              <w:rPr>
                <w:b/>
                <w:sz w:val="20"/>
              </w:rPr>
              <w:t>»</w:t>
            </w:r>
          </w:p>
        </w:tc>
        <w:tc>
          <w:tcPr>
            <w:tcW w:w="724" w:type="dxa"/>
          </w:tcPr>
          <w:p w14:paraId="376B7B0F" w14:textId="77777777" w:rsidR="00F21E04" w:rsidRDefault="00F21E04">
            <w:pPr>
              <w:pStyle w:val="TableParagraph"/>
              <w:spacing w:before="6"/>
              <w:rPr>
                <w:sz w:val="32"/>
              </w:rPr>
            </w:pPr>
          </w:p>
          <w:p w14:paraId="315CBC27" w14:textId="77777777" w:rsidR="00F21E04" w:rsidRDefault="00195A2A">
            <w:pPr>
              <w:pStyle w:val="TableParagraph"/>
              <w:ind w:right="255"/>
              <w:jc w:val="right"/>
              <w:rPr>
                <w:b/>
                <w:sz w:val="20"/>
              </w:rPr>
            </w:pPr>
            <w:r>
              <w:rPr>
                <w:b/>
                <w:sz w:val="20"/>
              </w:rPr>
              <w:t>9</w:t>
            </w:r>
          </w:p>
        </w:tc>
        <w:tc>
          <w:tcPr>
            <w:tcW w:w="477" w:type="dxa"/>
          </w:tcPr>
          <w:p w14:paraId="4DAAE581" w14:textId="77777777" w:rsidR="00F21E04" w:rsidRDefault="00F21E04">
            <w:pPr>
              <w:pStyle w:val="TableParagraph"/>
              <w:spacing w:before="1"/>
              <w:rPr>
                <w:sz w:val="32"/>
              </w:rPr>
            </w:pPr>
          </w:p>
          <w:p w14:paraId="30336EB0" w14:textId="77777777" w:rsidR="00F21E04" w:rsidRPr="007853E0" w:rsidRDefault="007853E0">
            <w:pPr>
              <w:pStyle w:val="TableParagraph"/>
              <w:spacing w:before="1"/>
              <w:ind w:left="212"/>
              <w:rPr>
                <w:b/>
                <w:sz w:val="20"/>
              </w:rPr>
            </w:pPr>
            <w:r>
              <w:rPr>
                <w:b/>
                <w:w w:val="99"/>
                <w:sz w:val="20"/>
              </w:rPr>
              <w:t>8</w:t>
            </w:r>
          </w:p>
        </w:tc>
        <w:tc>
          <w:tcPr>
            <w:tcW w:w="424" w:type="dxa"/>
          </w:tcPr>
          <w:p w14:paraId="402A3433" w14:textId="77777777" w:rsidR="00F21E04" w:rsidRDefault="00F21E04">
            <w:pPr>
              <w:pStyle w:val="TableParagraph"/>
              <w:spacing w:before="6"/>
              <w:rPr>
                <w:sz w:val="32"/>
              </w:rPr>
            </w:pPr>
          </w:p>
          <w:p w14:paraId="2E214F56" w14:textId="77777777" w:rsidR="00F21E04" w:rsidRDefault="007853E0" w:rsidP="007853E0">
            <w:pPr>
              <w:pStyle w:val="TableParagraph"/>
              <w:ind w:right="6"/>
              <w:rPr>
                <w:b/>
                <w:sz w:val="20"/>
              </w:rPr>
            </w:pPr>
            <w:r>
              <w:rPr>
                <w:b/>
                <w:sz w:val="20"/>
              </w:rPr>
              <w:t xml:space="preserve">   </w:t>
            </w:r>
            <w:r>
              <w:rPr>
                <w:w w:val="99"/>
                <w:sz w:val="20"/>
              </w:rPr>
              <w:t>−</w:t>
            </w:r>
          </w:p>
        </w:tc>
        <w:tc>
          <w:tcPr>
            <w:tcW w:w="424" w:type="dxa"/>
          </w:tcPr>
          <w:p w14:paraId="4EED62AB" w14:textId="77777777" w:rsidR="00F21E04" w:rsidRDefault="00F21E04">
            <w:pPr>
              <w:pStyle w:val="TableParagraph"/>
              <w:spacing w:before="6"/>
              <w:rPr>
                <w:sz w:val="32"/>
              </w:rPr>
            </w:pPr>
          </w:p>
          <w:p w14:paraId="03EF1E74" w14:textId="77777777" w:rsidR="00F21E04" w:rsidRDefault="007853E0">
            <w:pPr>
              <w:pStyle w:val="TableParagraph"/>
              <w:ind w:right="4"/>
              <w:jc w:val="center"/>
              <w:rPr>
                <w:b/>
                <w:sz w:val="20"/>
              </w:rPr>
            </w:pPr>
            <w:r>
              <w:rPr>
                <w:w w:val="99"/>
                <w:sz w:val="20"/>
              </w:rPr>
              <w:t>−</w:t>
            </w:r>
          </w:p>
        </w:tc>
        <w:tc>
          <w:tcPr>
            <w:tcW w:w="473" w:type="dxa"/>
          </w:tcPr>
          <w:p w14:paraId="077003F0" w14:textId="77777777" w:rsidR="00F21E04" w:rsidRDefault="00F21E04">
            <w:pPr>
              <w:pStyle w:val="TableParagraph"/>
              <w:spacing w:before="6"/>
              <w:rPr>
                <w:sz w:val="32"/>
              </w:rPr>
            </w:pPr>
          </w:p>
          <w:p w14:paraId="6F53BFB6" w14:textId="77777777" w:rsidR="00F21E04" w:rsidRDefault="007853E0">
            <w:pPr>
              <w:pStyle w:val="TableParagraph"/>
              <w:ind w:right="2"/>
              <w:jc w:val="center"/>
              <w:rPr>
                <w:b/>
                <w:sz w:val="20"/>
              </w:rPr>
            </w:pPr>
            <w:r>
              <w:rPr>
                <w:w w:val="99"/>
                <w:sz w:val="20"/>
              </w:rPr>
              <w:t>−</w:t>
            </w:r>
          </w:p>
        </w:tc>
        <w:tc>
          <w:tcPr>
            <w:tcW w:w="566" w:type="dxa"/>
          </w:tcPr>
          <w:p w14:paraId="7AEEABCA" w14:textId="77777777" w:rsidR="00F21E04" w:rsidRDefault="00F21E04">
            <w:pPr>
              <w:pStyle w:val="TableParagraph"/>
              <w:spacing w:before="1"/>
              <w:rPr>
                <w:sz w:val="32"/>
              </w:rPr>
            </w:pPr>
          </w:p>
          <w:p w14:paraId="31415C32" w14:textId="77777777" w:rsidR="00F21E04" w:rsidRPr="007853E0" w:rsidRDefault="006F263B">
            <w:pPr>
              <w:pStyle w:val="TableParagraph"/>
              <w:spacing w:before="1"/>
              <w:ind w:left="77"/>
              <w:jc w:val="center"/>
              <w:rPr>
                <w:b/>
                <w:sz w:val="20"/>
              </w:rPr>
            </w:pPr>
            <w:r>
              <w:rPr>
                <w:w w:val="99"/>
                <w:sz w:val="20"/>
              </w:rPr>
              <w:t>−</w:t>
            </w:r>
          </w:p>
        </w:tc>
        <w:tc>
          <w:tcPr>
            <w:tcW w:w="1149" w:type="dxa"/>
          </w:tcPr>
          <w:p w14:paraId="337AAEB9" w14:textId="77777777" w:rsidR="00F21E04" w:rsidRDefault="00F21E04">
            <w:pPr>
              <w:pStyle w:val="TableParagraph"/>
              <w:spacing w:before="6"/>
              <w:rPr>
                <w:sz w:val="31"/>
              </w:rPr>
            </w:pPr>
          </w:p>
          <w:p w14:paraId="048DD0C5" w14:textId="77777777" w:rsidR="00F21E04" w:rsidRDefault="00444EC0">
            <w:pPr>
              <w:pStyle w:val="TableParagraph"/>
              <w:ind w:left="402"/>
              <w:rPr>
                <w:b/>
              </w:rPr>
            </w:pPr>
            <w:r>
              <w:rPr>
                <w:b/>
              </w:rPr>
              <w:t>ПА</w:t>
            </w:r>
          </w:p>
        </w:tc>
      </w:tr>
    </w:tbl>
    <w:p w14:paraId="30DDDE09" w14:textId="77777777" w:rsidR="00F21E04" w:rsidRDefault="00D3184E">
      <w:pPr>
        <w:pStyle w:val="a3"/>
        <w:spacing w:before="8"/>
        <w:ind w:left="0"/>
        <w:rPr>
          <w:sz w:val="22"/>
        </w:rPr>
      </w:pPr>
      <w:r>
        <w:rPr>
          <w:noProof/>
          <w:lang w:eastAsia="ru-RU"/>
        </w:rPr>
        <mc:AlternateContent>
          <mc:Choice Requires="wps">
            <w:drawing>
              <wp:anchor distT="0" distB="0" distL="0" distR="0" simplePos="0" relativeHeight="487588864" behindDoc="1" locked="0" layoutInCell="1" allowOverlap="1" wp14:anchorId="56FA6A7B" wp14:editId="5FD3C55A">
                <wp:simplePos x="0" y="0"/>
                <wp:positionH relativeFrom="page">
                  <wp:posOffset>719455</wp:posOffset>
                </wp:positionH>
                <wp:positionV relativeFrom="paragraph">
                  <wp:posOffset>190500</wp:posOffset>
                </wp:positionV>
                <wp:extent cx="1829435"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18BC58" id="Rectangle 2" o:spid="_x0000_s1026" style="position:absolute;margin-left:56.65pt;margin-top:15pt;width:144.0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8kdwIAAPk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" fillcolor="black" stroked="f">
                <w10:wrap type="topAndBottom" anchorx="page"/>
              </v:rect>
            </w:pict>
          </mc:Fallback>
        </mc:AlternateContent>
      </w:r>
    </w:p>
    <w:p w14:paraId="4A9BCDB8" w14:textId="77777777" w:rsidR="00F21E04" w:rsidRDefault="00444EC0">
      <w:pPr>
        <w:spacing w:before="76"/>
        <w:ind w:left="252" w:right="4429"/>
        <w:rPr>
          <w:sz w:val="16"/>
        </w:rPr>
      </w:pPr>
      <w:r>
        <w:rPr>
          <w:sz w:val="16"/>
          <w:vertAlign w:val="superscript"/>
        </w:rPr>
        <w:t>4</w:t>
      </w:r>
      <w:r>
        <w:rPr>
          <w:spacing w:val="-1"/>
          <w:sz w:val="16"/>
        </w:rPr>
        <w:t xml:space="preserve"> </w:t>
      </w:r>
      <w:r>
        <w:rPr>
          <w:sz w:val="16"/>
        </w:rPr>
        <w:t>СО</w:t>
      </w:r>
      <w:r>
        <w:rPr>
          <w:spacing w:val="-3"/>
          <w:sz w:val="16"/>
        </w:rPr>
        <w:t xml:space="preserve"> </w:t>
      </w:r>
      <w:r>
        <w:rPr>
          <w:sz w:val="16"/>
        </w:rPr>
        <w:t>–</w:t>
      </w:r>
      <w:r>
        <w:rPr>
          <w:spacing w:val="2"/>
          <w:sz w:val="16"/>
        </w:rPr>
        <w:t xml:space="preserve"> </w:t>
      </w:r>
      <w:r>
        <w:rPr>
          <w:sz w:val="16"/>
        </w:rPr>
        <w:t>симуляционное</w:t>
      </w:r>
      <w:r>
        <w:rPr>
          <w:spacing w:val="-1"/>
          <w:sz w:val="16"/>
        </w:rPr>
        <w:t xml:space="preserve"> </w:t>
      </w:r>
      <w:r>
        <w:rPr>
          <w:sz w:val="16"/>
        </w:rPr>
        <w:t>обучение</w:t>
      </w:r>
    </w:p>
    <w:p w14:paraId="562FEC80" w14:textId="77777777" w:rsidR="00F21E04" w:rsidRDefault="00444EC0">
      <w:pPr>
        <w:ind w:left="252"/>
        <w:rPr>
          <w:sz w:val="16"/>
        </w:rPr>
      </w:pPr>
      <w:r>
        <w:rPr>
          <w:sz w:val="16"/>
          <w:vertAlign w:val="superscript"/>
        </w:rPr>
        <w:t>5</w:t>
      </w:r>
      <w:r>
        <w:rPr>
          <w:spacing w:val="-2"/>
          <w:sz w:val="16"/>
        </w:rPr>
        <w:t xml:space="preserve"> </w:t>
      </w:r>
      <w:r>
        <w:rPr>
          <w:sz w:val="16"/>
        </w:rPr>
        <w:t>ПА</w:t>
      </w:r>
      <w:r>
        <w:rPr>
          <w:spacing w:val="-3"/>
          <w:sz w:val="16"/>
        </w:rPr>
        <w:t xml:space="preserve"> </w:t>
      </w:r>
      <w:r>
        <w:rPr>
          <w:sz w:val="16"/>
        </w:rPr>
        <w:t>– промежуточная</w:t>
      </w:r>
      <w:r>
        <w:rPr>
          <w:spacing w:val="-3"/>
          <w:sz w:val="16"/>
        </w:rPr>
        <w:t xml:space="preserve"> </w:t>
      </w:r>
      <w:r>
        <w:rPr>
          <w:sz w:val="16"/>
        </w:rPr>
        <w:t>аттестация</w:t>
      </w:r>
    </w:p>
    <w:p w14:paraId="0790D07B" w14:textId="77777777" w:rsidR="00F21E04" w:rsidRDefault="00F21E04">
      <w:pPr>
        <w:rPr>
          <w:sz w:val="16"/>
        </w:rPr>
        <w:sectPr w:rsidR="00F21E04">
          <w:pgSz w:w="11910" w:h="16840"/>
          <w:pgMar w:top="640" w:right="260" w:bottom="720" w:left="880" w:header="0" w:footer="512" w:gutter="0"/>
          <w:cols w:space="720"/>
        </w:sect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599"/>
        <w:gridCol w:w="724"/>
        <w:gridCol w:w="477"/>
        <w:gridCol w:w="424"/>
        <w:gridCol w:w="424"/>
        <w:gridCol w:w="473"/>
        <w:gridCol w:w="566"/>
        <w:gridCol w:w="1149"/>
      </w:tblGrid>
      <w:tr w:rsidR="00F21E04" w14:paraId="606DC19B" w14:textId="77777777">
        <w:trPr>
          <w:trHeight w:val="690"/>
        </w:trPr>
        <w:tc>
          <w:tcPr>
            <w:tcW w:w="710" w:type="dxa"/>
          </w:tcPr>
          <w:p w14:paraId="599ABA53" w14:textId="77777777" w:rsidR="00F21E04" w:rsidRDefault="00F21E04">
            <w:pPr>
              <w:pStyle w:val="TableParagraph"/>
              <w:spacing w:before="5"/>
              <w:rPr>
                <w:sz w:val="19"/>
              </w:rPr>
            </w:pPr>
          </w:p>
          <w:p w14:paraId="1FEAF279" w14:textId="77777777" w:rsidR="00F21E04" w:rsidRDefault="00444EC0">
            <w:pPr>
              <w:pStyle w:val="TableParagraph"/>
              <w:ind w:right="191"/>
              <w:jc w:val="right"/>
              <w:rPr>
                <w:sz w:val="20"/>
              </w:rPr>
            </w:pPr>
            <w:r>
              <w:rPr>
                <w:sz w:val="20"/>
              </w:rPr>
              <w:t>2.1.</w:t>
            </w:r>
          </w:p>
        </w:tc>
        <w:tc>
          <w:tcPr>
            <w:tcW w:w="4599" w:type="dxa"/>
          </w:tcPr>
          <w:p w14:paraId="1364CA27" w14:textId="77777777" w:rsidR="00F21E04" w:rsidRDefault="007853E0">
            <w:pPr>
              <w:pStyle w:val="TableParagraph"/>
              <w:spacing w:line="217" w:lineRule="exact"/>
              <w:ind w:left="110"/>
              <w:rPr>
                <w:sz w:val="20"/>
              </w:rPr>
            </w:pPr>
            <w:r>
              <w:rPr>
                <w:sz w:val="20"/>
              </w:rPr>
              <w:t>Травматическая болезнь при тяжелых сочетанных военных травмах, этапы, принцип оказания помощи.</w:t>
            </w:r>
          </w:p>
        </w:tc>
        <w:tc>
          <w:tcPr>
            <w:tcW w:w="724" w:type="dxa"/>
          </w:tcPr>
          <w:p w14:paraId="1CABE481" w14:textId="77777777" w:rsidR="00F21E04" w:rsidRDefault="00F21E04">
            <w:pPr>
              <w:pStyle w:val="TableParagraph"/>
              <w:spacing w:before="5"/>
              <w:rPr>
                <w:sz w:val="19"/>
              </w:rPr>
            </w:pPr>
          </w:p>
          <w:p w14:paraId="0969F465" w14:textId="77777777" w:rsidR="00F21E04" w:rsidRDefault="006F263B">
            <w:pPr>
              <w:pStyle w:val="TableParagraph"/>
              <w:ind w:left="302"/>
              <w:rPr>
                <w:sz w:val="20"/>
              </w:rPr>
            </w:pPr>
            <w:r>
              <w:rPr>
                <w:w w:val="99"/>
                <w:sz w:val="20"/>
              </w:rPr>
              <w:t>2</w:t>
            </w:r>
          </w:p>
        </w:tc>
        <w:tc>
          <w:tcPr>
            <w:tcW w:w="477" w:type="dxa"/>
          </w:tcPr>
          <w:p w14:paraId="40D17DC4" w14:textId="77777777" w:rsidR="00F21E04" w:rsidRDefault="00F21E04">
            <w:pPr>
              <w:pStyle w:val="TableParagraph"/>
              <w:spacing w:before="5"/>
              <w:rPr>
                <w:sz w:val="19"/>
              </w:rPr>
            </w:pPr>
          </w:p>
          <w:p w14:paraId="3FD28F16" w14:textId="77777777" w:rsidR="00F21E04" w:rsidRDefault="007853E0">
            <w:pPr>
              <w:pStyle w:val="TableParagraph"/>
              <w:ind w:left="183"/>
              <w:rPr>
                <w:sz w:val="20"/>
              </w:rPr>
            </w:pPr>
            <w:r>
              <w:rPr>
                <w:w w:val="99"/>
                <w:sz w:val="20"/>
              </w:rPr>
              <w:t>2</w:t>
            </w:r>
          </w:p>
        </w:tc>
        <w:tc>
          <w:tcPr>
            <w:tcW w:w="424" w:type="dxa"/>
          </w:tcPr>
          <w:p w14:paraId="0BC81264" w14:textId="77777777" w:rsidR="00F21E04" w:rsidRDefault="00F21E04">
            <w:pPr>
              <w:pStyle w:val="TableParagraph"/>
              <w:spacing w:before="5"/>
              <w:rPr>
                <w:sz w:val="19"/>
              </w:rPr>
            </w:pPr>
          </w:p>
          <w:p w14:paraId="1576402D" w14:textId="77777777" w:rsidR="00F21E04" w:rsidRDefault="007853E0">
            <w:pPr>
              <w:pStyle w:val="TableParagraph"/>
              <w:ind w:right="6"/>
              <w:jc w:val="center"/>
              <w:rPr>
                <w:sz w:val="20"/>
              </w:rPr>
            </w:pPr>
            <w:r>
              <w:rPr>
                <w:w w:val="99"/>
                <w:sz w:val="20"/>
              </w:rPr>
              <w:t>−</w:t>
            </w:r>
          </w:p>
        </w:tc>
        <w:tc>
          <w:tcPr>
            <w:tcW w:w="424" w:type="dxa"/>
          </w:tcPr>
          <w:p w14:paraId="7488BA83" w14:textId="77777777" w:rsidR="00F21E04" w:rsidRDefault="00F21E04">
            <w:pPr>
              <w:pStyle w:val="TableParagraph"/>
              <w:spacing w:before="5"/>
              <w:rPr>
                <w:sz w:val="19"/>
              </w:rPr>
            </w:pPr>
          </w:p>
          <w:p w14:paraId="3C682E53" w14:textId="77777777" w:rsidR="00F21E04" w:rsidRDefault="007853E0">
            <w:pPr>
              <w:pStyle w:val="TableParagraph"/>
              <w:ind w:left="153"/>
              <w:rPr>
                <w:sz w:val="20"/>
              </w:rPr>
            </w:pPr>
            <w:r>
              <w:rPr>
                <w:w w:val="99"/>
                <w:sz w:val="20"/>
              </w:rPr>
              <w:t>−</w:t>
            </w:r>
          </w:p>
        </w:tc>
        <w:tc>
          <w:tcPr>
            <w:tcW w:w="473" w:type="dxa"/>
          </w:tcPr>
          <w:p w14:paraId="03C5EE03" w14:textId="77777777" w:rsidR="00F21E04" w:rsidRDefault="00F21E04">
            <w:pPr>
              <w:pStyle w:val="TableParagraph"/>
              <w:spacing w:before="5"/>
              <w:rPr>
                <w:sz w:val="19"/>
              </w:rPr>
            </w:pPr>
          </w:p>
          <w:p w14:paraId="5B48A3FB" w14:textId="77777777" w:rsidR="00F21E04" w:rsidRDefault="007853E0">
            <w:pPr>
              <w:pStyle w:val="TableParagraph"/>
              <w:ind w:right="172"/>
              <w:jc w:val="right"/>
              <w:rPr>
                <w:sz w:val="20"/>
              </w:rPr>
            </w:pPr>
            <w:r>
              <w:rPr>
                <w:w w:val="99"/>
                <w:sz w:val="20"/>
              </w:rPr>
              <w:t>−</w:t>
            </w:r>
          </w:p>
        </w:tc>
        <w:tc>
          <w:tcPr>
            <w:tcW w:w="566" w:type="dxa"/>
          </w:tcPr>
          <w:p w14:paraId="0CC7CB8C" w14:textId="77777777" w:rsidR="00F21E04" w:rsidRDefault="00F21E04">
            <w:pPr>
              <w:pStyle w:val="TableParagraph"/>
              <w:spacing w:before="5"/>
              <w:rPr>
                <w:sz w:val="19"/>
              </w:rPr>
            </w:pPr>
          </w:p>
          <w:p w14:paraId="67D87AE5" w14:textId="77777777" w:rsidR="00F21E04" w:rsidRDefault="006F263B">
            <w:pPr>
              <w:pStyle w:val="TableParagraph"/>
              <w:ind w:left="15"/>
              <w:jc w:val="center"/>
              <w:rPr>
                <w:sz w:val="20"/>
              </w:rPr>
            </w:pPr>
            <w:r>
              <w:rPr>
                <w:w w:val="99"/>
                <w:sz w:val="20"/>
              </w:rPr>
              <w:t>−</w:t>
            </w:r>
          </w:p>
        </w:tc>
        <w:tc>
          <w:tcPr>
            <w:tcW w:w="1149" w:type="dxa"/>
          </w:tcPr>
          <w:p w14:paraId="76EF9681" w14:textId="77777777" w:rsidR="00F21E04" w:rsidRDefault="00F21E04">
            <w:pPr>
              <w:pStyle w:val="TableParagraph"/>
              <w:rPr>
                <w:sz w:val="18"/>
              </w:rPr>
            </w:pPr>
          </w:p>
        </w:tc>
      </w:tr>
      <w:tr w:rsidR="00F21E04" w14:paraId="606277D8" w14:textId="77777777">
        <w:trPr>
          <w:trHeight w:val="1610"/>
        </w:trPr>
        <w:tc>
          <w:tcPr>
            <w:tcW w:w="710" w:type="dxa"/>
          </w:tcPr>
          <w:p w14:paraId="6DA94321" w14:textId="77777777" w:rsidR="00F21E04" w:rsidRDefault="00F21E04">
            <w:pPr>
              <w:pStyle w:val="TableParagraph"/>
            </w:pPr>
          </w:p>
          <w:p w14:paraId="11813171" w14:textId="77777777" w:rsidR="00F21E04" w:rsidRDefault="00444EC0">
            <w:pPr>
              <w:pStyle w:val="TableParagraph"/>
              <w:spacing w:before="176"/>
              <w:ind w:right="191"/>
              <w:jc w:val="right"/>
              <w:rPr>
                <w:sz w:val="20"/>
              </w:rPr>
            </w:pPr>
            <w:r>
              <w:rPr>
                <w:sz w:val="20"/>
              </w:rPr>
              <w:t>2.2.</w:t>
            </w:r>
          </w:p>
        </w:tc>
        <w:tc>
          <w:tcPr>
            <w:tcW w:w="4599" w:type="dxa"/>
          </w:tcPr>
          <w:p w14:paraId="2452779F" w14:textId="77777777" w:rsidR="00F21E04" w:rsidRDefault="007853E0">
            <w:pPr>
              <w:pStyle w:val="TableParagraph"/>
              <w:spacing w:line="217" w:lineRule="exact"/>
              <w:ind w:left="110"/>
              <w:jc w:val="both"/>
              <w:rPr>
                <w:sz w:val="20"/>
              </w:rPr>
            </w:pPr>
            <w:r>
              <w:rPr>
                <w:sz w:val="20"/>
              </w:rPr>
              <w:t>Синдром длительного сдавления: оказание догоспитальной помощи, принципы интенсивной терапии, применение экстракорпоральной детоксикации и заместительной почечной терапии.</w:t>
            </w:r>
          </w:p>
        </w:tc>
        <w:tc>
          <w:tcPr>
            <w:tcW w:w="724" w:type="dxa"/>
          </w:tcPr>
          <w:p w14:paraId="0AC3D1C0" w14:textId="77777777" w:rsidR="00F21E04" w:rsidRDefault="00F21E04">
            <w:pPr>
              <w:pStyle w:val="TableParagraph"/>
            </w:pPr>
          </w:p>
          <w:p w14:paraId="15527511" w14:textId="77777777" w:rsidR="00F21E04" w:rsidRDefault="00F21E04">
            <w:pPr>
              <w:pStyle w:val="TableParagraph"/>
            </w:pPr>
          </w:p>
          <w:p w14:paraId="1761B723" w14:textId="77777777" w:rsidR="00F21E04" w:rsidRDefault="006F263B">
            <w:pPr>
              <w:pStyle w:val="TableParagraph"/>
              <w:spacing w:before="176"/>
              <w:ind w:left="302"/>
              <w:rPr>
                <w:sz w:val="20"/>
              </w:rPr>
            </w:pPr>
            <w:r>
              <w:rPr>
                <w:w w:val="99"/>
                <w:sz w:val="20"/>
              </w:rPr>
              <w:t>2</w:t>
            </w:r>
          </w:p>
        </w:tc>
        <w:tc>
          <w:tcPr>
            <w:tcW w:w="477" w:type="dxa"/>
          </w:tcPr>
          <w:p w14:paraId="1ABB88C4" w14:textId="77777777" w:rsidR="00F21E04" w:rsidRDefault="00F21E04">
            <w:pPr>
              <w:pStyle w:val="TableParagraph"/>
            </w:pPr>
          </w:p>
          <w:p w14:paraId="277A92E2" w14:textId="77777777" w:rsidR="00F21E04" w:rsidRDefault="00F21E04">
            <w:pPr>
              <w:pStyle w:val="TableParagraph"/>
            </w:pPr>
          </w:p>
          <w:p w14:paraId="2461AD1D" w14:textId="77777777" w:rsidR="00F21E04" w:rsidRDefault="007853E0">
            <w:pPr>
              <w:pStyle w:val="TableParagraph"/>
              <w:spacing w:before="176"/>
              <w:ind w:left="183"/>
              <w:rPr>
                <w:sz w:val="20"/>
              </w:rPr>
            </w:pPr>
            <w:r>
              <w:rPr>
                <w:w w:val="99"/>
                <w:sz w:val="20"/>
              </w:rPr>
              <w:t>2</w:t>
            </w:r>
          </w:p>
        </w:tc>
        <w:tc>
          <w:tcPr>
            <w:tcW w:w="424" w:type="dxa"/>
          </w:tcPr>
          <w:p w14:paraId="523AF02D" w14:textId="77777777" w:rsidR="00F21E04" w:rsidRDefault="00F21E04">
            <w:pPr>
              <w:pStyle w:val="TableParagraph"/>
            </w:pPr>
          </w:p>
          <w:p w14:paraId="3A1CC27E" w14:textId="77777777" w:rsidR="00F21E04" w:rsidRDefault="00F21E04">
            <w:pPr>
              <w:pStyle w:val="TableParagraph"/>
            </w:pPr>
          </w:p>
          <w:p w14:paraId="7C5E34EF" w14:textId="77777777" w:rsidR="00F21E04" w:rsidRDefault="007853E0">
            <w:pPr>
              <w:pStyle w:val="TableParagraph"/>
              <w:spacing w:before="176"/>
              <w:ind w:right="6"/>
              <w:jc w:val="center"/>
              <w:rPr>
                <w:sz w:val="20"/>
              </w:rPr>
            </w:pPr>
            <w:r>
              <w:rPr>
                <w:w w:val="99"/>
                <w:sz w:val="20"/>
              </w:rPr>
              <w:t>−</w:t>
            </w:r>
          </w:p>
        </w:tc>
        <w:tc>
          <w:tcPr>
            <w:tcW w:w="424" w:type="dxa"/>
          </w:tcPr>
          <w:p w14:paraId="4521BADF" w14:textId="77777777" w:rsidR="00F21E04" w:rsidRDefault="00F21E04">
            <w:pPr>
              <w:pStyle w:val="TableParagraph"/>
            </w:pPr>
          </w:p>
          <w:p w14:paraId="3A0AD534" w14:textId="77777777" w:rsidR="00F21E04" w:rsidRDefault="00F21E04">
            <w:pPr>
              <w:pStyle w:val="TableParagraph"/>
            </w:pPr>
          </w:p>
          <w:p w14:paraId="4CA1FDB6" w14:textId="77777777" w:rsidR="00F21E04" w:rsidRDefault="007853E0">
            <w:pPr>
              <w:pStyle w:val="TableParagraph"/>
              <w:spacing w:before="176"/>
              <w:ind w:left="153"/>
              <w:rPr>
                <w:sz w:val="20"/>
              </w:rPr>
            </w:pPr>
            <w:r>
              <w:rPr>
                <w:w w:val="99"/>
                <w:sz w:val="20"/>
              </w:rPr>
              <w:t>−</w:t>
            </w:r>
          </w:p>
        </w:tc>
        <w:tc>
          <w:tcPr>
            <w:tcW w:w="473" w:type="dxa"/>
          </w:tcPr>
          <w:p w14:paraId="7D8F1671" w14:textId="77777777" w:rsidR="00F21E04" w:rsidRDefault="00F21E04">
            <w:pPr>
              <w:pStyle w:val="TableParagraph"/>
            </w:pPr>
          </w:p>
          <w:p w14:paraId="755CD965" w14:textId="77777777" w:rsidR="00F21E04" w:rsidRDefault="00F21E04">
            <w:pPr>
              <w:pStyle w:val="TableParagraph"/>
            </w:pPr>
          </w:p>
          <w:p w14:paraId="060CEAB6" w14:textId="77777777" w:rsidR="00F21E04" w:rsidRDefault="007853E0" w:rsidP="007853E0">
            <w:pPr>
              <w:pStyle w:val="TableParagraph"/>
              <w:spacing w:before="176"/>
              <w:ind w:right="172"/>
              <w:jc w:val="center"/>
              <w:rPr>
                <w:sz w:val="20"/>
              </w:rPr>
            </w:pPr>
            <w:r>
              <w:rPr>
                <w:sz w:val="20"/>
              </w:rPr>
              <w:t xml:space="preserve"> </w:t>
            </w:r>
            <w:r>
              <w:rPr>
                <w:w w:val="99"/>
                <w:sz w:val="20"/>
              </w:rPr>
              <w:t>−</w:t>
            </w:r>
          </w:p>
        </w:tc>
        <w:tc>
          <w:tcPr>
            <w:tcW w:w="566" w:type="dxa"/>
          </w:tcPr>
          <w:p w14:paraId="3894F4B3" w14:textId="77777777" w:rsidR="00F21E04" w:rsidRDefault="00F21E04">
            <w:pPr>
              <w:pStyle w:val="TableParagraph"/>
            </w:pPr>
          </w:p>
          <w:p w14:paraId="457C53CA" w14:textId="77777777" w:rsidR="00F21E04" w:rsidRDefault="00F21E04">
            <w:pPr>
              <w:pStyle w:val="TableParagraph"/>
            </w:pPr>
          </w:p>
          <w:p w14:paraId="4DA74147" w14:textId="77777777" w:rsidR="00F21E04" w:rsidRDefault="007853E0" w:rsidP="007853E0">
            <w:pPr>
              <w:pStyle w:val="TableParagraph"/>
              <w:spacing w:before="176"/>
              <w:rPr>
                <w:sz w:val="20"/>
              </w:rPr>
            </w:pPr>
            <w:r>
              <w:rPr>
                <w:w w:val="99"/>
                <w:sz w:val="20"/>
              </w:rPr>
              <w:t xml:space="preserve">   −</w:t>
            </w:r>
          </w:p>
        </w:tc>
        <w:tc>
          <w:tcPr>
            <w:tcW w:w="1149" w:type="dxa"/>
          </w:tcPr>
          <w:p w14:paraId="248012EB" w14:textId="77777777" w:rsidR="00F21E04" w:rsidRDefault="00F21E04">
            <w:pPr>
              <w:pStyle w:val="TableParagraph"/>
              <w:rPr>
                <w:sz w:val="18"/>
              </w:rPr>
            </w:pPr>
          </w:p>
        </w:tc>
      </w:tr>
      <w:tr w:rsidR="007853E0" w14:paraId="73509B9C" w14:textId="77777777">
        <w:trPr>
          <w:trHeight w:val="1610"/>
        </w:trPr>
        <w:tc>
          <w:tcPr>
            <w:tcW w:w="710" w:type="dxa"/>
          </w:tcPr>
          <w:p w14:paraId="3C9C7555" w14:textId="77777777" w:rsidR="007853E0" w:rsidRDefault="007853E0">
            <w:pPr>
              <w:pStyle w:val="TableParagraph"/>
            </w:pPr>
          </w:p>
          <w:p w14:paraId="594E0BE1" w14:textId="77777777" w:rsidR="007853E0" w:rsidRDefault="007853E0">
            <w:pPr>
              <w:pStyle w:val="TableParagraph"/>
            </w:pPr>
            <w:r>
              <w:t xml:space="preserve">    </w:t>
            </w:r>
            <w:r w:rsidRPr="007853E0">
              <w:rPr>
                <w:sz w:val="20"/>
              </w:rPr>
              <w:t>2.3.</w:t>
            </w:r>
          </w:p>
        </w:tc>
        <w:tc>
          <w:tcPr>
            <w:tcW w:w="4599" w:type="dxa"/>
          </w:tcPr>
          <w:p w14:paraId="222A93F4" w14:textId="77777777" w:rsidR="007853E0" w:rsidRDefault="007853E0">
            <w:pPr>
              <w:pStyle w:val="TableParagraph"/>
              <w:spacing w:line="217" w:lineRule="exact"/>
              <w:ind w:left="110"/>
              <w:jc w:val="both"/>
              <w:rPr>
                <w:sz w:val="20"/>
              </w:rPr>
            </w:pPr>
            <w:r>
              <w:rPr>
                <w:sz w:val="20"/>
              </w:rPr>
              <w:t>Оперативное вмешательство, выполняемые повторно в рамках тактики многоэтапного хирургического лечения, проведение анестезиологических пособий на этапах травматической болезни.</w:t>
            </w:r>
          </w:p>
        </w:tc>
        <w:tc>
          <w:tcPr>
            <w:tcW w:w="724" w:type="dxa"/>
          </w:tcPr>
          <w:p w14:paraId="567AA99E" w14:textId="77777777" w:rsidR="007853E0" w:rsidRDefault="007853E0">
            <w:pPr>
              <w:pStyle w:val="TableParagraph"/>
            </w:pPr>
            <w:r>
              <w:t xml:space="preserve">     </w:t>
            </w:r>
          </w:p>
          <w:p w14:paraId="3AC9F228" w14:textId="77777777" w:rsidR="007853E0" w:rsidRDefault="007853E0">
            <w:pPr>
              <w:pStyle w:val="TableParagraph"/>
            </w:pPr>
          </w:p>
          <w:p w14:paraId="705BC79D" w14:textId="77777777" w:rsidR="007853E0" w:rsidRDefault="007853E0">
            <w:pPr>
              <w:pStyle w:val="TableParagraph"/>
            </w:pPr>
            <w:r>
              <w:t xml:space="preserve">      </w:t>
            </w:r>
            <w:r w:rsidR="006F263B">
              <w:rPr>
                <w:w w:val="99"/>
                <w:sz w:val="20"/>
              </w:rPr>
              <w:t>2</w:t>
            </w:r>
          </w:p>
        </w:tc>
        <w:tc>
          <w:tcPr>
            <w:tcW w:w="477" w:type="dxa"/>
          </w:tcPr>
          <w:p w14:paraId="0C05BF22" w14:textId="77777777" w:rsidR="007853E0" w:rsidRDefault="007853E0">
            <w:pPr>
              <w:pStyle w:val="TableParagraph"/>
            </w:pPr>
            <w:r>
              <w:t xml:space="preserve">    </w:t>
            </w:r>
          </w:p>
          <w:p w14:paraId="538240CF" w14:textId="77777777" w:rsidR="007853E0" w:rsidRDefault="007853E0">
            <w:pPr>
              <w:pStyle w:val="TableParagraph"/>
            </w:pPr>
          </w:p>
          <w:p w14:paraId="46FD2DA6" w14:textId="77777777" w:rsidR="007853E0" w:rsidRDefault="007853E0">
            <w:pPr>
              <w:pStyle w:val="TableParagraph"/>
            </w:pPr>
            <w:r>
              <w:t xml:space="preserve">   2</w:t>
            </w:r>
          </w:p>
        </w:tc>
        <w:tc>
          <w:tcPr>
            <w:tcW w:w="424" w:type="dxa"/>
          </w:tcPr>
          <w:p w14:paraId="79CD1B15" w14:textId="77777777" w:rsidR="007853E0" w:rsidRDefault="007853E0">
            <w:pPr>
              <w:pStyle w:val="TableParagraph"/>
              <w:rPr>
                <w:w w:val="99"/>
                <w:sz w:val="20"/>
              </w:rPr>
            </w:pPr>
          </w:p>
          <w:p w14:paraId="4C94F667" w14:textId="77777777" w:rsidR="007853E0" w:rsidRDefault="007853E0">
            <w:pPr>
              <w:pStyle w:val="TableParagraph"/>
              <w:rPr>
                <w:w w:val="99"/>
                <w:sz w:val="20"/>
              </w:rPr>
            </w:pPr>
          </w:p>
          <w:p w14:paraId="09BDBE57" w14:textId="77777777" w:rsidR="007853E0" w:rsidRDefault="007853E0">
            <w:pPr>
              <w:pStyle w:val="TableParagraph"/>
            </w:pPr>
            <w:r>
              <w:rPr>
                <w:w w:val="99"/>
                <w:sz w:val="20"/>
              </w:rPr>
              <w:t xml:space="preserve">  −</w:t>
            </w:r>
          </w:p>
        </w:tc>
        <w:tc>
          <w:tcPr>
            <w:tcW w:w="424" w:type="dxa"/>
          </w:tcPr>
          <w:p w14:paraId="4F3BB8D1" w14:textId="77777777" w:rsidR="007853E0" w:rsidRDefault="007853E0">
            <w:pPr>
              <w:pStyle w:val="TableParagraph"/>
            </w:pPr>
          </w:p>
          <w:p w14:paraId="412E0005" w14:textId="77777777" w:rsidR="007853E0" w:rsidRDefault="007853E0">
            <w:pPr>
              <w:pStyle w:val="TableParagraph"/>
            </w:pPr>
          </w:p>
          <w:p w14:paraId="1CC38E58" w14:textId="77777777" w:rsidR="007853E0" w:rsidRDefault="007853E0">
            <w:pPr>
              <w:pStyle w:val="TableParagraph"/>
            </w:pPr>
            <w:r>
              <w:t xml:space="preserve">   </w:t>
            </w:r>
            <w:r>
              <w:rPr>
                <w:w w:val="99"/>
                <w:sz w:val="20"/>
              </w:rPr>
              <w:t>−</w:t>
            </w:r>
          </w:p>
        </w:tc>
        <w:tc>
          <w:tcPr>
            <w:tcW w:w="473" w:type="dxa"/>
          </w:tcPr>
          <w:p w14:paraId="1538873C" w14:textId="77777777" w:rsidR="007853E0" w:rsidRDefault="007853E0">
            <w:pPr>
              <w:pStyle w:val="TableParagraph"/>
            </w:pPr>
          </w:p>
          <w:p w14:paraId="34A8C44A" w14:textId="77777777" w:rsidR="007853E0" w:rsidRDefault="007853E0">
            <w:pPr>
              <w:pStyle w:val="TableParagraph"/>
            </w:pPr>
          </w:p>
          <w:p w14:paraId="497F2D43" w14:textId="77777777" w:rsidR="007853E0" w:rsidRDefault="007853E0">
            <w:pPr>
              <w:pStyle w:val="TableParagraph"/>
            </w:pPr>
            <w:r>
              <w:rPr>
                <w:w w:val="99"/>
                <w:sz w:val="20"/>
              </w:rPr>
              <w:t xml:space="preserve">  −</w:t>
            </w:r>
          </w:p>
        </w:tc>
        <w:tc>
          <w:tcPr>
            <w:tcW w:w="566" w:type="dxa"/>
          </w:tcPr>
          <w:p w14:paraId="2EF85023" w14:textId="77777777" w:rsidR="007853E0" w:rsidRDefault="007853E0">
            <w:pPr>
              <w:pStyle w:val="TableParagraph"/>
            </w:pPr>
          </w:p>
          <w:p w14:paraId="07271EAB" w14:textId="77777777" w:rsidR="007853E0" w:rsidRDefault="007853E0">
            <w:pPr>
              <w:pStyle w:val="TableParagraph"/>
            </w:pPr>
          </w:p>
          <w:p w14:paraId="02D03255" w14:textId="77777777" w:rsidR="007853E0" w:rsidRDefault="007853E0">
            <w:pPr>
              <w:pStyle w:val="TableParagraph"/>
            </w:pPr>
            <w:r>
              <w:t xml:space="preserve">   </w:t>
            </w:r>
            <w:r>
              <w:rPr>
                <w:w w:val="99"/>
                <w:sz w:val="20"/>
              </w:rPr>
              <w:t>−</w:t>
            </w:r>
          </w:p>
        </w:tc>
        <w:tc>
          <w:tcPr>
            <w:tcW w:w="1149" w:type="dxa"/>
          </w:tcPr>
          <w:p w14:paraId="0827A0CD" w14:textId="77777777" w:rsidR="007853E0" w:rsidRDefault="007853E0">
            <w:pPr>
              <w:pStyle w:val="TableParagraph"/>
              <w:rPr>
                <w:sz w:val="18"/>
              </w:rPr>
            </w:pPr>
          </w:p>
        </w:tc>
      </w:tr>
      <w:tr w:rsidR="007853E0" w14:paraId="60B4F253" w14:textId="77777777">
        <w:trPr>
          <w:trHeight w:val="1610"/>
        </w:trPr>
        <w:tc>
          <w:tcPr>
            <w:tcW w:w="710" w:type="dxa"/>
          </w:tcPr>
          <w:p w14:paraId="766E96E9" w14:textId="77777777" w:rsidR="007853E0" w:rsidRDefault="007853E0">
            <w:pPr>
              <w:pStyle w:val="TableParagraph"/>
              <w:rPr>
                <w:sz w:val="20"/>
              </w:rPr>
            </w:pPr>
            <w:r>
              <w:rPr>
                <w:sz w:val="20"/>
              </w:rPr>
              <w:t xml:space="preserve">    </w:t>
            </w:r>
          </w:p>
          <w:p w14:paraId="0BA06541" w14:textId="77777777" w:rsidR="007853E0" w:rsidRDefault="007853E0">
            <w:pPr>
              <w:pStyle w:val="TableParagraph"/>
              <w:rPr>
                <w:sz w:val="20"/>
              </w:rPr>
            </w:pPr>
            <w:r>
              <w:rPr>
                <w:sz w:val="20"/>
              </w:rPr>
              <w:t xml:space="preserve">    </w:t>
            </w:r>
          </w:p>
          <w:p w14:paraId="235924CA" w14:textId="77777777" w:rsidR="007853E0" w:rsidRDefault="007853E0">
            <w:pPr>
              <w:pStyle w:val="TableParagraph"/>
            </w:pPr>
            <w:r>
              <w:rPr>
                <w:sz w:val="20"/>
              </w:rPr>
              <w:t xml:space="preserve">    </w:t>
            </w:r>
            <w:r w:rsidRPr="007853E0">
              <w:rPr>
                <w:sz w:val="20"/>
              </w:rPr>
              <w:t>2.4.</w:t>
            </w:r>
          </w:p>
        </w:tc>
        <w:tc>
          <w:tcPr>
            <w:tcW w:w="4599" w:type="dxa"/>
          </w:tcPr>
          <w:p w14:paraId="2DE5195F" w14:textId="77777777" w:rsidR="007853E0" w:rsidRDefault="007853E0">
            <w:pPr>
              <w:pStyle w:val="TableParagraph"/>
              <w:spacing w:line="217" w:lineRule="exact"/>
              <w:ind w:left="110"/>
              <w:jc w:val="both"/>
              <w:rPr>
                <w:sz w:val="20"/>
              </w:rPr>
            </w:pPr>
            <w:r>
              <w:rPr>
                <w:sz w:val="20"/>
              </w:rPr>
              <w:t>Сепсис, гнойно-септические осложнения ран. Организация интенсивной терапии в рамках госпиталей (квалифицированная и специализированная медицинская помощь на этапах эшелонированной эвакуации). Принципы реабилитации в реанимации.</w:t>
            </w:r>
          </w:p>
        </w:tc>
        <w:tc>
          <w:tcPr>
            <w:tcW w:w="724" w:type="dxa"/>
          </w:tcPr>
          <w:p w14:paraId="490B2FFF" w14:textId="77777777" w:rsidR="007853E0" w:rsidRDefault="007853E0">
            <w:pPr>
              <w:pStyle w:val="TableParagraph"/>
            </w:pPr>
          </w:p>
          <w:p w14:paraId="4D3D2559" w14:textId="77777777" w:rsidR="007853E0" w:rsidRDefault="007853E0">
            <w:pPr>
              <w:pStyle w:val="TableParagraph"/>
            </w:pPr>
          </w:p>
          <w:p w14:paraId="3DCEADC2" w14:textId="77777777" w:rsidR="007853E0" w:rsidRDefault="007853E0">
            <w:pPr>
              <w:pStyle w:val="TableParagraph"/>
            </w:pPr>
            <w:r>
              <w:t xml:space="preserve">    </w:t>
            </w:r>
            <w:r w:rsidR="006F263B">
              <w:t xml:space="preserve">  </w:t>
            </w:r>
            <w:r w:rsidR="006F263B">
              <w:rPr>
                <w:w w:val="99"/>
                <w:sz w:val="20"/>
              </w:rPr>
              <w:t>2</w:t>
            </w:r>
          </w:p>
        </w:tc>
        <w:tc>
          <w:tcPr>
            <w:tcW w:w="477" w:type="dxa"/>
          </w:tcPr>
          <w:p w14:paraId="3CECD0EE" w14:textId="77777777" w:rsidR="007853E0" w:rsidRDefault="007853E0">
            <w:pPr>
              <w:pStyle w:val="TableParagraph"/>
            </w:pPr>
          </w:p>
          <w:p w14:paraId="6418120D" w14:textId="77777777" w:rsidR="007853E0" w:rsidRDefault="007853E0">
            <w:pPr>
              <w:pStyle w:val="TableParagraph"/>
            </w:pPr>
          </w:p>
          <w:p w14:paraId="0A796387" w14:textId="77777777" w:rsidR="007853E0" w:rsidRDefault="007853E0">
            <w:pPr>
              <w:pStyle w:val="TableParagraph"/>
            </w:pPr>
            <w:r>
              <w:t xml:space="preserve">    2</w:t>
            </w:r>
          </w:p>
        </w:tc>
        <w:tc>
          <w:tcPr>
            <w:tcW w:w="424" w:type="dxa"/>
          </w:tcPr>
          <w:p w14:paraId="6DEBED9C" w14:textId="77777777" w:rsidR="007853E0" w:rsidRDefault="007853E0">
            <w:pPr>
              <w:pStyle w:val="TableParagraph"/>
            </w:pPr>
          </w:p>
          <w:p w14:paraId="0F076306" w14:textId="77777777" w:rsidR="007853E0" w:rsidRDefault="007853E0">
            <w:pPr>
              <w:pStyle w:val="TableParagraph"/>
            </w:pPr>
          </w:p>
          <w:p w14:paraId="296E9FA5" w14:textId="77777777" w:rsidR="007853E0" w:rsidRDefault="007853E0">
            <w:pPr>
              <w:pStyle w:val="TableParagraph"/>
            </w:pPr>
            <w:r>
              <w:t xml:space="preserve">  </w:t>
            </w:r>
            <w:r>
              <w:rPr>
                <w:w w:val="99"/>
                <w:sz w:val="20"/>
              </w:rPr>
              <w:t>−</w:t>
            </w:r>
          </w:p>
        </w:tc>
        <w:tc>
          <w:tcPr>
            <w:tcW w:w="424" w:type="dxa"/>
          </w:tcPr>
          <w:p w14:paraId="13EF34D7" w14:textId="77777777" w:rsidR="007853E0" w:rsidRDefault="007853E0">
            <w:pPr>
              <w:pStyle w:val="TableParagraph"/>
            </w:pPr>
          </w:p>
          <w:p w14:paraId="5ACAE2E9" w14:textId="77777777" w:rsidR="007853E0" w:rsidRDefault="007853E0">
            <w:pPr>
              <w:pStyle w:val="TableParagraph"/>
            </w:pPr>
          </w:p>
          <w:p w14:paraId="346FF770" w14:textId="77777777" w:rsidR="007853E0" w:rsidRDefault="007853E0">
            <w:pPr>
              <w:pStyle w:val="TableParagraph"/>
            </w:pPr>
            <w:r>
              <w:t xml:space="preserve">  </w:t>
            </w:r>
            <w:r>
              <w:rPr>
                <w:w w:val="99"/>
                <w:sz w:val="20"/>
              </w:rPr>
              <w:t>−</w:t>
            </w:r>
          </w:p>
        </w:tc>
        <w:tc>
          <w:tcPr>
            <w:tcW w:w="473" w:type="dxa"/>
          </w:tcPr>
          <w:p w14:paraId="467441A7" w14:textId="77777777" w:rsidR="007853E0" w:rsidRDefault="007853E0">
            <w:pPr>
              <w:pStyle w:val="TableParagraph"/>
            </w:pPr>
          </w:p>
          <w:p w14:paraId="750785D2" w14:textId="77777777" w:rsidR="007853E0" w:rsidRDefault="007853E0">
            <w:pPr>
              <w:pStyle w:val="TableParagraph"/>
            </w:pPr>
          </w:p>
          <w:p w14:paraId="3CA5C78B" w14:textId="77777777" w:rsidR="007853E0" w:rsidRDefault="007853E0">
            <w:pPr>
              <w:pStyle w:val="TableParagraph"/>
            </w:pPr>
            <w:r>
              <w:t xml:space="preserve">  </w:t>
            </w:r>
            <w:r>
              <w:rPr>
                <w:w w:val="99"/>
                <w:sz w:val="20"/>
              </w:rPr>
              <w:t>−</w:t>
            </w:r>
          </w:p>
        </w:tc>
        <w:tc>
          <w:tcPr>
            <w:tcW w:w="566" w:type="dxa"/>
          </w:tcPr>
          <w:p w14:paraId="3EE4FBE2" w14:textId="77777777" w:rsidR="007853E0" w:rsidRDefault="007853E0">
            <w:pPr>
              <w:pStyle w:val="TableParagraph"/>
            </w:pPr>
          </w:p>
          <w:p w14:paraId="719FE584" w14:textId="77777777" w:rsidR="007853E0" w:rsidRDefault="007853E0">
            <w:pPr>
              <w:pStyle w:val="TableParagraph"/>
            </w:pPr>
          </w:p>
          <w:p w14:paraId="1E34DFAF" w14:textId="77777777" w:rsidR="007853E0" w:rsidRDefault="007853E0">
            <w:pPr>
              <w:pStyle w:val="TableParagraph"/>
            </w:pPr>
            <w:r>
              <w:t xml:space="preserve">   </w:t>
            </w:r>
            <w:r>
              <w:rPr>
                <w:w w:val="99"/>
                <w:sz w:val="20"/>
              </w:rPr>
              <w:t>−</w:t>
            </w:r>
          </w:p>
        </w:tc>
        <w:tc>
          <w:tcPr>
            <w:tcW w:w="1149" w:type="dxa"/>
          </w:tcPr>
          <w:p w14:paraId="6D75F13F" w14:textId="77777777" w:rsidR="007853E0" w:rsidRDefault="007853E0">
            <w:pPr>
              <w:pStyle w:val="TableParagraph"/>
              <w:rPr>
                <w:sz w:val="18"/>
              </w:rPr>
            </w:pPr>
          </w:p>
        </w:tc>
      </w:tr>
      <w:tr w:rsidR="00F21E04" w14:paraId="7F286889" w14:textId="77777777">
        <w:trPr>
          <w:trHeight w:val="457"/>
        </w:trPr>
        <w:tc>
          <w:tcPr>
            <w:tcW w:w="710" w:type="dxa"/>
          </w:tcPr>
          <w:p w14:paraId="18C13E7C" w14:textId="77777777" w:rsidR="00F21E04" w:rsidRDefault="00F21E04">
            <w:pPr>
              <w:pStyle w:val="TableParagraph"/>
              <w:rPr>
                <w:sz w:val="18"/>
              </w:rPr>
            </w:pPr>
          </w:p>
        </w:tc>
        <w:tc>
          <w:tcPr>
            <w:tcW w:w="4599" w:type="dxa"/>
          </w:tcPr>
          <w:p w14:paraId="4886D6D7" w14:textId="77777777" w:rsidR="00F21E04" w:rsidRDefault="00444EC0">
            <w:pPr>
              <w:pStyle w:val="TableParagraph"/>
              <w:spacing w:before="113"/>
              <w:ind w:left="110"/>
              <w:rPr>
                <w:b/>
                <w:sz w:val="20"/>
              </w:rPr>
            </w:pPr>
            <w:r>
              <w:rPr>
                <w:b/>
                <w:sz w:val="20"/>
              </w:rPr>
              <w:t>Итоговая</w:t>
            </w:r>
            <w:r>
              <w:rPr>
                <w:b/>
                <w:spacing w:val="-4"/>
                <w:sz w:val="20"/>
              </w:rPr>
              <w:t xml:space="preserve"> </w:t>
            </w:r>
            <w:r>
              <w:rPr>
                <w:b/>
                <w:sz w:val="20"/>
              </w:rPr>
              <w:t>аттестация</w:t>
            </w:r>
          </w:p>
        </w:tc>
        <w:tc>
          <w:tcPr>
            <w:tcW w:w="724" w:type="dxa"/>
          </w:tcPr>
          <w:p w14:paraId="77ECCDFE" w14:textId="77777777" w:rsidR="00F21E04" w:rsidRDefault="00444EC0">
            <w:pPr>
              <w:pStyle w:val="TableParagraph"/>
              <w:spacing w:before="108"/>
              <w:ind w:left="302"/>
              <w:rPr>
                <w:sz w:val="20"/>
              </w:rPr>
            </w:pPr>
            <w:r>
              <w:rPr>
                <w:w w:val="99"/>
                <w:sz w:val="20"/>
              </w:rPr>
              <w:t>1</w:t>
            </w:r>
          </w:p>
        </w:tc>
        <w:tc>
          <w:tcPr>
            <w:tcW w:w="477" w:type="dxa"/>
          </w:tcPr>
          <w:p w14:paraId="52A78BF3" w14:textId="77777777" w:rsidR="00F21E04" w:rsidRDefault="00444EC0">
            <w:pPr>
              <w:pStyle w:val="TableParagraph"/>
              <w:spacing w:before="108"/>
              <w:ind w:left="183"/>
              <w:rPr>
                <w:sz w:val="20"/>
              </w:rPr>
            </w:pPr>
            <w:r>
              <w:rPr>
                <w:w w:val="99"/>
                <w:sz w:val="20"/>
              </w:rPr>
              <w:t>−</w:t>
            </w:r>
          </w:p>
        </w:tc>
        <w:tc>
          <w:tcPr>
            <w:tcW w:w="424" w:type="dxa"/>
          </w:tcPr>
          <w:p w14:paraId="00B0BABB" w14:textId="77777777" w:rsidR="00F21E04" w:rsidRDefault="006F263B">
            <w:pPr>
              <w:pStyle w:val="TableParagraph"/>
              <w:spacing w:before="108"/>
              <w:ind w:left="11"/>
              <w:jc w:val="center"/>
              <w:rPr>
                <w:sz w:val="20"/>
              </w:rPr>
            </w:pPr>
            <w:r>
              <w:rPr>
                <w:w w:val="99"/>
                <w:sz w:val="20"/>
              </w:rPr>
              <w:t>−</w:t>
            </w:r>
          </w:p>
        </w:tc>
        <w:tc>
          <w:tcPr>
            <w:tcW w:w="424" w:type="dxa"/>
          </w:tcPr>
          <w:p w14:paraId="16F8360F" w14:textId="77777777" w:rsidR="00F21E04" w:rsidRDefault="00444EC0">
            <w:pPr>
              <w:pStyle w:val="TableParagraph"/>
              <w:spacing w:before="108"/>
              <w:ind w:left="158"/>
              <w:rPr>
                <w:sz w:val="20"/>
              </w:rPr>
            </w:pPr>
            <w:r>
              <w:rPr>
                <w:w w:val="99"/>
                <w:sz w:val="20"/>
              </w:rPr>
              <w:t>−</w:t>
            </w:r>
          </w:p>
        </w:tc>
        <w:tc>
          <w:tcPr>
            <w:tcW w:w="473" w:type="dxa"/>
          </w:tcPr>
          <w:p w14:paraId="4B3E91AD" w14:textId="77777777" w:rsidR="00F21E04" w:rsidRDefault="00444EC0">
            <w:pPr>
              <w:pStyle w:val="TableParagraph"/>
              <w:spacing w:before="108"/>
              <w:ind w:right="164"/>
              <w:jc w:val="right"/>
              <w:rPr>
                <w:sz w:val="20"/>
              </w:rPr>
            </w:pPr>
            <w:r>
              <w:rPr>
                <w:w w:val="99"/>
                <w:sz w:val="20"/>
              </w:rPr>
              <w:t>−</w:t>
            </w:r>
          </w:p>
        </w:tc>
        <w:tc>
          <w:tcPr>
            <w:tcW w:w="566" w:type="dxa"/>
          </w:tcPr>
          <w:p w14:paraId="3A676FFA" w14:textId="77777777" w:rsidR="00F21E04" w:rsidRDefault="00444EC0">
            <w:pPr>
              <w:pStyle w:val="TableParagraph"/>
              <w:spacing w:before="108"/>
              <w:ind w:left="15"/>
              <w:jc w:val="center"/>
              <w:rPr>
                <w:sz w:val="20"/>
              </w:rPr>
            </w:pPr>
            <w:r>
              <w:rPr>
                <w:w w:val="99"/>
                <w:sz w:val="20"/>
              </w:rPr>
              <w:t>−</w:t>
            </w:r>
          </w:p>
        </w:tc>
        <w:tc>
          <w:tcPr>
            <w:tcW w:w="1149" w:type="dxa"/>
          </w:tcPr>
          <w:p w14:paraId="2D3FAEFA" w14:textId="77777777" w:rsidR="00F21E04" w:rsidRDefault="00444EC0">
            <w:pPr>
              <w:pStyle w:val="TableParagraph"/>
              <w:spacing w:line="230" w:lineRule="exact"/>
              <w:ind w:left="328" w:right="315" w:firstLine="26"/>
              <w:rPr>
                <w:b/>
                <w:sz w:val="20"/>
              </w:rPr>
            </w:pPr>
            <w:r>
              <w:rPr>
                <w:b/>
                <w:sz w:val="20"/>
              </w:rPr>
              <w:t>тест,</w:t>
            </w:r>
            <w:r>
              <w:rPr>
                <w:b/>
                <w:spacing w:val="-47"/>
                <w:sz w:val="20"/>
              </w:rPr>
              <w:t xml:space="preserve"> </w:t>
            </w:r>
            <w:r>
              <w:rPr>
                <w:b/>
                <w:spacing w:val="-1"/>
                <w:sz w:val="20"/>
              </w:rPr>
              <w:t>зачет</w:t>
            </w:r>
          </w:p>
        </w:tc>
      </w:tr>
      <w:tr w:rsidR="00F21E04" w14:paraId="30CB2CAF" w14:textId="77777777">
        <w:trPr>
          <w:trHeight w:val="369"/>
        </w:trPr>
        <w:tc>
          <w:tcPr>
            <w:tcW w:w="710" w:type="dxa"/>
          </w:tcPr>
          <w:p w14:paraId="4C3F470E" w14:textId="77777777" w:rsidR="00F21E04" w:rsidRDefault="00F21E04">
            <w:pPr>
              <w:pStyle w:val="TableParagraph"/>
              <w:rPr>
                <w:sz w:val="18"/>
              </w:rPr>
            </w:pPr>
          </w:p>
        </w:tc>
        <w:tc>
          <w:tcPr>
            <w:tcW w:w="4599" w:type="dxa"/>
          </w:tcPr>
          <w:p w14:paraId="3295C485" w14:textId="77777777" w:rsidR="00F21E04" w:rsidRDefault="00444EC0">
            <w:pPr>
              <w:pStyle w:val="TableParagraph"/>
              <w:spacing w:before="68"/>
              <w:ind w:left="110"/>
              <w:rPr>
                <w:b/>
                <w:sz w:val="20"/>
              </w:rPr>
            </w:pPr>
            <w:r>
              <w:rPr>
                <w:b/>
                <w:sz w:val="20"/>
              </w:rPr>
              <w:t>Итого:</w:t>
            </w:r>
          </w:p>
        </w:tc>
        <w:tc>
          <w:tcPr>
            <w:tcW w:w="724" w:type="dxa"/>
          </w:tcPr>
          <w:p w14:paraId="36A0F364" w14:textId="77777777" w:rsidR="00F21E04" w:rsidRDefault="006F263B">
            <w:pPr>
              <w:pStyle w:val="TableParagraph"/>
              <w:spacing w:before="68"/>
              <w:ind w:left="264"/>
              <w:rPr>
                <w:b/>
                <w:sz w:val="20"/>
              </w:rPr>
            </w:pPr>
            <w:r>
              <w:rPr>
                <w:b/>
                <w:sz w:val="20"/>
              </w:rPr>
              <w:t>18</w:t>
            </w:r>
          </w:p>
        </w:tc>
        <w:tc>
          <w:tcPr>
            <w:tcW w:w="477" w:type="dxa"/>
          </w:tcPr>
          <w:p w14:paraId="57A60B55" w14:textId="77777777" w:rsidR="00F21E04" w:rsidRDefault="006F263B">
            <w:pPr>
              <w:pStyle w:val="TableParagraph"/>
              <w:spacing w:before="68"/>
              <w:ind w:left="188"/>
              <w:rPr>
                <w:b/>
                <w:sz w:val="20"/>
              </w:rPr>
            </w:pPr>
            <w:r>
              <w:rPr>
                <w:b/>
                <w:w w:val="99"/>
                <w:sz w:val="20"/>
              </w:rPr>
              <w:t>13</w:t>
            </w:r>
          </w:p>
        </w:tc>
        <w:tc>
          <w:tcPr>
            <w:tcW w:w="424" w:type="dxa"/>
          </w:tcPr>
          <w:p w14:paraId="180DAB13" w14:textId="77777777" w:rsidR="00F21E04" w:rsidRDefault="006F263B">
            <w:pPr>
              <w:pStyle w:val="TableParagraph"/>
              <w:spacing w:before="68"/>
              <w:ind w:left="11"/>
              <w:jc w:val="center"/>
              <w:rPr>
                <w:b/>
                <w:sz w:val="20"/>
              </w:rPr>
            </w:pPr>
            <w:r>
              <w:rPr>
                <w:b/>
                <w:w w:val="99"/>
                <w:sz w:val="20"/>
              </w:rPr>
              <w:t>2</w:t>
            </w:r>
          </w:p>
        </w:tc>
        <w:tc>
          <w:tcPr>
            <w:tcW w:w="424" w:type="dxa"/>
          </w:tcPr>
          <w:p w14:paraId="5F68C0A8" w14:textId="77777777" w:rsidR="00F21E04" w:rsidRDefault="006F263B">
            <w:pPr>
              <w:pStyle w:val="TableParagraph"/>
              <w:spacing w:before="68"/>
              <w:ind w:left="115"/>
              <w:rPr>
                <w:b/>
                <w:sz w:val="20"/>
              </w:rPr>
            </w:pPr>
            <w:r>
              <w:rPr>
                <w:w w:val="99"/>
                <w:sz w:val="20"/>
              </w:rPr>
              <w:t>−</w:t>
            </w:r>
          </w:p>
        </w:tc>
        <w:tc>
          <w:tcPr>
            <w:tcW w:w="473" w:type="dxa"/>
          </w:tcPr>
          <w:p w14:paraId="50B3D52E" w14:textId="77777777" w:rsidR="00F21E04" w:rsidRDefault="006F263B">
            <w:pPr>
              <w:pStyle w:val="TableParagraph"/>
              <w:spacing w:before="68"/>
              <w:ind w:right="172"/>
              <w:jc w:val="right"/>
              <w:rPr>
                <w:b/>
                <w:sz w:val="20"/>
              </w:rPr>
            </w:pPr>
            <w:r>
              <w:rPr>
                <w:w w:val="99"/>
                <w:sz w:val="20"/>
              </w:rPr>
              <w:t>−</w:t>
            </w:r>
          </w:p>
        </w:tc>
        <w:tc>
          <w:tcPr>
            <w:tcW w:w="566" w:type="dxa"/>
          </w:tcPr>
          <w:p w14:paraId="1E0631FC" w14:textId="77777777" w:rsidR="00F21E04" w:rsidRDefault="006F263B">
            <w:pPr>
              <w:pStyle w:val="TableParagraph"/>
              <w:spacing w:before="68"/>
              <w:ind w:left="17"/>
              <w:jc w:val="center"/>
              <w:rPr>
                <w:b/>
                <w:sz w:val="20"/>
              </w:rPr>
            </w:pPr>
            <w:r>
              <w:rPr>
                <w:b/>
                <w:w w:val="99"/>
                <w:sz w:val="20"/>
              </w:rPr>
              <w:t>2</w:t>
            </w:r>
          </w:p>
        </w:tc>
        <w:tc>
          <w:tcPr>
            <w:tcW w:w="1149" w:type="dxa"/>
          </w:tcPr>
          <w:p w14:paraId="6EB85614" w14:textId="77777777" w:rsidR="00F21E04" w:rsidRDefault="00F21E04">
            <w:pPr>
              <w:pStyle w:val="TableParagraph"/>
              <w:rPr>
                <w:sz w:val="18"/>
              </w:rPr>
            </w:pPr>
          </w:p>
        </w:tc>
      </w:tr>
    </w:tbl>
    <w:p w14:paraId="7D7E134E" w14:textId="77777777" w:rsidR="00F21E04" w:rsidRDefault="00F21E04">
      <w:pPr>
        <w:rPr>
          <w:sz w:val="18"/>
        </w:rPr>
        <w:sectPr w:rsidR="00F21E04">
          <w:pgSz w:w="11910" w:h="16840"/>
          <w:pgMar w:top="720" w:right="260" w:bottom="700" w:left="880" w:header="0" w:footer="512" w:gutter="0"/>
          <w:cols w:space="720"/>
        </w:sectPr>
      </w:pPr>
    </w:p>
    <w:p w14:paraId="68B7A074" w14:textId="77777777" w:rsidR="00F21E04" w:rsidRDefault="00444EC0" w:rsidP="00723B9D">
      <w:pPr>
        <w:pStyle w:val="1"/>
        <w:numPr>
          <w:ilvl w:val="1"/>
          <w:numId w:val="18"/>
        </w:numPr>
        <w:tabs>
          <w:tab w:val="left" w:pos="3273"/>
        </w:tabs>
        <w:spacing w:before="75"/>
        <w:ind w:left="3273"/>
        <w:jc w:val="left"/>
      </w:pPr>
      <w:r>
        <w:lastRenderedPageBreak/>
        <w:t>КАЛЕНДАРНЫЙ</w:t>
      </w:r>
      <w:r>
        <w:rPr>
          <w:spacing w:val="-4"/>
        </w:rPr>
        <w:t xml:space="preserve"> </w:t>
      </w:r>
      <w:r>
        <w:t>УЧЕБНЫЙ</w:t>
      </w:r>
      <w:r>
        <w:rPr>
          <w:spacing w:val="-4"/>
        </w:rPr>
        <w:t xml:space="preserve"> </w:t>
      </w:r>
      <w:r>
        <w:t>ГРАФИК</w:t>
      </w:r>
    </w:p>
    <w:p w14:paraId="67936B90" w14:textId="77777777" w:rsidR="00F21E04" w:rsidRDefault="00F21E04">
      <w:pPr>
        <w:pStyle w:val="a3"/>
        <w:spacing w:before="3"/>
        <w:ind w:left="0"/>
        <w:rPr>
          <w:b/>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4481"/>
        <w:gridCol w:w="642"/>
        <w:gridCol w:w="1410"/>
        <w:gridCol w:w="1417"/>
        <w:gridCol w:w="1418"/>
      </w:tblGrid>
      <w:tr w:rsidR="00F9624C" w14:paraId="354E6932" w14:textId="77777777" w:rsidTr="00F9624C">
        <w:trPr>
          <w:trHeight w:val="460"/>
        </w:trPr>
        <w:tc>
          <w:tcPr>
            <w:tcW w:w="638" w:type="dxa"/>
            <w:vMerge w:val="restart"/>
          </w:tcPr>
          <w:p w14:paraId="1D9262F5" w14:textId="77777777" w:rsidR="00F9624C" w:rsidRDefault="00F9624C">
            <w:pPr>
              <w:pStyle w:val="TableParagraph"/>
              <w:spacing w:before="3"/>
              <w:rPr>
                <w:b/>
                <w:sz w:val="20"/>
              </w:rPr>
            </w:pPr>
          </w:p>
          <w:p w14:paraId="13EB1D36" w14:textId="77777777" w:rsidR="00F9624C" w:rsidRDefault="00F9624C">
            <w:pPr>
              <w:pStyle w:val="TableParagraph"/>
              <w:ind w:left="191" w:right="133" w:firstLine="40"/>
              <w:rPr>
                <w:b/>
                <w:sz w:val="20"/>
              </w:rPr>
            </w:pPr>
            <w:r>
              <w:rPr>
                <w:b/>
                <w:sz w:val="20"/>
              </w:rPr>
              <w:t>№</w:t>
            </w:r>
            <w:r>
              <w:rPr>
                <w:b/>
                <w:spacing w:val="-47"/>
                <w:sz w:val="20"/>
              </w:rPr>
              <w:t xml:space="preserve"> </w:t>
            </w:r>
            <w:r>
              <w:rPr>
                <w:b/>
                <w:spacing w:val="-1"/>
                <w:sz w:val="20"/>
              </w:rPr>
              <w:t>п/п</w:t>
            </w:r>
          </w:p>
        </w:tc>
        <w:tc>
          <w:tcPr>
            <w:tcW w:w="4481" w:type="dxa"/>
            <w:vMerge w:val="restart"/>
          </w:tcPr>
          <w:p w14:paraId="3DCC49AE" w14:textId="77777777" w:rsidR="00F9624C" w:rsidRDefault="00F9624C">
            <w:pPr>
              <w:pStyle w:val="TableParagraph"/>
              <w:spacing w:before="3"/>
              <w:rPr>
                <w:b/>
                <w:sz w:val="20"/>
              </w:rPr>
            </w:pPr>
          </w:p>
          <w:p w14:paraId="6133605D" w14:textId="77777777" w:rsidR="00F9624C" w:rsidRDefault="00F9624C">
            <w:pPr>
              <w:pStyle w:val="TableParagraph"/>
              <w:ind w:left="1579" w:right="922" w:hanging="605"/>
              <w:rPr>
                <w:b/>
                <w:sz w:val="20"/>
              </w:rPr>
            </w:pPr>
            <w:r>
              <w:rPr>
                <w:b/>
                <w:sz w:val="20"/>
              </w:rPr>
              <w:t>Наименование</w:t>
            </w:r>
            <w:r>
              <w:rPr>
                <w:b/>
                <w:spacing w:val="-6"/>
                <w:sz w:val="20"/>
              </w:rPr>
              <w:t xml:space="preserve"> </w:t>
            </w:r>
            <w:r>
              <w:rPr>
                <w:b/>
                <w:sz w:val="20"/>
              </w:rPr>
              <w:t>модулей,</w:t>
            </w:r>
            <w:r>
              <w:rPr>
                <w:b/>
                <w:spacing w:val="-5"/>
                <w:sz w:val="20"/>
              </w:rPr>
              <w:t xml:space="preserve"> </w:t>
            </w:r>
            <w:r>
              <w:rPr>
                <w:b/>
                <w:sz w:val="20"/>
              </w:rPr>
              <w:t>тем</w:t>
            </w:r>
            <w:r>
              <w:rPr>
                <w:b/>
                <w:spacing w:val="-47"/>
                <w:sz w:val="20"/>
              </w:rPr>
              <w:t xml:space="preserve"> </w:t>
            </w:r>
            <w:r>
              <w:rPr>
                <w:b/>
                <w:sz w:val="20"/>
              </w:rPr>
              <w:t>(разделов,</w:t>
            </w:r>
            <w:r>
              <w:rPr>
                <w:b/>
                <w:spacing w:val="-3"/>
                <w:sz w:val="20"/>
              </w:rPr>
              <w:t xml:space="preserve"> </w:t>
            </w:r>
            <w:r>
              <w:rPr>
                <w:b/>
                <w:sz w:val="20"/>
              </w:rPr>
              <w:t>тем)</w:t>
            </w:r>
          </w:p>
        </w:tc>
        <w:tc>
          <w:tcPr>
            <w:tcW w:w="642" w:type="dxa"/>
            <w:vMerge w:val="restart"/>
          </w:tcPr>
          <w:p w14:paraId="0B04CCEB" w14:textId="77777777" w:rsidR="00F9624C" w:rsidRDefault="00F9624C">
            <w:pPr>
              <w:pStyle w:val="TableParagraph"/>
              <w:spacing w:before="3"/>
              <w:rPr>
                <w:b/>
                <w:sz w:val="20"/>
              </w:rPr>
            </w:pPr>
          </w:p>
          <w:p w14:paraId="523613E2" w14:textId="77777777" w:rsidR="00F9624C" w:rsidRDefault="00F9624C">
            <w:pPr>
              <w:pStyle w:val="TableParagraph"/>
              <w:ind w:left="75" w:right="27" w:firstLine="2"/>
              <w:rPr>
                <w:b/>
                <w:sz w:val="20"/>
              </w:rPr>
            </w:pPr>
            <w:r>
              <w:rPr>
                <w:b/>
                <w:sz w:val="20"/>
              </w:rPr>
              <w:t>Всего</w:t>
            </w:r>
            <w:r>
              <w:rPr>
                <w:b/>
                <w:spacing w:val="-47"/>
                <w:sz w:val="20"/>
              </w:rPr>
              <w:t xml:space="preserve"> </w:t>
            </w:r>
            <w:r>
              <w:rPr>
                <w:b/>
                <w:sz w:val="20"/>
              </w:rPr>
              <w:t>часов</w:t>
            </w:r>
          </w:p>
        </w:tc>
        <w:tc>
          <w:tcPr>
            <w:tcW w:w="4245" w:type="dxa"/>
            <w:gridSpan w:val="3"/>
          </w:tcPr>
          <w:p w14:paraId="7FA5ADFF" w14:textId="77777777" w:rsidR="00F9624C" w:rsidRDefault="00F9624C">
            <w:pPr>
              <w:pStyle w:val="TableParagraph"/>
              <w:spacing w:line="228" w:lineRule="exact"/>
              <w:ind w:left="210" w:right="160"/>
              <w:jc w:val="center"/>
              <w:rPr>
                <w:b/>
                <w:sz w:val="20"/>
              </w:rPr>
            </w:pPr>
            <w:r>
              <w:rPr>
                <w:b/>
                <w:sz w:val="20"/>
              </w:rPr>
              <w:t>Сроки</w:t>
            </w:r>
            <w:r>
              <w:rPr>
                <w:b/>
                <w:spacing w:val="-3"/>
                <w:sz w:val="20"/>
              </w:rPr>
              <w:t xml:space="preserve"> </w:t>
            </w:r>
            <w:r>
              <w:rPr>
                <w:b/>
                <w:sz w:val="20"/>
              </w:rPr>
              <w:t>изучения</w:t>
            </w:r>
            <w:r>
              <w:rPr>
                <w:b/>
                <w:spacing w:val="-4"/>
                <w:sz w:val="20"/>
              </w:rPr>
              <w:t xml:space="preserve"> </w:t>
            </w:r>
            <w:r>
              <w:rPr>
                <w:b/>
                <w:sz w:val="20"/>
              </w:rPr>
              <w:t>тем</w:t>
            </w:r>
          </w:p>
          <w:p w14:paraId="12111B3B" w14:textId="77777777" w:rsidR="00F9624C" w:rsidRDefault="00F9624C">
            <w:pPr>
              <w:pStyle w:val="TableParagraph"/>
              <w:spacing w:line="212" w:lineRule="exact"/>
              <w:ind w:left="210" w:right="162"/>
              <w:jc w:val="center"/>
              <w:rPr>
                <w:b/>
                <w:sz w:val="20"/>
              </w:rPr>
            </w:pPr>
            <w:r>
              <w:rPr>
                <w:b/>
                <w:sz w:val="20"/>
              </w:rPr>
              <w:t>(очное</w:t>
            </w:r>
            <w:r>
              <w:rPr>
                <w:b/>
                <w:spacing w:val="-5"/>
                <w:sz w:val="20"/>
              </w:rPr>
              <w:t xml:space="preserve"> </w:t>
            </w:r>
            <w:r>
              <w:rPr>
                <w:b/>
                <w:sz w:val="20"/>
              </w:rPr>
              <w:t>обучение/электронное</w:t>
            </w:r>
            <w:r>
              <w:rPr>
                <w:b/>
                <w:spacing w:val="-4"/>
                <w:sz w:val="20"/>
              </w:rPr>
              <w:t xml:space="preserve"> </w:t>
            </w:r>
            <w:r>
              <w:rPr>
                <w:b/>
                <w:sz w:val="20"/>
              </w:rPr>
              <w:t>обучение)</w:t>
            </w:r>
          </w:p>
        </w:tc>
      </w:tr>
      <w:tr w:rsidR="00F9624C" w14:paraId="355AA841" w14:textId="77777777" w:rsidTr="00F9624C">
        <w:trPr>
          <w:trHeight w:val="460"/>
        </w:trPr>
        <w:tc>
          <w:tcPr>
            <w:tcW w:w="638" w:type="dxa"/>
            <w:vMerge/>
            <w:tcBorders>
              <w:top w:val="nil"/>
            </w:tcBorders>
          </w:tcPr>
          <w:p w14:paraId="1C2676F0" w14:textId="77777777" w:rsidR="00F9624C" w:rsidRDefault="00F9624C">
            <w:pPr>
              <w:rPr>
                <w:sz w:val="2"/>
                <w:szCs w:val="2"/>
              </w:rPr>
            </w:pPr>
          </w:p>
        </w:tc>
        <w:tc>
          <w:tcPr>
            <w:tcW w:w="4481" w:type="dxa"/>
            <w:vMerge/>
            <w:tcBorders>
              <w:top w:val="nil"/>
            </w:tcBorders>
          </w:tcPr>
          <w:p w14:paraId="0AAD8B84" w14:textId="77777777" w:rsidR="00F9624C" w:rsidRDefault="00F9624C">
            <w:pPr>
              <w:rPr>
                <w:sz w:val="2"/>
                <w:szCs w:val="2"/>
              </w:rPr>
            </w:pPr>
          </w:p>
        </w:tc>
        <w:tc>
          <w:tcPr>
            <w:tcW w:w="642" w:type="dxa"/>
            <w:vMerge/>
            <w:tcBorders>
              <w:top w:val="nil"/>
            </w:tcBorders>
          </w:tcPr>
          <w:p w14:paraId="3ECDEE84" w14:textId="77777777" w:rsidR="00F9624C" w:rsidRDefault="00F9624C">
            <w:pPr>
              <w:rPr>
                <w:sz w:val="2"/>
                <w:szCs w:val="2"/>
              </w:rPr>
            </w:pPr>
          </w:p>
        </w:tc>
        <w:tc>
          <w:tcPr>
            <w:tcW w:w="1410" w:type="dxa"/>
          </w:tcPr>
          <w:p w14:paraId="7D441431" w14:textId="77777777" w:rsidR="00F9624C" w:rsidRDefault="00F9624C">
            <w:pPr>
              <w:pStyle w:val="TableParagraph"/>
              <w:spacing w:line="228" w:lineRule="exact"/>
              <w:ind w:left="45"/>
              <w:jc w:val="center"/>
              <w:rPr>
                <w:b/>
                <w:sz w:val="20"/>
              </w:rPr>
            </w:pPr>
            <w:r>
              <w:rPr>
                <w:b/>
                <w:w w:val="99"/>
                <w:sz w:val="20"/>
              </w:rPr>
              <w:t>1</w:t>
            </w:r>
          </w:p>
          <w:p w14:paraId="37C79EA0" w14:textId="77777777" w:rsidR="00F9624C" w:rsidRDefault="00F9624C">
            <w:pPr>
              <w:pStyle w:val="TableParagraph"/>
              <w:spacing w:line="212" w:lineRule="exact"/>
              <w:ind w:left="125" w:right="81"/>
              <w:jc w:val="center"/>
              <w:rPr>
                <w:b/>
                <w:sz w:val="20"/>
              </w:rPr>
            </w:pPr>
            <w:r>
              <w:rPr>
                <w:b/>
                <w:sz w:val="20"/>
              </w:rPr>
              <w:t>день</w:t>
            </w:r>
          </w:p>
        </w:tc>
        <w:tc>
          <w:tcPr>
            <w:tcW w:w="1417" w:type="dxa"/>
          </w:tcPr>
          <w:p w14:paraId="001D3FAA" w14:textId="77777777" w:rsidR="00F9624C" w:rsidRDefault="00F9624C">
            <w:pPr>
              <w:pStyle w:val="TableParagraph"/>
              <w:spacing w:line="228" w:lineRule="exact"/>
              <w:ind w:left="14"/>
              <w:jc w:val="center"/>
              <w:rPr>
                <w:b/>
                <w:sz w:val="20"/>
              </w:rPr>
            </w:pPr>
            <w:r>
              <w:rPr>
                <w:b/>
                <w:w w:val="99"/>
                <w:sz w:val="20"/>
              </w:rPr>
              <w:t>2</w:t>
            </w:r>
          </w:p>
          <w:p w14:paraId="7D200092" w14:textId="77777777" w:rsidR="00F9624C" w:rsidRDefault="00F9624C">
            <w:pPr>
              <w:pStyle w:val="TableParagraph"/>
              <w:spacing w:line="212" w:lineRule="exact"/>
              <w:ind w:left="119" w:right="102"/>
              <w:jc w:val="center"/>
              <w:rPr>
                <w:b/>
                <w:sz w:val="20"/>
              </w:rPr>
            </w:pPr>
            <w:r>
              <w:rPr>
                <w:b/>
                <w:sz w:val="20"/>
              </w:rPr>
              <w:t>день</w:t>
            </w:r>
          </w:p>
        </w:tc>
        <w:tc>
          <w:tcPr>
            <w:tcW w:w="1418" w:type="dxa"/>
          </w:tcPr>
          <w:p w14:paraId="4FC2DA80" w14:textId="77777777" w:rsidR="00F9624C" w:rsidRDefault="00F9624C">
            <w:pPr>
              <w:pStyle w:val="TableParagraph"/>
              <w:spacing w:line="228" w:lineRule="exact"/>
              <w:ind w:left="49"/>
              <w:jc w:val="center"/>
              <w:rPr>
                <w:b/>
                <w:sz w:val="20"/>
              </w:rPr>
            </w:pPr>
            <w:r>
              <w:rPr>
                <w:b/>
                <w:w w:val="99"/>
                <w:sz w:val="20"/>
              </w:rPr>
              <w:t>3</w:t>
            </w:r>
          </w:p>
          <w:p w14:paraId="0145334D" w14:textId="77777777" w:rsidR="00F9624C" w:rsidRDefault="00F9624C">
            <w:pPr>
              <w:pStyle w:val="TableParagraph"/>
              <w:spacing w:line="212" w:lineRule="exact"/>
              <w:ind w:left="130" w:right="83"/>
              <w:jc w:val="center"/>
              <w:rPr>
                <w:b/>
                <w:sz w:val="20"/>
              </w:rPr>
            </w:pPr>
            <w:r>
              <w:rPr>
                <w:b/>
                <w:sz w:val="20"/>
              </w:rPr>
              <w:t>день</w:t>
            </w:r>
          </w:p>
        </w:tc>
      </w:tr>
      <w:tr w:rsidR="00F9624C" w14:paraId="42C9B3F1" w14:textId="77777777" w:rsidTr="00F9624C">
        <w:trPr>
          <w:trHeight w:val="918"/>
        </w:trPr>
        <w:tc>
          <w:tcPr>
            <w:tcW w:w="638" w:type="dxa"/>
          </w:tcPr>
          <w:p w14:paraId="71F5939C" w14:textId="77777777" w:rsidR="00F9624C" w:rsidRDefault="00F9624C">
            <w:pPr>
              <w:pStyle w:val="TableParagraph"/>
              <w:spacing w:before="10"/>
              <w:rPr>
                <w:b/>
                <w:sz w:val="29"/>
              </w:rPr>
            </w:pPr>
          </w:p>
          <w:p w14:paraId="752CCB3E" w14:textId="77777777" w:rsidR="00F9624C" w:rsidRDefault="00F9624C">
            <w:pPr>
              <w:pStyle w:val="TableParagraph"/>
              <w:ind w:left="164" w:right="123"/>
              <w:jc w:val="center"/>
              <w:rPr>
                <w:b/>
                <w:sz w:val="20"/>
              </w:rPr>
            </w:pPr>
            <w:r>
              <w:rPr>
                <w:b/>
                <w:sz w:val="20"/>
              </w:rPr>
              <w:t>1.</w:t>
            </w:r>
          </w:p>
        </w:tc>
        <w:tc>
          <w:tcPr>
            <w:tcW w:w="4481" w:type="dxa"/>
          </w:tcPr>
          <w:p w14:paraId="527E083A" w14:textId="77777777" w:rsidR="00F9624C" w:rsidRDefault="00F9624C">
            <w:pPr>
              <w:pStyle w:val="TableParagraph"/>
              <w:spacing w:line="228" w:lineRule="exact"/>
              <w:ind w:left="1904" w:right="1887"/>
              <w:jc w:val="center"/>
              <w:rPr>
                <w:b/>
                <w:sz w:val="20"/>
              </w:rPr>
            </w:pPr>
            <w:r>
              <w:rPr>
                <w:b/>
                <w:sz w:val="20"/>
              </w:rPr>
              <w:t>УМ-1</w:t>
            </w:r>
          </w:p>
          <w:p w14:paraId="480E78E7" w14:textId="77777777" w:rsidR="00F9624C" w:rsidRDefault="00F9624C">
            <w:pPr>
              <w:pStyle w:val="TableParagraph"/>
              <w:spacing w:line="228" w:lineRule="exact"/>
              <w:ind w:left="144"/>
              <w:rPr>
                <w:b/>
                <w:sz w:val="20"/>
              </w:rPr>
            </w:pPr>
            <w:r>
              <w:rPr>
                <w:b/>
                <w:sz w:val="20"/>
              </w:rPr>
              <w:t>«Травматический и геморрагический шок»</w:t>
            </w:r>
          </w:p>
        </w:tc>
        <w:tc>
          <w:tcPr>
            <w:tcW w:w="642" w:type="dxa"/>
          </w:tcPr>
          <w:p w14:paraId="6E411BF8" w14:textId="77777777" w:rsidR="00F9624C" w:rsidRDefault="00F9624C">
            <w:pPr>
              <w:pStyle w:val="TableParagraph"/>
              <w:spacing w:before="4"/>
              <w:rPr>
                <w:b/>
                <w:sz w:val="28"/>
              </w:rPr>
            </w:pPr>
          </w:p>
          <w:p w14:paraId="52DAE211" w14:textId="77777777" w:rsidR="00F9624C" w:rsidRDefault="00F9624C">
            <w:pPr>
              <w:pStyle w:val="TableParagraph"/>
              <w:ind w:left="195" w:right="178"/>
              <w:jc w:val="center"/>
              <w:rPr>
                <w:b/>
                <w:sz w:val="20"/>
              </w:rPr>
            </w:pPr>
            <w:r>
              <w:rPr>
                <w:b/>
                <w:sz w:val="20"/>
              </w:rPr>
              <w:t>9</w:t>
            </w:r>
          </w:p>
        </w:tc>
        <w:tc>
          <w:tcPr>
            <w:tcW w:w="1410" w:type="dxa"/>
          </w:tcPr>
          <w:p w14:paraId="321F9273" w14:textId="77777777" w:rsidR="00F9624C" w:rsidRDefault="00F9624C">
            <w:pPr>
              <w:pStyle w:val="TableParagraph"/>
              <w:rPr>
                <w:sz w:val="18"/>
              </w:rPr>
            </w:pPr>
          </w:p>
        </w:tc>
        <w:tc>
          <w:tcPr>
            <w:tcW w:w="1417" w:type="dxa"/>
          </w:tcPr>
          <w:p w14:paraId="00420B51" w14:textId="77777777" w:rsidR="00F9624C" w:rsidRDefault="00F9624C">
            <w:pPr>
              <w:pStyle w:val="TableParagraph"/>
              <w:rPr>
                <w:sz w:val="18"/>
              </w:rPr>
            </w:pPr>
          </w:p>
        </w:tc>
        <w:tc>
          <w:tcPr>
            <w:tcW w:w="1418" w:type="dxa"/>
          </w:tcPr>
          <w:p w14:paraId="00B8C51F" w14:textId="77777777" w:rsidR="00F9624C" w:rsidRDefault="00F9624C">
            <w:pPr>
              <w:pStyle w:val="TableParagraph"/>
              <w:rPr>
                <w:sz w:val="18"/>
              </w:rPr>
            </w:pPr>
          </w:p>
        </w:tc>
      </w:tr>
      <w:tr w:rsidR="00F9624C" w14:paraId="51DFBA0E" w14:textId="77777777" w:rsidTr="00F9624C">
        <w:trPr>
          <w:trHeight w:val="921"/>
        </w:trPr>
        <w:tc>
          <w:tcPr>
            <w:tcW w:w="638" w:type="dxa"/>
          </w:tcPr>
          <w:p w14:paraId="4F090450" w14:textId="77777777" w:rsidR="00F9624C" w:rsidRDefault="00F9624C">
            <w:pPr>
              <w:pStyle w:val="TableParagraph"/>
              <w:spacing w:before="5"/>
              <w:rPr>
                <w:b/>
                <w:sz w:val="29"/>
              </w:rPr>
            </w:pPr>
          </w:p>
          <w:p w14:paraId="27F740CA" w14:textId="77777777" w:rsidR="00F9624C" w:rsidRDefault="00F9624C">
            <w:pPr>
              <w:pStyle w:val="TableParagraph"/>
              <w:ind w:left="165" w:right="123"/>
              <w:jc w:val="center"/>
              <w:rPr>
                <w:sz w:val="20"/>
              </w:rPr>
            </w:pPr>
            <w:r>
              <w:rPr>
                <w:sz w:val="20"/>
              </w:rPr>
              <w:t>1.1.</w:t>
            </w:r>
          </w:p>
        </w:tc>
        <w:tc>
          <w:tcPr>
            <w:tcW w:w="4481" w:type="dxa"/>
          </w:tcPr>
          <w:p w14:paraId="537D430C" w14:textId="77777777" w:rsidR="00F9624C" w:rsidRDefault="00F9624C">
            <w:pPr>
              <w:pStyle w:val="TableParagraph"/>
              <w:spacing w:line="217" w:lineRule="exact"/>
              <w:ind w:left="110"/>
              <w:rPr>
                <w:sz w:val="20"/>
              </w:rPr>
            </w:pPr>
            <w:r>
              <w:rPr>
                <w:sz w:val="20"/>
              </w:rPr>
              <w:t>Кровотечение и острая кровопотеря, клинические признаки шока при ранениях, первая помощь, принципы сортировки и эвакуации раненых.</w:t>
            </w:r>
          </w:p>
        </w:tc>
        <w:tc>
          <w:tcPr>
            <w:tcW w:w="642" w:type="dxa"/>
          </w:tcPr>
          <w:p w14:paraId="07821002" w14:textId="77777777" w:rsidR="00F9624C" w:rsidRDefault="00F9624C">
            <w:pPr>
              <w:pStyle w:val="TableParagraph"/>
              <w:spacing w:before="2"/>
              <w:rPr>
                <w:b/>
                <w:sz w:val="28"/>
              </w:rPr>
            </w:pPr>
          </w:p>
          <w:p w14:paraId="23ACDEBE" w14:textId="77777777" w:rsidR="00F9624C" w:rsidRDefault="00F9624C" w:rsidP="006F263B">
            <w:pPr>
              <w:pStyle w:val="TableParagraph"/>
              <w:ind w:left="11"/>
              <w:rPr>
                <w:sz w:val="20"/>
              </w:rPr>
            </w:pPr>
            <w:r>
              <w:rPr>
                <w:sz w:val="20"/>
              </w:rPr>
              <w:t xml:space="preserve">    1</w:t>
            </w:r>
          </w:p>
        </w:tc>
        <w:tc>
          <w:tcPr>
            <w:tcW w:w="1410" w:type="dxa"/>
          </w:tcPr>
          <w:p w14:paraId="39E9D379" w14:textId="77777777" w:rsidR="00F9624C" w:rsidRDefault="00F9624C">
            <w:pPr>
              <w:pStyle w:val="TableParagraph"/>
              <w:spacing w:before="2"/>
              <w:rPr>
                <w:b/>
                <w:sz w:val="28"/>
              </w:rPr>
            </w:pPr>
          </w:p>
          <w:p w14:paraId="5A62A87D" w14:textId="77777777" w:rsidR="00F9624C" w:rsidRDefault="00F9624C">
            <w:pPr>
              <w:pStyle w:val="TableParagraph"/>
              <w:ind w:right="194"/>
              <w:jc w:val="right"/>
              <w:rPr>
                <w:sz w:val="20"/>
              </w:rPr>
            </w:pPr>
            <w:r>
              <w:rPr>
                <w:sz w:val="20"/>
              </w:rPr>
              <w:t>1</w:t>
            </w:r>
          </w:p>
        </w:tc>
        <w:tc>
          <w:tcPr>
            <w:tcW w:w="1417" w:type="dxa"/>
          </w:tcPr>
          <w:p w14:paraId="15E6B3F5" w14:textId="77777777" w:rsidR="00F9624C" w:rsidRDefault="00F9624C">
            <w:pPr>
              <w:pStyle w:val="TableParagraph"/>
              <w:rPr>
                <w:sz w:val="18"/>
              </w:rPr>
            </w:pPr>
          </w:p>
        </w:tc>
        <w:tc>
          <w:tcPr>
            <w:tcW w:w="1418" w:type="dxa"/>
          </w:tcPr>
          <w:p w14:paraId="4E926ABC" w14:textId="77777777" w:rsidR="00F9624C" w:rsidRDefault="00F9624C">
            <w:pPr>
              <w:pStyle w:val="TableParagraph"/>
              <w:rPr>
                <w:sz w:val="18"/>
              </w:rPr>
            </w:pPr>
          </w:p>
        </w:tc>
      </w:tr>
      <w:tr w:rsidR="00F9624C" w14:paraId="4C182F78" w14:textId="77777777" w:rsidTr="00F9624C">
        <w:trPr>
          <w:trHeight w:val="1246"/>
        </w:trPr>
        <w:tc>
          <w:tcPr>
            <w:tcW w:w="638" w:type="dxa"/>
          </w:tcPr>
          <w:p w14:paraId="0EF1921E" w14:textId="77777777" w:rsidR="00F9624C" w:rsidRDefault="00F9624C">
            <w:pPr>
              <w:pStyle w:val="TableParagraph"/>
              <w:rPr>
                <w:b/>
              </w:rPr>
            </w:pPr>
          </w:p>
          <w:p w14:paraId="647F3302" w14:textId="77777777" w:rsidR="00F9624C" w:rsidRDefault="00F9624C">
            <w:pPr>
              <w:pStyle w:val="TableParagraph"/>
              <w:rPr>
                <w:b/>
              </w:rPr>
            </w:pPr>
          </w:p>
          <w:p w14:paraId="7ED4B0B6" w14:textId="77777777" w:rsidR="00F9624C" w:rsidRDefault="00F9624C">
            <w:pPr>
              <w:pStyle w:val="TableParagraph"/>
              <w:spacing w:before="130"/>
              <w:ind w:left="165" w:right="123"/>
              <w:jc w:val="center"/>
              <w:rPr>
                <w:sz w:val="20"/>
              </w:rPr>
            </w:pPr>
            <w:r>
              <w:rPr>
                <w:sz w:val="20"/>
              </w:rPr>
              <w:t>1.2.</w:t>
            </w:r>
          </w:p>
        </w:tc>
        <w:tc>
          <w:tcPr>
            <w:tcW w:w="4481" w:type="dxa"/>
          </w:tcPr>
          <w:p w14:paraId="408C1FEB" w14:textId="77777777" w:rsidR="00F9624C" w:rsidRDefault="00F9624C">
            <w:pPr>
              <w:pStyle w:val="TableParagraph"/>
              <w:spacing w:line="230" w:lineRule="exact"/>
              <w:ind w:left="110" w:right="814"/>
              <w:rPr>
                <w:sz w:val="20"/>
              </w:rPr>
            </w:pPr>
            <w:r>
              <w:rPr>
                <w:sz w:val="20"/>
              </w:rPr>
              <w:t>Тактика многоэтапного хирургического лечения и реанимационного контроля повреждений при тяжелых ранениях и травмах.</w:t>
            </w:r>
          </w:p>
        </w:tc>
        <w:tc>
          <w:tcPr>
            <w:tcW w:w="642" w:type="dxa"/>
          </w:tcPr>
          <w:p w14:paraId="5AB14021" w14:textId="77777777" w:rsidR="00F9624C" w:rsidRDefault="00F9624C">
            <w:pPr>
              <w:pStyle w:val="TableParagraph"/>
              <w:spacing w:before="1"/>
              <w:rPr>
                <w:b/>
                <w:sz w:val="32"/>
              </w:rPr>
            </w:pPr>
          </w:p>
          <w:p w14:paraId="5CF60FF2" w14:textId="77777777" w:rsidR="00F9624C" w:rsidRDefault="00F9624C">
            <w:pPr>
              <w:pStyle w:val="TableParagraph"/>
              <w:ind w:left="11"/>
              <w:jc w:val="center"/>
              <w:rPr>
                <w:w w:val="99"/>
                <w:sz w:val="20"/>
              </w:rPr>
            </w:pPr>
          </w:p>
          <w:p w14:paraId="66CEAE93" w14:textId="77777777" w:rsidR="00F9624C" w:rsidRDefault="00F9624C">
            <w:pPr>
              <w:pStyle w:val="TableParagraph"/>
              <w:ind w:left="11"/>
              <w:jc w:val="center"/>
              <w:rPr>
                <w:sz w:val="20"/>
              </w:rPr>
            </w:pPr>
            <w:r>
              <w:rPr>
                <w:sz w:val="20"/>
              </w:rPr>
              <w:t>1</w:t>
            </w:r>
          </w:p>
        </w:tc>
        <w:tc>
          <w:tcPr>
            <w:tcW w:w="1410" w:type="dxa"/>
          </w:tcPr>
          <w:p w14:paraId="220C1A51" w14:textId="77777777" w:rsidR="00F9624C" w:rsidRDefault="00F9624C">
            <w:pPr>
              <w:pStyle w:val="TableParagraph"/>
              <w:rPr>
                <w:b/>
              </w:rPr>
            </w:pPr>
          </w:p>
          <w:p w14:paraId="455A51E5" w14:textId="77777777" w:rsidR="00F9624C" w:rsidRDefault="00F9624C">
            <w:pPr>
              <w:pStyle w:val="TableParagraph"/>
              <w:rPr>
                <w:b/>
              </w:rPr>
            </w:pPr>
          </w:p>
          <w:p w14:paraId="35048812" w14:textId="77777777" w:rsidR="00F9624C" w:rsidRDefault="00F9624C">
            <w:pPr>
              <w:pStyle w:val="TableParagraph"/>
              <w:ind w:right="194"/>
              <w:jc w:val="right"/>
              <w:rPr>
                <w:sz w:val="20"/>
              </w:rPr>
            </w:pPr>
            <w:r>
              <w:rPr>
                <w:sz w:val="20"/>
              </w:rPr>
              <w:t>1</w:t>
            </w:r>
          </w:p>
          <w:p w14:paraId="09E4F821" w14:textId="77777777" w:rsidR="00F9624C" w:rsidRDefault="00F9624C" w:rsidP="006F263B">
            <w:pPr>
              <w:pStyle w:val="TableParagraph"/>
              <w:ind w:right="194"/>
              <w:jc w:val="center"/>
              <w:rPr>
                <w:sz w:val="20"/>
              </w:rPr>
            </w:pPr>
          </w:p>
          <w:p w14:paraId="300FB872" w14:textId="77777777" w:rsidR="00F9624C" w:rsidRDefault="00F9624C" w:rsidP="006F263B">
            <w:pPr>
              <w:pStyle w:val="TableParagraph"/>
              <w:ind w:right="194"/>
              <w:jc w:val="center"/>
              <w:rPr>
                <w:sz w:val="20"/>
              </w:rPr>
            </w:pPr>
          </w:p>
        </w:tc>
        <w:tc>
          <w:tcPr>
            <w:tcW w:w="1417" w:type="dxa"/>
          </w:tcPr>
          <w:p w14:paraId="6623B891" w14:textId="77777777" w:rsidR="00F9624C" w:rsidRDefault="00F9624C">
            <w:pPr>
              <w:pStyle w:val="TableParagraph"/>
              <w:rPr>
                <w:b/>
              </w:rPr>
            </w:pPr>
          </w:p>
          <w:p w14:paraId="036C73A3" w14:textId="77777777" w:rsidR="00F9624C" w:rsidRDefault="00F9624C">
            <w:pPr>
              <w:pStyle w:val="TableParagraph"/>
              <w:spacing w:before="130"/>
              <w:ind w:left="250"/>
              <w:rPr>
                <w:sz w:val="20"/>
              </w:rPr>
            </w:pPr>
          </w:p>
        </w:tc>
        <w:tc>
          <w:tcPr>
            <w:tcW w:w="1418" w:type="dxa"/>
          </w:tcPr>
          <w:p w14:paraId="729CE956" w14:textId="77777777" w:rsidR="00F9624C" w:rsidRDefault="00F9624C">
            <w:pPr>
              <w:pStyle w:val="TableParagraph"/>
              <w:rPr>
                <w:sz w:val="18"/>
              </w:rPr>
            </w:pPr>
          </w:p>
        </w:tc>
      </w:tr>
      <w:tr w:rsidR="00F9624C" w14:paraId="4CEC6926" w14:textId="77777777" w:rsidTr="00F9624C">
        <w:trPr>
          <w:trHeight w:val="1149"/>
        </w:trPr>
        <w:tc>
          <w:tcPr>
            <w:tcW w:w="638" w:type="dxa"/>
          </w:tcPr>
          <w:p w14:paraId="56E1EF8D" w14:textId="77777777" w:rsidR="00F9624C" w:rsidRDefault="00F9624C">
            <w:pPr>
              <w:pStyle w:val="TableParagraph"/>
              <w:rPr>
                <w:b/>
              </w:rPr>
            </w:pPr>
          </w:p>
          <w:p w14:paraId="34AFCFB6" w14:textId="77777777" w:rsidR="00F9624C" w:rsidRDefault="00F9624C">
            <w:pPr>
              <w:pStyle w:val="TableParagraph"/>
              <w:spacing w:before="5"/>
              <w:rPr>
                <w:b/>
                <w:sz w:val="17"/>
              </w:rPr>
            </w:pPr>
          </w:p>
          <w:p w14:paraId="57C04AA3" w14:textId="77777777" w:rsidR="00F9624C" w:rsidRDefault="00F9624C">
            <w:pPr>
              <w:pStyle w:val="TableParagraph"/>
              <w:ind w:left="165" w:right="123"/>
              <w:jc w:val="center"/>
              <w:rPr>
                <w:sz w:val="20"/>
              </w:rPr>
            </w:pPr>
            <w:r>
              <w:rPr>
                <w:sz w:val="20"/>
              </w:rPr>
              <w:t>1.3.</w:t>
            </w:r>
          </w:p>
        </w:tc>
        <w:tc>
          <w:tcPr>
            <w:tcW w:w="4481" w:type="dxa"/>
          </w:tcPr>
          <w:p w14:paraId="06FC4109" w14:textId="77777777" w:rsidR="00F9624C" w:rsidRDefault="00F9624C">
            <w:pPr>
              <w:pStyle w:val="TableParagraph"/>
              <w:spacing w:line="228" w:lineRule="exact"/>
              <w:ind w:left="110" w:right="95"/>
              <w:jc w:val="both"/>
              <w:rPr>
                <w:sz w:val="20"/>
              </w:rPr>
            </w:pPr>
            <w:r>
              <w:rPr>
                <w:sz w:val="20"/>
              </w:rPr>
              <w:t>Протокол первичного осмотра в рамках расширенного оказания помощи при травмах. Особенности минно-взрывных травм.</w:t>
            </w:r>
          </w:p>
        </w:tc>
        <w:tc>
          <w:tcPr>
            <w:tcW w:w="642" w:type="dxa"/>
          </w:tcPr>
          <w:p w14:paraId="1657A660" w14:textId="77777777" w:rsidR="00F9624C" w:rsidRDefault="00F9624C">
            <w:pPr>
              <w:pStyle w:val="TableParagraph"/>
              <w:rPr>
                <w:b/>
              </w:rPr>
            </w:pPr>
          </w:p>
          <w:p w14:paraId="3B967BE1" w14:textId="77777777" w:rsidR="00F9624C" w:rsidRDefault="00F9624C">
            <w:pPr>
              <w:pStyle w:val="TableParagraph"/>
              <w:spacing w:before="186"/>
              <w:ind w:left="11"/>
              <w:jc w:val="center"/>
              <w:rPr>
                <w:sz w:val="20"/>
              </w:rPr>
            </w:pPr>
            <w:r>
              <w:rPr>
                <w:w w:val="99"/>
                <w:sz w:val="20"/>
              </w:rPr>
              <w:t>1</w:t>
            </w:r>
          </w:p>
        </w:tc>
        <w:tc>
          <w:tcPr>
            <w:tcW w:w="1410" w:type="dxa"/>
          </w:tcPr>
          <w:p w14:paraId="171B39C3" w14:textId="77777777" w:rsidR="00F9624C" w:rsidRDefault="00F9624C">
            <w:pPr>
              <w:pStyle w:val="TableParagraph"/>
              <w:rPr>
                <w:sz w:val="18"/>
              </w:rPr>
            </w:pPr>
          </w:p>
          <w:p w14:paraId="0A83AB36" w14:textId="77777777" w:rsidR="00F9624C" w:rsidRDefault="00F9624C">
            <w:pPr>
              <w:pStyle w:val="TableParagraph"/>
              <w:rPr>
                <w:sz w:val="18"/>
              </w:rPr>
            </w:pPr>
          </w:p>
          <w:p w14:paraId="784BE106" w14:textId="77777777" w:rsidR="00F9624C" w:rsidRDefault="00F9624C">
            <w:pPr>
              <w:pStyle w:val="TableParagraph"/>
              <w:rPr>
                <w:sz w:val="18"/>
              </w:rPr>
            </w:pPr>
            <w:r>
              <w:rPr>
                <w:sz w:val="18"/>
              </w:rPr>
              <w:t xml:space="preserve">        1</w:t>
            </w:r>
          </w:p>
        </w:tc>
        <w:tc>
          <w:tcPr>
            <w:tcW w:w="1417" w:type="dxa"/>
          </w:tcPr>
          <w:p w14:paraId="12049C0B" w14:textId="77777777" w:rsidR="00F9624C" w:rsidRDefault="00F9624C">
            <w:pPr>
              <w:pStyle w:val="TableParagraph"/>
              <w:rPr>
                <w:b/>
              </w:rPr>
            </w:pPr>
          </w:p>
          <w:p w14:paraId="55E30505" w14:textId="77777777" w:rsidR="00F9624C" w:rsidRDefault="00F9624C">
            <w:pPr>
              <w:pStyle w:val="TableParagraph"/>
              <w:spacing w:before="5"/>
              <w:rPr>
                <w:b/>
                <w:sz w:val="17"/>
              </w:rPr>
            </w:pPr>
          </w:p>
          <w:p w14:paraId="01448569" w14:textId="77777777" w:rsidR="00F9624C" w:rsidRDefault="00F9624C">
            <w:pPr>
              <w:pStyle w:val="TableParagraph"/>
              <w:ind w:left="250"/>
              <w:rPr>
                <w:sz w:val="20"/>
              </w:rPr>
            </w:pPr>
          </w:p>
        </w:tc>
        <w:tc>
          <w:tcPr>
            <w:tcW w:w="1418" w:type="dxa"/>
          </w:tcPr>
          <w:p w14:paraId="3CBEB289" w14:textId="77777777" w:rsidR="00F9624C" w:rsidRDefault="00F9624C">
            <w:pPr>
              <w:pStyle w:val="TableParagraph"/>
              <w:rPr>
                <w:sz w:val="18"/>
              </w:rPr>
            </w:pPr>
          </w:p>
        </w:tc>
      </w:tr>
      <w:tr w:rsidR="00F9624C" w14:paraId="56BFCDD6" w14:textId="77777777" w:rsidTr="00F9624C">
        <w:trPr>
          <w:trHeight w:val="266"/>
        </w:trPr>
        <w:tc>
          <w:tcPr>
            <w:tcW w:w="638" w:type="dxa"/>
          </w:tcPr>
          <w:p w14:paraId="248AAC99" w14:textId="77777777" w:rsidR="00F9624C" w:rsidRDefault="00F9624C">
            <w:pPr>
              <w:pStyle w:val="TableParagraph"/>
              <w:spacing w:before="12"/>
              <w:ind w:left="165" w:right="123"/>
              <w:jc w:val="center"/>
              <w:rPr>
                <w:sz w:val="20"/>
              </w:rPr>
            </w:pPr>
            <w:r>
              <w:rPr>
                <w:sz w:val="20"/>
              </w:rPr>
              <w:t>1.4.</w:t>
            </w:r>
          </w:p>
        </w:tc>
        <w:tc>
          <w:tcPr>
            <w:tcW w:w="4481" w:type="dxa"/>
          </w:tcPr>
          <w:p w14:paraId="770C4298" w14:textId="77777777" w:rsidR="00F9624C" w:rsidRDefault="00F9624C">
            <w:pPr>
              <w:pStyle w:val="TableParagraph"/>
              <w:spacing w:before="12"/>
              <w:ind w:left="110"/>
              <w:rPr>
                <w:sz w:val="20"/>
              </w:rPr>
            </w:pPr>
            <w:r>
              <w:rPr>
                <w:sz w:val="20"/>
              </w:rPr>
              <w:t>Ультразвуковая диагностика кровотечений в брюшной полости, пневмоторакса.</w:t>
            </w:r>
          </w:p>
        </w:tc>
        <w:tc>
          <w:tcPr>
            <w:tcW w:w="642" w:type="dxa"/>
          </w:tcPr>
          <w:p w14:paraId="2C63B955" w14:textId="77777777" w:rsidR="00F9624C" w:rsidRDefault="00F9624C" w:rsidP="006F263B">
            <w:pPr>
              <w:pStyle w:val="TableParagraph"/>
              <w:spacing w:line="225" w:lineRule="exact"/>
              <w:rPr>
                <w:sz w:val="20"/>
              </w:rPr>
            </w:pPr>
            <w:r>
              <w:rPr>
                <w:sz w:val="20"/>
              </w:rPr>
              <w:t xml:space="preserve">     4</w:t>
            </w:r>
          </w:p>
        </w:tc>
        <w:tc>
          <w:tcPr>
            <w:tcW w:w="1410" w:type="dxa"/>
          </w:tcPr>
          <w:p w14:paraId="08C9ABF4" w14:textId="77777777" w:rsidR="00F9624C" w:rsidRDefault="00F9624C">
            <w:pPr>
              <w:pStyle w:val="TableParagraph"/>
              <w:rPr>
                <w:sz w:val="18"/>
              </w:rPr>
            </w:pPr>
          </w:p>
          <w:p w14:paraId="3BD65A5A" w14:textId="77777777" w:rsidR="00F9624C" w:rsidRDefault="00F9624C">
            <w:pPr>
              <w:pStyle w:val="TableParagraph"/>
              <w:rPr>
                <w:sz w:val="18"/>
              </w:rPr>
            </w:pPr>
            <w:r>
              <w:rPr>
                <w:sz w:val="18"/>
              </w:rPr>
              <w:t xml:space="preserve">        1</w:t>
            </w:r>
          </w:p>
        </w:tc>
        <w:tc>
          <w:tcPr>
            <w:tcW w:w="1417" w:type="dxa"/>
          </w:tcPr>
          <w:p w14:paraId="2954F6B4" w14:textId="77777777" w:rsidR="00F9624C" w:rsidRDefault="00F9624C">
            <w:pPr>
              <w:pStyle w:val="TableParagraph"/>
              <w:rPr>
                <w:sz w:val="18"/>
              </w:rPr>
            </w:pPr>
          </w:p>
          <w:p w14:paraId="3B892039" w14:textId="77777777" w:rsidR="00F9624C" w:rsidRDefault="00F9624C">
            <w:pPr>
              <w:pStyle w:val="TableParagraph"/>
              <w:rPr>
                <w:sz w:val="18"/>
              </w:rPr>
            </w:pPr>
            <w:r>
              <w:rPr>
                <w:sz w:val="18"/>
              </w:rPr>
              <w:t xml:space="preserve">     1</w:t>
            </w:r>
          </w:p>
        </w:tc>
        <w:tc>
          <w:tcPr>
            <w:tcW w:w="1418" w:type="dxa"/>
          </w:tcPr>
          <w:p w14:paraId="16A5F377" w14:textId="77777777" w:rsidR="00F9624C" w:rsidRDefault="00F9624C">
            <w:pPr>
              <w:pStyle w:val="TableParagraph"/>
              <w:rPr>
                <w:sz w:val="18"/>
              </w:rPr>
            </w:pPr>
          </w:p>
          <w:p w14:paraId="7779DE04" w14:textId="77777777" w:rsidR="00F9624C" w:rsidRDefault="00F9624C">
            <w:pPr>
              <w:pStyle w:val="TableParagraph"/>
              <w:rPr>
                <w:sz w:val="18"/>
              </w:rPr>
            </w:pPr>
            <w:r>
              <w:rPr>
                <w:sz w:val="18"/>
              </w:rPr>
              <w:t xml:space="preserve">     2</w:t>
            </w:r>
          </w:p>
        </w:tc>
      </w:tr>
      <w:tr w:rsidR="00F9624C" w14:paraId="6797215B" w14:textId="77777777" w:rsidTr="00F9624C">
        <w:trPr>
          <w:trHeight w:val="263"/>
        </w:trPr>
        <w:tc>
          <w:tcPr>
            <w:tcW w:w="638" w:type="dxa"/>
          </w:tcPr>
          <w:p w14:paraId="174866FB" w14:textId="77777777" w:rsidR="00F9624C" w:rsidRDefault="00F9624C">
            <w:pPr>
              <w:pStyle w:val="TableParagraph"/>
              <w:spacing w:before="10"/>
              <w:ind w:left="165" w:right="123"/>
              <w:jc w:val="center"/>
              <w:rPr>
                <w:sz w:val="20"/>
              </w:rPr>
            </w:pPr>
            <w:r>
              <w:rPr>
                <w:sz w:val="20"/>
              </w:rPr>
              <w:t>1.5.</w:t>
            </w:r>
          </w:p>
        </w:tc>
        <w:tc>
          <w:tcPr>
            <w:tcW w:w="4481" w:type="dxa"/>
          </w:tcPr>
          <w:p w14:paraId="4FA375A9" w14:textId="77777777" w:rsidR="00F9624C" w:rsidRDefault="00F9624C">
            <w:pPr>
              <w:pStyle w:val="TableParagraph"/>
              <w:spacing w:before="10"/>
              <w:ind w:left="110"/>
              <w:rPr>
                <w:sz w:val="20"/>
              </w:rPr>
            </w:pPr>
            <w:r>
              <w:rPr>
                <w:sz w:val="20"/>
              </w:rPr>
              <w:t>Принципы обезболивания травматического шока, принципы инфузионной терапии при геморрагическом шоке.</w:t>
            </w:r>
          </w:p>
        </w:tc>
        <w:tc>
          <w:tcPr>
            <w:tcW w:w="642" w:type="dxa"/>
          </w:tcPr>
          <w:p w14:paraId="4CE5C35D" w14:textId="77777777" w:rsidR="00F9624C" w:rsidRDefault="00F9624C">
            <w:pPr>
              <w:pStyle w:val="TableParagraph"/>
              <w:spacing w:line="225" w:lineRule="exact"/>
              <w:ind w:left="11"/>
              <w:jc w:val="center"/>
              <w:rPr>
                <w:sz w:val="20"/>
              </w:rPr>
            </w:pPr>
          </w:p>
          <w:p w14:paraId="2584A100" w14:textId="77777777" w:rsidR="00F9624C" w:rsidRDefault="00F9624C">
            <w:pPr>
              <w:pStyle w:val="TableParagraph"/>
              <w:spacing w:line="225" w:lineRule="exact"/>
              <w:ind w:left="11"/>
              <w:jc w:val="center"/>
              <w:rPr>
                <w:sz w:val="20"/>
              </w:rPr>
            </w:pPr>
            <w:r>
              <w:rPr>
                <w:sz w:val="20"/>
              </w:rPr>
              <w:t>2</w:t>
            </w:r>
          </w:p>
        </w:tc>
        <w:tc>
          <w:tcPr>
            <w:tcW w:w="1410" w:type="dxa"/>
          </w:tcPr>
          <w:p w14:paraId="6C214B26" w14:textId="77777777" w:rsidR="00F9624C" w:rsidRDefault="00F9624C">
            <w:pPr>
              <w:pStyle w:val="TableParagraph"/>
              <w:rPr>
                <w:sz w:val="18"/>
              </w:rPr>
            </w:pPr>
          </w:p>
        </w:tc>
        <w:tc>
          <w:tcPr>
            <w:tcW w:w="1417" w:type="dxa"/>
          </w:tcPr>
          <w:p w14:paraId="544CDBF4" w14:textId="77777777" w:rsidR="00F9624C" w:rsidRDefault="00F9624C">
            <w:pPr>
              <w:pStyle w:val="TableParagraph"/>
              <w:rPr>
                <w:sz w:val="18"/>
              </w:rPr>
            </w:pPr>
          </w:p>
          <w:p w14:paraId="239EEFE4" w14:textId="77777777" w:rsidR="00F9624C" w:rsidRDefault="00F9624C">
            <w:pPr>
              <w:pStyle w:val="TableParagraph"/>
              <w:rPr>
                <w:sz w:val="18"/>
              </w:rPr>
            </w:pPr>
            <w:r>
              <w:rPr>
                <w:sz w:val="18"/>
              </w:rPr>
              <w:t xml:space="preserve">     1</w:t>
            </w:r>
          </w:p>
        </w:tc>
        <w:tc>
          <w:tcPr>
            <w:tcW w:w="1418" w:type="dxa"/>
          </w:tcPr>
          <w:p w14:paraId="2365C5E9" w14:textId="77777777" w:rsidR="00F9624C" w:rsidRDefault="00F9624C">
            <w:pPr>
              <w:pStyle w:val="TableParagraph"/>
              <w:rPr>
                <w:sz w:val="18"/>
              </w:rPr>
            </w:pPr>
          </w:p>
          <w:p w14:paraId="12664B72" w14:textId="77777777" w:rsidR="00F9624C" w:rsidRDefault="00F9624C">
            <w:pPr>
              <w:pStyle w:val="TableParagraph"/>
              <w:rPr>
                <w:sz w:val="18"/>
              </w:rPr>
            </w:pPr>
            <w:r>
              <w:rPr>
                <w:sz w:val="18"/>
              </w:rPr>
              <w:t xml:space="preserve">     1</w:t>
            </w:r>
          </w:p>
        </w:tc>
      </w:tr>
      <w:tr w:rsidR="00F9624C" w14:paraId="28BBB227" w14:textId="77777777" w:rsidTr="00F9624C">
        <w:trPr>
          <w:trHeight w:val="919"/>
        </w:trPr>
        <w:tc>
          <w:tcPr>
            <w:tcW w:w="638" w:type="dxa"/>
          </w:tcPr>
          <w:p w14:paraId="2BE78D3B" w14:textId="77777777" w:rsidR="00F9624C" w:rsidRDefault="00F9624C">
            <w:pPr>
              <w:pStyle w:val="TableParagraph"/>
              <w:spacing w:before="5"/>
              <w:rPr>
                <w:b/>
                <w:sz w:val="29"/>
              </w:rPr>
            </w:pPr>
          </w:p>
          <w:p w14:paraId="6D21DCDC" w14:textId="77777777" w:rsidR="00F9624C" w:rsidRDefault="00F9624C">
            <w:pPr>
              <w:pStyle w:val="TableParagraph"/>
              <w:ind w:left="164" w:right="123"/>
              <w:jc w:val="center"/>
              <w:rPr>
                <w:sz w:val="20"/>
              </w:rPr>
            </w:pPr>
            <w:r>
              <w:rPr>
                <w:sz w:val="20"/>
              </w:rPr>
              <w:t>2.</w:t>
            </w:r>
          </w:p>
        </w:tc>
        <w:tc>
          <w:tcPr>
            <w:tcW w:w="4481" w:type="dxa"/>
          </w:tcPr>
          <w:p w14:paraId="4722C840" w14:textId="77777777" w:rsidR="00F9624C" w:rsidRDefault="00F9624C">
            <w:pPr>
              <w:pStyle w:val="TableParagraph"/>
              <w:spacing w:line="228" w:lineRule="exact"/>
              <w:ind w:left="1932" w:right="1867"/>
              <w:jc w:val="center"/>
              <w:rPr>
                <w:b/>
                <w:sz w:val="20"/>
              </w:rPr>
            </w:pPr>
            <w:r>
              <w:rPr>
                <w:b/>
                <w:sz w:val="20"/>
              </w:rPr>
              <w:t>УМ-2</w:t>
            </w:r>
          </w:p>
          <w:p w14:paraId="1C69217C" w14:textId="77777777" w:rsidR="00F9624C" w:rsidRDefault="00F9624C">
            <w:pPr>
              <w:pStyle w:val="TableParagraph"/>
              <w:spacing w:line="228" w:lineRule="exact"/>
              <w:ind w:left="110"/>
              <w:rPr>
                <w:b/>
                <w:sz w:val="20"/>
              </w:rPr>
            </w:pPr>
            <w:r>
              <w:rPr>
                <w:b/>
                <w:sz w:val="20"/>
              </w:rPr>
              <w:t>«Травматическая болезнь и ее осложнения»</w:t>
            </w:r>
          </w:p>
        </w:tc>
        <w:tc>
          <w:tcPr>
            <w:tcW w:w="642" w:type="dxa"/>
          </w:tcPr>
          <w:p w14:paraId="08364A8C" w14:textId="77777777" w:rsidR="00F9624C" w:rsidRDefault="00F9624C">
            <w:pPr>
              <w:pStyle w:val="TableParagraph"/>
              <w:spacing w:before="4"/>
              <w:rPr>
                <w:b/>
                <w:sz w:val="28"/>
              </w:rPr>
            </w:pPr>
          </w:p>
          <w:p w14:paraId="25D68EB0" w14:textId="77777777" w:rsidR="00F9624C" w:rsidRDefault="00F9624C">
            <w:pPr>
              <w:pStyle w:val="TableParagraph"/>
              <w:ind w:left="181" w:right="182"/>
              <w:jc w:val="center"/>
              <w:rPr>
                <w:b/>
                <w:sz w:val="20"/>
              </w:rPr>
            </w:pPr>
            <w:r>
              <w:rPr>
                <w:b/>
                <w:sz w:val="20"/>
              </w:rPr>
              <w:t>9</w:t>
            </w:r>
          </w:p>
        </w:tc>
        <w:tc>
          <w:tcPr>
            <w:tcW w:w="1410" w:type="dxa"/>
          </w:tcPr>
          <w:p w14:paraId="332CC7C3" w14:textId="77777777" w:rsidR="00F9624C" w:rsidRDefault="00F9624C">
            <w:pPr>
              <w:pStyle w:val="TableParagraph"/>
              <w:rPr>
                <w:sz w:val="18"/>
              </w:rPr>
            </w:pPr>
          </w:p>
        </w:tc>
        <w:tc>
          <w:tcPr>
            <w:tcW w:w="1417" w:type="dxa"/>
          </w:tcPr>
          <w:p w14:paraId="57F844CD" w14:textId="77777777" w:rsidR="00F9624C" w:rsidRDefault="00F9624C">
            <w:pPr>
              <w:pStyle w:val="TableParagraph"/>
              <w:rPr>
                <w:sz w:val="18"/>
              </w:rPr>
            </w:pPr>
          </w:p>
        </w:tc>
        <w:tc>
          <w:tcPr>
            <w:tcW w:w="1418" w:type="dxa"/>
          </w:tcPr>
          <w:p w14:paraId="6A7458D1" w14:textId="77777777" w:rsidR="00F9624C" w:rsidRDefault="00F9624C">
            <w:pPr>
              <w:pStyle w:val="TableParagraph"/>
              <w:rPr>
                <w:sz w:val="18"/>
              </w:rPr>
            </w:pPr>
          </w:p>
        </w:tc>
      </w:tr>
      <w:tr w:rsidR="00F9624C" w14:paraId="51B8786B" w14:textId="77777777" w:rsidTr="00F9624C">
        <w:trPr>
          <w:trHeight w:val="690"/>
        </w:trPr>
        <w:tc>
          <w:tcPr>
            <w:tcW w:w="638" w:type="dxa"/>
          </w:tcPr>
          <w:p w14:paraId="43AE5AF5" w14:textId="77777777" w:rsidR="00F9624C" w:rsidRDefault="00F9624C">
            <w:pPr>
              <w:pStyle w:val="TableParagraph"/>
              <w:spacing w:before="5"/>
              <w:rPr>
                <w:b/>
                <w:sz w:val="19"/>
              </w:rPr>
            </w:pPr>
          </w:p>
          <w:p w14:paraId="12E44C36" w14:textId="77777777" w:rsidR="00F9624C" w:rsidRDefault="00F9624C">
            <w:pPr>
              <w:pStyle w:val="TableParagraph"/>
              <w:ind w:left="165" w:right="123"/>
              <w:jc w:val="center"/>
              <w:rPr>
                <w:sz w:val="20"/>
              </w:rPr>
            </w:pPr>
            <w:r>
              <w:rPr>
                <w:sz w:val="20"/>
              </w:rPr>
              <w:t>2.1.</w:t>
            </w:r>
          </w:p>
        </w:tc>
        <w:tc>
          <w:tcPr>
            <w:tcW w:w="4481" w:type="dxa"/>
          </w:tcPr>
          <w:p w14:paraId="5B4C79F9" w14:textId="77777777" w:rsidR="00F9624C" w:rsidRDefault="00F9624C">
            <w:pPr>
              <w:pStyle w:val="TableParagraph"/>
              <w:spacing w:line="217" w:lineRule="exact"/>
              <w:ind w:left="110"/>
              <w:rPr>
                <w:sz w:val="20"/>
              </w:rPr>
            </w:pPr>
            <w:r>
              <w:rPr>
                <w:sz w:val="20"/>
              </w:rPr>
              <w:t>Травматическая болезнь при тяжелых сочетанных военных травмах, этапы, принцип оказания помощи.</w:t>
            </w:r>
          </w:p>
        </w:tc>
        <w:tc>
          <w:tcPr>
            <w:tcW w:w="642" w:type="dxa"/>
          </w:tcPr>
          <w:p w14:paraId="1FF034CE" w14:textId="77777777" w:rsidR="00F9624C" w:rsidRDefault="00F9624C">
            <w:pPr>
              <w:pStyle w:val="TableParagraph"/>
              <w:spacing w:before="2"/>
              <w:rPr>
                <w:b/>
                <w:sz w:val="18"/>
              </w:rPr>
            </w:pPr>
          </w:p>
          <w:p w14:paraId="5D26732A" w14:textId="77777777" w:rsidR="00F9624C" w:rsidRDefault="00F9624C">
            <w:pPr>
              <w:pStyle w:val="TableParagraph"/>
              <w:ind w:right="5"/>
              <w:jc w:val="center"/>
              <w:rPr>
                <w:sz w:val="20"/>
              </w:rPr>
            </w:pPr>
            <w:r>
              <w:rPr>
                <w:sz w:val="20"/>
              </w:rPr>
              <w:t>2</w:t>
            </w:r>
          </w:p>
        </w:tc>
        <w:tc>
          <w:tcPr>
            <w:tcW w:w="1410" w:type="dxa"/>
          </w:tcPr>
          <w:p w14:paraId="271CF22B" w14:textId="77777777" w:rsidR="00F9624C" w:rsidRDefault="00F9624C">
            <w:pPr>
              <w:pStyle w:val="TableParagraph"/>
              <w:rPr>
                <w:sz w:val="18"/>
              </w:rPr>
            </w:pPr>
          </w:p>
          <w:p w14:paraId="1C832248" w14:textId="77777777" w:rsidR="00F9624C" w:rsidRDefault="00F9624C">
            <w:pPr>
              <w:pStyle w:val="TableParagraph"/>
              <w:rPr>
                <w:sz w:val="18"/>
              </w:rPr>
            </w:pPr>
            <w:r>
              <w:rPr>
                <w:sz w:val="18"/>
              </w:rPr>
              <w:t xml:space="preserve">      1</w:t>
            </w:r>
          </w:p>
        </w:tc>
        <w:tc>
          <w:tcPr>
            <w:tcW w:w="1417" w:type="dxa"/>
          </w:tcPr>
          <w:p w14:paraId="6DC6E2A5" w14:textId="77777777" w:rsidR="00F9624C" w:rsidRDefault="00F9624C">
            <w:pPr>
              <w:pStyle w:val="TableParagraph"/>
              <w:rPr>
                <w:sz w:val="18"/>
              </w:rPr>
            </w:pPr>
          </w:p>
          <w:p w14:paraId="01F1C084" w14:textId="77777777" w:rsidR="00F9624C" w:rsidRDefault="00F9624C">
            <w:pPr>
              <w:pStyle w:val="TableParagraph"/>
              <w:rPr>
                <w:sz w:val="18"/>
              </w:rPr>
            </w:pPr>
            <w:r>
              <w:rPr>
                <w:sz w:val="18"/>
              </w:rPr>
              <w:t xml:space="preserve">     1</w:t>
            </w:r>
          </w:p>
        </w:tc>
        <w:tc>
          <w:tcPr>
            <w:tcW w:w="1418" w:type="dxa"/>
          </w:tcPr>
          <w:p w14:paraId="32734313" w14:textId="77777777" w:rsidR="00F9624C" w:rsidRDefault="00F9624C">
            <w:pPr>
              <w:pStyle w:val="TableParagraph"/>
              <w:ind w:right="193"/>
              <w:jc w:val="right"/>
              <w:rPr>
                <w:sz w:val="20"/>
              </w:rPr>
            </w:pPr>
          </w:p>
          <w:p w14:paraId="0AE0EF73" w14:textId="77777777" w:rsidR="00F9624C" w:rsidRDefault="00F9624C" w:rsidP="00B35F0C">
            <w:pPr>
              <w:pStyle w:val="TableParagraph"/>
              <w:ind w:right="193"/>
              <w:rPr>
                <w:sz w:val="20"/>
              </w:rPr>
            </w:pPr>
            <w:r>
              <w:rPr>
                <w:sz w:val="20"/>
              </w:rPr>
              <w:t xml:space="preserve">     </w:t>
            </w:r>
          </w:p>
        </w:tc>
      </w:tr>
      <w:tr w:rsidR="00F9624C" w14:paraId="40C3EFA4" w14:textId="77777777" w:rsidTr="00F9624C">
        <w:trPr>
          <w:trHeight w:val="1123"/>
        </w:trPr>
        <w:tc>
          <w:tcPr>
            <w:tcW w:w="638" w:type="dxa"/>
          </w:tcPr>
          <w:p w14:paraId="2CF075EB" w14:textId="77777777" w:rsidR="00F9624C" w:rsidRDefault="00F9624C">
            <w:pPr>
              <w:pStyle w:val="TableParagraph"/>
              <w:rPr>
                <w:b/>
              </w:rPr>
            </w:pPr>
          </w:p>
          <w:p w14:paraId="1FE87211" w14:textId="77777777" w:rsidR="00F9624C" w:rsidRDefault="00F9624C">
            <w:pPr>
              <w:pStyle w:val="TableParagraph"/>
              <w:rPr>
                <w:b/>
              </w:rPr>
            </w:pPr>
          </w:p>
          <w:p w14:paraId="336CCAC5" w14:textId="77777777" w:rsidR="00F9624C" w:rsidRDefault="00F9624C">
            <w:pPr>
              <w:pStyle w:val="TableParagraph"/>
              <w:spacing w:before="176"/>
              <w:ind w:left="165" w:right="123"/>
              <w:jc w:val="center"/>
              <w:rPr>
                <w:sz w:val="20"/>
              </w:rPr>
            </w:pPr>
            <w:r>
              <w:rPr>
                <w:sz w:val="20"/>
              </w:rPr>
              <w:t>2.2.</w:t>
            </w:r>
          </w:p>
        </w:tc>
        <w:tc>
          <w:tcPr>
            <w:tcW w:w="4481" w:type="dxa"/>
          </w:tcPr>
          <w:p w14:paraId="6FABC42D" w14:textId="77777777" w:rsidR="00F9624C" w:rsidRDefault="00F9624C">
            <w:pPr>
              <w:pStyle w:val="TableParagraph"/>
              <w:spacing w:line="217" w:lineRule="exact"/>
              <w:ind w:left="110"/>
              <w:jc w:val="both"/>
              <w:rPr>
                <w:sz w:val="20"/>
              </w:rPr>
            </w:pPr>
            <w:r>
              <w:rPr>
                <w:sz w:val="20"/>
              </w:rPr>
              <w:t>Синдром длительного сдавления: оказание догоспитальной помощи, принципы интенсивной терапии, применение экстракорпоральной детоксикации и заместительной почечной терапии.</w:t>
            </w:r>
          </w:p>
        </w:tc>
        <w:tc>
          <w:tcPr>
            <w:tcW w:w="642" w:type="dxa"/>
          </w:tcPr>
          <w:p w14:paraId="2B91DFAB" w14:textId="77777777" w:rsidR="00F9624C" w:rsidRDefault="00F9624C">
            <w:pPr>
              <w:pStyle w:val="TableParagraph"/>
              <w:rPr>
                <w:b/>
              </w:rPr>
            </w:pPr>
          </w:p>
          <w:p w14:paraId="163E7D90" w14:textId="77777777" w:rsidR="00F9624C" w:rsidRDefault="00F9624C">
            <w:pPr>
              <w:pStyle w:val="TableParagraph"/>
              <w:rPr>
                <w:b/>
              </w:rPr>
            </w:pPr>
          </w:p>
          <w:p w14:paraId="7663BA00" w14:textId="77777777" w:rsidR="00F9624C" w:rsidRDefault="00F9624C">
            <w:pPr>
              <w:pStyle w:val="TableParagraph"/>
              <w:spacing w:before="161"/>
              <w:ind w:right="5"/>
              <w:jc w:val="center"/>
              <w:rPr>
                <w:sz w:val="20"/>
              </w:rPr>
            </w:pPr>
            <w:r>
              <w:rPr>
                <w:sz w:val="20"/>
              </w:rPr>
              <w:t>2</w:t>
            </w:r>
          </w:p>
        </w:tc>
        <w:tc>
          <w:tcPr>
            <w:tcW w:w="1410" w:type="dxa"/>
          </w:tcPr>
          <w:p w14:paraId="6AE39725" w14:textId="77777777" w:rsidR="00F9624C" w:rsidRDefault="00F9624C">
            <w:pPr>
              <w:pStyle w:val="TableParagraph"/>
              <w:rPr>
                <w:sz w:val="18"/>
              </w:rPr>
            </w:pPr>
          </w:p>
        </w:tc>
        <w:tc>
          <w:tcPr>
            <w:tcW w:w="1417" w:type="dxa"/>
          </w:tcPr>
          <w:p w14:paraId="382A5E1A" w14:textId="77777777" w:rsidR="00F9624C" w:rsidRDefault="00F9624C">
            <w:pPr>
              <w:pStyle w:val="TableParagraph"/>
              <w:rPr>
                <w:sz w:val="18"/>
              </w:rPr>
            </w:pPr>
          </w:p>
          <w:p w14:paraId="4C68E86E" w14:textId="77777777" w:rsidR="00F9624C" w:rsidRDefault="00F9624C">
            <w:pPr>
              <w:pStyle w:val="TableParagraph"/>
              <w:rPr>
                <w:sz w:val="18"/>
              </w:rPr>
            </w:pPr>
          </w:p>
          <w:p w14:paraId="6FA9ADC2" w14:textId="77777777" w:rsidR="00F9624C" w:rsidRDefault="00F9624C">
            <w:pPr>
              <w:pStyle w:val="TableParagraph"/>
              <w:rPr>
                <w:sz w:val="18"/>
              </w:rPr>
            </w:pPr>
          </w:p>
          <w:p w14:paraId="5B7BD799" w14:textId="77777777" w:rsidR="00F9624C" w:rsidRDefault="00F9624C">
            <w:pPr>
              <w:pStyle w:val="TableParagraph"/>
              <w:rPr>
                <w:sz w:val="18"/>
              </w:rPr>
            </w:pPr>
            <w:r>
              <w:rPr>
                <w:sz w:val="18"/>
              </w:rPr>
              <w:t xml:space="preserve">     1</w:t>
            </w:r>
          </w:p>
        </w:tc>
        <w:tc>
          <w:tcPr>
            <w:tcW w:w="1418" w:type="dxa"/>
          </w:tcPr>
          <w:p w14:paraId="390AE69E" w14:textId="77777777" w:rsidR="00F9624C" w:rsidRDefault="00F9624C">
            <w:pPr>
              <w:pStyle w:val="TableParagraph"/>
              <w:spacing w:before="176"/>
              <w:ind w:right="193"/>
              <w:jc w:val="right"/>
              <w:rPr>
                <w:sz w:val="20"/>
              </w:rPr>
            </w:pPr>
          </w:p>
          <w:p w14:paraId="723E13A9" w14:textId="77777777" w:rsidR="00F9624C" w:rsidRDefault="00F9624C" w:rsidP="00B35F0C">
            <w:pPr>
              <w:pStyle w:val="TableParagraph"/>
              <w:spacing w:before="176"/>
              <w:ind w:right="193"/>
              <w:rPr>
                <w:sz w:val="20"/>
              </w:rPr>
            </w:pPr>
            <w:r>
              <w:rPr>
                <w:sz w:val="20"/>
              </w:rPr>
              <w:t xml:space="preserve">     1</w:t>
            </w:r>
          </w:p>
        </w:tc>
      </w:tr>
      <w:tr w:rsidR="00F9624C" w14:paraId="0D18988C" w14:textId="77777777" w:rsidTr="00F9624C">
        <w:trPr>
          <w:trHeight w:val="1123"/>
        </w:trPr>
        <w:tc>
          <w:tcPr>
            <w:tcW w:w="638" w:type="dxa"/>
          </w:tcPr>
          <w:p w14:paraId="37CD3DA5" w14:textId="77777777" w:rsidR="00F9624C" w:rsidRDefault="00F9624C">
            <w:pPr>
              <w:pStyle w:val="TableParagraph"/>
              <w:rPr>
                <w:b/>
              </w:rPr>
            </w:pPr>
          </w:p>
          <w:p w14:paraId="57C2BF54" w14:textId="77777777" w:rsidR="00F9624C" w:rsidRDefault="00F9624C">
            <w:pPr>
              <w:pStyle w:val="TableParagraph"/>
              <w:rPr>
                <w:b/>
              </w:rPr>
            </w:pPr>
          </w:p>
          <w:p w14:paraId="6532D1EE" w14:textId="77777777" w:rsidR="00F9624C" w:rsidRPr="006F263B" w:rsidRDefault="00F9624C">
            <w:pPr>
              <w:pStyle w:val="TableParagraph"/>
              <w:rPr>
                <w:sz w:val="20"/>
              </w:rPr>
            </w:pPr>
            <w:r>
              <w:rPr>
                <w:b/>
              </w:rPr>
              <w:t xml:space="preserve">    </w:t>
            </w:r>
            <w:r>
              <w:rPr>
                <w:sz w:val="20"/>
              </w:rPr>
              <w:t>2.3.</w:t>
            </w:r>
          </w:p>
        </w:tc>
        <w:tc>
          <w:tcPr>
            <w:tcW w:w="4481" w:type="dxa"/>
          </w:tcPr>
          <w:p w14:paraId="69AC7E2F" w14:textId="77777777" w:rsidR="00F9624C" w:rsidRDefault="00F9624C">
            <w:pPr>
              <w:pStyle w:val="TableParagraph"/>
              <w:spacing w:line="217" w:lineRule="exact"/>
              <w:ind w:left="110"/>
              <w:jc w:val="both"/>
              <w:rPr>
                <w:sz w:val="20"/>
              </w:rPr>
            </w:pPr>
            <w:r>
              <w:rPr>
                <w:sz w:val="20"/>
              </w:rPr>
              <w:t>Оперативное вмешательство, выполняемые повторно в рамках тактики многоэтапного хирургического лечения, проведение анестезиологических пособий на этапах травматической болезни.</w:t>
            </w:r>
          </w:p>
        </w:tc>
        <w:tc>
          <w:tcPr>
            <w:tcW w:w="642" w:type="dxa"/>
          </w:tcPr>
          <w:p w14:paraId="1971D267" w14:textId="77777777" w:rsidR="00F9624C" w:rsidRDefault="00F9624C">
            <w:pPr>
              <w:pStyle w:val="TableParagraph"/>
              <w:rPr>
                <w:b/>
              </w:rPr>
            </w:pPr>
          </w:p>
          <w:p w14:paraId="3EA18086" w14:textId="77777777" w:rsidR="00F9624C" w:rsidRDefault="00F9624C">
            <w:pPr>
              <w:pStyle w:val="TableParagraph"/>
              <w:rPr>
                <w:b/>
              </w:rPr>
            </w:pPr>
          </w:p>
          <w:p w14:paraId="54CC7CFB" w14:textId="77777777" w:rsidR="00F9624C" w:rsidRPr="006F263B" w:rsidRDefault="00F9624C">
            <w:pPr>
              <w:pStyle w:val="TableParagraph"/>
            </w:pPr>
            <w:r>
              <w:rPr>
                <w:b/>
              </w:rPr>
              <w:t xml:space="preserve">     </w:t>
            </w:r>
            <w:r w:rsidRPr="006F263B">
              <w:t>2</w:t>
            </w:r>
          </w:p>
        </w:tc>
        <w:tc>
          <w:tcPr>
            <w:tcW w:w="1410" w:type="dxa"/>
          </w:tcPr>
          <w:p w14:paraId="43E37D07" w14:textId="77777777" w:rsidR="00F9624C" w:rsidRDefault="00F9624C">
            <w:pPr>
              <w:pStyle w:val="TableParagraph"/>
              <w:rPr>
                <w:sz w:val="18"/>
              </w:rPr>
            </w:pPr>
          </w:p>
          <w:p w14:paraId="09405934" w14:textId="77777777" w:rsidR="00F9624C" w:rsidRDefault="00F9624C">
            <w:pPr>
              <w:pStyle w:val="TableParagraph"/>
              <w:rPr>
                <w:sz w:val="18"/>
              </w:rPr>
            </w:pPr>
          </w:p>
          <w:p w14:paraId="04AAC356" w14:textId="77777777" w:rsidR="00F9624C" w:rsidRDefault="00F9624C">
            <w:pPr>
              <w:pStyle w:val="TableParagraph"/>
              <w:rPr>
                <w:sz w:val="18"/>
              </w:rPr>
            </w:pPr>
            <w:r>
              <w:rPr>
                <w:sz w:val="18"/>
              </w:rPr>
              <w:t xml:space="preserve">      1</w:t>
            </w:r>
          </w:p>
        </w:tc>
        <w:tc>
          <w:tcPr>
            <w:tcW w:w="1417" w:type="dxa"/>
          </w:tcPr>
          <w:p w14:paraId="26146A7F" w14:textId="77777777" w:rsidR="00F9624C" w:rsidRDefault="00F9624C">
            <w:pPr>
              <w:pStyle w:val="TableParagraph"/>
              <w:rPr>
                <w:sz w:val="18"/>
              </w:rPr>
            </w:pPr>
          </w:p>
        </w:tc>
        <w:tc>
          <w:tcPr>
            <w:tcW w:w="1418" w:type="dxa"/>
          </w:tcPr>
          <w:p w14:paraId="78466313" w14:textId="77777777" w:rsidR="00F9624C" w:rsidRDefault="00F9624C">
            <w:pPr>
              <w:pStyle w:val="TableParagraph"/>
              <w:rPr>
                <w:b/>
              </w:rPr>
            </w:pPr>
          </w:p>
          <w:p w14:paraId="3F53C10B" w14:textId="77777777" w:rsidR="00F9624C" w:rsidRDefault="00F9624C">
            <w:pPr>
              <w:pStyle w:val="TableParagraph"/>
              <w:rPr>
                <w:b/>
              </w:rPr>
            </w:pPr>
          </w:p>
          <w:p w14:paraId="0B21A7A1" w14:textId="77777777" w:rsidR="00F9624C" w:rsidRPr="00B35F0C" w:rsidRDefault="00F9624C">
            <w:pPr>
              <w:pStyle w:val="TableParagraph"/>
            </w:pPr>
            <w:r>
              <w:rPr>
                <w:b/>
              </w:rPr>
              <w:t xml:space="preserve">     </w:t>
            </w:r>
            <w:r w:rsidRPr="00B35F0C">
              <w:t>1</w:t>
            </w:r>
          </w:p>
        </w:tc>
      </w:tr>
      <w:tr w:rsidR="00F9624C" w14:paraId="1FEB8E16" w14:textId="77777777" w:rsidTr="00F9624C">
        <w:trPr>
          <w:trHeight w:val="1123"/>
        </w:trPr>
        <w:tc>
          <w:tcPr>
            <w:tcW w:w="638" w:type="dxa"/>
          </w:tcPr>
          <w:p w14:paraId="03A0F1BA" w14:textId="77777777" w:rsidR="00F9624C" w:rsidRDefault="00F9624C">
            <w:pPr>
              <w:pStyle w:val="TableParagraph"/>
              <w:rPr>
                <w:b/>
              </w:rPr>
            </w:pPr>
          </w:p>
          <w:p w14:paraId="50662F41" w14:textId="77777777" w:rsidR="00F9624C" w:rsidRDefault="00F9624C">
            <w:pPr>
              <w:pStyle w:val="TableParagraph"/>
              <w:rPr>
                <w:b/>
              </w:rPr>
            </w:pPr>
          </w:p>
          <w:p w14:paraId="7B2FC3C6" w14:textId="77777777" w:rsidR="00F9624C" w:rsidRPr="006F263B" w:rsidRDefault="00F9624C">
            <w:pPr>
              <w:pStyle w:val="TableParagraph"/>
              <w:rPr>
                <w:sz w:val="20"/>
              </w:rPr>
            </w:pPr>
            <w:r>
              <w:rPr>
                <w:b/>
              </w:rPr>
              <w:t xml:space="preserve">    </w:t>
            </w:r>
            <w:r>
              <w:rPr>
                <w:sz w:val="20"/>
              </w:rPr>
              <w:t>2.4.</w:t>
            </w:r>
          </w:p>
        </w:tc>
        <w:tc>
          <w:tcPr>
            <w:tcW w:w="4481" w:type="dxa"/>
          </w:tcPr>
          <w:p w14:paraId="72768A19" w14:textId="77777777" w:rsidR="00F9624C" w:rsidRDefault="00F9624C">
            <w:pPr>
              <w:pStyle w:val="TableParagraph"/>
              <w:spacing w:line="217" w:lineRule="exact"/>
              <w:ind w:left="110"/>
              <w:jc w:val="both"/>
              <w:rPr>
                <w:sz w:val="20"/>
              </w:rPr>
            </w:pPr>
            <w:r>
              <w:rPr>
                <w:sz w:val="20"/>
              </w:rPr>
              <w:t>Сепсис, гнойно-септические осложнения ран. Организация интенсивной терапии в рамках госпиталей (квалифицированная и специализированная медицинская помощь на этапах эшелонированной эвакуации). Принципы реабилитации в реанимации.</w:t>
            </w:r>
          </w:p>
        </w:tc>
        <w:tc>
          <w:tcPr>
            <w:tcW w:w="642" w:type="dxa"/>
          </w:tcPr>
          <w:p w14:paraId="489CD4FF" w14:textId="77777777" w:rsidR="00F9624C" w:rsidRDefault="00F9624C">
            <w:pPr>
              <w:pStyle w:val="TableParagraph"/>
              <w:rPr>
                <w:b/>
              </w:rPr>
            </w:pPr>
          </w:p>
          <w:p w14:paraId="43A4147A" w14:textId="77777777" w:rsidR="00F9624C" w:rsidRDefault="00F9624C">
            <w:pPr>
              <w:pStyle w:val="TableParagraph"/>
              <w:rPr>
                <w:b/>
              </w:rPr>
            </w:pPr>
          </w:p>
          <w:p w14:paraId="08B25DFF" w14:textId="77777777" w:rsidR="00F9624C" w:rsidRDefault="00F9624C">
            <w:pPr>
              <w:pStyle w:val="TableParagraph"/>
              <w:rPr>
                <w:b/>
              </w:rPr>
            </w:pPr>
          </w:p>
          <w:p w14:paraId="3DCCB2AA" w14:textId="77777777" w:rsidR="00F9624C" w:rsidRPr="006F263B" w:rsidRDefault="00F9624C">
            <w:pPr>
              <w:pStyle w:val="TableParagraph"/>
            </w:pPr>
            <w:r>
              <w:rPr>
                <w:b/>
              </w:rPr>
              <w:t xml:space="preserve">      </w:t>
            </w:r>
            <w:r w:rsidRPr="006F263B">
              <w:t>2</w:t>
            </w:r>
          </w:p>
        </w:tc>
        <w:tc>
          <w:tcPr>
            <w:tcW w:w="1410" w:type="dxa"/>
          </w:tcPr>
          <w:p w14:paraId="70EEF1FB" w14:textId="77777777" w:rsidR="00F9624C" w:rsidRDefault="00F9624C">
            <w:pPr>
              <w:pStyle w:val="TableParagraph"/>
              <w:rPr>
                <w:sz w:val="18"/>
              </w:rPr>
            </w:pPr>
          </w:p>
        </w:tc>
        <w:tc>
          <w:tcPr>
            <w:tcW w:w="1417" w:type="dxa"/>
          </w:tcPr>
          <w:p w14:paraId="19C61C4D" w14:textId="77777777" w:rsidR="00F9624C" w:rsidRDefault="00F9624C">
            <w:pPr>
              <w:pStyle w:val="TableParagraph"/>
              <w:rPr>
                <w:sz w:val="18"/>
              </w:rPr>
            </w:pPr>
          </w:p>
          <w:p w14:paraId="60388206" w14:textId="77777777" w:rsidR="00F9624C" w:rsidRDefault="00F9624C">
            <w:pPr>
              <w:pStyle w:val="TableParagraph"/>
              <w:rPr>
                <w:sz w:val="18"/>
              </w:rPr>
            </w:pPr>
          </w:p>
          <w:p w14:paraId="72E10807" w14:textId="77777777" w:rsidR="00F9624C" w:rsidRDefault="00F9624C">
            <w:pPr>
              <w:pStyle w:val="TableParagraph"/>
              <w:rPr>
                <w:sz w:val="18"/>
              </w:rPr>
            </w:pPr>
          </w:p>
          <w:p w14:paraId="3DFDEB4E" w14:textId="77777777" w:rsidR="00F9624C" w:rsidRDefault="00F9624C">
            <w:pPr>
              <w:pStyle w:val="TableParagraph"/>
              <w:rPr>
                <w:sz w:val="18"/>
              </w:rPr>
            </w:pPr>
          </w:p>
          <w:p w14:paraId="5138E56E" w14:textId="77777777" w:rsidR="00F9624C" w:rsidRDefault="00F9624C">
            <w:pPr>
              <w:pStyle w:val="TableParagraph"/>
              <w:rPr>
                <w:sz w:val="18"/>
              </w:rPr>
            </w:pPr>
            <w:r>
              <w:rPr>
                <w:sz w:val="18"/>
              </w:rPr>
              <w:t xml:space="preserve">     2</w:t>
            </w:r>
          </w:p>
        </w:tc>
        <w:tc>
          <w:tcPr>
            <w:tcW w:w="1418" w:type="dxa"/>
          </w:tcPr>
          <w:p w14:paraId="0EC67B7D" w14:textId="77777777" w:rsidR="00F9624C" w:rsidRDefault="00F9624C">
            <w:pPr>
              <w:pStyle w:val="TableParagraph"/>
              <w:rPr>
                <w:b/>
              </w:rPr>
            </w:pPr>
          </w:p>
        </w:tc>
      </w:tr>
      <w:tr w:rsidR="00F9624C" w14:paraId="628262ED" w14:textId="77777777" w:rsidTr="00F9624C">
        <w:trPr>
          <w:trHeight w:val="414"/>
        </w:trPr>
        <w:tc>
          <w:tcPr>
            <w:tcW w:w="638" w:type="dxa"/>
          </w:tcPr>
          <w:p w14:paraId="2AB6A9DA" w14:textId="77777777" w:rsidR="00F9624C" w:rsidRDefault="00F9624C">
            <w:pPr>
              <w:pStyle w:val="TableParagraph"/>
              <w:rPr>
                <w:sz w:val="18"/>
              </w:rPr>
            </w:pPr>
          </w:p>
        </w:tc>
        <w:tc>
          <w:tcPr>
            <w:tcW w:w="4481" w:type="dxa"/>
          </w:tcPr>
          <w:p w14:paraId="3C9ECB17" w14:textId="77777777" w:rsidR="00F9624C" w:rsidRDefault="00F9624C">
            <w:pPr>
              <w:pStyle w:val="TableParagraph"/>
              <w:spacing w:before="89"/>
              <w:ind w:left="110"/>
              <w:rPr>
                <w:b/>
                <w:sz w:val="20"/>
              </w:rPr>
            </w:pPr>
            <w:r>
              <w:rPr>
                <w:b/>
                <w:sz w:val="20"/>
              </w:rPr>
              <w:t>Итоговая</w:t>
            </w:r>
            <w:r>
              <w:rPr>
                <w:b/>
                <w:spacing w:val="-4"/>
                <w:sz w:val="20"/>
              </w:rPr>
              <w:t xml:space="preserve"> </w:t>
            </w:r>
            <w:r>
              <w:rPr>
                <w:b/>
                <w:sz w:val="20"/>
              </w:rPr>
              <w:t>аттестация</w:t>
            </w:r>
          </w:p>
        </w:tc>
        <w:tc>
          <w:tcPr>
            <w:tcW w:w="642" w:type="dxa"/>
          </w:tcPr>
          <w:p w14:paraId="32E2025B" w14:textId="77777777" w:rsidR="00F9624C" w:rsidRDefault="00F9624C">
            <w:pPr>
              <w:pStyle w:val="TableParagraph"/>
              <w:spacing w:before="74"/>
              <w:ind w:right="5"/>
              <w:jc w:val="center"/>
              <w:rPr>
                <w:b/>
                <w:sz w:val="20"/>
              </w:rPr>
            </w:pPr>
            <w:r>
              <w:rPr>
                <w:b/>
                <w:w w:val="99"/>
                <w:sz w:val="20"/>
              </w:rPr>
              <w:t>1</w:t>
            </w:r>
          </w:p>
        </w:tc>
        <w:tc>
          <w:tcPr>
            <w:tcW w:w="1410" w:type="dxa"/>
          </w:tcPr>
          <w:p w14:paraId="23811E19" w14:textId="77777777" w:rsidR="00F9624C" w:rsidRDefault="00F9624C">
            <w:pPr>
              <w:pStyle w:val="TableParagraph"/>
              <w:rPr>
                <w:sz w:val="18"/>
              </w:rPr>
            </w:pPr>
          </w:p>
        </w:tc>
        <w:tc>
          <w:tcPr>
            <w:tcW w:w="1417" w:type="dxa"/>
          </w:tcPr>
          <w:p w14:paraId="2B6C7209" w14:textId="77777777" w:rsidR="00F9624C" w:rsidRDefault="00F9624C">
            <w:pPr>
              <w:pStyle w:val="TableParagraph"/>
              <w:rPr>
                <w:sz w:val="18"/>
              </w:rPr>
            </w:pPr>
          </w:p>
        </w:tc>
        <w:tc>
          <w:tcPr>
            <w:tcW w:w="1418" w:type="dxa"/>
          </w:tcPr>
          <w:p w14:paraId="7A5F8BA6" w14:textId="77777777" w:rsidR="00F9624C" w:rsidRDefault="00F9624C">
            <w:pPr>
              <w:pStyle w:val="TableParagraph"/>
              <w:rPr>
                <w:sz w:val="18"/>
              </w:rPr>
            </w:pPr>
          </w:p>
          <w:p w14:paraId="3E7D4AFA" w14:textId="77777777" w:rsidR="00F9624C" w:rsidRDefault="00F9624C">
            <w:pPr>
              <w:pStyle w:val="TableParagraph"/>
              <w:rPr>
                <w:sz w:val="18"/>
              </w:rPr>
            </w:pPr>
            <w:r>
              <w:rPr>
                <w:sz w:val="18"/>
              </w:rPr>
              <w:t xml:space="preserve">       1</w:t>
            </w:r>
          </w:p>
        </w:tc>
      </w:tr>
      <w:tr w:rsidR="00F9624C" w14:paraId="3896FA9B" w14:textId="77777777" w:rsidTr="00F9624C">
        <w:trPr>
          <w:trHeight w:val="263"/>
        </w:trPr>
        <w:tc>
          <w:tcPr>
            <w:tcW w:w="638" w:type="dxa"/>
          </w:tcPr>
          <w:p w14:paraId="3F1A135C" w14:textId="77777777" w:rsidR="00F9624C" w:rsidRDefault="00F9624C">
            <w:pPr>
              <w:pStyle w:val="TableParagraph"/>
              <w:rPr>
                <w:sz w:val="18"/>
              </w:rPr>
            </w:pPr>
          </w:p>
        </w:tc>
        <w:tc>
          <w:tcPr>
            <w:tcW w:w="4481" w:type="dxa"/>
          </w:tcPr>
          <w:p w14:paraId="66659486" w14:textId="77777777" w:rsidR="00F9624C" w:rsidRDefault="00F9624C">
            <w:pPr>
              <w:pStyle w:val="TableParagraph"/>
              <w:spacing w:before="14" w:line="229" w:lineRule="exact"/>
              <w:ind w:left="1932" w:right="1887"/>
              <w:jc w:val="center"/>
              <w:rPr>
                <w:b/>
                <w:sz w:val="20"/>
              </w:rPr>
            </w:pPr>
            <w:r>
              <w:rPr>
                <w:b/>
                <w:sz w:val="20"/>
              </w:rPr>
              <w:t>Итого:</w:t>
            </w:r>
          </w:p>
        </w:tc>
        <w:tc>
          <w:tcPr>
            <w:tcW w:w="642" w:type="dxa"/>
          </w:tcPr>
          <w:p w14:paraId="61FFCC4B" w14:textId="77777777" w:rsidR="00F9624C" w:rsidRDefault="00F9624C">
            <w:pPr>
              <w:pStyle w:val="TableParagraph"/>
              <w:spacing w:before="14" w:line="229" w:lineRule="exact"/>
              <w:ind w:left="195" w:right="168"/>
              <w:jc w:val="center"/>
              <w:rPr>
                <w:b/>
                <w:sz w:val="20"/>
              </w:rPr>
            </w:pPr>
            <w:r>
              <w:rPr>
                <w:b/>
                <w:sz w:val="20"/>
              </w:rPr>
              <w:t>18</w:t>
            </w:r>
          </w:p>
        </w:tc>
        <w:tc>
          <w:tcPr>
            <w:tcW w:w="1410" w:type="dxa"/>
          </w:tcPr>
          <w:p w14:paraId="2D4D3D80" w14:textId="77777777" w:rsidR="00F9624C" w:rsidRDefault="00F9624C">
            <w:pPr>
              <w:pStyle w:val="TableParagraph"/>
              <w:spacing w:line="225" w:lineRule="exact"/>
              <w:ind w:right="194"/>
              <w:jc w:val="right"/>
              <w:rPr>
                <w:sz w:val="20"/>
              </w:rPr>
            </w:pPr>
          </w:p>
        </w:tc>
        <w:tc>
          <w:tcPr>
            <w:tcW w:w="1417" w:type="dxa"/>
          </w:tcPr>
          <w:p w14:paraId="073D32B1" w14:textId="77777777" w:rsidR="00F9624C" w:rsidRDefault="00F9624C">
            <w:pPr>
              <w:pStyle w:val="TableParagraph"/>
              <w:spacing w:before="10"/>
              <w:ind w:left="173"/>
              <w:rPr>
                <w:sz w:val="20"/>
              </w:rPr>
            </w:pPr>
          </w:p>
        </w:tc>
        <w:tc>
          <w:tcPr>
            <w:tcW w:w="1418" w:type="dxa"/>
          </w:tcPr>
          <w:p w14:paraId="51CE65F3" w14:textId="77777777" w:rsidR="00F9624C" w:rsidRDefault="00F9624C">
            <w:pPr>
              <w:pStyle w:val="TableParagraph"/>
              <w:spacing w:before="10"/>
              <w:ind w:right="176"/>
              <w:jc w:val="right"/>
              <w:rPr>
                <w:sz w:val="20"/>
              </w:rPr>
            </w:pPr>
          </w:p>
        </w:tc>
      </w:tr>
    </w:tbl>
    <w:p w14:paraId="1318E04E" w14:textId="77777777" w:rsidR="00F21E04" w:rsidRDefault="00F21E04">
      <w:pPr>
        <w:jc w:val="right"/>
        <w:rPr>
          <w:sz w:val="20"/>
        </w:rPr>
        <w:sectPr w:rsidR="00F21E04">
          <w:pgSz w:w="11910" w:h="16840"/>
          <w:pgMar w:top="640" w:right="260" w:bottom="700" w:left="880" w:header="0" w:footer="512" w:gutter="0"/>
          <w:cols w:space="720"/>
        </w:sectPr>
      </w:pPr>
    </w:p>
    <w:p w14:paraId="3C61DB91" w14:textId="77777777" w:rsidR="00F21E04" w:rsidRPr="00A43054" w:rsidRDefault="00444EC0" w:rsidP="00723B9D">
      <w:pPr>
        <w:pStyle w:val="a6"/>
        <w:numPr>
          <w:ilvl w:val="1"/>
          <w:numId w:val="18"/>
        </w:numPr>
        <w:tabs>
          <w:tab w:val="left" w:pos="2678"/>
        </w:tabs>
        <w:spacing w:before="71"/>
        <w:ind w:left="2677" w:hanging="241"/>
        <w:jc w:val="left"/>
        <w:rPr>
          <w:b/>
          <w:sz w:val="24"/>
        </w:rPr>
      </w:pPr>
      <w:r w:rsidRPr="00A43054">
        <w:rPr>
          <w:b/>
          <w:sz w:val="24"/>
        </w:rPr>
        <w:lastRenderedPageBreak/>
        <w:t>РАБОЧИЕ</w:t>
      </w:r>
      <w:r w:rsidRPr="00A43054">
        <w:rPr>
          <w:b/>
          <w:spacing w:val="-3"/>
          <w:sz w:val="24"/>
        </w:rPr>
        <w:t xml:space="preserve"> </w:t>
      </w:r>
      <w:r w:rsidRPr="00A43054">
        <w:rPr>
          <w:b/>
          <w:sz w:val="24"/>
        </w:rPr>
        <w:t>ПРОГРАММЫ</w:t>
      </w:r>
      <w:r w:rsidRPr="00A43054">
        <w:rPr>
          <w:b/>
          <w:spacing w:val="-1"/>
          <w:sz w:val="24"/>
        </w:rPr>
        <w:t xml:space="preserve"> </w:t>
      </w:r>
      <w:r w:rsidRPr="00A43054">
        <w:rPr>
          <w:b/>
          <w:sz w:val="24"/>
        </w:rPr>
        <w:t>УЧЕБНЫХ</w:t>
      </w:r>
      <w:r w:rsidRPr="00A43054">
        <w:rPr>
          <w:b/>
          <w:spacing w:val="-2"/>
          <w:sz w:val="24"/>
        </w:rPr>
        <w:t xml:space="preserve"> </w:t>
      </w:r>
      <w:r w:rsidRPr="00A43054">
        <w:rPr>
          <w:b/>
          <w:sz w:val="24"/>
        </w:rPr>
        <w:t>МОДУЛЕЙ</w:t>
      </w:r>
    </w:p>
    <w:p w14:paraId="11310B3E" w14:textId="77777777" w:rsidR="00F21E04" w:rsidRDefault="00444EC0">
      <w:pPr>
        <w:pStyle w:val="1"/>
        <w:spacing w:line="274" w:lineRule="exact"/>
        <w:ind w:left="2317"/>
      </w:pPr>
      <w:r w:rsidRPr="00A43054">
        <w:t>6.1.</w:t>
      </w:r>
      <w:r w:rsidRPr="00A43054">
        <w:rPr>
          <w:spacing w:val="-2"/>
        </w:rPr>
        <w:t xml:space="preserve"> </w:t>
      </w:r>
      <w:r w:rsidRPr="00A43054">
        <w:t>РАБОЧАЯ</w:t>
      </w:r>
      <w:r w:rsidRPr="00A43054">
        <w:rPr>
          <w:spacing w:val="-3"/>
        </w:rPr>
        <w:t xml:space="preserve"> </w:t>
      </w:r>
      <w:r w:rsidRPr="00A43054">
        <w:t>ПРОГРАММА</w:t>
      </w:r>
      <w:r w:rsidRPr="00A43054">
        <w:rPr>
          <w:spacing w:val="-1"/>
        </w:rPr>
        <w:t xml:space="preserve"> </w:t>
      </w:r>
      <w:r w:rsidRPr="00A43054">
        <w:t>УЧЕБНОГО</w:t>
      </w:r>
      <w:r w:rsidRPr="00A43054">
        <w:rPr>
          <w:spacing w:val="-3"/>
        </w:rPr>
        <w:t xml:space="preserve"> </w:t>
      </w:r>
      <w:r w:rsidRPr="00A43054">
        <w:t>МОДУЛЯ</w:t>
      </w:r>
      <w:r w:rsidRPr="00A43054">
        <w:rPr>
          <w:spacing w:val="-3"/>
        </w:rPr>
        <w:t xml:space="preserve"> </w:t>
      </w:r>
      <w:r w:rsidRPr="00A43054">
        <w:t>1</w:t>
      </w:r>
    </w:p>
    <w:p w14:paraId="2188FA87" w14:textId="77777777" w:rsidR="00F21E04" w:rsidRPr="00B35F0C" w:rsidRDefault="00B35F0C">
      <w:pPr>
        <w:pStyle w:val="a3"/>
        <w:ind w:left="3887" w:right="325" w:hanging="3606"/>
      </w:pPr>
      <w:r>
        <w:t xml:space="preserve">                                                 </w:t>
      </w:r>
      <w:r w:rsidR="00444EC0" w:rsidRPr="00B35F0C">
        <w:t>«</w:t>
      </w:r>
      <w:r w:rsidRPr="00B35F0C">
        <w:t>Травматический и геморрагический шок</w:t>
      </w:r>
      <w:r w:rsidR="00444EC0" w:rsidRPr="00B35F0C">
        <w:t>»</w:t>
      </w:r>
    </w:p>
    <w:p w14:paraId="1EFFDEF1" w14:textId="77777777" w:rsidR="00F21E04" w:rsidRDefault="00F21E04">
      <w:pPr>
        <w:pStyle w:val="a3"/>
        <w:spacing w:before="9"/>
        <w:ind w:left="0"/>
        <w:rPr>
          <w:sz w:val="23"/>
        </w:rPr>
      </w:pPr>
    </w:p>
    <w:p w14:paraId="59188B7B" w14:textId="77777777" w:rsidR="00F21E04" w:rsidRDefault="00444EC0">
      <w:pPr>
        <w:ind w:left="252"/>
        <w:rPr>
          <w:sz w:val="24"/>
        </w:rPr>
      </w:pPr>
      <w:r>
        <w:rPr>
          <w:b/>
          <w:sz w:val="24"/>
        </w:rPr>
        <w:t>Трудоемкость</w:t>
      </w:r>
      <w:r>
        <w:rPr>
          <w:b/>
          <w:spacing w:val="-4"/>
          <w:sz w:val="24"/>
        </w:rPr>
        <w:t xml:space="preserve"> </w:t>
      </w:r>
      <w:r>
        <w:rPr>
          <w:b/>
          <w:sz w:val="24"/>
        </w:rPr>
        <w:t>освоения:</w:t>
      </w:r>
      <w:r>
        <w:rPr>
          <w:b/>
          <w:spacing w:val="-2"/>
          <w:sz w:val="24"/>
        </w:rPr>
        <w:t xml:space="preserve"> </w:t>
      </w:r>
      <w:r w:rsidR="00B35F0C">
        <w:rPr>
          <w:sz w:val="24"/>
        </w:rPr>
        <w:t>9</w:t>
      </w:r>
      <w:r>
        <w:rPr>
          <w:spacing w:val="-3"/>
          <w:sz w:val="24"/>
        </w:rPr>
        <w:t xml:space="preserve"> </w:t>
      </w:r>
      <w:r>
        <w:rPr>
          <w:sz w:val="24"/>
        </w:rPr>
        <w:t>академических</w:t>
      </w:r>
      <w:r>
        <w:rPr>
          <w:spacing w:val="-2"/>
          <w:sz w:val="24"/>
        </w:rPr>
        <w:t xml:space="preserve"> </w:t>
      </w:r>
      <w:r>
        <w:rPr>
          <w:sz w:val="24"/>
        </w:rPr>
        <w:t>часов</w:t>
      </w:r>
    </w:p>
    <w:p w14:paraId="1DABD5E9" w14:textId="77777777" w:rsidR="00F21E04" w:rsidRDefault="00444EC0">
      <w:pPr>
        <w:pStyle w:val="a3"/>
      </w:pPr>
      <w:r>
        <w:t>По</w:t>
      </w:r>
      <w:r>
        <w:rPr>
          <w:spacing w:val="8"/>
        </w:rPr>
        <w:t xml:space="preserve"> </w:t>
      </w:r>
      <w:r>
        <w:t>окончании</w:t>
      </w:r>
      <w:r>
        <w:rPr>
          <w:spacing w:val="9"/>
        </w:rPr>
        <w:t xml:space="preserve"> </w:t>
      </w:r>
      <w:r>
        <w:t>изучения</w:t>
      </w:r>
      <w:r>
        <w:rPr>
          <w:spacing w:val="11"/>
        </w:rPr>
        <w:t xml:space="preserve"> </w:t>
      </w:r>
      <w:r>
        <w:t>учебного</w:t>
      </w:r>
      <w:r>
        <w:rPr>
          <w:spacing w:val="8"/>
        </w:rPr>
        <w:t xml:space="preserve"> </w:t>
      </w:r>
      <w:r>
        <w:t>модуля</w:t>
      </w:r>
      <w:r>
        <w:rPr>
          <w:spacing w:val="8"/>
        </w:rPr>
        <w:t xml:space="preserve"> </w:t>
      </w:r>
      <w:r>
        <w:t>1</w:t>
      </w:r>
      <w:r>
        <w:rPr>
          <w:spacing w:val="8"/>
        </w:rPr>
        <w:t xml:space="preserve"> </w:t>
      </w:r>
      <w:r>
        <w:t>обучающийся</w:t>
      </w:r>
      <w:r>
        <w:rPr>
          <w:spacing w:val="8"/>
        </w:rPr>
        <w:t xml:space="preserve"> </w:t>
      </w:r>
      <w:r>
        <w:t>совершенствует</w:t>
      </w:r>
      <w:r>
        <w:rPr>
          <w:spacing w:val="9"/>
        </w:rPr>
        <w:t xml:space="preserve"> </w:t>
      </w:r>
      <w:r>
        <w:t>профессиональные</w:t>
      </w:r>
      <w:r>
        <w:rPr>
          <w:spacing w:val="-57"/>
        </w:rPr>
        <w:t xml:space="preserve"> </w:t>
      </w:r>
      <w:r>
        <w:t>компетенции</w:t>
      </w:r>
      <w:r>
        <w:rPr>
          <w:spacing w:val="-1"/>
        </w:rPr>
        <w:t xml:space="preserve"> </w:t>
      </w:r>
      <w:r>
        <w:t>(умения)</w:t>
      </w:r>
      <w:r>
        <w:rPr>
          <w:spacing w:val="1"/>
        </w:rPr>
        <w:t xml:space="preserve"> </w:t>
      </w:r>
      <w:r>
        <w:t>и</w:t>
      </w:r>
      <w:r>
        <w:rPr>
          <w:spacing w:val="1"/>
        </w:rPr>
        <w:t xml:space="preserve"> </w:t>
      </w:r>
      <w:r>
        <w:t>трудовые</w:t>
      </w:r>
      <w:r>
        <w:rPr>
          <w:spacing w:val="-1"/>
        </w:rPr>
        <w:t xml:space="preserve"> </w:t>
      </w:r>
      <w:r>
        <w:t>функции:</w:t>
      </w:r>
    </w:p>
    <w:p w14:paraId="643A1885" w14:textId="77777777" w:rsidR="00F21E04" w:rsidRDefault="00F21E04">
      <w:pPr>
        <w:pStyle w:val="a3"/>
        <w:spacing w:before="8" w:after="1"/>
        <w:ind w:left="0"/>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10"/>
        <w:gridCol w:w="8648"/>
      </w:tblGrid>
      <w:tr w:rsidR="00F21E04" w14:paraId="505B96B5" w14:textId="77777777">
        <w:trPr>
          <w:trHeight w:val="1478"/>
        </w:trPr>
        <w:tc>
          <w:tcPr>
            <w:tcW w:w="816" w:type="dxa"/>
            <w:shd w:val="clear" w:color="auto" w:fill="F1F1F1"/>
            <w:textDirection w:val="btLr"/>
          </w:tcPr>
          <w:p w14:paraId="23CB8E18" w14:textId="77777777" w:rsidR="00F21E04" w:rsidRDefault="00F21E04">
            <w:pPr>
              <w:pStyle w:val="TableParagraph"/>
              <w:spacing w:before="7"/>
              <w:rPr>
                <w:sz w:val="19"/>
              </w:rPr>
            </w:pPr>
          </w:p>
          <w:p w14:paraId="5316F826" w14:textId="77777777" w:rsidR="00F21E04" w:rsidRDefault="00444EC0">
            <w:pPr>
              <w:pStyle w:val="TableParagraph"/>
              <w:spacing w:before="1" w:line="244" w:lineRule="auto"/>
              <w:ind w:left="330" w:right="106" w:hanging="209"/>
              <w:rPr>
                <w:b/>
                <w:sz w:val="20"/>
              </w:rPr>
            </w:pPr>
            <w:r>
              <w:rPr>
                <w:b/>
                <w:sz w:val="20"/>
              </w:rPr>
              <w:t>Код трудовой</w:t>
            </w:r>
            <w:r>
              <w:rPr>
                <w:b/>
                <w:spacing w:val="-48"/>
                <w:sz w:val="20"/>
              </w:rPr>
              <w:t xml:space="preserve"> </w:t>
            </w:r>
            <w:r>
              <w:rPr>
                <w:b/>
                <w:sz w:val="20"/>
              </w:rPr>
              <w:t>функции</w:t>
            </w:r>
          </w:p>
        </w:tc>
        <w:tc>
          <w:tcPr>
            <w:tcW w:w="710" w:type="dxa"/>
            <w:shd w:val="clear" w:color="auto" w:fill="F1F1F1"/>
            <w:textDirection w:val="btLr"/>
          </w:tcPr>
          <w:p w14:paraId="333AA3F2" w14:textId="77777777" w:rsidR="00F21E04" w:rsidRDefault="00444EC0">
            <w:pPr>
              <w:pStyle w:val="TableParagraph"/>
              <w:spacing w:before="173" w:line="244" w:lineRule="auto"/>
              <w:ind w:left="136" w:right="129" w:firstLine="268"/>
              <w:rPr>
                <w:b/>
                <w:sz w:val="20"/>
              </w:rPr>
            </w:pPr>
            <w:r>
              <w:rPr>
                <w:b/>
                <w:sz w:val="20"/>
              </w:rPr>
              <w:t>Индекс</w:t>
            </w:r>
            <w:r>
              <w:rPr>
                <w:b/>
                <w:spacing w:val="1"/>
                <w:sz w:val="20"/>
              </w:rPr>
              <w:t xml:space="preserve"> </w:t>
            </w:r>
            <w:r>
              <w:rPr>
                <w:b/>
                <w:spacing w:val="-1"/>
                <w:sz w:val="20"/>
              </w:rPr>
              <w:t>компетенции</w:t>
            </w:r>
          </w:p>
        </w:tc>
        <w:tc>
          <w:tcPr>
            <w:tcW w:w="8648" w:type="dxa"/>
            <w:shd w:val="clear" w:color="auto" w:fill="F1F1F1"/>
          </w:tcPr>
          <w:p w14:paraId="6BB04218" w14:textId="77777777" w:rsidR="00F21E04" w:rsidRDefault="00F21E04">
            <w:pPr>
              <w:pStyle w:val="TableParagraph"/>
              <w:rPr>
                <w:sz w:val="26"/>
              </w:rPr>
            </w:pPr>
          </w:p>
          <w:p w14:paraId="63E481FC" w14:textId="77777777" w:rsidR="00F21E04" w:rsidRDefault="00444EC0">
            <w:pPr>
              <w:pStyle w:val="TableParagraph"/>
              <w:spacing w:before="160"/>
              <w:ind w:left="3094" w:right="1844" w:hanging="1239"/>
              <w:rPr>
                <w:b/>
                <w:sz w:val="24"/>
              </w:rPr>
            </w:pPr>
            <w:r>
              <w:rPr>
                <w:b/>
                <w:sz w:val="24"/>
              </w:rPr>
              <w:t>Показатели</w:t>
            </w:r>
            <w:r>
              <w:rPr>
                <w:b/>
                <w:spacing w:val="-7"/>
                <w:sz w:val="24"/>
              </w:rPr>
              <w:t xml:space="preserve"> </w:t>
            </w:r>
            <w:r>
              <w:rPr>
                <w:b/>
                <w:sz w:val="24"/>
              </w:rPr>
              <w:t>сформированности</w:t>
            </w:r>
            <w:r>
              <w:rPr>
                <w:b/>
                <w:spacing w:val="-7"/>
                <w:sz w:val="24"/>
              </w:rPr>
              <w:t xml:space="preserve"> </w:t>
            </w:r>
            <w:r>
              <w:rPr>
                <w:b/>
                <w:sz w:val="24"/>
              </w:rPr>
              <w:t>компетенции</w:t>
            </w:r>
            <w:r>
              <w:rPr>
                <w:b/>
                <w:spacing w:val="-57"/>
                <w:sz w:val="24"/>
              </w:rPr>
              <w:t xml:space="preserve"> </w:t>
            </w:r>
            <w:r>
              <w:rPr>
                <w:b/>
                <w:sz w:val="24"/>
              </w:rPr>
              <w:t>(необходимые</w:t>
            </w:r>
            <w:r>
              <w:rPr>
                <w:b/>
                <w:spacing w:val="-3"/>
                <w:sz w:val="24"/>
              </w:rPr>
              <w:t xml:space="preserve"> </w:t>
            </w:r>
            <w:r>
              <w:rPr>
                <w:b/>
                <w:sz w:val="24"/>
              </w:rPr>
              <w:t>умения)</w:t>
            </w:r>
          </w:p>
        </w:tc>
      </w:tr>
      <w:tr w:rsidR="00F21E04" w14:paraId="0EE5D7E3" w14:textId="77777777">
        <w:trPr>
          <w:trHeight w:val="2071"/>
        </w:trPr>
        <w:tc>
          <w:tcPr>
            <w:tcW w:w="816" w:type="dxa"/>
          </w:tcPr>
          <w:p w14:paraId="64B188C0" w14:textId="77777777" w:rsidR="00F21E04" w:rsidRDefault="00F21E04">
            <w:pPr>
              <w:pStyle w:val="TableParagraph"/>
            </w:pPr>
          </w:p>
          <w:p w14:paraId="09D81647" w14:textId="77777777" w:rsidR="00F21E04" w:rsidRDefault="00F21E04">
            <w:pPr>
              <w:pStyle w:val="TableParagraph"/>
            </w:pPr>
          </w:p>
          <w:p w14:paraId="41DB642E" w14:textId="77777777" w:rsidR="00F21E04" w:rsidRDefault="00F21E04">
            <w:pPr>
              <w:pStyle w:val="TableParagraph"/>
            </w:pPr>
          </w:p>
          <w:p w14:paraId="189F1001" w14:textId="77777777" w:rsidR="00F21E04" w:rsidRDefault="00FF2B5A">
            <w:pPr>
              <w:pStyle w:val="TableParagraph"/>
              <w:spacing w:before="156"/>
              <w:ind w:left="131"/>
              <w:rPr>
                <w:sz w:val="20"/>
              </w:rPr>
            </w:pPr>
            <w:r>
              <w:rPr>
                <w:sz w:val="20"/>
              </w:rPr>
              <w:t>A/01.8</w:t>
            </w:r>
          </w:p>
        </w:tc>
        <w:tc>
          <w:tcPr>
            <w:tcW w:w="710" w:type="dxa"/>
          </w:tcPr>
          <w:p w14:paraId="2935C14B" w14:textId="77777777" w:rsidR="00F21E04" w:rsidRDefault="00F21E04">
            <w:pPr>
              <w:pStyle w:val="TableParagraph"/>
            </w:pPr>
          </w:p>
          <w:p w14:paraId="0E45264D" w14:textId="77777777" w:rsidR="00F21E04" w:rsidRDefault="00F21E04">
            <w:pPr>
              <w:pStyle w:val="TableParagraph"/>
            </w:pPr>
          </w:p>
          <w:p w14:paraId="0DDB1977" w14:textId="77777777" w:rsidR="00F21E04" w:rsidRDefault="00F21E04">
            <w:pPr>
              <w:pStyle w:val="TableParagraph"/>
              <w:spacing w:before="6"/>
              <w:rPr>
                <w:sz w:val="25"/>
              </w:rPr>
            </w:pPr>
          </w:p>
          <w:p w14:paraId="296C9444" w14:textId="77777777" w:rsidR="00FF2B5A" w:rsidRDefault="00FF2B5A" w:rsidP="00FF2B5A">
            <w:pPr>
              <w:pStyle w:val="TableParagraph"/>
              <w:ind w:left="134" w:right="120"/>
              <w:rPr>
                <w:sz w:val="20"/>
              </w:rPr>
            </w:pPr>
            <w:r>
              <w:rPr>
                <w:sz w:val="20"/>
              </w:rPr>
              <w:t xml:space="preserve">   8</w:t>
            </w:r>
          </w:p>
        </w:tc>
        <w:tc>
          <w:tcPr>
            <w:tcW w:w="8648" w:type="dxa"/>
          </w:tcPr>
          <w:p w14:paraId="4580CAB9"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Осуществлять сбор жалоб, анамнеза жизни у пациентов (их законных представителей)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78EDE2C3"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59213E96"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Интерпретировать и анализировать информацию, полученную от пациентов (их законных представителей)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6B6AE21F"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7E71B319"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Проводить осмотр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6AF0BF63"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30EB3C2A"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Интерпретировать и анализировать результаты осмотра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4B6FF332"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20D19A23"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Оценивать тяжесть заболевания и (или) состояния пациентов, требующего оказания скорой специализированной медицинской помощи по профилю "анестезиология-реаниматология" вне медицинской организации</w:t>
            </w:r>
          </w:p>
          <w:p w14:paraId="2412E371"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03AC3EC5"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Выявлять у пациентов заболевания и (или) состояния, требующие оказания скорой специализированной медицинской помощи по профилю "анестезиология-реаниматология" вне медицинской организации</w:t>
            </w:r>
          </w:p>
          <w:p w14:paraId="01F0C172"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0C39D688"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Обосновывать объем обследования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21E7E804"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58BCAC4C"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Проводить обследование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92ABBCF"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5773CE69"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Оценивать анатомо-функциональное состояние органов и систем организма пациента в норме, при заболеваниях и (или) состояниях, требующих оказания скорой специализированной медицинской помощи по профилю "анестезиология-реаниматология" вне медицинской организации</w:t>
            </w:r>
          </w:p>
          <w:p w14:paraId="10C286A9" w14:textId="77777777" w:rsidR="00A43054" w:rsidRDefault="00A43054" w:rsidP="00723B9D">
            <w:pPr>
              <w:pStyle w:val="TableParagraph"/>
              <w:numPr>
                <w:ilvl w:val="0"/>
                <w:numId w:val="16"/>
              </w:numPr>
              <w:tabs>
                <w:tab w:val="left" w:pos="674"/>
                <w:tab w:val="left" w:pos="675"/>
              </w:tabs>
              <w:ind w:right="105"/>
              <w:jc w:val="both"/>
              <w:rPr>
                <w:sz w:val="20"/>
              </w:rPr>
            </w:pPr>
          </w:p>
          <w:p w14:paraId="11B4C62F"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Использовать методы осмотра и обследования пациента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 с учетом возрастных анатомо-функциональных особенностей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такие как:</w:t>
            </w:r>
          </w:p>
          <w:p w14:paraId="5F23A2CF"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физикальное обследование пациента;</w:t>
            </w:r>
          </w:p>
          <w:p w14:paraId="7529BFB4"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оценка глубины расстройств сознания по шкале Глазго;</w:t>
            </w:r>
          </w:p>
          <w:p w14:paraId="5DAC5ACB"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lastRenderedPageBreak/>
              <w:t>оценка признаков внутричерепной гипертензии;</w:t>
            </w:r>
          </w:p>
          <w:p w14:paraId="38240812"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оценка признаков гипертензионно-дислокационного синдрома;</w:t>
            </w:r>
          </w:p>
          <w:p w14:paraId="59566AB6"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оценка степени дегидратации;</w:t>
            </w:r>
          </w:p>
          <w:p w14:paraId="6348AF97"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ультразвуковой мониторинг распознавания свободной жидкости в перикарде, плевральной и брюшной полостях, пневмоторакса с помощью портативного аппарата ультразвуковой диагностики;</w:t>
            </w:r>
          </w:p>
          <w:p w14:paraId="76852E23" w14:textId="77777777" w:rsidR="00A43054" w:rsidRPr="00A43054" w:rsidRDefault="00A43054" w:rsidP="00A43054">
            <w:pPr>
              <w:pStyle w:val="TableParagraph"/>
              <w:tabs>
                <w:tab w:val="left" w:pos="674"/>
                <w:tab w:val="left" w:pos="675"/>
              </w:tabs>
              <w:ind w:left="621" w:right="105"/>
              <w:jc w:val="both"/>
              <w:rPr>
                <w:sz w:val="20"/>
              </w:rPr>
            </w:pPr>
            <w:r w:rsidRPr="00A43054">
              <w:rPr>
                <w:sz w:val="20"/>
              </w:rPr>
              <w:t>регистрация электрокардиограммы;</w:t>
            </w:r>
          </w:p>
          <w:p w14:paraId="6E47DF56"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расшифровка, описание и интерпретация электрокардиографических данных;</w:t>
            </w:r>
          </w:p>
          <w:p w14:paraId="564FD25D"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измерение артериального давления на периферических артериях;</w:t>
            </w:r>
          </w:p>
          <w:p w14:paraId="4F4617D2"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пульсоксиметрия;</w:t>
            </w:r>
          </w:p>
          <w:p w14:paraId="4F0CAB8E"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проведение мониторинга состояния пациента по показателям электрокардиограммы, артериального давления, частоты сердечных сокращений, пульсоксиметрии, температуры с помощью транспортных аппаратов мониторинга жизненно важных функций организма;</w:t>
            </w:r>
          </w:p>
          <w:p w14:paraId="341E3F61" w14:textId="77777777" w:rsidR="00A43054" w:rsidRPr="00A43054" w:rsidRDefault="00A43054" w:rsidP="00723B9D">
            <w:pPr>
              <w:pStyle w:val="TableParagraph"/>
              <w:numPr>
                <w:ilvl w:val="0"/>
                <w:numId w:val="21"/>
              </w:numPr>
              <w:tabs>
                <w:tab w:val="left" w:pos="674"/>
                <w:tab w:val="left" w:pos="675"/>
              </w:tabs>
              <w:ind w:right="105"/>
              <w:jc w:val="both"/>
              <w:rPr>
                <w:sz w:val="20"/>
              </w:rPr>
            </w:pPr>
            <w:r w:rsidRPr="00A43054">
              <w:rPr>
                <w:sz w:val="20"/>
              </w:rPr>
              <w:t>исследование уровня глюкозы в крови</w:t>
            </w:r>
          </w:p>
          <w:p w14:paraId="07722915"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419ED0FD"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Интерпретировать и анализировать результаты обследования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04C442E5"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7846FB84"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Применять при обследовании пациентов медицинские изделия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62BFD39"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709E60BA"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Выявлять осложнения, побочные действия, нежелательные реакции, в том числе серьезные и непредвиденные, возникшие в результате диагностических мероприятий у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06F1A46D"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7F3DAFF4" w14:textId="77777777" w:rsidR="00A43054" w:rsidRPr="00A43054" w:rsidRDefault="00A43054" w:rsidP="00723B9D">
            <w:pPr>
              <w:pStyle w:val="TableParagraph"/>
              <w:numPr>
                <w:ilvl w:val="0"/>
                <w:numId w:val="16"/>
              </w:numPr>
              <w:tabs>
                <w:tab w:val="left" w:pos="674"/>
                <w:tab w:val="left" w:pos="675"/>
              </w:tabs>
              <w:ind w:right="105"/>
              <w:jc w:val="both"/>
              <w:rPr>
                <w:sz w:val="20"/>
              </w:rPr>
            </w:pPr>
            <w:r w:rsidRPr="00A43054">
              <w:rPr>
                <w:sz w:val="20"/>
              </w:rPr>
              <w:t>Устанавливать диагноз заболевания и (или) состояния, требующего оказания скорой специализированной медицинской помощи по профилю "анестезиология-реаниматология" вне медицинской организации, с учетом действующей МКБ</w:t>
            </w:r>
          </w:p>
          <w:p w14:paraId="7C9412FB" w14:textId="77777777" w:rsidR="00A43054" w:rsidRPr="00A43054" w:rsidRDefault="00A43054" w:rsidP="00723B9D">
            <w:pPr>
              <w:pStyle w:val="TableParagraph"/>
              <w:numPr>
                <w:ilvl w:val="0"/>
                <w:numId w:val="16"/>
              </w:numPr>
              <w:tabs>
                <w:tab w:val="left" w:pos="674"/>
                <w:tab w:val="left" w:pos="675"/>
              </w:tabs>
              <w:ind w:right="105"/>
              <w:jc w:val="both"/>
              <w:rPr>
                <w:sz w:val="20"/>
              </w:rPr>
            </w:pPr>
          </w:p>
          <w:p w14:paraId="57A92463" w14:textId="77777777" w:rsidR="00F21E04" w:rsidRDefault="00A43054" w:rsidP="00723B9D">
            <w:pPr>
              <w:pStyle w:val="TableParagraph"/>
              <w:numPr>
                <w:ilvl w:val="0"/>
                <w:numId w:val="16"/>
              </w:numPr>
              <w:tabs>
                <w:tab w:val="left" w:pos="674"/>
                <w:tab w:val="left" w:pos="675"/>
              </w:tabs>
              <w:spacing w:before="1" w:line="217" w:lineRule="exact"/>
              <w:jc w:val="both"/>
              <w:rPr>
                <w:sz w:val="20"/>
              </w:rPr>
            </w:pPr>
            <w:r w:rsidRPr="00A43054">
              <w:rPr>
                <w:sz w:val="20"/>
              </w:rPr>
              <w:t>Проводить работу по обеспечению безопасности диагностических манипуляций</w:t>
            </w:r>
          </w:p>
        </w:tc>
      </w:tr>
      <w:tr w:rsidR="00F21E04" w14:paraId="1F79F872" w14:textId="77777777">
        <w:trPr>
          <w:trHeight w:val="6439"/>
        </w:trPr>
        <w:tc>
          <w:tcPr>
            <w:tcW w:w="816" w:type="dxa"/>
          </w:tcPr>
          <w:p w14:paraId="2297E4DA" w14:textId="77777777" w:rsidR="00F21E04" w:rsidRDefault="00F21E04">
            <w:pPr>
              <w:pStyle w:val="TableParagraph"/>
            </w:pPr>
          </w:p>
          <w:p w14:paraId="38333A51" w14:textId="77777777" w:rsidR="00F21E04" w:rsidRDefault="00F21E04">
            <w:pPr>
              <w:pStyle w:val="TableParagraph"/>
            </w:pPr>
          </w:p>
          <w:p w14:paraId="2050F4F8" w14:textId="77777777" w:rsidR="00F21E04" w:rsidRDefault="00F21E04">
            <w:pPr>
              <w:pStyle w:val="TableParagraph"/>
            </w:pPr>
          </w:p>
          <w:p w14:paraId="5CD282C4" w14:textId="77777777" w:rsidR="00F21E04" w:rsidRDefault="00F21E04">
            <w:pPr>
              <w:pStyle w:val="TableParagraph"/>
            </w:pPr>
          </w:p>
          <w:p w14:paraId="12EF8DA5" w14:textId="77777777" w:rsidR="00F21E04" w:rsidRDefault="00F21E04">
            <w:pPr>
              <w:pStyle w:val="TableParagraph"/>
            </w:pPr>
          </w:p>
          <w:p w14:paraId="0B19B0C3" w14:textId="77777777" w:rsidR="00F21E04" w:rsidRDefault="00F21E04">
            <w:pPr>
              <w:pStyle w:val="TableParagraph"/>
            </w:pPr>
          </w:p>
          <w:p w14:paraId="739ED6B1" w14:textId="77777777" w:rsidR="00F21E04" w:rsidRDefault="00F21E04">
            <w:pPr>
              <w:pStyle w:val="TableParagraph"/>
            </w:pPr>
          </w:p>
          <w:p w14:paraId="2F9F4ACC" w14:textId="77777777" w:rsidR="00F21E04" w:rsidRDefault="00F21E04">
            <w:pPr>
              <w:pStyle w:val="TableParagraph"/>
            </w:pPr>
          </w:p>
          <w:p w14:paraId="0D054FC0" w14:textId="77777777" w:rsidR="00F21E04" w:rsidRDefault="00F21E04">
            <w:pPr>
              <w:pStyle w:val="TableParagraph"/>
            </w:pPr>
          </w:p>
          <w:p w14:paraId="1FD131D9" w14:textId="77777777" w:rsidR="00F21E04" w:rsidRDefault="00F21E04">
            <w:pPr>
              <w:pStyle w:val="TableParagraph"/>
            </w:pPr>
          </w:p>
          <w:p w14:paraId="3772150B" w14:textId="77777777" w:rsidR="00F21E04" w:rsidRDefault="00F21E04">
            <w:pPr>
              <w:pStyle w:val="TableParagraph"/>
            </w:pPr>
          </w:p>
          <w:p w14:paraId="2E9E1E37" w14:textId="77777777" w:rsidR="00F21E04" w:rsidRDefault="00F21E04">
            <w:pPr>
              <w:pStyle w:val="TableParagraph"/>
              <w:spacing w:before="5"/>
              <w:rPr>
                <w:sz w:val="27"/>
              </w:rPr>
            </w:pPr>
          </w:p>
          <w:p w14:paraId="02F9E7F2" w14:textId="77777777" w:rsidR="00F21E04" w:rsidRDefault="00FF2B5A">
            <w:pPr>
              <w:pStyle w:val="TableParagraph"/>
              <w:spacing w:before="1"/>
              <w:ind w:left="131"/>
              <w:rPr>
                <w:sz w:val="20"/>
              </w:rPr>
            </w:pPr>
            <w:r>
              <w:rPr>
                <w:sz w:val="20"/>
              </w:rPr>
              <w:t>В/01.8</w:t>
            </w:r>
          </w:p>
        </w:tc>
        <w:tc>
          <w:tcPr>
            <w:tcW w:w="710" w:type="dxa"/>
          </w:tcPr>
          <w:p w14:paraId="4843D8B9" w14:textId="77777777" w:rsidR="00F21E04" w:rsidRDefault="00F21E04">
            <w:pPr>
              <w:pStyle w:val="TableParagraph"/>
            </w:pPr>
          </w:p>
          <w:p w14:paraId="6DDE18AF" w14:textId="77777777" w:rsidR="00F21E04" w:rsidRDefault="00F21E04">
            <w:pPr>
              <w:pStyle w:val="TableParagraph"/>
            </w:pPr>
          </w:p>
          <w:p w14:paraId="7C65DC7E" w14:textId="77777777" w:rsidR="00F21E04" w:rsidRDefault="00F21E04">
            <w:pPr>
              <w:pStyle w:val="TableParagraph"/>
            </w:pPr>
          </w:p>
          <w:p w14:paraId="6AC8D5C4" w14:textId="77777777" w:rsidR="00F21E04" w:rsidRDefault="00F21E04">
            <w:pPr>
              <w:pStyle w:val="TableParagraph"/>
            </w:pPr>
          </w:p>
          <w:p w14:paraId="35BDB41E" w14:textId="77777777" w:rsidR="00F21E04" w:rsidRDefault="00F21E04">
            <w:pPr>
              <w:pStyle w:val="TableParagraph"/>
            </w:pPr>
          </w:p>
          <w:p w14:paraId="49B3BCBD" w14:textId="77777777" w:rsidR="00F21E04" w:rsidRDefault="00F21E04">
            <w:pPr>
              <w:pStyle w:val="TableParagraph"/>
            </w:pPr>
          </w:p>
          <w:p w14:paraId="0F5C7056" w14:textId="77777777" w:rsidR="00F21E04" w:rsidRDefault="00F21E04">
            <w:pPr>
              <w:pStyle w:val="TableParagraph"/>
            </w:pPr>
          </w:p>
          <w:p w14:paraId="684E4644" w14:textId="77777777" w:rsidR="00F21E04" w:rsidRDefault="00F21E04">
            <w:pPr>
              <w:pStyle w:val="TableParagraph"/>
            </w:pPr>
          </w:p>
          <w:p w14:paraId="1DEA934B" w14:textId="77777777" w:rsidR="00F21E04" w:rsidRDefault="00F21E04">
            <w:pPr>
              <w:pStyle w:val="TableParagraph"/>
            </w:pPr>
          </w:p>
          <w:p w14:paraId="4B217000" w14:textId="77777777" w:rsidR="00F21E04" w:rsidRDefault="00F21E04">
            <w:pPr>
              <w:pStyle w:val="TableParagraph"/>
            </w:pPr>
          </w:p>
          <w:p w14:paraId="5CD27BFA" w14:textId="77777777" w:rsidR="00F21E04" w:rsidRDefault="00F21E04">
            <w:pPr>
              <w:pStyle w:val="TableParagraph"/>
              <w:spacing w:before="5"/>
              <w:rPr>
                <w:sz w:val="29"/>
              </w:rPr>
            </w:pPr>
          </w:p>
          <w:p w14:paraId="11EB06B5" w14:textId="77777777" w:rsidR="00F21E04" w:rsidRDefault="00FF2B5A">
            <w:pPr>
              <w:pStyle w:val="TableParagraph"/>
              <w:ind w:left="134" w:right="120"/>
              <w:jc w:val="both"/>
              <w:rPr>
                <w:sz w:val="20"/>
              </w:rPr>
            </w:pPr>
            <w:r>
              <w:rPr>
                <w:sz w:val="20"/>
              </w:rPr>
              <w:t xml:space="preserve">   8</w:t>
            </w:r>
          </w:p>
        </w:tc>
        <w:tc>
          <w:tcPr>
            <w:tcW w:w="8648" w:type="dxa"/>
          </w:tcPr>
          <w:p w14:paraId="006CFBEA"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Осуществлять сбор анамнестических сведений у пациента (его законного представителя) и от медицинских работников, а также из медицинской документации о характере заболевания и (или) состояния, времени их возникновения, сопутствующих и провоцирующих факторах</w:t>
            </w:r>
          </w:p>
          <w:p w14:paraId="7008EF49" w14:textId="77777777" w:rsidR="00A43054" w:rsidRPr="00A43054" w:rsidRDefault="00A43054" w:rsidP="00723B9D">
            <w:pPr>
              <w:pStyle w:val="TableParagraph"/>
              <w:numPr>
                <w:ilvl w:val="0"/>
                <w:numId w:val="15"/>
              </w:numPr>
              <w:tabs>
                <w:tab w:val="left" w:pos="675"/>
              </w:tabs>
              <w:ind w:right="103"/>
              <w:jc w:val="both"/>
              <w:rPr>
                <w:sz w:val="20"/>
              </w:rPr>
            </w:pPr>
          </w:p>
          <w:p w14:paraId="21D0B4F7"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Проводить осмотр пациентов с учетом возрастных групп</w:t>
            </w:r>
          </w:p>
          <w:p w14:paraId="5EBB26E5" w14:textId="77777777" w:rsidR="00A43054" w:rsidRPr="00A43054" w:rsidRDefault="00A43054" w:rsidP="00723B9D">
            <w:pPr>
              <w:pStyle w:val="TableParagraph"/>
              <w:numPr>
                <w:ilvl w:val="0"/>
                <w:numId w:val="15"/>
              </w:numPr>
              <w:tabs>
                <w:tab w:val="left" w:pos="675"/>
              </w:tabs>
              <w:ind w:right="103"/>
              <w:jc w:val="both"/>
              <w:rPr>
                <w:sz w:val="20"/>
              </w:rPr>
            </w:pPr>
          </w:p>
          <w:p w14:paraId="4CCFFDC0"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Разрабатывать план обследования пациента, уточнять объем и методы обследования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6246916E" w14:textId="77777777" w:rsidR="00A43054" w:rsidRPr="00A43054" w:rsidRDefault="00A43054" w:rsidP="00723B9D">
            <w:pPr>
              <w:pStyle w:val="TableParagraph"/>
              <w:numPr>
                <w:ilvl w:val="0"/>
                <w:numId w:val="15"/>
              </w:numPr>
              <w:tabs>
                <w:tab w:val="left" w:pos="675"/>
              </w:tabs>
              <w:ind w:right="103"/>
              <w:jc w:val="both"/>
              <w:rPr>
                <w:sz w:val="20"/>
              </w:rPr>
            </w:pPr>
          </w:p>
          <w:p w14:paraId="48460B44"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лабораторных, рентгенологических и функциональных методов исследования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организовывать выполнение исследований и проводить их интерпретацию</w:t>
            </w:r>
          </w:p>
          <w:p w14:paraId="422B1588" w14:textId="77777777" w:rsidR="00A43054" w:rsidRPr="00A43054" w:rsidRDefault="00A43054" w:rsidP="00723B9D">
            <w:pPr>
              <w:pStyle w:val="TableParagraph"/>
              <w:numPr>
                <w:ilvl w:val="0"/>
                <w:numId w:val="15"/>
              </w:numPr>
              <w:tabs>
                <w:tab w:val="left" w:pos="675"/>
              </w:tabs>
              <w:ind w:right="103"/>
              <w:jc w:val="both"/>
              <w:rPr>
                <w:sz w:val="20"/>
              </w:rPr>
            </w:pPr>
          </w:p>
          <w:p w14:paraId="09E5D67B"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дополнительных методов обследования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161D884" w14:textId="77777777" w:rsidR="00A43054" w:rsidRPr="00A43054" w:rsidRDefault="00A43054" w:rsidP="00723B9D">
            <w:pPr>
              <w:pStyle w:val="TableParagraph"/>
              <w:numPr>
                <w:ilvl w:val="0"/>
                <w:numId w:val="15"/>
              </w:numPr>
              <w:tabs>
                <w:tab w:val="left" w:pos="675"/>
              </w:tabs>
              <w:ind w:right="103"/>
              <w:jc w:val="both"/>
              <w:rPr>
                <w:sz w:val="20"/>
              </w:rPr>
            </w:pPr>
          </w:p>
          <w:p w14:paraId="31BC23C2"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Назначать анестезиологическое пособие (включая раннее послеоперационное ведение)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19B4A138" w14:textId="77777777" w:rsidR="00A43054" w:rsidRPr="00A43054" w:rsidRDefault="00A43054" w:rsidP="00723B9D">
            <w:pPr>
              <w:pStyle w:val="TableParagraph"/>
              <w:numPr>
                <w:ilvl w:val="0"/>
                <w:numId w:val="15"/>
              </w:numPr>
              <w:tabs>
                <w:tab w:val="left" w:pos="675"/>
              </w:tabs>
              <w:ind w:right="103"/>
              <w:jc w:val="both"/>
              <w:rPr>
                <w:sz w:val="20"/>
              </w:rPr>
            </w:pPr>
          </w:p>
          <w:p w14:paraId="4199AFB8"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 xml:space="preserve">Применять методы обследования пациента с целью определения операционно-анестезиологического риска в соответствии с соматическим статусом пациента, характером и объемом медицинского вмешательства и его неотложностью, установления диагноза, органной (полиорганной) недостаточности с учетом возрастных анатомо-функциональных особенностей в соответствии с действующими порядками оказания медицинской помощи, клиническими </w:t>
            </w:r>
            <w:r w:rsidRPr="00A43054">
              <w:rPr>
                <w:sz w:val="20"/>
              </w:rPr>
              <w:lastRenderedPageBreak/>
              <w:t>рекомендациями (протоколами лечения) по вопросам оказания медицинской помощи, с учетом стандартов медицинской помощи:</w:t>
            </w:r>
          </w:p>
          <w:p w14:paraId="3FF6FF89"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определение основных групп крови (А, В, 0);</w:t>
            </w:r>
          </w:p>
          <w:p w14:paraId="01B5EE82"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определение резус-принадлежности;</w:t>
            </w:r>
          </w:p>
          <w:p w14:paraId="3B8BAC7F"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исследование времени кровотечения;</w:t>
            </w:r>
          </w:p>
          <w:p w14:paraId="7865519D"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пульсоксиметрию;</w:t>
            </w:r>
          </w:p>
          <w:p w14:paraId="61F8DDD5"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исследование диффузионной способности легких;</w:t>
            </w:r>
          </w:p>
          <w:p w14:paraId="23632081"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исследования сердечного выброса;</w:t>
            </w:r>
          </w:p>
          <w:p w14:paraId="2CE2AC76"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исследование времени кровообращения;</w:t>
            </w:r>
          </w:p>
          <w:p w14:paraId="0EFEFC2B"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оценку объема циркулирующей крови;</w:t>
            </w:r>
          </w:p>
          <w:p w14:paraId="671CB42B"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о</w:t>
            </w:r>
            <w:r>
              <w:rPr>
                <w:sz w:val="20"/>
              </w:rPr>
              <w:t>ц</w:t>
            </w:r>
            <w:r w:rsidRPr="00A43054">
              <w:rPr>
                <w:sz w:val="20"/>
              </w:rPr>
              <w:t>енку дефицита циркулирующей крови;</w:t>
            </w:r>
          </w:p>
          <w:p w14:paraId="5338B873"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проведение импедансометрии;</w:t>
            </w:r>
          </w:p>
          <w:p w14:paraId="42090405"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исследование объема остаточной мочи;</w:t>
            </w:r>
          </w:p>
          <w:p w14:paraId="6EEC1166"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исследование показателей основного обмена;</w:t>
            </w:r>
          </w:p>
          <w:p w14:paraId="7164713C"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суточное прикроватное мониторирование жизненных функций и параметров;</w:t>
            </w:r>
          </w:p>
          <w:p w14:paraId="3558FC50"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оценку степени риска развития пролежней у пациентов;</w:t>
            </w:r>
          </w:p>
          <w:p w14:paraId="31D46A19"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оценку степени тяжести пролежней у пациента;</w:t>
            </w:r>
          </w:p>
          <w:p w14:paraId="3CF6FD2D" w14:textId="77777777" w:rsidR="00A43054" w:rsidRPr="00A43054" w:rsidRDefault="00A43054" w:rsidP="00723B9D">
            <w:pPr>
              <w:pStyle w:val="TableParagraph"/>
              <w:numPr>
                <w:ilvl w:val="0"/>
                <w:numId w:val="22"/>
              </w:numPr>
              <w:tabs>
                <w:tab w:val="left" w:pos="675"/>
              </w:tabs>
              <w:ind w:right="103"/>
              <w:jc w:val="both"/>
              <w:rPr>
                <w:sz w:val="20"/>
              </w:rPr>
            </w:pPr>
            <w:r w:rsidRPr="00A43054">
              <w:rPr>
                <w:sz w:val="20"/>
              </w:rPr>
              <w:t>оценку интенсивности боли у пациента</w:t>
            </w:r>
          </w:p>
          <w:p w14:paraId="6A5B74BF" w14:textId="77777777" w:rsidR="00A43054" w:rsidRPr="00A43054" w:rsidRDefault="00A43054" w:rsidP="00723B9D">
            <w:pPr>
              <w:pStyle w:val="TableParagraph"/>
              <w:numPr>
                <w:ilvl w:val="0"/>
                <w:numId w:val="15"/>
              </w:numPr>
              <w:tabs>
                <w:tab w:val="left" w:pos="675"/>
              </w:tabs>
              <w:ind w:right="103"/>
              <w:jc w:val="both"/>
              <w:rPr>
                <w:sz w:val="20"/>
              </w:rPr>
            </w:pPr>
          </w:p>
          <w:p w14:paraId="519AB594"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предоперационного исследования для проведения планового и экстренного медицинского вмешательства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3734C1B6" w14:textId="77777777" w:rsidR="00A43054" w:rsidRPr="00A43054" w:rsidRDefault="00A43054" w:rsidP="00723B9D">
            <w:pPr>
              <w:pStyle w:val="TableParagraph"/>
              <w:numPr>
                <w:ilvl w:val="0"/>
                <w:numId w:val="15"/>
              </w:numPr>
              <w:tabs>
                <w:tab w:val="left" w:pos="675"/>
              </w:tabs>
              <w:ind w:right="103"/>
              <w:jc w:val="both"/>
              <w:rPr>
                <w:sz w:val="20"/>
              </w:rPr>
            </w:pPr>
          </w:p>
          <w:p w14:paraId="7DF83FE0"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исследований при проведении ИВЛ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37B76FA2" w14:textId="77777777" w:rsidR="00A43054" w:rsidRPr="00A43054" w:rsidRDefault="00A43054" w:rsidP="00723B9D">
            <w:pPr>
              <w:pStyle w:val="TableParagraph"/>
              <w:numPr>
                <w:ilvl w:val="0"/>
                <w:numId w:val="15"/>
              </w:numPr>
              <w:tabs>
                <w:tab w:val="left" w:pos="675"/>
              </w:tabs>
              <w:ind w:right="103"/>
              <w:jc w:val="both"/>
              <w:rPr>
                <w:sz w:val="20"/>
              </w:rPr>
            </w:pPr>
          </w:p>
          <w:p w14:paraId="13426C0D"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исследований для выявления этиологии комы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7637EC29" w14:textId="77777777" w:rsidR="00A43054" w:rsidRPr="00A43054" w:rsidRDefault="00A43054" w:rsidP="00723B9D">
            <w:pPr>
              <w:pStyle w:val="TableParagraph"/>
              <w:numPr>
                <w:ilvl w:val="0"/>
                <w:numId w:val="15"/>
              </w:numPr>
              <w:tabs>
                <w:tab w:val="left" w:pos="675"/>
              </w:tabs>
              <w:ind w:right="103"/>
              <w:jc w:val="both"/>
              <w:rPr>
                <w:sz w:val="20"/>
              </w:rPr>
            </w:pPr>
          </w:p>
          <w:p w14:paraId="5A6BDEFF"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Проводить суточное наблюдение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7756D172" w14:textId="77777777" w:rsidR="00A43054" w:rsidRPr="00A43054" w:rsidRDefault="00A43054" w:rsidP="00723B9D">
            <w:pPr>
              <w:pStyle w:val="TableParagraph"/>
              <w:numPr>
                <w:ilvl w:val="0"/>
                <w:numId w:val="15"/>
              </w:numPr>
              <w:tabs>
                <w:tab w:val="left" w:pos="675"/>
              </w:tabs>
              <w:ind w:right="103"/>
              <w:jc w:val="both"/>
              <w:rPr>
                <w:sz w:val="20"/>
              </w:rPr>
            </w:pPr>
          </w:p>
          <w:p w14:paraId="58AE096F"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Осуществлять мониторинг основных параметров жизнедеятельности пациентов во время проведения анестезиологического пособия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27ACCD74" w14:textId="77777777" w:rsidR="00A43054" w:rsidRPr="00A43054" w:rsidRDefault="00A43054" w:rsidP="00723B9D">
            <w:pPr>
              <w:pStyle w:val="TableParagraph"/>
              <w:numPr>
                <w:ilvl w:val="0"/>
                <w:numId w:val="15"/>
              </w:numPr>
              <w:tabs>
                <w:tab w:val="left" w:pos="675"/>
              </w:tabs>
              <w:ind w:right="103"/>
              <w:jc w:val="both"/>
              <w:rPr>
                <w:sz w:val="20"/>
              </w:rPr>
            </w:pPr>
          </w:p>
          <w:p w14:paraId="2B52A4B9"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исследований для диагностики синдрома диссеминированного внутрисосудистого свертывания крови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1C860EEC" w14:textId="77777777" w:rsidR="00A43054" w:rsidRPr="00A43054" w:rsidRDefault="00A43054" w:rsidP="00723B9D">
            <w:pPr>
              <w:pStyle w:val="TableParagraph"/>
              <w:numPr>
                <w:ilvl w:val="0"/>
                <w:numId w:val="15"/>
              </w:numPr>
              <w:tabs>
                <w:tab w:val="left" w:pos="675"/>
              </w:tabs>
              <w:ind w:right="103"/>
              <w:jc w:val="both"/>
              <w:rPr>
                <w:sz w:val="20"/>
              </w:rPr>
            </w:pPr>
          </w:p>
          <w:p w14:paraId="5DF732AC"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Интерпретировать и анализировать результаты инструментального и лабораторного обследования пациентов</w:t>
            </w:r>
          </w:p>
          <w:p w14:paraId="6F5FE080" w14:textId="77777777" w:rsidR="00A43054" w:rsidRPr="00A43054" w:rsidRDefault="00A43054" w:rsidP="00723B9D">
            <w:pPr>
              <w:pStyle w:val="TableParagraph"/>
              <w:numPr>
                <w:ilvl w:val="0"/>
                <w:numId w:val="15"/>
              </w:numPr>
              <w:tabs>
                <w:tab w:val="left" w:pos="675"/>
              </w:tabs>
              <w:ind w:right="103"/>
              <w:jc w:val="both"/>
              <w:rPr>
                <w:sz w:val="20"/>
              </w:rPr>
            </w:pPr>
          </w:p>
          <w:p w14:paraId="4C347D8B"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консультаций врачей-специалистов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14C11ED5" w14:textId="77777777" w:rsidR="00A43054" w:rsidRPr="00A43054" w:rsidRDefault="00A43054" w:rsidP="00723B9D">
            <w:pPr>
              <w:pStyle w:val="TableParagraph"/>
              <w:numPr>
                <w:ilvl w:val="0"/>
                <w:numId w:val="15"/>
              </w:numPr>
              <w:tabs>
                <w:tab w:val="left" w:pos="675"/>
              </w:tabs>
              <w:ind w:right="103"/>
              <w:jc w:val="both"/>
              <w:rPr>
                <w:sz w:val="20"/>
              </w:rPr>
            </w:pPr>
          </w:p>
          <w:p w14:paraId="4FC882FB"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Интерпретировать и анализировать результаты осмотров пациентов врачами-специалистами</w:t>
            </w:r>
          </w:p>
          <w:p w14:paraId="5A55BA76" w14:textId="77777777" w:rsidR="00A43054" w:rsidRPr="00A43054" w:rsidRDefault="00A43054" w:rsidP="00723B9D">
            <w:pPr>
              <w:pStyle w:val="TableParagraph"/>
              <w:numPr>
                <w:ilvl w:val="0"/>
                <w:numId w:val="15"/>
              </w:numPr>
              <w:tabs>
                <w:tab w:val="left" w:pos="675"/>
              </w:tabs>
              <w:ind w:right="103"/>
              <w:jc w:val="both"/>
              <w:rPr>
                <w:sz w:val="20"/>
              </w:rPr>
            </w:pPr>
          </w:p>
          <w:p w14:paraId="25DF348F"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Применять при обследовании пациентов медицинские 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7EF016CE" w14:textId="77777777" w:rsidR="00A43054" w:rsidRPr="00A43054" w:rsidRDefault="00A43054" w:rsidP="00723B9D">
            <w:pPr>
              <w:pStyle w:val="TableParagraph"/>
              <w:numPr>
                <w:ilvl w:val="0"/>
                <w:numId w:val="15"/>
              </w:numPr>
              <w:tabs>
                <w:tab w:val="left" w:pos="675"/>
              </w:tabs>
              <w:ind w:right="103"/>
              <w:jc w:val="both"/>
              <w:rPr>
                <w:sz w:val="20"/>
              </w:rPr>
            </w:pPr>
          </w:p>
          <w:p w14:paraId="5BA7DA44"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Формулировать предварительный диагноз с учетом действующей МКБ</w:t>
            </w:r>
          </w:p>
          <w:p w14:paraId="516D3F3D" w14:textId="77777777" w:rsidR="00A43054" w:rsidRPr="00A43054" w:rsidRDefault="00A43054" w:rsidP="00723B9D">
            <w:pPr>
              <w:pStyle w:val="TableParagraph"/>
              <w:numPr>
                <w:ilvl w:val="0"/>
                <w:numId w:val="15"/>
              </w:numPr>
              <w:tabs>
                <w:tab w:val="left" w:pos="675"/>
              </w:tabs>
              <w:ind w:right="103"/>
              <w:jc w:val="both"/>
              <w:rPr>
                <w:sz w:val="20"/>
              </w:rPr>
            </w:pPr>
          </w:p>
          <w:p w14:paraId="671FED83"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Оценивать риск трудной интубации пациента</w:t>
            </w:r>
          </w:p>
          <w:p w14:paraId="4EE79913" w14:textId="77777777" w:rsidR="00A43054" w:rsidRPr="00A43054" w:rsidRDefault="00A43054" w:rsidP="00723B9D">
            <w:pPr>
              <w:pStyle w:val="TableParagraph"/>
              <w:numPr>
                <w:ilvl w:val="0"/>
                <w:numId w:val="15"/>
              </w:numPr>
              <w:tabs>
                <w:tab w:val="left" w:pos="675"/>
              </w:tabs>
              <w:ind w:right="103"/>
              <w:jc w:val="both"/>
              <w:rPr>
                <w:sz w:val="20"/>
              </w:rPr>
            </w:pPr>
          </w:p>
          <w:p w14:paraId="25E8499E"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Распознавать острую дыхательную недостаточность у пациента</w:t>
            </w:r>
          </w:p>
          <w:p w14:paraId="5B5CF276" w14:textId="77777777" w:rsidR="00A43054" w:rsidRPr="00A43054" w:rsidRDefault="00A43054" w:rsidP="00723B9D">
            <w:pPr>
              <w:pStyle w:val="TableParagraph"/>
              <w:numPr>
                <w:ilvl w:val="0"/>
                <w:numId w:val="15"/>
              </w:numPr>
              <w:tabs>
                <w:tab w:val="left" w:pos="675"/>
              </w:tabs>
              <w:ind w:right="103"/>
              <w:jc w:val="both"/>
              <w:rPr>
                <w:sz w:val="20"/>
              </w:rPr>
            </w:pPr>
          </w:p>
          <w:p w14:paraId="17CE7E53"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Распознавать острую недостаточность кровообращения у пациента</w:t>
            </w:r>
          </w:p>
          <w:p w14:paraId="67D0E761" w14:textId="77777777" w:rsidR="00A43054" w:rsidRPr="00A43054" w:rsidRDefault="00A43054" w:rsidP="00723B9D">
            <w:pPr>
              <w:pStyle w:val="TableParagraph"/>
              <w:numPr>
                <w:ilvl w:val="0"/>
                <w:numId w:val="15"/>
              </w:numPr>
              <w:tabs>
                <w:tab w:val="left" w:pos="675"/>
              </w:tabs>
              <w:ind w:right="103"/>
              <w:jc w:val="both"/>
              <w:rPr>
                <w:sz w:val="20"/>
              </w:rPr>
            </w:pPr>
          </w:p>
          <w:p w14:paraId="54495B0A"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Распознавать острую почечную, печеночную и нутритивную недостаточность у пациента</w:t>
            </w:r>
          </w:p>
          <w:p w14:paraId="1D367091" w14:textId="77777777" w:rsidR="00A43054" w:rsidRPr="00A43054" w:rsidRDefault="00A43054" w:rsidP="00723B9D">
            <w:pPr>
              <w:pStyle w:val="TableParagraph"/>
              <w:numPr>
                <w:ilvl w:val="0"/>
                <w:numId w:val="15"/>
              </w:numPr>
              <w:tabs>
                <w:tab w:val="left" w:pos="675"/>
              </w:tabs>
              <w:ind w:right="103"/>
              <w:jc w:val="both"/>
              <w:rPr>
                <w:sz w:val="20"/>
              </w:rPr>
            </w:pPr>
          </w:p>
          <w:p w14:paraId="4C892DA9"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началу, продолжительности проведения и завершению применения технологий искусственного замещения или поддержания временно и обратимо нарушенных функций органов и (или) систем при состояниях, угрожающих жизни пациента</w:t>
            </w:r>
          </w:p>
          <w:p w14:paraId="45A99512" w14:textId="77777777" w:rsidR="00A43054" w:rsidRPr="00A43054" w:rsidRDefault="00A43054" w:rsidP="00723B9D">
            <w:pPr>
              <w:pStyle w:val="TableParagraph"/>
              <w:numPr>
                <w:ilvl w:val="0"/>
                <w:numId w:val="15"/>
              </w:numPr>
              <w:tabs>
                <w:tab w:val="left" w:pos="675"/>
              </w:tabs>
              <w:ind w:right="103"/>
              <w:jc w:val="both"/>
              <w:rPr>
                <w:sz w:val="20"/>
              </w:rPr>
            </w:pPr>
          </w:p>
          <w:p w14:paraId="15C8A3DD"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Распознавать острые отравления у пациента</w:t>
            </w:r>
          </w:p>
          <w:p w14:paraId="4D432456" w14:textId="77777777" w:rsidR="00A43054" w:rsidRPr="00A43054" w:rsidRDefault="00A43054" w:rsidP="00723B9D">
            <w:pPr>
              <w:pStyle w:val="TableParagraph"/>
              <w:numPr>
                <w:ilvl w:val="0"/>
                <w:numId w:val="15"/>
              </w:numPr>
              <w:tabs>
                <w:tab w:val="left" w:pos="675"/>
              </w:tabs>
              <w:ind w:right="103"/>
              <w:jc w:val="both"/>
              <w:rPr>
                <w:sz w:val="20"/>
              </w:rPr>
            </w:pPr>
          </w:p>
          <w:p w14:paraId="23D5C2EC"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Определять степень и площадь ожоговой травмы у пациента</w:t>
            </w:r>
          </w:p>
          <w:p w14:paraId="5AA39CBE" w14:textId="77777777" w:rsidR="00A43054" w:rsidRPr="00A43054" w:rsidRDefault="00A43054" w:rsidP="00723B9D">
            <w:pPr>
              <w:pStyle w:val="TableParagraph"/>
              <w:numPr>
                <w:ilvl w:val="0"/>
                <w:numId w:val="15"/>
              </w:numPr>
              <w:tabs>
                <w:tab w:val="left" w:pos="675"/>
              </w:tabs>
              <w:ind w:right="103"/>
              <w:jc w:val="both"/>
              <w:rPr>
                <w:sz w:val="20"/>
              </w:rPr>
            </w:pPr>
          </w:p>
          <w:p w14:paraId="51C10A07"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Выявлять признаки кислородной интоксикации и травмы повышенным давлением газа (баротравмы) у пациента</w:t>
            </w:r>
          </w:p>
          <w:p w14:paraId="75AA82AF" w14:textId="77777777" w:rsidR="00A43054" w:rsidRPr="00A43054" w:rsidRDefault="00A43054" w:rsidP="00723B9D">
            <w:pPr>
              <w:pStyle w:val="TableParagraph"/>
              <w:numPr>
                <w:ilvl w:val="0"/>
                <w:numId w:val="15"/>
              </w:numPr>
              <w:tabs>
                <w:tab w:val="left" w:pos="675"/>
              </w:tabs>
              <w:ind w:right="103"/>
              <w:jc w:val="both"/>
              <w:rPr>
                <w:sz w:val="20"/>
              </w:rPr>
            </w:pPr>
          </w:p>
          <w:p w14:paraId="2964731B" w14:textId="77777777" w:rsidR="00A43054" w:rsidRPr="00A43054" w:rsidRDefault="00A43054" w:rsidP="00723B9D">
            <w:pPr>
              <w:pStyle w:val="TableParagraph"/>
              <w:numPr>
                <w:ilvl w:val="0"/>
                <w:numId w:val="15"/>
              </w:numPr>
              <w:tabs>
                <w:tab w:val="left" w:pos="675"/>
              </w:tabs>
              <w:ind w:right="103"/>
              <w:jc w:val="both"/>
              <w:rPr>
                <w:sz w:val="20"/>
              </w:rPr>
            </w:pPr>
            <w:r w:rsidRPr="00A43054">
              <w:rPr>
                <w:sz w:val="20"/>
              </w:rPr>
              <w:t>Организовывать консилиумы и консультации</w:t>
            </w:r>
          </w:p>
          <w:p w14:paraId="0DA08C48" w14:textId="77777777" w:rsidR="00A43054" w:rsidRPr="00A43054" w:rsidRDefault="00A43054" w:rsidP="00723B9D">
            <w:pPr>
              <w:pStyle w:val="TableParagraph"/>
              <w:numPr>
                <w:ilvl w:val="0"/>
                <w:numId w:val="15"/>
              </w:numPr>
              <w:tabs>
                <w:tab w:val="left" w:pos="675"/>
              </w:tabs>
              <w:ind w:right="103"/>
              <w:jc w:val="both"/>
              <w:rPr>
                <w:sz w:val="20"/>
              </w:rPr>
            </w:pPr>
          </w:p>
          <w:p w14:paraId="633265D8" w14:textId="77777777" w:rsidR="00F21E04" w:rsidRDefault="00A43054" w:rsidP="00723B9D">
            <w:pPr>
              <w:pStyle w:val="TableParagraph"/>
              <w:numPr>
                <w:ilvl w:val="0"/>
                <w:numId w:val="15"/>
              </w:numPr>
              <w:tabs>
                <w:tab w:val="left" w:pos="675"/>
              </w:tabs>
              <w:spacing w:line="228" w:lineRule="exact"/>
              <w:ind w:right="99"/>
              <w:jc w:val="both"/>
              <w:rPr>
                <w:sz w:val="20"/>
              </w:rPr>
            </w:pPr>
            <w:r w:rsidRPr="00A43054">
              <w:rPr>
                <w:sz w:val="20"/>
              </w:rPr>
              <w:t>Оказывать консультативную помощь врачам-специалистам</w:t>
            </w:r>
          </w:p>
        </w:tc>
      </w:tr>
      <w:tr w:rsidR="00F21E04" w14:paraId="09BB49F3" w14:textId="77777777">
        <w:trPr>
          <w:trHeight w:val="2301"/>
        </w:trPr>
        <w:tc>
          <w:tcPr>
            <w:tcW w:w="816" w:type="dxa"/>
          </w:tcPr>
          <w:p w14:paraId="253CF340" w14:textId="77777777" w:rsidR="00F21E04" w:rsidRDefault="00F21E04">
            <w:pPr>
              <w:pStyle w:val="TableParagraph"/>
            </w:pPr>
          </w:p>
          <w:p w14:paraId="2E4C9CD1" w14:textId="77777777" w:rsidR="00F21E04" w:rsidRDefault="00F21E04">
            <w:pPr>
              <w:pStyle w:val="TableParagraph"/>
            </w:pPr>
          </w:p>
          <w:p w14:paraId="4C28CB1A" w14:textId="77777777" w:rsidR="00F21E04" w:rsidRDefault="00F21E04">
            <w:pPr>
              <w:pStyle w:val="TableParagraph"/>
            </w:pPr>
          </w:p>
          <w:p w14:paraId="540481BB" w14:textId="77777777" w:rsidR="00F21E04" w:rsidRDefault="00F21E04">
            <w:pPr>
              <w:pStyle w:val="TableParagraph"/>
              <w:spacing w:before="6"/>
              <w:rPr>
                <w:sz w:val="23"/>
              </w:rPr>
            </w:pPr>
          </w:p>
          <w:p w14:paraId="4BF1C23E" w14:textId="77777777" w:rsidR="00F21E04" w:rsidRDefault="00FF2B5A">
            <w:pPr>
              <w:pStyle w:val="TableParagraph"/>
              <w:ind w:left="131"/>
              <w:rPr>
                <w:sz w:val="20"/>
              </w:rPr>
            </w:pPr>
            <w:r>
              <w:rPr>
                <w:sz w:val="20"/>
              </w:rPr>
              <w:t>В/02.8</w:t>
            </w:r>
          </w:p>
        </w:tc>
        <w:tc>
          <w:tcPr>
            <w:tcW w:w="710" w:type="dxa"/>
          </w:tcPr>
          <w:p w14:paraId="14B5A02A" w14:textId="77777777" w:rsidR="00F21E04" w:rsidRDefault="00F21E04">
            <w:pPr>
              <w:pStyle w:val="TableParagraph"/>
            </w:pPr>
          </w:p>
          <w:p w14:paraId="16CE245B" w14:textId="77777777" w:rsidR="00F21E04" w:rsidRDefault="00F21E04">
            <w:pPr>
              <w:pStyle w:val="TableParagraph"/>
            </w:pPr>
          </w:p>
          <w:p w14:paraId="7D557A44" w14:textId="77777777" w:rsidR="00F21E04" w:rsidRDefault="00F21E04">
            <w:pPr>
              <w:pStyle w:val="TableParagraph"/>
              <w:spacing w:before="6"/>
              <w:rPr>
                <w:sz w:val="25"/>
              </w:rPr>
            </w:pPr>
          </w:p>
          <w:p w14:paraId="53408048" w14:textId="77777777" w:rsidR="00FF2B5A" w:rsidRDefault="00FF2B5A">
            <w:pPr>
              <w:pStyle w:val="TableParagraph"/>
              <w:ind w:left="134" w:right="120"/>
              <w:jc w:val="both"/>
              <w:rPr>
                <w:sz w:val="20"/>
              </w:rPr>
            </w:pPr>
            <w:r>
              <w:rPr>
                <w:sz w:val="20"/>
              </w:rPr>
              <w:t xml:space="preserve">  </w:t>
            </w:r>
          </w:p>
          <w:p w14:paraId="6C86347A" w14:textId="77777777" w:rsidR="00F21E04" w:rsidRDefault="00FF2B5A">
            <w:pPr>
              <w:pStyle w:val="TableParagraph"/>
              <w:ind w:left="134" w:right="120"/>
              <w:jc w:val="both"/>
              <w:rPr>
                <w:sz w:val="20"/>
              </w:rPr>
            </w:pPr>
            <w:r>
              <w:rPr>
                <w:sz w:val="20"/>
              </w:rPr>
              <w:t xml:space="preserve">   8</w:t>
            </w:r>
          </w:p>
        </w:tc>
        <w:tc>
          <w:tcPr>
            <w:tcW w:w="8648" w:type="dxa"/>
          </w:tcPr>
          <w:p w14:paraId="739822DB"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Оценивать тяжесть состояния пациента</w:t>
            </w:r>
          </w:p>
          <w:p w14:paraId="2E7E1330" w14:textId="77777777" w:rsidR="00A43054" w:rsidRPr="00A43054" w:rsidRDefault="00A43054" w:rsidP="00723B9D">
            <w:pPr>
              <w:pStyle w:val="TableParagraph"/>
              <w:numPr>
                <w:ilvl w:val="0"/>
                <w:numId w:val="14"/>
              </w:numPr>
              <w:tabs>
                <w:tab w:val="left" w:pos="675"/>
              </w:tabs>
              <w:ind w:right="104"/>
              <w:jc w:val="both"/>
              <w:rPr>
                <w:sz w:val="20"/>
              </w:rPr>
            </w:pPr>
          </w:p>
          <w:p w14:paraId="35B2D402"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Оценивать операционно-анестезиологический риск в соответствии с соматическим статусом, характером и объемом медицинского вмешательства и его неотложностью</w:t>
            </w:r>
          </w:p>
          <w:p w14:paraId="287C13B7" w14:textId="77777777" w:rsidR="00A43054" w:rsidRPr="00A43054" w:rsidRDefault="00A43054" w:rsidP="00723B9D">
            <w:pPr>
              <w:pStyle w:val="TableParagraph"/>
              <w:numPr>
                <w:ilvl w:val="0"/>
                <w:numId w:val="14"/>
              </w:numPr>
              <w:tabs>
                <w:tab w:val="left" w:pos="675"/>
              </w:tabs>
              <w:ind w:right="104"/>
              <w:jc w:val="both"/>
              <w:rPr>
                <w:sz w:val="20"/>
              </w:rPr>
            </w:pPr>
          </w:p>
          <w:p w14:paraId="3B0D15CB"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Интерпретировать результаты лабораторных, инструментальных и функциональных методов исследований</w:t>
            </w:r>
          </w:p>
          <w:p w14:paraId="0009DD13" w14:textId="77777777" w:rsidR="00A43054" w:rsidRPr="00A43054" w:rsidRDefault="00A43054" w:rsidP="00723B9D">
            <w:pPr>
              <w:pStyle w:val="TableParagraph"/>
              <w:numPr>
                <w:ilvl w:val="0"/>
                <w:numId w:val="14"/>
              </w:numPr>
              <w:tabs>
                <w:tab w:val="left" w:pos="675"/>
              </w:tabs>
              <w:ind w:right="104"/>
              <w:jc w:val="both"/>
              <w:rPr>
                <w:sz w:val="20"/>
              </w:rPr>
            </w:pPr>
          </w:p>
          <w:p w14:paraId="1572CA97"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Оценивать состояние пациента на основании клинических, лабораторных и функциональных методов исследования</w:t>
            </w:r>
          </w:p>
          <w:p w14:paraId="6FD2CE88" w14:textId="77777777" w:rsidR="00A43054" w:rsidRPr="00A43054" w:rsidRDefault="00A43054" w:rsidP="00723B9D">
            <w:pPr>
              <w:pStyle w:val="TableParagraph"/>
              <w:numPr>
                <w:ilvl w:val="0"/>
                <w:numId w:val="14"/>
              </w:numPr>
              <w:tabs>
                <w:tab w:val="left" w:pos="675"/>
              </w:tabs>
              <w:ind w:right="104"/>
              <w:jc w:val="both"/>
              <w:rPr>
                <w:sz w:val="20"/>
              </w:rPr>
            </w:pPr>
          </w:p>
          <w:p w14:paraId="054A3070"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Оценивать состояние и выделять ведущие синдромы у пациентов, находящихся в критическом состоянии</w:t>
            </w:r>
          </w:p>
          <w:p w14:paraId="0A30F1DD" w14:textId="77777777" w:rsidR="00A43054" w:rsidRPr="00A43054" w:rsidRDefault="00A43054" w:rsidP="00723B9D">
            <w:pPr>
              <w:pStyle w:val="TableParagraph"/>
              <w:numPr>
                <w:ilvl w:val="0"/>
                <w:numId w:val="14"/>
              </w:numPr>
              <w:tabs>
                <w:tab w:val="left" w:pos="675"/>
              </w:tabs>
              <w:ind w:right="104"/>
              <w:jc w:val="both"/>
              <w:rPr>
                <w:sz w:val="20"/>
              </w:rPr>
            </w:pPr>
          </w:p>
          <w:p w14:paraId="12BB4F1B"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Проводить сердечно-легочную реанимацию</w:t>
            </w:r>
          </w:p>
          <w:p w14:paraId="36D66B8B" w14:textId="77777777" w:rsidR="00A43054" w:rsidRPr="00A43054" w:rsidRDefault="00A43054" w:rsidP="00723B9D">
            <w:pPr>
              <w:pStyle w:val="TableParagraph"/>
              <w:numPr>
                <w:ilvl w:val="0"/>
                <w:numId w:val="14"/>
              </w:numPr>
              <w:tabs>
                <w:tab w:val="left" w:pos="675"/>
              </w:tabs>
              <w:ind w:right="104"/>
              <w:jc w:val="both"/>
              <w:rPr>
                <w:sz w:val="20"/>
              </w:rPr>
            </w:pPr>
          </w:p>
          <w:p w14:paraId="5AE877D4"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Осуществлять непрерывный контроль состояния пациента, распознавать осложнения анестезиологического пособия, реанимации и интенсивной терапии, применять обоснованную корригирующую терапию</w:t>
            </w:r>
          </w:p>
          <w:p w14:paraId="2349F308" w14:textId="77777777" w:rsidR="00A43054" w:rsidRPr="00A43054" w:rsidRDefault="00A43054" w:rsidP="00723B9D">
            <w:pPr>
              <w:pStyle w:val="TableParagraph"/>
              <w:numPr>
                <w:ilvl w:val="0"/>
                <w:numId w:val="14"/>
              </w:numPr>
              <w:tabs>
                <w:tab w:val="left" w:pos="675"/>
              </w:tabs>
              <w:ind w:right="104"/>
              <w:jc w:val="both"/>
              <w:rPr>
                <w:sz w:val="20"/>
              </w:rPr>
            </w:pPr>
          </w:p>
          <w:p w14:paraId="66FD4CC6"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Обеспечивать проходимость дыхательных путей с помощью воздуховода, ларингеальной маски, комбинированной трубки</w:t>
            </w:r>
          </w:p>
          <w:p w14:paraId="1E774417" w14:textId="77777777" w:rsidR="00A43054" w:rsidRPr="00A43054" w:rsidRDefault="00A43054" w:rsidP="00723B9D">
            <w:pPr>
              <w:pStyle w:val="TableParagraph"/>
              <w:numPr>
                <w:ilvl w:val="0"/>
                <w:numId w:val="14"/>
              </w:numPr>
              <w:tabs>
                <w:tab w:val="left" w:pos="675"/>
              </w:tabs>
              <w:ind w:right="104"/>
              <w:jc w:val="both"/>
              <w:rPr>
                <w:sz w:val="20"/>
              </w:rPr>
            </w:pPr>
          </w:p>
          <w:p w14:paraId="607BD901"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Осуществлять принудительную вентиляцию легких с помощью лицевой маски, интубацию трахеи на фоне введения миорелаксантов, ИВЛ вручную и с помощью респираторов, ИВЛ с раздельной интубацией бронхов, неинвазивную ИВЛ, высокочастотную ИВЛ, закрытый и открытый массаж сердца, дефибрилляцию, электроимпульсную терапию, электрокардиостимуляцию, чреспищеводную электрокардиостимуляцию</w:t>
            </w:r>
          </w:p>
          <w:p w14:paraId="0A40F37A" w14:textId="77777777" w:rsidR="00A43054" w:rsidRPr="00A43054" w:rsidRDefault="00A43054" w:rsidP="00723B9D">
            <w:pPr>
              <w:pStyle w:val="TableParagraph"/>
              <w:numPr>
                <w:ilvl w:val="0"/>
                <w:numId w:val="14"/>
              </w:numPr>
              <w:tabs>
                <w:tab w:val="left" w:pos="675"/>
              </w:tabs>
              <w:ind w:right="104"/>
              <w:jc w:val="both"/>
              <w:rPr>
                <w:sz w:val="20"/>
              </w:rPr>
            </w:pPr>
          </w:p>
          <w:p w14:paraId="78C94950"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Выбирать и проводить наиболее безопасное для пациента анестезиологическое пособие с использованием наркозно-дыхательных аппаратов и диагностических приборов во время медицинского вмешательства, в том числе при болезненных манипуляциях и исследованиях,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D0E7287" w14:textId="77777777" w:rsidR="00A43054" w:rsidRPr="00A43054" w:rsidRDefault="00A43054" w:rsidP="00723B9D">
            <w:pPr>
              <w:pStyle w:val="TableParagraph"/>
              <w:numPr>
                <w:ilvl w:val="0"/>
                <w:numId w:val="14"/>
              </w:numPr>
              <w:tabs>
                <w:tab w:val="left" w:pos="675"/>
              </w:tabs>
              <w:ind w:right="104"/>
              <w:jc w:val="both"/>
              <w:rPr>
                <w:sz w:val="20"/>
              </w:rPr>
            </w:pPr>
          </w:p>
          <w:p w14:paraId="0E4C979D"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Выполнять пункцию и катетеризацию эпидурального и спинального пространства, блокаду нервных стволов и сплетений под контролем УЗИ</w:t>
            </w:r>
          </w:p>
          <w:p w14:paraId="2B610B19" w14:textId="77777777" w:rsidR="00A43054" w:rsidRPr="00A43054" w:rsidRDefault="00A43054" w:rsidP="00723B9D">
            <w:pPr>
              <w:pStyle w:val="TableParagraph"/>
              <w:numPr>
                <w:ilvl w:val="0"/>
                <w:numId w:val="14"/>
              </w:numPr>
              <w:tabs>
                <w:tab w:val="left" w:pos="675"/>
              </w:tabs>
              <w:ind w:right="104"/>
              <w:jc w:val="both"/>
              <w:rPr>
                <w:sz w:val="20"/>
              </w:rPr>
            </w:pPr>
          </w:p>
          <w:p w14:paraId="44F3863D"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и медицинские противопоказания к применению экстракорпоральных методов лечения и протезирования жизненно важных функций</w:t>
            </w:r>
          </w:p>
          <w:p w14:paraId="4D71A8ED" w14:textId="77777777" w:rsidR="00A43054" w:rsidRPr="00A43054" w:rsidRDefault="00A43054" w:rsidP="00723B9D">
            <w:pPr>
              <w:pStyle w:val="TableParagraph"/>
              <w:numPr>
                <w:ilvl w:val="0"/>
                <w:numId w:val="14"/>
              </w:numPr>
              <w:tabs>
                <w:tab w:val="left" w:pos="675"/>
              </w:tabs>
              <w:ind w:right="104"/>
              <w:jc w:val="both"/>
              <w:rPr>
                <w:sz w:val="20"/>
              </w:rPr>
            </w:pPr>
          </w:p>
          <w:p w14:paraId="1C6A72FA"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Проводить низкоинтенсивную лазеротерапию (внутривенное облучение крови), перитонеальный диализ, энтеросорбцию, плазмаферез, гемодиализ, альбуминовый гемодиализ, гемофильтрацию крови, ультрафильтрацию крови, ультрафиолетовое облучение крови, гемосорбцию, иммуносорбцию, экстракорпоральную оксигенацию крови, кровопускание, эритроцитаферез, гемодиафильтрацию, операцию заменного переливания крови, реинфузию крови, непрямое электрохимическое окисление крови, процедуру искусственного кровообращения</w:t>
            </w:r>
          </w:p>
          <w:p w14:paraId="3AC9A35B" w14:textId="77777777" w:rsidR="00A43054" w:rsidRPr="00A43054" w:rsidRDefault="00A43054" w:rsidP="00723B9D">
            <w:pPr>
              <w:pStyle w:val="TableParagraph"/>
              <w:numPr>
                <w:ilvl w:val="0"/>
                <w:numId w:val="14"/>
              </w:numPr>
              <w:tabs>
                <w:tab w:val="left" w:pos="675"/>
              </w:tabs>
              <w:ind w:right="104"/>
              <w:jc w:val="both"/>
              <w:rPr>
                <w:sz w:val="20"/>
              </w:rPr>
            </w:pPr>
          </w:p>
          <w:p w14:paraId="648CBF49"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Осуществлять функциональный и лабораторный мониторинг адекватности проводимого анестезиологического пособия и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p w14:paraId="06933C93" w14:textId="77777777" w:rsidR="00A43054" w:rsidRPr="00A43054" w:rsidRDefault="00A43054" w:rsidP="00723B9D">
            <w:pPr>
              <w:pStyle w:val="TableParagraph"/>
              <w:numPr>
                <w:ilvl w:val="0"/>
                <w:numId w:val="14"/>
              </w:numPr>
              <w:tabs>
                <w:tab w:val="left" w:pos="675"/>
              </w:tabs>
              <w:ind w:right="104"/>
              <w:jc w:val="both"/>
              <w:rPr>
                <w:sz w:val="20"/>
              </w:rPr>
            </w:pPr>
          </w:p>
          <w:p w14:paraId="598779D7"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Определять необходимость в консультации врачей-специалистов</w:t>
            </w:r>
          </w:p>
          <w:p w14:paraId="3D5A0DEA" w14:textId="77777777" w:rsidR="00A43054" w:rsidRPr="00A43054" w:rsidRDefault="00A43054" w:rsidP="00723B9D">
            <w:pPr>
              <w:pStyle w:val="TableParagraph"/>
              <w:numPr>
                <w:ilvl w:val="0"/>
                <w:numId w:val="14"/>
              </w:numPr>
              <w:tabs>
                <w:tab w:val="left" w:pos="675"/>
              </w:tabs>
              <w:ind w:right="104"/>
              <w:jc w:val="both"/>
              <w:rPr>
                <w:sz w:val="20"/>
              </w:rPr>
            </w:pPr>
          </w:p>
          <w:p w14:paraId="42D4978F"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для оказания медицинской помощи в стационарных условиях по профилю "анестезиология-реаниматология"</w:t>
            </w:r>
          </w:p>
          <w:p w14:paraId="70C722B6" w14:textId="77777777" w:rsidR="00A43054" w:rsidRPr="00A43054" w:rsidRDefault="00A43054" w:rsidP="00723B9D">
            <w:pPr>
              <w:pStyle w:val="TableParagraph"/>
              <w:numPr>
                <w:ilvl w:val="0"/>
                <w:numId w:val="14"/>
              </w:numPr>
              <w:tabs>
                <w:tab w:val="left" w:pos="675"/>
              </w:tabs>
              <w:ind w:right="104"/>
              <w:jc w:val="both"/>
              <w:rPr>
                <w:sz w:val="20"/>
              </w:rPr>
            </w:pPr>
          </w:p>
          <w:p w14:paraId="228B9130"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и медицинские противопоказания к проведению гипербарической оксигенации</w:t>
            </w:r>
          </w:p>
          <w:p w14:paraId="5F4D95A8" w14:textId="77777777" w:rsidR="00A43054" w:rsidRPr="00A43054" w:rsidRDefault="00A43054" w:rsidP="00723B9D">
            <w:pPr>
              <w:pStyle w:val="TableParagraph"/>
              <w:numPr>
                <w:ilvl w:val="0"/>
                <w:numId w:val="14"/>
              </w:numPr>
              <w:tabs>
                <w:tab w:val="left" w:pos="675"/>
              </w:tabs>
              <w:ind w:right="104"/>
              <w:jc w:val="both"/>
              <w:rPr>
                <w:sz w:val="20"/>
              </w:rPr>
            </w:pPr>
          </w:p>
          <w:p w14:paraId="3E734937"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и медицинские противопоказания к аппаратной наружной и эндоваскулярной гипотермии</w:t>
            </w:r>
          </w:p>
          <w:p w14:paraId="67CC8E22" w14:textId="77777777" w:rsidR="00A43054" w:rsidRPr="00A43054" w:rsidRDefault="00A43054" w:rsidP="00723B9D">
            <w:pPr>
              <w:pStyle w:val="TableParagraph"/>
              <w:numPr>
                <w:ilvl w:val="0"/>
                <w:numId w:val="14"/>
              </w:numPr>
              <w:tabs>
                <w:tab w:val="left" w:pos="675"/>
              </w:tabs>
              <w:ind w:right="104"/>
              <w:jc w:val="both"/>
              <w:rPr>
                <w:sz w:val="20"/>
              </w:rPr>
            </w:pPr>
          </w:p>
          <w:p w14:paraId="2D758F4F"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Интерпретировать результаты лабораторных, инструментальных и функциональных исследований</w:t>
            </w:r>
          </w:p>
          <w:p w14:paraId="1207A531" w14:textId="77777777" w:rsidR="00A43054" w:rsidRPr="00A43054" w:rsidRDefault="00A43054" w:rsidP="00723B9D">
            <w:pPr>
              <w:pStyle w:val="TableParagraph"/>
              <w:numPr>
                <w:ilvl w:val="0"/>
                <w:numId w:val="14"/>
              </w:numPr>
              <w:tabs>
                <w:tab w:val="left" w:pos="675"/>
              </w:tabs>
              <w:ind w:right="104"/>
              <w:jc w:val="both"/>
              <w:rPr>
                <w:sz w:val="20"/>
              </w:rPr>
            </w:pPr>
          </w:p>
          <w:p w14:paraId="4A58F3F6"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Проводить предоперационную подготовку с включением инфузионной терапии, парентерального и энтерального питания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193EFD2" w14:textId="77777777" w:rsidR="00A43054" w:rsidRPr="00A43054" w:rsidRDefault="00A43054" w:rsidP="00723B9D">
            <w:pPr>
              <w:pStyle w:val="TableParagraph"/>
              <w:numPr>
                <w:ilvl w:val="0"/>
                <w:numId w:val="14"/>
              </w:numPr>
              <w:tabs>
                <w:tab w:val="left" w:pos="675"/>
              </w:tabs>
              <w:ind w:right="104"/>
              <w:jc w:val="both"/>
              <w:rPr>
                <w:sz w:val="20"/>
              </w:rPr>
            </w:pPr>
          </w:p>
          <w:p w14:paraId="336421C2"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Проводить лечение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236FDA7B" w14:textId="77777777" w:rsidR="00A43054" w:rsidRDefault="00A43054" w:rsidP="00A43054">
            <w:pPr>
              <w:pStyle w:val="TableParagraph"/>
              <w:tabs>
                <w:tab w:val="left" w:pos="675"/>
              </w:tabs>
              <w:ind w:right="104"/>
              <w:jc w:val="both"/>
              <w:rPr>
                <w:sz w:val="20"/>
              </w:rPr>
            </w:pPr>
          </w:p>
          <w:p w14:paraId="151D73B5" w14:textId="77777777" w:rsidR="00A43054" w:rsidRPr="00A43054" w:rsidRDefault="00A43054" w:rsidP="00A43054">
            <w:pPr>
              <w:pStyle w:val="TableParagraph"/>
              <w:tabs>
                <w:tab w:val="left" w:pos="675"/>
              </w:tabs>
              <w:ind w:right="104"/>
              <w:jc w:val="both"/>
              <w:rPr>
                <w:sz w:val="20"/>
              </w:rPr>
            </w:pPr>
          </w:p>
          <w:p w14:paraId="25ECA41F"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синдрома острой дыхательной недостаточности;</w:t>
            </w:r>
          </w:p>
          <w:p w14:paraId="02610A0A"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синдрома острой сердечно-сосудистой недостаточности;</w:t>
            </w:r>
          </w:p>
          <w:p w14:paraId="5FCACDC4"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малого сердечного выброса;</w:t>
            </w:r>
          </w:p>
          <w:p w14:paraId="0244B186"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острых геморрагических нарушений, в том числе коагулопатий;</w:t>
            </w:r>
          </w:p>
          <w:p w14:paraId="205B1994"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острой почечной, печеночной, надпочечниковой недостаточности;</w:t>
            </w:r>
          </w:p>
          <w:p w14:paraId="61F10993"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острых нарушений углеводного, водно-электролитного обменов;</w:t>
            </w:r>
          </w:p>
          <w:p w14:paraId="77092FD4"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острого нарушения кислотно-основного баланса;</w:t>
            </w:r>
          </w:p>
          <w:p w14:paraId="367CD9A4"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судорожного синдрома;</w:t>
            </w:r>
          </w:p>
          <w:p w14:paraId="6EB64BB5"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экзо- и эндотоксикоза;</w:t>
            </w:r>
          </w:p>
          <w:p w14:paraId="62834481"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белково-энергетической недостаточности;</w:t>
            </w:r>
          </w:p>
          <w:p w14:paraId="60E7FC7A" w14:textId="77777777" w:rsidR="00A43054" w:rsidRPr="00A43054" w:rsidRDefault="00A43054" w:rsidP="00723B9D">
            <w:pPr>
              <w:pStyle w:val="TableParagraph"/>
              <w:numPr>
                <w:ilvl w:val="0"/>
                <w:numId w:val="24"/>
              </w:numPr>
              <w:tabs>
                <w:tab w:val="left" w:pos="675"/>
              </w:tabs>
              <w:ind w:right="104"/>
              <w:jc w:val="both"/>
              <w:rPr>
                <w:sz w:val="20"/>
              </w:rPr>
            </w:pPr>
            <w:r w:rsidRPr="00A43054">
              <w:rPr>
                <w:sz w:val="20"/>
              </w:rPr>
              <w:t>полиорганной недостаточности</w:t>
            </w:r>
          </w:p>
          <w:p w14:paraId="3ECDB893" w14:textId="77777777" w:rsidR="00A43054" w:rsidRPr="00A43054" w:rsidRDefault="00A43054" w:rsidP="00723B9D">
            <w:pPr>
              <w:pStyle w:val="TableParagraph"/>
              <w:numPr>
                <w:ilvl w:val="0"/>
                <w:numId w:val="14"/>
              </w:numPr>
              <w:tabs>
                <w:tab w:val="left" w:pos="675"/>
              </w:tabs>
              <w:ind w:right="104"/>
              <w:jc w:val="both"/>
              <w:rPr>
                <w:sz w:val="20"/>
              </w:rPr>
            </w:pPr>
          </w:p>
          <w:p w14:paraId="752EBA96"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Оценивать метаболический статус, определять медицинские показания и медицинские противопоказания к назначению энтерального, парентерального и смешанного питания</w:t>
            </w:r>
          </w:p>
          <w:p w14:paraId="1CB90EDF" w14:textId="77777777" w:rsidR="00A43054" w:rsidRPr="00A43054" w:rsidRDefault="00A43054" w:rsidP="00723B9D">
            <w:pPr>
              <w:pStyle w:val="TableParagraph"/>
              <w:numPr>
                <w:ilvl w:val="0"/>
                <w:numId w:val="14"/>
              </w:numPr>
              <w:tabs>
                <w:tab w:val="left" w:pos="675"/>
              </w:tabs>
              <w:ind w:right="104"/>
              <w:jc w:val="both"/>
              <w:rPr>
                <w:sz w:val="20"/>
              </w:rPr>
            </w:pPr>
          </w:p>
          <w:p w14:paraId="027C3697"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Выполнять:</w:t>
            </w:r>
          </w:p>
          <w:p w14:paraId="7246ED75" w14:textId="77777777" w:rsidR="00A43054" w:rsidRPr="00A43054" w:rsidRDefault="00A43054" w:rsidP="00723B9D">
            <w:pPr>
              <w:pStyle w:val="TableParagraph"/>
              <w:numPr>
                <w:ilvl w:val="0"/>
                <w:numId w:val="14"/>
              </w:numPr>
              <w:tabs>
                <w:tab w:val="left" w:pos="675"/>
              </w:tabs>
              <w:ind w:right="104"/>
              <w:jc w:val="both"/>
              <w:rPr>
                <w:sz w:val="20"/>
              </w:rPr>
            </w:pPr>
          </w:p>
          <w:p w14:paraId="2610A0F6"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пункцию и катетеризацию эпидурального и спинального пространства;</w:t>
            </w:r>
          </w:p>
          <w:p w14:paraId="66FBC6B8"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блокаду нервных стволов и сплетений;</w:t>
            </w:r>
          </w:p>
          <w:p w14:paraId="64037A60"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трахеостомию (томию), смену трахеостомической трубки, деканулирование, закрытие трахеостомы, коникотомию;</w:t>
            </w:r>
          </w:p>
          <w:p w14:paraId="747AA68A"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торакоцентез, в том числе торакоцентез под контролем УЗИ;</w:t>
            </w:r>
          </w:p>
          <w:p w14:paraId="2053EB07"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пункцию плевральной полости под контролем УЗИ;</w:t>
            </w:r>
          </w:p>
          <w:p w14:paraId="4E6C3ECA"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дренирование плевральной полости;</w:t>
            </w:r>
          </w:p>
          <w:p w14:paraId="29B19DA8"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перикардиоцентез;</w:t>
            </w:r>
          </w:p>
          <w:p w14:paraId="1DF9FA71"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интубацию трахеи и санацию трахеобронхиального дерева;</w:t>
            </w:r>
          </w:p>
          <w:p w14:paraId="1A0994AC"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lastRenderedPageBreak/>
              <w:t>эндотрахеальное введение лекарственных препаратов;</w:t>
            </w:r>
          </w:p>
          <w:p w14:paraId="7C99593B"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ингаляторное введение лекарственных препаратов и кислорода;</w:t>
            </w:r>
          </w:p>
          <w:p w14:paraId="220128F7"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ингаляторное введение лекарственных препаратов через небулайзер;</w:t>
            </w:r>
          </w:p>
          <w:p w14:paraId="218D6160"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чрезвенозную катетеризацию сердца;</w:t>
            </w:r>
          </w:p>
          <w:p w14:paraId="47DD6AF4"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транстрахеальную пункцию;</w:t>
            </w:r>
          </w:p>
          <w:p w14:paraId="145CECA2"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пункцию и катетеризацию центральных вен, в том числе под контролем УЗИ;</w:t>
            </w:r>
          </w:p>
          <w:p w14:paraId="4BEEBC19"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непрерывное внутривенное введение лекарственных препаратов;</w:t>
            </w:r>
          </w:p>
          <w:p w14:paraId="20B2DC3B" w14:textId="77777777" w:rsidR="00A43054" w:rsidRPr="00A43054" w:rsidRDefault="00A43054" w:rsidP="00723B9D">
            <w:pPr>
              <w:pStyle w:val="TableParagraph"/>
              <w:numPr>
                <w:ilvl w:val="0"/>
                <w:numId w:val="23"/>
              </w:numPr>
              <w:tabs>
                <w:tab w:val="left" w:pos="675"/>
              </w:tabs>
              <w:ind w:right="104"/>
              <w:jc w:val="both"/>
              <w:rPr>
                <w:sz w:val="20"/>
              </w:rPr>
            </w:pPr>
            <w:r w:rsidRPr="00A43054">
              <w:rPr>
                <w:sz w:val="20"/>
              </w:rPr>
              <w:t>внутриартериальное введение лекарственных препаратов</w:t>
            </w:r>
          </w:p>
          <w:p w14:paraId="08B79269" w14:textId="77777777" w:rsidR="00A43054" w:rsidRPr="00A43054" w:rsidRDefault="00A43054" w:rsidP="00723B9D">
            <w:pPr>
              <w:pStyle w:val="TableParagraph"/>
              <w:numPr>
                <w:ilvl w:val="0"/>
                <w:numId w:val="14"/>
              </w:numPr>
              <w:tabs>
                <w:tab w:val="left" w:pos="675"/>
              </w:tabs>
              <w:ind w:right="104"/>
              <w:jc w:val="both"/>
              <w:rPr>
                <w:sz w:val="20"/>
              </w:rPr>
            </w:pPr>
          </w:p>
          <w:p w14:paraId="05788ADC"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Принимать решения в случае трудной интубации с учетом анатомических особенностей верхних дыхательных путей и с соблюдением алгоритма действий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7C73BCAF" w14:textId="77777777" w:rsidR="00A43054" w:rsidRPr="00A43054" w:rsidRDefault="00A43054" w:rsidP="00723B9D">
            <w:pPr>
              <w:pStyle w:val="TableParagraph"/>
              <w:numPr>
                <w:ilvl w:val="0"/>
                <w:numId w:val="14"/>
              </w:numPr>
              <w:tabs>
                <w:tab w:val="left" w:pos="675"/>
              </w:tabs>
              <w:ind w:right="104"/>
              <w:jc w:val="both"/>
              <w:rPr>
                <w:sz w:val="20"/>
              </w:rPr>
            </w:pPr>
          </w:p>
          <w:p w14:paraId="7F1A9090"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Проводить анестезиологическое пособие (включая раннее послеоперационное ведение):</w:t>
            </w:r>
          </w:p>
          <w:p w14:paraId="3928E26B" w14:textId="77777777" w:rsidR="00A43054" w:rsidRPr="00A43054" w:rsidRDefault="00A43054" w:rsidP="00723B9D">
            <w:pPr>
              <w:pStyle w:val="TableParagraph"/>
              <w:numPr>
                <w:ilvl w:val="0"/>
                <w:numId w:val="14"/>
              </w:numPr>
              <w:tabs>
                <w:tab w:val="left" w:pos="675"/>
              </w:tabs>
              <w:ind w:right="104"/>
              <w:jc w:val="both"/>
              <w:rPr>
                <w:sz w:val="20"/>
              </w:rPr>
            </w:pPr>
          </w:p>
          <w:p w14:paraId="7082F152"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аппликационную анестезию;</w:t>
            </w:r>
          </w:p>
          <w:p w14:paraId="6A70B772"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ирригационную анестезию;</w:t>
            </w:r>
          </w:p>
          <w:p w14:paraId="013A768C"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инфильтрационную анестезию;</w:t>
            </w:r>
          </w:p>
          <w:p w14:paraId="3AE27C14"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проводниковую анестезию;</w:t>
            </w:r>
          </w:p>
          <w:p w14:paraId="1DBECCFB"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эпидуральную анестезию;</w:t>
            </w:r>
          </w:p>
          <w:p w14:paraId="3BCA8397"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спинальную анестезию;</w:t>
            </w:r>
          </w:p>
          <w:p w14:paraId="6326F97E"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спинально-эпидуральную анестезию;</w:t>
            </w:r>
          </w:p>
          <w:p w14:paraId="693E351B"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тотальную внутривенную анестезию;</w:t>
            </w:r>
          </w:p>
          <w:p w14:paraId="128840F3"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комбинированный эндотрахеальный наркоз, в том числе ксеноном;</w:t>
            </w:r>
          </w:p>
          <w:p w14:paraId="10307296"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сочетанную анестезию;</w:t>
            </w:r>
          </w:p>
          <w:p w14:paraId="2DA8A2D5" w14:textId="77777777" w:rsidR="00A43054" w:rsidRPr="00A43054" w:rsidRDefault="00A43054" w:rsidP="00723B9D">
            <w:pPr>
              <w:pStyle w:val="TableParagraph"/>
              <w:numPr>
                <w:ilvl w:val="0"/>
                <w:numId w:val="25"/>
              </w:numPr>
              <w:tabs>
                <w:tab w:val="left" w:pos="675"/>
              </w:tabs>
              <w:ind w:right="104"/>
              <w:jc w:val="both"/>
              <w:rPr>
                <w:sz w:val="20"/>
              </w:rPr>
            </w:pPr>
            <w:r w:rsidRPr="00A43054">
              <w:rPr>
                <w:sz w:val="20"/>
              </w:rPr>
              <w:t>аналгоседацию</w:t>
            </w:r>
          </w:p>
          <w:p w14:paraId="397BA404" w14:textId="77777777" w:rsidR="00A43054" w:rsidRPr="00A43054" w:rsidRDefault="00A43054" w:rsidP="00723B9D">
            <w:pPr>
              <w:pStyle w:val="TableParagraph"/>
              <w:numPr>
                <w:ilvl w:val="0"/>
                <w:numId w:val="14"/>
              </w:numPr>
              <w:tabs>
                <w:tab w:val="left" w:pos="675"/>
              </w:tabs>
              <w:ind w:right="104"/>
              <w:jc w:val="both"/>
              <w:rPr>
                <w:sz w:val="20"/>
              </w:rPr>
            </w:pPr>
          </w:p>
          <w:p w14:paraId="574FF0BD"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Проводить подготовку медицинского оборудования, наркозно-дыхательной аппаратуры и их проверку, проверять наличие необходимых средств для анестезиологического пособия</w:t>
            </w:r>
          </w:p>
          <w:p w14:paraId="30D360D9" w14:textId="77777777" w:rsidR="00A43054" w:rsidRPr="00A43054" w:rsidRDefault="00A43054" w:rsidP="00723B9D">
            <w:pPr>
              <w:pStyle w:val="TableParagraph"/>
              <w:numPr>
                <w:ilvl w:val="0"/>
                <w:numId w:val="14"/>
              </w:numPr>
              <w:tabs>
                <w:tab w:val="left" w:pos="675"/>
              </w:tabs>
              <w:ind w:right="104"/>
              <w:jc w:val="both"/>
              <w:rPr>
                <w:sz w:val="20"/>
              </w:rPr>
            </w:pPr>
          </w:p>
          <w:p w14:paraId="383724AC"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Выбирать оптимальный вариант премедикации и проводить индукцию в наркоз с применением внутривенных или ингаляционных анестетиков с проведением ИВЛ или с сохранением спонтанного дыхания пациента</w:t>
            </w:r>
          </w:p>
          <w:p w14:paraId="3686AB08" w14:textId="77777777" w:rsidR="00A43054" w:rsidRPr="00A43054" w:rsidRDefault="00A43054" w:rsidP="00723B9D">
            <w:pPr>
              <w:pStyle w:val="TableParagraph"/>
              <w:numPr>
                <w:ilvl w:val="0"/>
                <w:numId w:val="14"/>
              </w:numPr>
              <w:tabs>
                <w:tab w:val="left" w:pos="675"/>
              </w:tabs>
              <w:ind w:right="104"/>
              <w:jc w:val="both"/>
              <w:rPr>
                <w:sz w:val="20"/>
              </w:rPr>
            </w:pPr>
          </w:p>
          <w:p w14:paraId="675C35DC"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Оценивать восстановительный период после анестезиологического пособия и операции, готовность пациента к проведению экстубации и переводу его на самостоятельное дыхание</w:t>
            </w:r>
          </w:p>
          <w:p w14:paraId="578B1E99" w14:textId="77777777" w:rsidR="00A43054" w:rsidRPr="00A43054" w:rsidRDefault="00A43054" w:rsidP="00723B9D">
            <w:pPr>
              <w:pStyle w:val="TableParagraph"/>
              <w:numPr>
                <w:ilvl w:val="0"/>
                <w:numId w:val="14"/>
              </w:numPr>
              <w:tabs>
                <w:tab w:val="left" w:pos="675"/>
              </w:tabs>
              <w:ind w:right="104"/>
              <w:jc w:val="both"/>
              <w:rPr>
                <w:sz w:val="20"/>
              </w:rPr>
            </w:pPr>
          </w:p>
          <w:p w14:paraId="0F21C015"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Организовать интраоперационный аппаратный мониторинг и вести динамическое наблюдение за пациентом во время и после анестезиологического пособия до полного восстановления всех жизненных функций</w:t>
            </w:r>
          </w:p>
          <w:p w14:paraId="1CD299B5" w14:textId="77777777" w:rsidR="00A43054" w:rsidRPr="00A43054" w:rsidRDefault="00A43054" w:rsidP="00723B9D">
            <w:pPr>
              <w:pStyle w:val="TableParagraph"/>
              <w:numPr>
                <w:ilvl w:val="0"/>
                <w:numId w:val="14"/>
              </w:numPr>
              <w:tabs>
                <w:tab w:val="left" w:pos="675"/>
              </w:tabs>
              <w:ind w:right="104"/>
              <w:jc w:val="both"/>
              <w:rPr>
                <w:sz w:val="20"/>
              </w:rPr>
            </w:pPr>
          </w:p>
          <w:p w14:paraId="565F7172"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Выявлять возможные осложнения анестезиологического пособия и принимать меры по их устранению</w:t>
            </w:r>
          </w:p>
          <w:p w14:paraId="26900133" w14:textId="77777777" w:rsidR="00A43054" w:rsidRPr="00A43054" w:rsidRDefault="00A43054" w:rsidP="00723B9D">
            <w:pPr>
              <w:pStyle w:val="TableParagraph"/>
              <w:numPr>
                <w:ilvl w:val="0"/>
                <w:numId w:val="14"/>
              </w:numPr>
              <w:tabs>
                <w:tab w:val="left" w:pos="675"/>
              </w:tabs>
              <w:ind w:right="104"/>
              <w:jc w:val="both"/>
              <w:rPr>
                <w:sz w:val="20"/>
              </w:rPr>
            </w:pPr>
          </w:p>
          <w:p w14:paraId="7D8AD2BF"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для проведения продленной ИВЛ в стационарных условиях по профилю "анестезиология-реаниматология"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1C3E5B1" w14:textId="77777777" w:rsidR="00A43054" w:rsidRPr="00A43054" w:rsidRDefault="00A43054" w:rsidP="00723B9D">
            <w:pPr>
              <w:pStyle w:val="TableParagraph"/>
              <w:numPr>
                <w:ilvl w:val="0"/>
                <w:numId w:val="14"/>
              </w:numPr>
              <w:tabs>
                <w:tab w:val="left" w:pos="675"/>
              </w:tabs>
              <w:ind w:right="104"/>
              <w:jc w:val="both"/>
              <w:rPr>
                <w:sz w:val="20"/>
              </w:rPr>
            </w:pPr>
          </w:p>
          <w:p w14:paraId="634F9E53"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Обеспечивать проходимость дыхательных путей на этапах анестезиологического пособия или ведения послеоперационного периода</w:t>
            </w:r>
          </w:p>
          <w:p w14:paraId="0079CCFE" w14:textId="77777777" w:rsidR="00A43054" w:rsidRPr="00A43054" w:rsidRDefault="00A43054" w:rsidP="00723B9D">
            <w:pPr>
              <w:pStyle w:val="TableParagraph"/>
              <w:numPr>
                <w:ilvl w:val="0"/>
                <w:numId w:val="14"/>
              </w:numPr>
              <w:tabs>
                <w:tab w:val="left" w:pos="675"/>
              </w:tabs>
              <w:ind w:right="104"/>
              <w:jc w:val="both"/>
              <w:rPr>
                <w:sz w:val="20"/>
              </w:rPr>
            </w:pPr>
          </w:p>
          <w:p w14:paraId="5BB9E2E5"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Выполнять фибротрахеоскопическую интубацию трахеи и санацию трахеобронхиального дерева</w:t>
            </w:r>
          </w:p>
          <w:p w14:paraId="054254FF" w14:textId="77777777" w:rsidR="00A43054" w:rsidRPr="00A43054" w:rsidRDefault="00A43054" w:rsidP="00723B9D">
            <w:pPr>
              <w:pStyle w:val="TableParagraph"/>
              <w:numPr>
                <w:ilvl w:val="0"/>
                <w:numId w:val="14"/>
              </w:numPr>
              <w:tabs>
                <w:tab w:val="left" w:pos="675"/>
              </w:tabs>
              <w:ind w:right="104"/>
              <w:jc w:val="both"/>
              <w:rPr>
                <w:sz w:val="20"/>
              </w:rPr>
            </w:pPr>
          </w:p>
          <w:p w14:paraId="5CC3657F"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Организовывать мониторинг временно и обратимо нарушенных функций организма при состояниях, угрожающих жизни пациента, после проведения медицинского вмешательства</w:t>
            </w:r>
          </w:p>
          <w:p w14:paraId="4F198F14" w14:textId="77777777" w:rsidR="00A43054" w:rsidRPr="00A43054" w:rsidRDefault="00A43054" w:rsidP="00723B9D">
            <w:pPr>
              <w:pStyle w:val="TableParagraph"/>
              <w:numPr>
                <w:ilvl w:val="0"/>
                <w:numId w:val="14"/>
              </w:numPr>
              <w:tabs>
                <w:tab w:val="left" w:pos="675"/>
              </w:tabs>
              <w:ind w:right="104"/>
              <w:jc w:val="both"/>
              <w:rPr>
                <w:sz w:val="20"/>
              </w:rPr>
            </w:pPr>
          </w:p>
          <w:p w14:paraId="2292D938"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Анализировать и корригировать показатели клинических, гемодинамических, волемических, метаболических, биохимических, расстройств, электрокардиографических (далее - ЭКГ) и электроэнцефалографических (далее - ЭЭГ) данных</w:t>
            </w:r>
          </w:p>
          <w:p w14:paraId="76A402D8" w14:textId="77777777" w:rsidR="00A43054" w:rsidRPr="00A43054" w:rsidRDefault="00A43054" w:rsidP="00723B9D">
            <w:pPr>
              <w:pStyle w:val="TableParagraph"/>
              <w:numPr>
                <w:ilvl w:val="0"/>
                <w:numId w:val="14"/>
              </w:numPr>
              <w:tabs>
                <w:tab w:val="left" w:pos="675"/>
              </w:tabs>
              <w:ind w:right="104"/>
              <w:jc w:val="both"/>
              <w:rPr>
                <w:sz w:val="20"/>
              </w:rPr>
            </w:pPr>
          </w:p>
          <w:p w14:paraId="0D0E1FF1"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t>Корригировать нарушения свертывающей и антисвертывающей систем крови, диссеминированное внутрисосудистое свертывание крови, коагулопатию</w:t>
            </w:r>
          </w:p>
          <w:p w14:paraId="71EC239C" w14:textId="77777777" w:rsidR="00A43054" w:rsidRPr="00A43054" w:rsidRDefault="00A43054" w:rsidP="00723B9D">
            <w:pPr>
              <w:pStyle w:val="TableParagraph"/>
              <w:numPr>
                <w:ilvl w:val="0"/>
                <w:numId w:val="14"/>
              </w:numPr>
              <w:tabs>
                <w:tab w:val="left" w:pos="675"/>
              </w:tabs>
              <w:ind w:right="104"/>
              <w:jc w:val="both"/>
              <w:rPr>
                <w:sz w:val="20"/>
              </w:rPr>
            </w:pPr>
          </w:p>
          <w:p w14:paraId="0B1F0752" w14:textId="77777777" w:rsidR="00A43054" w:rsidRPr="00A43054" w:rsidRDefault="00A43054" w:rsidP="00723B9D">
            <w:pPr>
              <w:pStyle w:val="TableParagraph"/>
              <w:numPr>
                <w:ilvl w:val="0"/>
                <w:numId w:val="14"/>
              </w:numPr>
              <w:tabs>
                <w:tab w:val="left" w:pos="675"/>
              </w:tabs>
              <w:ind w:right="104"/>
              <w:jc w:val="both"/>
              <w:rPr>
                <w:sz w:val="20"/>
              </w:rPr>
            </w:pPr>
            <w:r w:rsidRPr="00A43054">
              <w:rPr>
                <w:sz w:val="20"/>
              </w:rPr>
              <w:lastRenderedPageBreak/>
              <w:t>Проводить незамедлительную диагностику остановки сердечной деятельности и выполнять алгоритм сердечно-легочной реанимации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40687AC7" w14:textId="77777777" w:rsidR="00A43054" w:rsidRPr="00A43054" w:rsidRDefault="00A43054" w:rsidP="00723B9D">
            <w:pPr>
              <w:pStyle w:val="TableParagraph"/>
              <w:numPr>
                <w:ilvl w:val="0"/>
                <w:numId w:val="14"/>
              </w:numPr>
              <w:tabs>
                <w:tab w:val="left" w:pos="675"/>
              </w:tabs>
              <w:ind w:right="104"/>
              <w:jc w:val="both"/>
              <w:rPr>
                <w:sz w:val="20"/>
              </w:rPr>
            </w:pPr>
          </w:p>
          <w:p w14:paraId="033B01A8" w14:textId="77777777" w:rsidR="00F21E04" w:rsidRDefault="00A43054" w:rsidP="00723B9D">
            <w:pPr>
              <w:pStyle w:val="TableParagraph"/>
              <w:numPr>
                <w:ilvl w:val="0"/>
                <w:numId w:val="14"/>
              </w:numPr>
              <w:tabs>
                <w:tab w:val="left" w:pos="675"/>
              </w:tabs>
              <w:spacing w:line="216" w:lineRule="exact"/>
              <w:jc w:val="both"/>
              <w:rPr>
                <w:sz w:val="20"/>
              </w:rPr>
            </w:pPr>
            <w:r w:rsidRPr="00A43054">
              <w:rPr>
                <w:sz w:val="20"/>
              </w:rPr>
              <w:t>Применять различные шкалы для оценки тяжести состояния пациентов и прогнозирования исхода в анестезиологии-реаниматологии</w:t>
            </w:r>
          </w:p>
        </w:tc>
      </w:tr>
    </w:tbl>
    <w:p w14:paraId="7110A06E" w14:textId="77777777" w:rsidR="00F21E04" w:rsidRDefault="00F21E04">
      <w:pPr>
        <w:spacing w:line="216" w:lineRule="exact"/>
        <w:jc w:val="both"/>
        <w:rPr>
          <w:sz w:val="20"/>
        </w:rPr>
      </w:pPr>
    </w:p>
    <w:p w14:paraId="25E792CA" w14:textId="77777777" w:rsidR="00A43054" w:rsidRDefault="00A43054">
      <w:pPr>
        <w:spacing w:line="216" w:lineRule="exact"/>
        <w:jc w:val="both"/>
        <w:rPr>
          <w:sz w:val="20"/>
        </w:rPr>
      </w:pPr>
    </w:p>
    <w:p w14:paraId="3FF71D3C" w14:textId="77777777" w:rsidR="00A43054" w:rsidRDefault="00A43054">
      <w:pPr>
        <w:spacing w:line="216" w:lineRule="exact"/>
        <w:jc w:val="both"/>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10"/>
        <w:gridCol w:w="8648"/>
      </w:tblGrid>
      <w:tr w:rsidR="00F21E04" w14:paraId="277D7CD2" w14:textId="77777777">
        <w:trPr>
          <w:trHeight w:val="2990"/>
        </w:trPr>
        <w:tc>
          <w:tcPr>
            <w:tcW w:w="816" w:type="dxa"/>
          </w:tcPr>
          <w:p w14:paraId="06295613" w14:textId="77777777" w:rsidR="00F21E04" w:rsidRDefault="00F21E04">
            <w:pPr>
              <w:pStyle w:val="TableParagraph"/>
            </w:pPr>
          </w:p>
          <w:p w14:paraId="7AD7D11E" w14:textId="77777777" w:rsidR="00F21E04" w:rsidRDefault="00F21E04">
            <w:pPr>
              <w:pStyle w:val="TableParagraph"/>
            </w:pPr>
          </w:p>
          <w:p w14:paraId="447E7145" w14:textId="77777777" w:rsidR="00F21E04" w:rsidRDefault="00F21E04">
            <w:pPr>
              <w:pStyle w:val="TableParagraph"/>
            </w:pPr>
          </w:p>
          <w:p w14:paraId="41CC4A32" w14:textId="77777777" w:rsidR="00F21E04" w:rsidRDefault="00F21E04">
            <w:pPr>
              <w:pStyle w:val="TableParagraph"/>
            </w:pPr>
          </w:p>
          <w:p w14:paraId="554729BE" w14:textId="77777777" w:rsidR="00F21E04" w:rsidRDefault="00F21E04">
            <w:pPr>
              <w:pStyle w:val="TableParagraph"/>
              <w:spacing w:before="4"/>
              <w:rPr>
                <w:sz w:val="31"/>
              </w:rPr>
            </w:pPr>
          </w:p>
          <w:p w14:paraId="2619461A" w14:textId="77777777" w:rsidR="00F21E04" w:rsidRDefault="00FF2B5A">
            <w:pPr>
              <w:pStyle w:val="TableParagraph"/>
              <w:ind w:left="131"/>
              <w:rPr>
                <w:sz w:val="20"/>
              </w:rPr>
            </w:pPr>
            <w:r>
              <w:rPr>
                <w:sz w:val="20"/>
              </w:rPr>
              <w:t>В/03.8</w:t>
            </w:r>
          </w:p>
        </w:tc>
        <w:tc>
          <w:tcPr>
            <w:tcW w:w="710" w:type="dxa"/>
          </w:tcPr>
          <w:p w14:paraId="32A31263" w14:textId="77777777" w:rsidR="00F21E04" w:rsidRDefault="00F21E04">
            <w:pPr>
              <w:pStyle w:val="TableParagraph"/>
            </w:pPr>
          </w:p>
          <w:p w14:paraId="3505299F" w14:textId="77777777" w:rsidR="00F21E04" w:rsidRDefault="00F21E04">
            <w:pPr>
              <w:pStyle w:val="TableParagraph"/>
            </w:pPr>
          </w:p>
          <w:p w14:paraId="221A8172" w14:textId="77777777" w:rsidR="00F21E04" w:rsidRDefault="00F21E04">
            <w:pPr>
              <w:pStyle w:val="TableParagraph"/>
            </w:pPr>
          </w:p>
          <w:p w14:paraId="6DE4AD3B" w14:textId="77777777" w:rsidR="00F21E04" w:rsidRDefault="00F21E04">
            <w:pPr>
              <w:pStyle w:val="TableParagraph"/>
            </w:pPr>
          </w:p>
          <w:p w14:paraId="78D6A0D3" w14:textId="77777777" w:rsidR="00A43054" w:rsidRDefault="00A43054" w:rsidP="00FF2B5A">
            <w:pPr>
              <w:pStyle w:val="TableParagraph"/>
              <w:spacing w:before="130"/>
              <w:ind w:right="125"/>
              <w:jc w:val="both"/>
              <w:rPr>
                <w:spacing w:val="-1"/>
                <w:sz w:val="20"/>
              </w:rPr>
            </w:pPr>
          </w:p>
          <w:p w14:paraId="5CE4AA2C" w14:textId="77777777" w:rsidR="00FF2B5A" w:rsidRDefault="00FF2B5A" w:rsidP="00FF2B5A">
            <w:pPr>
              <w:pStyle w:val="TableParagraph"/>
              <w:spacing w:before="130"/>
              <w:ind w:right="125"/>
              <w:jc w:val="both"/>
              <w:rPr>
                <w:sz w:val="20"/>
              </w:rPr>
            </w:pPr>
            <w:r>
              <w:rPr>
                <w:spacing w:val="-1"/>
                <w:sz w:val="20"/>
              </w:rPr>
              <w:t xml:space="preserve">      8</w:t>
            </w:r>
          </w:p>
        </w:tc>
        <w:tc>
          <w:tcPr>
            <w:tcW w:w="8648" w:type="dxa"/>
          </w:tcPr>
          <w:p w14:paraId="4B614D00"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Определять объем и последовательность медицинских вмешательств с целью профилактики развития осложнений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 при оказании медицинской помощи</w:t>
            </w:r>
          </w:p>
          <w:p w14:paraId="6ED3CBDE" w14:textId="77777777" w:rsidR="00A43054" w:rsidRPr="00A43054" w:rsidRDefault="00A43054" w:rsidP="00723B9D">
            <w:pPr>
              <w:pStyle w:val="TableParagraph"/>
              <w:numPr>
                <w:ilvl w:val="0"/>
                <w:numId w:val="13"/>
              </w:numPr>
              <w:tabs>
                <w:tab w:val="left" w:pos="675"/>
              </w:tabs>
              <w:ind w:right="103"/>
              <w:jc w:val="both"/>
              <w:rPr>
                <w:sz w:val="20"/>
              </w:rPr>
            </w:pPr>
          </w:p>
          <w:p w14:paraId="4E40FFCE"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Осуществлять комплекс медицинских вмешательств с целью безопасности пациентов при проведении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p w14:paraId="2EA25AED" w14:textId="77777777" w:rsidR="00A43054" w:rsidRPr="00A43054" w:rsidRDefault="00A43054" w:rsidP="00723B9D">
            <w:pPr>
              <w:pStyle w:val="TableParagraph"/>
              <w:numPr>
                <w:ilvl w:val="0"/>
                <w:numId w:val="13"/>
              </w:numPr>
              <w:tabs>
                <w:tab w:val="left" w:pos="675"/>
              </w:tabs>
              <w:ind w:right="103"/>
              <w:jc w:val="both"/>
              <w:rPr>
                <w:sz w:val="20"/>
              </w:rPr>
            </w:pPr>
          </w:p>
          <w:p w14:paraId="25870ED1"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Проводить профилактику развития инфекционных осложнений у пациентов при проведении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p w14:paraId="49501DCD" w14:textId="77777777" w:rsidR="00A43054" w:rsidRPr="00A43054" w:rsidRDefault="00A43054" w:rsidP="00723B9D">
            <w:pPr>
              <w:pStyle w:val="TableParagraph"/>
              <w:numPr>
                <w:ilvl w:val="0"/>
                <w:numId w:val="13"/>
              </w:numPr>
              <w:tabs>
                <w:tab w:val="left" w:pos="675"/>
              </w:tabs>
              <w:ind w:right="103"/>
              <w:jc w:val="both"/>
              <w:rPr>
                <w:sz w:val="20"/>
              </w:rPr>
            </w:pPr>
          </w:p>
          <w:p w14:paraId="21940BF4"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Проводить медицинские вмешательства, направленные на предупреждение пролежней</w:t>
            </w:r>
          </w:p>
          <w:p w14:paraId="479B583F" w14:textId="77777777" w:rsidR="00A43054" w:rsidRPr="00A43054" w:rsidRDefault="00A43054" w:rsidP="00723B9D">
            <w:pPr>
              <w:pStyle w:val="TableParagraph"/>
              <w:numPr>
                <w:ilvl w:val="0"/>
                <w:numId w:val="13"/>
              </w:numPr>
              <w:tabs>
                <w:tab w:val="left" w:pos="675"/>
              </w:tabs>
              <w:ind w:right="103"/>
              <w:jc w:val="both"/>
              <w:rPr>
                <w:sz w:val="20"/>
              </w:rPr>
            </w:pPr>
          </w:p>
          <w:p w14:paraId="2D95431A"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Проводить медицинские вмешательства, направленные на предупреждение респиратор-ассоциированных пневмоний</w:t>
            </w:r>
          </w:p>
          <w:p w14:paraId="523C0A98" w14:textId="77777777" w:rsidR="00A43054" w:rsidRPr="00A43054" w:rsidRDefault="00A43054" w:rsidP="00723B9D">
            <w:pPr>
              <w:pStyle w:val="TableParagraph"/>
              <w:numPr>
                <w:ilvl w:val="0"/>
                <w:numId w:val="13"/>
              </w:numPr>
              <w:tabs>
                <w:tab w:val="left" w:pos="675"/>
              </w:tabs>
              <w:ind w:right="103"/>
              <w:jc w:val="both"/>
              <w:rPr>
                <w:sz w:val="20"/>
              </w:rPr>
            </w:pPr>
          </w:p>
          <w:p w14:paraId="646F545D"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Проводить медицинские вмешательства, направленные на предупреждение катетер-ассоциированных осложнений</w:t>
            </w:r>
          </w:p>
          <w:p w14:paraId="1E046A40" w14:textId="77777777" w:rsidR="00A43054" w:rsidRPr="00A43054" w:rsidRDefault="00A43054" w:rsidP="00723B9D">
            <w:pPr>
              <w:pStyle w:val="TableParagraph"/>
              <w:numPr>
                <w:ilvl w:val="0"/>
                <w:numId w:val="13"/>
              </w:numPr>
              <w:tabs>
                <w:tab w:val="left" w:pos="675"/>
              </w:tabs>
              <w:ind w:right="103"/>
              <w:jc w:val="both"/>
              <w:rPr>
                <w:sz w:val="20"/>
              </w:rPr>
            </w:pPr>
          </w:p>
          <w:p w14:paraId="2A6CD365"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Определять объем медицинских вмешательств по предупреждению тугоподвижности суставов</w:t>
            </w:r>
          </w:p>
          <w:p w14:paraId="2BF6A1BC" w14:textId="77777777" w:rsidR="00A43054" w:rsidRPr="00A43054" w:rsidRDefault="00A43054" w:rsidP="00723B9D">
            <w:pPr>
              <w:pStyle w:val="TableParagraph"/>
              <w:numPr>
                <w:ilvl w:val="0"/>
                <w:numId w:val="13"/>
              </w:numPr>
              <w:tabs>
                <w:tab w:val="left" w:pos="675"/>
              </w:tabs>
              <w:ind w:right="103"/>
              <w:jc w:val="both"/>
              <w:rPr>
                <w:sz w:val="20"/>
              </w:rPr>
            </w:pPr>
          </w:p>
          <w:p w14:paraId="2FA76D2F"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Определять медицинские показания к проведению инфузионной терапии, определять объем и свойства инфузируемых растворов, их совместимость и переносимость</w:t>
            </w:r>
          </w:p>
          <w:p w14:paraId="45146D47" w14:textId="77777777" w:rsidR="00A43054" w:rsidRPr="00A43054" w:rsidRDefault="00A43054" w:rsidP="00723B9D">
            <w:pPr>
              <w:pStyle w:val="TableParagraph"/>
              <w:numPr>
                <w:ilvl w:val="0"/>
                <w:numId w:val="13"/>
              </w:numPr>
              <w:tabs>
                <w:tab w:val="left" w:pos="675"/>
              </w:tabs>
              <w:ind w:right="103"/>
              <w:jc w:val="both"/>
              <w:rPr>
                <w:sz w:val="20"/>
              </w:rPr>
            </w:pPr>
          </w:p>
          <w:p w14:paraId="3BB12864" w14:textId="77777777" w:rsidR="00A43054" w:rsidRPr="00A43054" w:rsidRDefault="00A43054" w:rsidP="00723B9D">
            <w:pPr>
              <w:pStyle w:val="TableParagraph"/>
              <w:numPr>
                <w:ilvl w:val="0"/>
                <w:numId w:val="13"/>
              </w:numPr>
              <w:tabs>
                <w:tab w:val="left" w:pos="675"/>
              </w:tabs>
              <w:ind w:right="103"/>
              <w:jc w:val="both"/>
              <w:rPr>
                <w:sz w:val="20"/>
              </w:rPr>
            </w:pPr>
            <w:r w:rsidRPr="00A43054">
              <w:rPr>
                <w:sz w:val="20"/>
              </w:rPr>
              <w:t>Обеспечивать преемственность лечения пациентов</w:t>
            </w:r>
          </w:p>
          <w:p w14:paraId="166757E0" w14:textId="77777777" w:rsidR="00A43054" w:rsidRPr="00A43054" w:rsidRDefault="00A43054" w:rsidP="00723B9D">
            <w:pPr>
              <w:pStyle w:val="TableParagraph"/>
              <w:numPr>
                <w:ilvl w:val="0"/>
                <w:numId w:val="13"/>
              </w:numPr>
              <w:tabs>
                <w:tab w:val="left" w:pos="675"/>
              </w:tabs>
              <w:ind w:right="103"/>
              <w:jc w:val="both"/>
              <w:rPr>
                <w:sz w:val="20"/>
              </w:rPr>
            </w:pPr>
          </w:p>
          <w:p w14:paraId="15A2F429" w14:textId="77777777" w:rsidR="00F21E04" w:rsidRDefault="00A43054" w:rsidP="00723B9D">
            <w:pPr>
              <w:pStyle w:val="TableParagraph"/>
              <w:numPr>
                <w:ilvl w:val="0"/>
                <w:numId w:val="13"/>
              </w:numPr>
              <w:tabs>
                <w:tab w:val="left" w:pos="675"/>
              </w:tabs>
              <w:spacing w:line="230" w:lineRule="exact"/>
              <w:ind w:right="97"/>
              <w:jc w:val="both"/>
              <w:rPr>
                <w:sz w:val="20"/>
              </w:rPr>
            </w:pPr>
            <w:r w:rsidRPr="00A43054">
              <w:rPr>
                <w:sz w:val="20"/>
              </w:rPr>
              <w:t>Оценивать на основании клинических, лабораторных и функциональных методов исследования состояние пациентов, в том числе требующих медицинской эвакуации, обеспечивать ее безопасность</w:t>
            </w:r>
          </w:p>
        </w:tc>
      </w:tr>
    </w:tbl>
    <w:p w14:paraId="142A5969" w14:textId="77777777" w:rsidR="00F21E04" w:rsidRDefault="00F21E04">
      <w:pPr>
        <w:pStyle w:val="a3"/>
        <w:spacing w:before="4"/>
        <w:ind w:left="0"/>
        <w:rPr>
          <w:sz w:val="15"/>
        </w:rPr>
      </w:pPr>
    </w:p>
    <w:p w14:paraId="37B4D1CF" w14:textId="77777777" w:rsidR="00A43054" w:rsidRDefault="00A43054">
      <w:pPr>
        <w:pStyle w:val="a3"/>
        <w:spacing w:before="7" w:after="1"/>
        <w:ind w:left="0"/>
      </w:pPr>
    </w:p>
    <w:p w14:paraId="2EE1C2AC" w14:textId="77777777" w:rsidR="00DC3334" w:rsidRDefault="00DC3334" w:rsidP="00DC3334">
      <w:pPr>
        <w:pStyle w:val="a3"/>
        <w:spacing w:before="90"/>
      </w:pPr>
      <w:r>
        <w:rPr>
          <w:b/>
        </w:rPr>
        <w:t>Содержание</w:t>
      </w:r>
      <w:r>
        <w:rPr>
          <w:b/>
          <w:spacing w:val="21"/>
        </w:rPr>
        <w:t xml:space="preserve"> </w:t>
      </w:r>
      <w:r>
        <w:rPr>
          <w:b/>
        </w:rPr>
        <w:t>учебного</w:t>
      </w:r>
      <w:r>
        <w:rPr>
          <w:b/>
          <w:spacing w:val="24"/>
        </w:rPr>
        <w:t xml:space="preserve"> </w:t>
      </w:r>
      <w:r>
        <w:rPr>
          <w:b/>
        </w:rPr>
        <w:t>модуля</w:t>
      </w:r>
      <w:r>
        <w:rPr>
          <w:b/>
          <w:spacing w:val="21"/>
        </w:rPr>
        <w:t xml:space="preserve"> </w:t>
      </w:r>
      <w:r>
        <w:rPr>
          <w:b/>
        </w:rPr>
        <w:t>1</w:t>
      </w:r>
      <w:r>
        <w:t>.</w:t>
      </w:r>
      <w:r>
        <w:rPr>
          <w:spacing w:val="26"/>
        </w:rPr>
        <w:t xml:space="preserve"> </w:t>
      </w:r>
      <w:r>
        <w:t>«</w:t>
      </w:r>
      <w:r w:rsidRPr="00A43054">
        <w:rPr>
          <w:b/>
        </w:rPr>
        <w:t>Травматический и геморрагический шок</w:t>
      </w:r>
      <w:r>
        <w:t>»</w:t>
      </w:r>
    </w:p>
    <w:p w14:paraId="25F61D79" w14:textId="77777777" w:rsidR="00DC3334" w:rsidRDefault="00DC3334">
      <w:pPr>
        <w:pStyle w:val="a3"/>
        <w:spacing w:before="7" w:after="1"/>
        <w:ind w:left="0"/>
      </w:pPr>
    </w:p>
    <w:p w14:paraId="6DD56E64" w14:textId="77777777" w:rsidR="00DC3334" w:rsidRDefault="00DC3334">
      <w:pPr>
        <w:pStyle w:val="a3"/>
        <w:spacing w:before="7" w:after="1"/>
        <w:ind w:left="0"/>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236"/>
      </w:tblGrid>
      <w:tr w:rsidR="00DC3334" w:rsidRPr="00DC3334" w14:paraId="751D66D3" w14:textId="77777777" w:rsidTr="00DC3334">
        <w:trPr>
          <w:trHeight w:val="275"/>
        </w:trPr>
        <w:tc>
          <w:tcPr>
            <w:tcW w:w="773" w:type="dxa"/>
            <w:shd w:val="clear" w:color="auto" w:fill="F1F1F1"/>
          </w:tcPr>
          <w:p w14:paraId="2FF8DE73" w14:textId="77777777" w:rsidR="00F21E04" w:rsidRPr="00DC3334" w:rsidRDefault="00444EC0">
            <w:pPr>
              <w:pStyle w:val="TableParagraph"/>
              <w:spacing w:line="256" w:lineRule="exact"/>
              <w:ind w:left="199"/>
              <w:rPr>
                <w:b/>
                <w:sz w:val="24"/>
              </w:rPr>
            </w:pPr>
            <w:r w:rsidRPr="00DC3334">
              <w:rPr>
                <w:b/>
                <w:sz w:val="24"/>
              </w:rPr>
              <w:t>Код</w:t>
            </w:r>
          </w:p>
        </w:tc>
        <w:tc>
          <w:tcPr>
            <w:tcW w:w="9236" w:type="dxa"/>
            <w:shd w:val="clear" w:color="auto" w:fill="F1F1F1"/>
          </w:tcPr>
          <w:p w14:paraId="797ABFCF" w14:textId="77777777" w:rsidR="00F21E04" w:rsidRPr="00DC3334" w:rsidRDefault="00444EC0">
            <w:pPr>
              <w:pStyle w:val="TableParagraph"/>
              <w:spacing w:line="256" w:lineRule="exact"/>
              <w:ind w:left="2931" w:right="2923"/>
              <w:jc w:val="center"/>
              <w:rPr>
                <w:b/>
                <w:sz w:val="24"/>
              </w:rPr>
            </w:pPr>
            <w:r w:rsidRPr="00DC3334">
              <w:rPr>
                <w:b/>
                <w:sz w:val="24"/>
              </w:rPr>
              <w:t>Наименование</w:t>
            </w:r>
            <w:r w:rsidRPr="00DC3334">
              <w:rPr>
                <w:b/>
                <w:spacing w:val="-6"/>
                <w:sz w:val="24"/>
              </w:rPr>
              <w:t xml:space="preserve"> </w:t>
            </w:r>
            <w:r w:rsidRPr="00DC3334">
              <w:rPr>
                <w:b/>
                <w:sz w:val="24"/>
              </w:rPr>
              <w:t>тем,</w:t>
            </w:r>
            <w:r w:rsidR="00DC3334">
              <w:rPr>
                <w:b/>
                <w:spacing w:val="-1"/>
                <w:sz w:val="24"/>
              </w:rPr>
              <w:t xml:space="preserve"> </w:t>
            </w:r>
            <w:r w:rsidRPr="00DC3334">
              <w:rPr>
                <w:b/>
                <w:sz w:val="24"/>
              </w:rPr>
              <w:t>элементов</w:t>
            </w:r>
          </w:p>
        </w:tc>
      </w:tr>
      <w:tr w:rsidR="00F21E04" w14:paraId="1182DD02" w14:textId="77777777" w:rsidTr="00DC3334">
        <w:trPr>
          <w:trHeight w:val="275"/>
        </w:trPr>
        <w:tc>
          <w:tcPr>
            <w:tcW w:w="773" w:type="dxa"/>
          </w:tcPr>
          <w:p w14:paraId="03FEABF6" w14:textId="77777777" w:rsidR="00F21E04" w:rsidRDefault="00444EC0">
            <w:pPr>
              <w:pStyle w:val="TableParagraph"/>
              <w:spacing w:line="256" w:lineRule="exact"/>
              <w:ind w:left="108"/>
              <w:rPr>
                <w:b/>
                <w:sz w:val="24"/>
              </w:rPr>
            </w:pPr>
            <w:r>
              <w:rPr>
                <w:b/>
                <w:sz w:val="24"/>
              </w:rPr>
              <w:t>1.1</w:t>
            </w:r>
          </w:p>
        </w:tc>
        <w:tc>
          <w:tcPr>
            <w:tcW w:w="9236" w:type="dxa"/>
          </w:tcPr>
          <w:p w14:paraId="5C17A0DB" w14:textId="77777777" w:rsidR="00F21E04" w:rsidRDefault="00A43054">
            <w:pPr>
              <w:pStyle w:val="TableParagraph"/>
              <w:spacing w:line="256" w:lineRule="exact"/>
              <w:ind w:left="108"/>
              <w:rPr>
                <w:b/>
                <w:sz w:val="24"/>
              </w:rPr>
            </w:pPr>
            <w:r w:rsidRPr="00A43054">
              <w:rPr>
                <w:b/>
                <w:sz w:val="24"/>
              </w:rPr>
              <w:t>Травматический и геморрагический шок</w:t>
            </w:r>
          </w:p>
        </w:tc>
      </w:tr>
      <w:tr w:rsidR="00F21E04" w14:paraId="51581AAF" w14:textId="77777777" w:rsidTr="00DC3334">
        <w:trPr>
          <w:trHeight w:val="277"/>
        </w:trPr>
        <w:tc>
          <w:tcPr>
            <w:tcW w:w="773" w:type="dxa"/>
          </w:tcPr>
          <w:p w14:paraId="64655B55" w14:textId="77777777" w:rsidR="00F21E04" w:rsidRDefault="00444EC0">
            <w:pPr>
              <w:pStyle w:val="TableParagraph"/>
              <w:spacing w:line="258" w:lineRule="exact"/>
              <w:ind w:left="108"/>
              <w:rPr>
                <w:sz w:val="24"/>
              </w:rPr>
            </w:pPr>
            <w:r>
              <w:rPr>
                <w:sz w:val="24"/>
              </w:rPr>
              <w:t>1.1.1</w:t>
            </w:r>
          </w:p>
        </w:tc>
        <w:tc>
          <w:tcPr>
            <w:tcW w:w="9236" w:type="dxa"/>
          </w:tcPr>
          <w:p w14:paraId="1F6DC245" w14:textId="77777777" w:rsidR="00A43054" w:rsidRDefault="00A43054" w:rsidP="00A43054">
            <w:pPr>
              <w:pStyle w:val="a3"/>
              <w:spacing w:before="7" w:after="1"/>
            </w:pPr>
            <w:r>
              <w:t>Кровотечение и острая кровопотеря, клинические признаки шока при ранениях, первая помощь, принципы сортировки и эвакуации раненых.</w:t>
            </w:r>
          </w:p>
          <w:p w14:paraId="50C2843E" w14:textId="77777777" w:rsidR="00F21E04" w:rsidRDefault="00F21E04">
            <w:pPr>
              <w:pStyle w:val="TableParagraph"/>
              <w:spacing w:line="258" w:lineRule="exact"/>
              <w:ind w:left="108"/>
              <w:rPr>
                <w:sz w:val="24"/>
              </w:rPr>
            </w:pPr>
          </w:p>
        </w:tc>
      </w:tr>
      <w:tr w:rsidR="00F21E04" w14:paraId="3AA7B210" w14:textId="77777777" w:rsidTr="00DC3334">
        <w:trPr>
          <w:trHeight w:val="275"/>
        </w:trPr>
        <w:tc>
          <w:tcPr>
            <w:tcW w:w="773" w:type="dxa"/>
          </w:tcPr>
          <w:p w14:paraId="3C049573" w14:textId="77777777" w:rsidR="00F21E04" w:rsidRDefault="00444EC0">
            <w:pPr>
              <w:pStyle w:val="TableParagraph"/>
              <w:spacing w:line="256" w:lineRule="exact"/>
              <w:ind w:left="108"/>
              <w:rPr>
                <w:sz w:val="24"/>
              </w:rPr>
            </w:pPr>
            <w:r>
              <w:rPr>
                <w:sz w:val="24"/>
              </w:rPr>
              <w:t>1.1.2</w:t>
            </w:r>
          </w:p>
        </w:tc>
        <w:tc>
          <w:tcPr>
            <w:tcW w:w="9236" w:type="dxa"/>
          </w:tcPr>
          <w:p w14:paraId="16E62982" w14:textId="77777777" w:rsidR="00A43054" w:rsidRDefault="00A43054" w:rsidP="00A43054">
            <w:pPr>
              <w:pStyle w:val="a3"/>
              <w:spacing w:before="7" w:after="1"/>
            </w:pPr>
            <w:r>
              <w:t>Тактика многоэтапного хирургического лечения и реанимационного контроля повреждений при тяжелых ранениях и травмах.</w:t>
            </w:r>
          </w:p>
          <w:p w14:paraId="16D313B5" w14:textId="77777777" w:rsidR="00F21E04" w:rsidRDefault="00F21E04">
            <w:pPr>
              <w:pStyle w:val="TableParagraph"/>
              <w:spacing w:line="256" w:lineRule="exact"/>
              <w:ind w:left="108"/>
              <w:rPr>
                <w:sz w:val="24"/>
              </w:rPr>
            </w:pPr>
          </w:p>
        </w:tc>
      </w:tr>
      <w:tr w:rsidR="00F21E04" w14:paraId="199562A6" w14:textId="77777777" w:rsidTr="00DC3334">
        <w:trPr>
          <w:trHeight w:val="275"/>
        </w:trPr>
        <w:tc>
          <w:tcPr>
            <w:tcW w:w="773" w:type="dxa"/>
          </w:tcPr>
          <w:p w14:paraId="4E66E934" w14:textId="77777777" w:rsidR="00F21E04" w:rsidRDefault="00444EC0">
            <w:pPr>
              <w:pStyle w:val="TableParagraph"/>
              <w:spacing w:line="256" w:lineRule="exact"/>
              <w:ind w:left="108"/>
              <w:rPr>
                <w:sz w:val="24"/>
              </w:rPr>
            </w:pPr>
            <w:r>
              <w:rPr>
                <w:sz w:val="24"/>
              </w:rPr>
              <w:t>1.1.3</w:t>
            </w:r>
          </w:p>
        </w:tc>
        <w:tc>
          <w:tcPr>
            <w:tcW w:w="9236" w:type="dxa"/>
          </w:tcPr>
          <w:p w14:paraId="5D0D3E1D" w14:textId="77777777" w:rsidR="00A43054" w:rsidRDefault="00A43054" w:rsidP="00A43054">
            <w:pPr>
              <w:pStyle w:val="a3"/>
              <w:spacing w:before="7" w:after="1"/>
            </w:pPr>
            <w:r>
              <w:t>Протокол первичного осмотра в рамках расширенного оказания помощи при травмах. Особенности минно-взрывных травм.</w:t>
            </w:r>
          </w:p>
          <w:p w14:paraId="6014D0A6" w14:textId="77777777" w:rsidR="00F21E04" w:rsidRDefault="00F21E04">
            <w:pPr>
              <w:pStyle w:val="TableParagraph"/>
              <w:spacing w:line="256" w:lineRule="exact"/>
              <w:ind w:left="108"/>
              <w:rPr>
                <w:sz w:val="24"/>
              </w:rPr>
            </w:pPr>
          </w:p>
        </w:tc>
      </w:tr>
      <w:tr w:rsidR="00F21E04" w14:paraId="5A9DD391" w14:textId="77777777" w:rsidTr="00DC3334">
        <w:trPr>
          <w:trHeight w:val="275"/>
        </w:trPr>
        <w:tc>
          <w:tcPr>
            <w:tcW w:w="773" w:type="dxa"/>
          </w:tcPr>
          <w:p w14:paraId="12F634D4" w14:textId="77777777" w:rsidR="00F21E04" w:rsidRDefault="00444EC0">
            <w:pPr>
              <w:pStyle w:val="TableParagraph"/>
              <w:spacing w:line="256" w:lineRule="exact"/>
              <w:ind w:left="108"/>
              <w:rPr>
                <w:sz w:val="24"/>
              </w:rPr>
            </w:pPr>
            <w:r>
              <w:rPr>
                <w:sz w:val="24"/>
              </w:rPr>
              <w:t>1.1.4</w:t>
            </w:r>
          </w:p>
        </w:tc>
        <w:tc>
          <w:tcPr>
            <w:tcW w:w="9236" w:type="dxa"/>
          </w:tcPr>
          <w:p w14:paraId="0A55572D" w14:textId="77777777" w:rsidR="00A43054" w:rsidRDefault="00A43054" w:rsidP="00A43054">
            <w:pPr>
              <w:pStyle w:val="a3"/>
              <w:spacing w:before="7" w:after="1"/>
            </w:pPr>
            <w:r>
              <w:t>Ультразвуковая диагностика кровотечений в брюшной полости, пневмоторакса.</w:t>
            </w:r>
          </w:p>
          <w:p w14:paraId="06FE08A2" w14:textId="77777777" w:rsidR="00F21E04" w:rsidRDefault="00F21E04">
            <w:pPr>
              <w:pStyle w:val="TableParagraph"/>
              <w:spacing w:line="256" w:lineRule="exact"/>
              <w:ind w:left="108"/>
              <w:rPr>
                <w:sz w:val="24"/>
              </w:rPr>
            </w:pPr>
          </w:p>
        </w:tc>
      </w:tr>
      <w:tr w:rsidR="00A43054" w14:paraId="5C042595" w14:textId="77777777" w:rsidTr="00DC3334">
        <w:trPr>
          <w:trHeight w:val="275"/>
        </w:trPr>
        <w:tc>
          <w:tcPr>
            <w:tcW w:w="773" w:type="dxa"/>
          </w:tcPr>
          <w:p w14:paraId="73CA3BA9" w14:textId="77777777" w:rsidR="00A43054" w:rsidRDefault="00A43054">
            <w:pPr>
              <w:pStyle w:val="TableParagraph"/>
              <w:spacing w:line="256" w:lineRule="exact"/>
              <w:ind w:left="108"/>
              <w:rPr>
                <w:sz w:val="24"/>
              </w:rPr>
            </w:pPr>
            <w:r>
              <w:rPr>
                <w:sz w:val="24"/>
              </w:rPr>
              <w:lastRenderedPageBreak/>
              <w:t>1.1.5</w:t>
            </w:r>
          </w:p>
        </w:tc>
        <w:tc>
          <w:tcPr>
            <w:tcW w:w="9236" w:type="dxa"/>
          </w:tcPr>
          <w:p w14:paraId="305FC85E" w14:textId="77777777" w:rsidR="00DC3334" w:rsidRDefault="00DC3334" w:rsidP="00DC3334">
            <w:pPr>
              <w:pStyle w:val="a3"/>
              <w:spacing w:before="7" w:after="1"/>
            </w:pPr>
            <w:r>
              <w:t>Принципы обезболивания травматического шока, принципы инфузионной терапии при геморрагическом шоке.</w:t>
            </w:r>
          </w:p>
          <w:p w14:paraId="65968F4B" w14:textId="77777777" w:rsidR="00A43054" w:rsidRDefault="00A43054" w:rsidP="00A43054">
            <w:pPr>
              <w:pStyle w:val="a3"/>
              <w:spacing w:before="7" w:after="1"/>
            </w:pPr>
          </w:p>
        </w:tc>
      </w:tr>
    </w:tbl>
    <w:p w14:paraId="2622B034" w14:textId="77777777" w:rsidR="00F21E04" w:rsidRDefault="00F21E04">
      <w:pPr>
        <w:pStyle w:val="a3"/>
        <w:spacing w:before="3"/>
        <w:ind w:left="0"/>
        <w:rPr>
          <w:sz w:val="23"/>
        </w:rPr>
      </w:pPr>
    </w:p>
    <w:p w14:paraId="1BCE8406" w14:textId="77777777" w:rsidR="00F21E04" w:rsidRDefault="00444EC0">
      <w:pPr>
        <w:ind w:left="252"/>
        <w:rPr>
          <w:sz w:val="24"/>
        </w:rPr>
      </w:pPr>
      <w:r>
        <w:rPr>
          <w:b/>
          <w:sz w:val="24"/>
        </w:rPr>
        <w:t>Формы</w:t>
      </w:r>
      <w:r>
        <w:rPr>
          <w:b/>
          <w:spacing w:val="22"/>
          <w:sz w:val="24"/>
        </w:rPr>
        <w:t xml:space="preserve"> </w:t>
      </w:r>
      <w:r>
        <w:rPr>
          <w:b/>
          <w:sz w:val="24"/>
        </w:rPr>
        <w:t>и</w:t>
      </w:r>
      <w:r>
        <w:rPr>
          <w:b/>
          <w:spacing w:val="26"/>
          <w:sz w:val="24"/>
        </w:rPr>
        <w:t xml:space="preserve"> </w:t>
      </w:r>
      <w:r>
        <w:rPr>
          <w:b/>
          <w:sz w:val="24"/>
        </w:rPr>
        <w:t>виды</w:t>
      </w:r>
      <w:r>
        <w:rPr>
          <w:b/>
          <w:spacing w:val="24"/>
          <w:sz w:val="24"/>
        </w:rPr>
        <w:t xml:space="preserve"> </w:t>
      </w:r>
      <w:r>
        <w:rPr>
          <w:b/>
          <w:sz w:val="24"/>
        </w:rPr>
        <w:t>контроля</w:t>
      </w:r>
      <w:r>
        <w:rPr>
          <w:b/>
          <w:spacing w:val="23"/>
          <w:sz w:val="24"/>
        </w:rPr>
        <w:t xml:space="preserve"> </w:t>
      </w:r>
      <w:r>
        <w:rPr>
          <w:b/>
          <w:sz w:val="24"/>
        </w:rPr>
        <w:t>знаний</w:t>
      </w:r>
      <w:r>
        <w:rPr>
          <w:b/>
          <w:spacing w:val="24"/>
          <w:sz w:val="24"/>
        </w:rPr>
        <w:t xml:space="preserve"> </w:t>
      </w:r>
      <w:r>
        <w:rPr>
          <w:b/>
          <w:sz w:val="24"/>
        </w:rPr>
        <w:t>слушателей</w:t>
      </w:r>
      <w:r>
        <w:rPr>
          <w:b/>
          <w:spacing w:val="24"/>
          <w:sz w:val="24"/>
        </w:rPr>
        <w:t xml:space="preserve"> </w:t>
      </w:r>
      <w:r>
        <w:rPr>
          <w:b/>
          <w:sz w:val="24"/>
        </w:rPr>
        <w:t>(по</w:t>
      </w:r>
      <w:r>
        <w:rPr>
          <w:b/>
          <w:spacing w:val="24"/>
          <w:sz w:val="24"/>
        </w:rPr>
        <w:t xml:space="preserve"> </w:t>
      </w:r>
      <w:r>
        <w:rPr>
          <w:b/>
          <w:sz w:val="24"/>
        </w:rPr>
        <w:t>модулю):</w:t>
      </w:r>
      <w:r>
        <w:rPr>
          <w:b/>
          <w:spacing w:val="27"/>
          <w:sz w:val="24"/>
        </w:rPr>
        <w:t xml:space="preserve"> </w:t>
      </w:r>
      <w:r>
        <w:rPr>
          <w:sz w:val="24"/>
        </w:rPr>
        <w:t>промежуточная</w:t>
      </w:r>
      <w:r>
        <w:rPr>
          <w:spacing w:val="26"/>
          <w:sz w:val="24"/>
        </w:rPr>
        <w:t xml:space="preserve"> </w:t>
      </w:r>
      <w:r>
        <w:rPr>
          <w:sz w:val="24"/>
        </w:rPr>
        <w:t>аттестация</w:t>
      </w:r>
      <w:r>
        <w:rPr>
          <w:spacing w:val="23"/>
          <w:sz w:val="24"/>
        </w:rPr>
        <w:t xml:space="preserve"> </w:t>
      </w:r>
      <w:r>
        <w:rPr>
          <w:sz w:val="24"/>
        </w:rPr>
        <w:t>в</w:t>
      </w:r>
      <w:r>
        <w:rPr>
          <w:spacing w:val="23"/>
          <w:sz w:val="24"/>
        </w:rPr>
        <w:t xml:space="preserve"> </w:t>
      </w:r>
      <w:r>
        <w:rPr>
          <w:sz w:val="24"/>
        </w:rPr>
        <w:t>виде</w:t>
      </w:r>
      <w:r>
        <w:rPr>
          <w:spacing w:val="-57"/>
          <w:sz w:val="24"/>
        </w:rPr>
        <w:t xml:space="preserve"> </w:t>
      </w:r>
      <w:r>
        <w:rPr>
          <w:sz w:val="24"/>
        </w:rPr>
        <w:t>тестирования.</w:t>
      </w:r>
    </w:p>
    <w:p w14:paraId="5CAB9872" w14:textId="77777777" w:rsidR="00F21E04" w:rsidRDefault="00444EC0">
      <w:pPr>
        <w:pStyle w:val="1"/>
        <w:rPr>
          <w:b w:val="0"/>
        </w:rPr>
      </w:pPr>
      <w:r>
        <w:t>Примеры</w:t>
      </w:r>
      <w:r>
        <w:rPr>
          <w:spacing w:val="-2"/>
        </w:rPr>
        <w:t xml:space="preserve"> </w:t>
      </w:r>
      <w:r>
        <w:t>оценочных</w:t>
      </w:r>
      <w:r>
        <w:rPr>
          <w:spacing w:val="-4"/>
        </w:rPr>
        <w:t xml:space="preserve"> </w:t>
      </w:r>
      <w:r>
        <w:t>материалов</w:t>
      </w:r>
      <w:r>
        <w:rPr>
          <w:spacing w:val="1"/>
        </w:rPr>
        <w:t xml:space="preserve"> </w:t>
      </w:r>
      <w:r>
        <w:t>по</w:t>
      </w:r>
      <w:r>
        <w:rPr>
          <w:spacing w:val="-4"/>
        </w:rPr>
        <w:t xml:space="preserve"> </w:t>
      </w:r>
      <w:r>
        <w:t>результатам</w:t>
      </w:r>
      <w:r>
        <w:rPr>
          <w:spacing w:val="-2"/>
        </w:rPr>
        <w:t xml:space="preserve"> </w:t>
      </w:r>
      <w:r>
        <w:t>освоения</w:t>
      </w:r>
      <w:r>
        <w:rPr>
          <w:spacing w:val="-1"/>
        </w:rPr>
        <w:t xml:space="preserve"> </w:t>
      </w:r>
      <w:r>
        <w:t>учебного</w:t>
      </w:r>
      <w:r>
        <w:rPr>
          <w:spacing w:val="-1"/>
        </w:rPr>
        <w:t xml:space="preserve"> </w:t>
      </w:r>
      <w:r>
        <w:t>модуля</w:t>
      </w:r>
      <w:r>
        <w:rPr>
          <w:spacing w:val="-1"/>
        </w:rPr>
        <w:t xml:space="preserve"> </w:t>
      </w:r>
      <w:r>
        <w:t>1:</w:t>
      </w:r>
      <w:r>
        <w:rPr>
          <w:spacing w:val="-1"/>
        </w:rPr>
        <w:t xml:space="preserve"> </w:t>
      </w:r>
      <w:r>
        <w:rPr>
          <w:b w:val="0"/>
          <w:i/>
        </w:rPr>
        <w:t>см.</w:t>
      </w:r>
      <w:r>
        <w:rPr>
          <w:b w:val="0"/>
          <w:i/>
          <w:spacing w:val="-3"/>
        </w:rPr>
        <w:t xml:space="preserve"> </w:t>
      </w:r>
      <w:r>
        <w:rPr>
          <w:b w:val="0"/>
          <w:i/>
        </w:rPr>
        <w:t>п</w:t>
      </w:r>
      <w:r>
        <w:rPr>
          <w:b w:val="0"/>
        </w:rPr>
        <w:t>.</w:t>
      </w:r>
      <w:r>
        <w:rPr>
          <w:b w:val="0"/>
          <w:spacing w:val="-1"/>
        </w:rPr>
        <w:t xml:space="preserve"> </w:t>
      </w:r>
      <w:r>
        <w:rPr>
          <w:b w:val="0"/>
        </w:rPr>
        <w:t>8.2.</w:t>
      </w:r>
    </w:p>
    <w:p w14:paraId="3E042515" w14:textId="77777777" w:rsidR="00F21E04" w:rsidRDefault="00444EC0">
      <w:pPr>
        <w:ind w:left="252"/>
        <w:rPr>
          <w:sz w:val="24"/>
        </w:rPr>
      </w:pPr>
      <w:r>
        <w:rPr>
          <w:b/>
          <w:sz w:val="24"/>
        </w:rPr>
        <w:t>Литература</w:t>
      </w:r>
      <w:r>
        <w:rPr>
          <w:b/>
          <w:spacing w:val="-2"/>
          <w:sz w:val="24"/>
        </w:rPr>
        <w:t xml:space="preserve"> </w:t>
      </w:r>
      <w:r>
        <w:rPr>
          <w:b/>
          <w:sz w:val="24"/>
        </w:rPr>
        <w:t>к</w:t>
      </w:r>
      <w:r>
        <w:rPr>
          <w:b/>
          <w:spacing w:val="-1"/>
          <w:sz w:val="24"/>
        </w:rPr>
        <w:t xml:space="preserve"> </w:t>
      </w:r>
      <w:r>
        <w:rPr>
          <w:b/>
          <w:sz w:val="24"/>
        </w:rPr>
        <w:t>учебному</w:t>
      </w:r>
      <w:r>
        <w:rPr>
          <w:b/>
          <w:spacing w:val="-1"/>
          <w:sz w:val="24"/>
        </w:rPr>
        <w:t xml:space="preserve"> </w:t>
      </w:r>
      <w:r>
        <w:rPr>
          <w:b/>
          <w:sz w:val="24"/>
        </w:rPr>
        <w:t>модулю</w:t>
      </w:r>
      <w:r>
        <w:rPr>
          <w:b/>
          <w:spacing w:val="-4"/>
          <w:sz w:val="24"/>
        </w:rPr>
        <w:t xml:space="preserve"> </w:t>
      </w:r>
      <w:r>
        <w:rPr>
          <w:b/>
          <w:sz w:val="24"/>
        </w:rPr>
        <w:t>1:</w:t>
      </w:r>
      <w:r>
        <w:rPr>
          <w:b/>
          <w:spacing w:val="-2"/>
          <w:sz w:val="24"/>
        </w:rPr>
        <w:t xml:space="preserve"> </w:t>
      </w:r>
      <w:r>
        <w:rPr>
          <w:i/>
          <w:sz w:val="24"/>
        </w:rPr>
        <w:t>см.</w:t>
      </w:r>
      <w:r>
        <w:rPr>
          <w:i/>
          <w:spacing w:val="-2"/>
          <w:sz w:val="24"/>
        </w:rPr>
        <w:t xml:space="preserve"> </w:t>
      </w:r>
      <w:r>
        <w:rPr>
          <w:i/>
          <w:sz w:val="24"/>
        </w:rPr>
        <w:t>п</w:t>
      </w:r>
      <w:r>
        <w:rPr>
          <w:sz w:val="24"/>
        </w:rPr>
        <w:t>.</w:t>
      </w:r>
      <w:r>
        <w:rPr>
          <w:spacing w:val="-2"/>
          <w:sz w:val="24"/>
        </w:rPr>
        <w:t xml:space="preserve"> </w:t>
      </w:r>
      <w:r w:rsidR="00473F1C">
        <w:rPr>
          <w:sz w:val="24"/>
        </w:rPr>
        <w:t>7.1</w:t>
      </w:r>
      <w:r>
        <w:rPr>
          <w:sz w:val="24"/>
        </w:rPr>
        <w:t>.</w:t>
      </w:r>
    </w:p>
    <w:p w14:paraId="400F5E09" w14:textId="77777777" w:rsidR="00F21E04" w:rsidRDefault="00F21E04">
      <w:pPr>
        <w:rPr>
          <w:sz w:val="24"/>
        </w:rPr>
        <w:sectPr w:rsidR="00F21E04">
          <w:pgSz w:w="11910" w:h="16840"/>
          <w:pgMar w:top="720" w:right="260" w:bottom="780" w:left="880" w:header="0" w:footer="512" w:gutter="0"/>
          <w:cols w:space="720"/>
        </w:sectPr>
      </w:pPr>
    </w:p>
    <w:p w14:paraId="28975D15" w14:textId="77777777" w:rsidR="00F21E04" w:rsidRDefault="00444EC0">
      <w:pPr>
        <w:pStyle w:val="1"/>
        <w:spacing w:before="71" w:line="274" w:lineRule="exact"/>
        <w:ind w:left="2317"/>
      </w:pPr>
      <w:r>
        <w:lastRenderedPageBreak/>
        <w:t>6.2</w:t>
      </w:r>
      <w:r>
        <w:rPr>
          <w:spacing w:val="-2"/>
        </w:rPr>
        <w:t xml:space="preserve"> </w:t>
      </w:r>
      <w:r>
        <w:t>РАБОЧАЯ</w:t>
      </w:r>
      <w:r>
        <w:rPr>
          <w:spacing w:val="-3"/>
        </w:rPr>
        <w:t xml:space="preserve"> </w:t>
      </w:r>
      <w:r>
        <w:t>ПРОГРАММА УЧЕБНОГО</w:t>
      </w:r>
      <w:r>
        <w:rPr>
          <w:spacing w:val="-4"/>
        </w:rPr>
        <w:t xml:space="preserve"> </w:t>
      </w:r>
      <w:r>
        <w:t>МОДУЛЯ</w:t>
      </w:r>
      <w:r>
        <w:rPr>
          <w:spacing w:val="-2"/>
        </w:rPr>
        <w:t xml:space="preserve"> </w:t>
      </w:r>
      <w:r>
        <w:t>2.</w:t>
      </w:r>
    </w:p>
    <w:p w14:paraId="51DAB1FD" w14:textId="77777777" w:rsidR="00F21E04" w:rsidRPr="00DC3334" w:rsidRDefault="00444EC0" w:rsidP="00DC3334">
      <w:pPr>
        <w:pStyle w:val="a3"/>
        <w:ind w:left="3887" w:right="344" w:hanging="3587"/>
        <w:jc w:val="center"/>
      </w:pPr>
      <w:r w:rsidRPr="00DC3334">
        <w:t>«</w:t>
      </w:r>
      <w:r w:rsidR="00DC3334" w:rsidRPr="00DC3334">
        <w:t>Травматическая болезнь и ее осложнения</w:t>
      </w:r>
      <w:r w:rsidRPr="00DC3334">
        <w:t>»</w:t>
      </w:r>
    </w:p>
    <w:p w14:paraId="4DEB1C10" w14:textId="77777777" w:rsidR="00F21E04" w:rsidRDefault="00F21E04">
      <w:pPr>
        <w:pStyle w:val="a3"/>
        <w:spacing w:before="9"/>
        <w:ind w:left="0"/>
        <w:rPr>
          <w:sz w:val="23"/>
        </w:rPr>
      </w:pPr>
    </w:p>
    <w:p w14:paraId="4FA073E5" w14:textId="77777777" w:rsidR="00F21E04" w:rsidRDefault="00444EC0">
      <w:pPr>
        <w:ind w:left="252"/>
        <w:rPr>
          <w:sz w:val="24"/>
        </w:rPr>
      </w:pPr>
      <w:r>
        <w:rPr>
          <w:b/>
          <w:sz w:val="24"/>
        </w:rPr>
        <w:t>Трудоемкость</w:t>
      </w:r>
      <w:r>
        <w:rPr>
          <w:b/>
          <w:spacing w:val="-4"/>
          <w:sz w:val="24"/>
        </w:rPr>
        <w:t xml:space="preserve"> </w:t>
      </w:r>
      <w:r>
        <w:rPr>
          <w:b/>
          <w:sz w:val="24"/>
        </w:rPr>
        <w:t>освоения:</w:t>
      </w:r>
      <w:r>
        <w:rPr>
          <w:b/>
          <w:spacing w:val="-4"/>
          <w:sz w:val="24"/>
        </w:rPr>
        <w:t xml:space="preserve"> </w:t>
      </w:r>
      <w:r w:rsidR="00DC3334">
        <w:rPr>
          <w:sz w:val="24"/>
        </w:rPr>
        <w:t>9</w:t>
      </w:r>
      <w:r>
        <w:rPr>
          <w:spacing w:val="-2"/>
          <w:sz w:val="24"/>
        </w:rPr>
        <w:t xml:space="preserve"> </w:t>
      </w:r>
      <w:r>
        <w:rPr>
          <w:sz w:val="24"/>
        </w:rPr>
        <w:t>академических</w:t>
      </w:r>
      <w:r>
        <w:rPr>
          <w:spacing w:val="-1"/>
          <w:sz w:val="24"/>
        </w:rPr>
        <w:t xml:space="preserve"> </w:t>
      </w:r>
      <w:r>
        <w:rPr>
          <w:sz w:val="24"/>
        </w:rPr>
        <w:t>часов</w:t>
      </w:r>
    </w:p>
    <w:p w14:paraId="598AE91D" w14:textId="77777777" w:rsidR="00F21E04" w:rsidRDefault="00444EC0">
      <w:pPr>
        <w:pStyle w:val="a3"/>
      </w:pPr>
      <w:r>
        <w:t>По</w:t>
      </w:r>
      <w:r>
        <w:rPr>
          <w:spacing w:val="8"/>
        </w:rPr>
        <w:t xml:space="preserve"> </w:t>
      </w:r>
      <w:r>
        <w:t>окончании</w:t>
      </w:r>
      <w:r>
        <w:rPr>
          <w:spacing w:val="9"/>
        </w:rPr>
        <w:t xml:space="preserve"> </w:t>
      </w:r>
      <w:r>
        <w:t>изучения</w:t>
      </w:r>
      <w:r>
        <w:rPr>
          <w:spacing w:val="11"/>
        </w:rPr>
        <w:t xml:space="preserve"> </w:t>
      </w:r>
      <w:r>
        <w:t>учебного</w:t>
      </w:r>
      <w:r>
        <w:rPr>
          <w:spacing w:val="8"/>
        </w:rPr>
        <w:t xml:space="preserve"> </w:t>
      </w:r>
      <w:r>
        <w:t>модуля</w:t>
      </w:r>
      <w:r>
        <w:rPr>
          <w:spacing w:val="13"/>
        </w:rPr>
        <w:t xml:space="preserve"> </w:t>
      </w:r>
      <w:r>
        <w:t>2</w:t>
      </w:r>
      <w:r>
        <w:rPr>
          <w:spacing w:val="9"/>
        </w:rPr>
        <w:t xml:space="preserve"> </w:t>
      </w:r>
      <w:r>
        <w:t>обучающийся</w:t>
      </w:r>
      <w:r>
        <w:rPr>
          <w:spacing w:val="8"/>
        </w:rPr>
        <w:t xml:space="preserve"> </w:t>
      </w:r>
      <w:r>
        <w:t>совершенствует</w:t>
      </w:r>
      <w:r>
        <w:rPr>
          <w:spacing w:val="9"/>
        </w:rPr>
        <w:t xml:space="preserve"> </w:t>
      </w:r>
      <w:r>
        <w:t>профессиональные</w:t>
      </w:r>
      <w:r>
        <w:rPr>
          <w:spacing w:val="-57"/>
        </w:rPr>
        <w:t xml:space="preserve"> </w:t>
      </w:r>
      <w:r>
        <w:t>компетенции</w:t>
      </w:r>
      <w:r>
        <w:rPr>
          <w:spacing w:val="-1"/>
        </w:rPr>
        <w:t xml:space="preserve"> </w:t>
      </w:r>
      <w:r>
        <w:t>(умения)</w:t>
      </w:r>
      <w:r>
        <w:rPr>
          <w:spacing w:val="-1"/>
        </w:rPr>
        <w:t xml:space="preserve"> </w:t>
      </w:r>
      <w:r>
        <w:t>и трудовые</w:t>
      </w:r>
      <w:r>
        <w:rPr>
          <w:spacing w:val="-2"/>
        </w:rPr>
        <w:t xml:space="preserve"> </w:t>
      </w:r>
      <w:r>
        <w:t>функции:</w:t>
      </w:r>
    </w:p>
    <w:p w14:paraId="411DDDF8" w14:textId="77777777" w:rsidR="00F21E04" w:rsidRDefault="00F21E04">
      <w:pPr>
        <w:pStyle w:val="a3"/>
        <w:spacing w:before="8" w:after="1"/>
        <w:ind w:left="0"/>
      </w:pPr>
    </w:p>
    <w:p w14:paraId="31D9442B" w14:textId="77777777" w:rsidR="00F21E04" w:rsidRDefault="00F21E04">
      <w:pPr>
        <w:spacing w:line="230" w:lineRule="exact"/>
        <w:jc w:val="both"/>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10"/>
        <w:gridCol w:w="8648"/>
      </w:tblGrid>
      <w:tr w:rsidR="00DC3334" w14:paraId="443CE984" w14:textId="77777777" w:rsidTr="00DA5A98">
        <w:trPr>
          <w:trHeight w:val="1478"/>
        </w:trPr>
        <w:tc>
          <w:tcPr>
            <w:tcW w:w="816" w:type="dxa"/>
            <w:shd w:val="clear" w:color="auto" w:fill="F1F1F1"/>
            <w:textDirection w:val="btLr"/>
          </w:tcPr>
          <w:p w14:paraId="7718EDA0" w14:textId="77777777" w:rsidR="00DC3334" w:rsidRDefault="00DC3334" w:rsidP="00DA5A98">
            <w:pPr>
              <w:pStyle w:val="TableParagraph"/>
              <w:spacing w:before="7"/>
              <w:rPr>
                <w:sz w:val="19"/>
              </w:rPr>
            </w:pPr>
          </w:p>
          <w:p w14:paraId="12610252" w14:textId="77777777" w:rsidR="00DC3334" w:rsidRDefault="00DC3334" w:rsidP="00DA5A98">
            <w:pPr>
              <w:pStyle w:val="TableParagraph"/>
              <w:spacing w:before="1" w:line="244" w:lineRule="auto"/>
              <w:ind w:left="330" w:right="106" w:hanging="209"/>
              <w:rPr>
                <w:b/>
                <w:sz w:val="20"/>
              </w:rPr>
            </w:pPr>
            <w:r>
              <w:rPr>
                <w:b/>
                <w:sz w:val="20"/>
              </w:rPr>
              <w:t>Код трудовой</w:t>
            </w:r>
            <w:r>
              <w:rPr>
                <w:b/>
                <w:spacing w:val="-48"/>
                <w:sz w:val="20"/>
              </w:rPr>
              <w:t xml:space="preserve"> </w:t>
            </w:r>
            <w:r>
              <w:rPr>
                <w:b/>
                <w:sz w:val="20"/>
              </w:rPr>
              <w:t>функции</w:t>
            </w:r>
          </w:p>
        </w:tc>
        <w:tc>
          <w:tcPr>
            <w:tcW w:w="710" w:type="dxa"/>
            <w:shd w:val="clear" w:color="auto" w:fill="F1F1F1"/>
            <w:textDirection w:val="btLr"/>
          </w:tcPr>
          <w:p w14:paraId="2EA2CC8C" w14:textId="77777777" w:rsidR="00DC3334" w:rsidRDefault="00DC3334" w:rsidP="00DA5A98">
            <w:pPr>
              <w:pStyle w:val="TableParagraph"/>
              <w:spacing w:before="173" w:line="244" w:lineRule="auto"/>
              <w:ind w:left="136" w:right="129" w:firstLine="268"/>
              <w:rPr>
                <w:b/>
                <w:sz w:val="20"/>
              </w:rPr>
            </w:pPr>
            <w:r>
              <w:rPr>
                <w:b/>
                <w:sz w:val="20"/>
              </w:rPr>
              <w:t>Индекс</w:t>
            </w:r>
            <w:r>
              <w:rPr>
                <w:b/>
                <w:spacing w:val="1"/>
                <w:sz w:val="20"/>
              </w:rPr>
              <w:t xml:space="preserve"> </w:t>
            </w:r>
            <w:r>
              <w:rPr>
                <w:b/>
                <w:spacing w:val="-1"/>
                <w:sz w:val="20"/>
              </w:rPr>
              <w:t>компетенции</w:t>
            </w:r>
          </w:p>
        </w:tc>
        <w:tc>
          <w:tcPr>
            <w:tcW w:w="8648" w:type="dxa"/>
            <w:shd w:val="clear" w:color="auto" w:fill="F1F1F1"/>
          </w:tcPr>
          <w:p w14:paraId="368DD8A6" w14:textId="77777777" w:rsidR="00DC3334" w:rsidRDefault="00DC3334" w:rsidP="00DA5A98">
            <w:pPr>
              <w:pStyle w:val="TableParagraph"/>
              <w:rPr>
                <w:sz w:val="26"/>
              </w:rPr>
            </w:pPr>
          </w:p>
          <w:p w14:paraId="7ABD1E36" w14:textId="77777777" w:rsidR="00DC3334" w:rsidRDefault="00DC3334" w:rsidP="00DA5A98">
            <w:pPr>
              <w:pStyle w:val="TableParagraph"/>
              <w:spacing w:before="160"/>
              <w:ind w:left="3094" w:right="1844" w:hanging="1239"/>
              <w:rPr>
                <w:b/>
                <w:sz w:val="24"/>
              </w:rPr>
            </w:pPr>
            <w:r>
              <w:rPr>
                <w:b/>
                <w:sz w:val="24"/>
              </w:rPr>
              <w:t>Показатели</w:t>
            </w:r>
            <w:r>
              <w:rPr>
                <w:b/>
                <w:spacing w:val="-7"/>
                <w:sz w:val="24"/>
              </w:rPr>
              <w:t xml:space="preserve"> </w:t>
            </w:r>
            <w:r>
              <w:rPr>
                <w:b/>
                <w:sz w:val="24"/>
              </w:rPr>
              <w:t>сформированности</w:t>
            </w:r>
            <w:r>
              <w:rPr>
                <w:b/>
                <w:spacing w:val="-7"/>
                <w:sz w:val="24"/>
              </w:rPr>
              <w:t xml:space="preserve"> </w:t>
            </w:r>
            <w:r>
              <w:rPr>
                <w:b/>
                <w:sz w:val="24"/>
              </w:rPr>
              <w:t>компетенции</w:t>
            </w:r>
            <w:r>
              <w:rPr>
                <w:b/>
                <w:spacing w:val="-57"/>
                <w:sz w:val="24"/>
              </w:rPr>
              <w:t xml:space="preserve"> </w:t>
            </w:r>
            <w:r>
              <w:rPr>
                <w:b/>
                <w:sz w:val="24"/>
              </w:rPr>
              <w:t>(необходимые</w:t>
            </w:r>
            <w:r>
              <w:rPr>
                <w:b/>
                <w:spacing w:val="-3"/>
                <w:sz w:val="24"/>
              </w:rPr>
              <w:t xml:space="preserve"> </w:t>
            </w:r>
            <w:r>
              <w:rPr>
                <w:b/>
                <w:sz w:val="24"/>
              </w:rPr>
              <w:t>умения)</w:t>
            </w:r>
          </w:p>
        </w:tc>
      </w:tr>
      <w:tr w:rsidR="00DC3334" w14:paraId="74DA263A" w14:textId="77777777" w:rsidTr="00DA5A98">
        <w:trPr>
          <w:trHeight w:val="2071"/>
        </w:trPr>
        <w:tc>
          <w:tcPr>
            <w:tcW w:w="816" w:type="dxa"/>
          </w:tcPr>
          <w:p w14:paraId="6FD73601" w14:textId="77777777" w:rsidR="00DC3334" w:rsidRDefault="00DC3334" w:rsidP="00DA5A98">
            <w:pPr>
              <w:pStyle w:val="TableParagraph"/>
            </w:pPr>
          </w:p>
          <w:p w14:paraId="2E3FC863" w14:textId="77777777" w:rsidR="00DC3334" w:rsidRDefault="00DC3334" w:rsidP="00DA5A98">
            <w:pPr>
              <w:pStyle w:val="TableParagraph"/>
            </w:pPr>
          </w:p>
          <w:p w14:paraId="5FF759E6" w14:textId="77777777" w:rsidR="00DC3334" w:rsidRDefault="00DC3334" w:rsidP="00DA5A98">
            <w:pPr>
              <w:pStyle w:val="TableParagraph"/>
            </w:pPr>
          </w:p>
          <w:p w14:paraId="2F40C7E3" w14:textId="77777777" w:rsidR="00DC3334" w:rsidRDefault="00DC3334" w:rsidP="00DA5A98">
            <w:pPr>
              <w:pStyle w:val="TableParagraph"/>
              <w:spacing w:before="156"/>
              <w:ind w:left="131"/>
              <w:rPr>
                <w:sz w:val="20"/>
              </w:rPr>
            </w:pPr>
            <w:r>
              <w:rPr>
                <w:sz w:val="20"/>
              </w:rPr>
              <w:t>A/01.8</w:t>
            </w:r>
          </w:p>
        </w:tc>
        <w:tc>
          <w:tcPr>
            <w:tcW w:w="710" w:type="dxa"/>
          </w:tcPr>
          <w:p w14:paraId="6341288E" w14:textId="77777777" w:rsidR="00DC3334" w:rsidRDefault="00DC3334" w:rsidP="00DA5A98">
            <w:pPr>
              <w:pStyle w:val="TableParagraph"/>
            </w:pPr>
          </w:p>
          <w:p w14:paraId="55BDA84D" w14:textId="77777777" w:rsidR="00DC3334" w:rsidRDefault="00DC3334" w:rsidP="00DA5A98">
            <w:pPr>
              <w:pStyle w:val="TableParagraph"/>
            </w:pPr>
          </w:p>
          <w:p w14:paraId="67EE6E35" w14:textId="77777777" w:rsidR="00DC3334" w:rsidRDefault="00DC3334" w:rsidP="00DA5A98">
            <w:pPr>
              <w:pStyle w:val="TableParagraph"/>
              <w:spacing w:before="6"/>
              <w:rPr>
                <w:sz w:val="25"/>
              </w:rPr>
            </w:pPr>
          </w:p>
          <w:p w14:paraId="4106D819" w14:textId="77777777" w:rsidR="00DC3334" w:rsidRDefault="00DC3334" w:rsidP="00DA5A98">
            <w:pPr>
              <w:pStyle w:val="TableParagraph"/>
              <w:ind w:left="134" w:right="120"/>
              <w:rPr>
                <w:sz w:val="20"/>
              </w:rPr>
            </w:pPr>
            <w:r>
              <w:rPr>
                <w:sz w:val="20"/>
              </w:rPr>
              <w:t xml:space="preserve">   8</w:t>
            </w:r>
          </w:p>
        </w:tc>
        <w:tc>
          <w:tcPr>
            <w:tcW w:w="8648" w:type="dxa"/>
          </w:tcPr>
          <w:p w14:paraId="3E9CFFB0"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Осуществлять сбор жалоб, анамнеза жизни у пациентов (их законных представителей)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2809DD27"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1D75EF52"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Интерпретировать и анализировать информацию, полученную от пациентов (их законных представителей)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506AE193"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2F5C9481"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Проводить осмотр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0DB9D303"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2CE0CBC5"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Интерпретировать и анализировать результаты осмотра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46F60874"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67AF1358"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Оценивать тяжесть заболевания и (или) состояния пациентов, требующего оказания скорой специализированной медицинской помощи по профилю "анестезиология-реаниматология" вне медицинской организации</w:t>
            </w:r>
          </w:p>
          <w:p w14:paraId="42860291"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2A1D4839"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Выявлять у пациентов заболевания и (или) состояния, требующие оказания скорой специализированной медицинской помощи по профилю "анестезиология-реаниматология" вне медицинской организации</w:t>
            </w:r>
          </w:p>
          <w:p w14:paraId="40687A7D"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032FE7B4"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Обосновывать объем обследования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FD89325"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1291D979"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Проводить обследование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0050B813"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33B25E76"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Оценивать анатомо-функциональное состояние органов и систем организма пациента в норме, при заболеваниях и (или) состояниях, требующих оказания скорой специализированной медицинской помощи по профилю "анестезиология-реаниматология" вне медицинской организации</w:t>
            </w:r>
          </w:p>
          <w:p w14:paraId="5CDE9920" w14:textId="77777777" w:rsidR="00DC3334" w:rsidRDefault="00DC3334" w:rsidP="00723B9D">
            <w:pPr>
              <w:pStyle w:val="TableParagraph"/>
              <w:numPr>
                <w:ilvl w:val="0"/>
                <w:numId w:val="16"/>
              </w:numPr>
              <w:tabs>
                <w:tab w:val="left" w:pos="674"/>
                <w:tab w:val="left" w:pos="675"/>
              </w:tabs>
              <w:ind w:right="105"/>
              <w:jc w:val="both"/>
              <w:rPr>
                <w:sz w:val="20"/>
              </w:rPr>
            </w:pPr>
          </w:p>
          <w:p w14:paraId="62A55B0E"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Использовать методы осмотра и обследования пациента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 с учетом возрастных анатомо-функциональных особенностей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такие как:</w:t>
            </w:r>
          </w:p>
          <w:p w14:paraId="7CA320A4"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физикальное обследование пациента;</w:t>
            </w:r>
          </w:p>
          <w:p w14:paraId="19283DC0"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оценка глубины расстройств сознания по шкале Глазго;</w:t>
            </w:r>
          </w:p>
          <w:p w14:paraId="37D5A021"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lastRenderedPageBreak/>
              <w:t>оценка признаков внутричерепной гипертензии;</w:t>
            </w:r>
          </w:p>
          <w:p w14:paraId="196CE05E"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оценка признаков гипертензионно-дислокационного синдрома;</w:t>
            </w:r>
          </w:p>
          <w:p w14:paraId="00E8297A"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оценка степени дегидратации;</w:t>
            </w:r>
          </w:p>
          <w:p w14:paraId="658BF10E"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ультразвуковой мониторинг распознавания свободной жидкости в перикарде, плевральной и брюшной полостях, пневмоторакса с помощью портативного аппарата ультразвуковой диагностики;</w:t>
            </w:r>
          </w:p>
          <w:p w14:paraId="44AB87B8" w14:textId="77777777" w:rsidR="00DC3334" w:rsidRPr="00A43054" w:rsidRDefault="00DC3334" w:rsidP="00DA5A98">
            <w:pPr>
              <w:pStyle w:val="TableParagraph"/>
              <w:tabs>
                <w:tab w:val="left" w:pos="674"/>
                <w:tab w:val="left" w:pos="675"/>
              </w:tabs>
              <w:ind w:left="621" w:right="105"/>
              <w:jc w:val="both"/>
              <w:rPr>
                <w:sz w:val="20"/>
              </w:rPr>
            </w:pPr>
            <w:r w:rsidRPr="00A43054">
              <w:rPr>
                <w:sz w:val="20"/>
              </w:rPr>
              <w:t>регистрация электрокардиограммы;</w:t>
            </w:r>
          </w:p>
          <w:p w14:paraId="038276CA"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расшифровка, описание и интерпретация электрокардиографических данных;</w:t>
            </w:r>
          </w:p>
          <w:p w14:paraId="3F13C7CC"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измерение артериального давления на периферических артериях;</w:t>
            </w:r>
          </w:p>
          <w:p w14:paraId="74E4C196"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пульсоксиметрия;</w:t>
            </w:r>
          </w:p>
          <w:p w14:paraId="06E38797"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проведение мониторинга состояния пациента по показателям электрокардиограммы, артериального давления, частоты сердечных сокращений, пульсоксиметрии, температуры с помощью транспортных аппаратов мониторинга жизненно важных функций организма;</w:t>
            </w:r>
          </w:p>
          <w:p w14:paraId="61D55524" w14:textId="77777777" w:rsidR="00DC3334" w:rsidRPr="00A43054" w:rsidRDefault="00DC3334" w:rsidP="00723B9D">
            <w:pPr>
              <w:pStyle w:val="TableParagraph"/>
              <w:numPr>
                <w:ilvl w:val="0"/>
                <w:numId w:val="21"/>
              </w:numPr>
              <w:tabs>
                <w:tab w:val="left" w:pos="674"/>
                <w:tab w:val="left" w:pos="675"/>
              </w:tabs>
              <w:ind w:right="105"/>
              <w:jc w:val="both"/>
              <w:rPr>
                <w:sz w:val="20"/>
              </w:rPr>
            </w:pPr>
            <w:r w:rsidRPr="00A43054">
              <w:rPr>
                <w:sz w:val="20"/>
              </w:rPr>
              <w:t>исследование уровня глюкозы в крови</w:t>
            </w:r>
          </w:p>
          <w:p w14:paraId="50302323"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61C0E67B"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Интерпретировать и анализировать результаты обследования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4056E4AF"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608FEBE8"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Применять при обследовании пациентов медицинские изделия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0C5A176C"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7741528A"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Выявлять осложнения, побочные действия, нежелательные реакции, в том числе серьезные и непредвиденные, возникшие в результате диагностических мероприятий у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p w14:paraId="20085CD7"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7BDE5C60" w14:textId="77777777" w:rsidR="00DC3334" w:rsidRPr="00A43054" w:rsidRDefault="00DC3334" w:rsidP="00723B9D">
            <w:pPr>
              <w:pStyle w:val="TableParagraph"/>
              <w:numPr>
                <w:ilvl w:val="0"/>
                <w:numId w:val="16"/>
              </w:numPr>
              <w:tabs>
                <w:tab w:val="left" w:pos="674"/>
                <w:tab w:val="left" w:pos="675"/>
              </w:tabs>
              <w:ind w:right="105"/>
              <w:jc w:val="both"/>
              <w:rPr>
                <w:sz w:val="20"/>
              </w:rPr>
            </w:pPr>
            <w:r w:rsidRPr="00A43054">
              <w:rPr>
                <w:sz w:val="20"/>
              </w:rPr>
              <w:t>Устанавливать диагноз заболевания и (или) состояния, требующего оказания скорой специализированной медицинской помощи по профилю "анестезиология-реаниматология" вне медицинской организации, с учетом действующей МКБ</w:t>
            </w:r>
          </w:p>
          <w:p w14:paraId="1C8AB887" w14:textId="77777777" w:rsidR="00DC3334" w:rsidRPr="00A43054" w:rsidRDefault="00DC3334" w:rsidP="00723B9D">
            <w:pPr>
              <w:pStyle w:val="TableParagraph"/>
              <w:numPr>
                <w:ilvl w:val="0"/>
                <w:numId w:val="16"/>
              </w:numPr>
              <w:tabs>
                <w:tab w:val="left" w:pos="674"/>
                <w:tab w:val="left" w:pos="675"/>
              </w:tabs>
              <w:ind w:right="105"/>
              <w:jc w:val="both"/>
              <w:rPr>
                <w:sz w:val="20"/>
              </w:rPr>
            </w:pPr>
          </w:p>
          <w:p w14:paraId="10D5CB05" w14:textId="77777777" w:rsidR="00DC3334" w:rsidRDefault="00DC3334" w:rsidP="00723B9D">
            <w:pPr>
              <w:pStyle w:val="TableParagraph"/>
              <w:numPr>
                <w:ilvl w:val="0"/>
                <w:numId w:val="16"/>
              </w:numPr>
              <w:tabs>
                <w:tab w:val="left" w:pos="674"/>
                <w:tab w:val="left" w:pos="675"/>
              </w:tabs>
              <w:spacing w:before="1" w:line="217" w:lineRule="exact"/>
              <w:jc w:val="both"/>
              <w:rPr>
                <w:sz w:val="20"/>
              </w:rPr>
            </w:pPr>
            <w:r w:rsidRPr="00A43054">
              <w:rPr>
                <w:sz w:val="20"/>
              </w:rPr>
              <w:t>Проводить работу по обеспечению безопасности диагностических манипуляций</w:t>
            </w:r>
          </w:p>
        </w:tc>
      </w:tr>
      <w:tr w:rsidR="00DC3334" w14:paraId="22E281A5" w14:textId="77777777" w:rsidTr="00DA5A98">
        <w:trPr>
          <w:trHeight w:val="6439"/>
        </w:trPr>
        <w:tc>
          <w:tcPr>
            <w:tcW w:w="816" w:type="dxa"/>
          </w:tcPr>
          <w:p w14:paraId="6FF96DBD" w14:textId="77777777" w:rsidR="00DC3334" w:rsidRDefault="00DC3334" w:rsidP="00DA5A98">
            <w:pPr>
              <w:pStyle w:val="TableParagraph"/>
            </w:pPr>
          </w:p>
          <w:p w14:paraId="4EF3D070" w14:textId="77777777" w:rsidR="00DC3334" w:rsidRDefault="00DC3334" w:rsidP="00DA5A98">
            <w:pPr>
              <w:pStyle w:val="TableParagraph"/>
            </w:pPr>
          </w:p>
          <w:p w14:paraId="7A903E5D" w14:textId="77777777" w:rsidR="00DC3334" w:rsidRDefault="00DC3334" w:rsidP="00DA5A98">
            <w:pPr>
              <w:pStyle w:val="TableParagraph"/>
            </w:pPr>
          </w:p>
          <w:p w14:paraId="0AB56249" w14:textId="77777777" w:rsidR="00DC3334" w:rsidRDefault="00DC3334" w:rsidP="00DA5A98">
            <w:pPr>
              <w:pStyle w:val="TableParagraph"/>
            </w:pPr>
          </w:p>
          <w:p w14:paraId="6B883E98" w14:textId="77777777" w:rsidR="00DC3334" w:rsidRDefault="00DC3334" w:rsidP="00DA5A98">
            <w:pPr>
              <w:pStyle w:val="TableParagraph"/>
            </w:pPr>
          </w:p>
          <w:p w14:paraId="64D63046" w14:textId="77777777" w:rsidR="00DC3334" w:rsidRDefault="00DC3334" w:rsidP="00DA5A98">
            <w:pPr>
              <w:pStyle w:val="TableParagraph"/>
            </w:pPr>
          </w:p>
          <w:p w14:paraId="0806CC5E" w14:textId="77777777" w:rsidR="00DC3334" w:rsidRDefault="00DC3334" w:rsidP="00DA5A98">
            <w:pPr>
              <w:pStyle w:val="TableParagraph"/>
            </w:pPr>
          </w:p>
          <w:p w14:paraId="07DAEAF3" w14:textId="77777777" w:rsidR="00DC3334" w:rsidRDefault="00DC3334" w:rsidP="00DA5A98">
            <w:pPr>
              <w:pStyle w:val="TableParagraph"/>
            </w:pPr>
          </w:p>
          <w:p w14:paraId="7474139D" w14:textId="77777777" w:rsidR="00DC3334" w:rsidRDefault="00DC3334" w:rsidP="00DA5A98">
            <w:pPr>
              <w:pStyle w:val="TableParagraph"/>
            </w:pPr>
          </w:p>
          <w:p w14:paraId="242155BD" w14:textId="77777777" w:rsidR="00DC3334" w:rsidRDefault="00DC3334" w:rsidP="00DA5A98">
            <w:pPr>
              <w:pStyle w:val="TableParagraph"/>
            </w:pPr>
          </w:p>
          <w:p w14:paraId="2DE2F61F" w14:textId="77777777" w:rsidR="00DC3334" w:rsidRDefault="00DC3334" w:rsidP="00DA5A98">
            <w:pPr>
              <w:pStyle w:val="TableParagraph"/>
            </w:pPr>
          </w:p>
          <w:p w14:paraId="7708E185" w14:textId="77777777" w:rsidR="00DC3334" w:rsidRDefault="00DC3334" w:rsidP="00DA5A98">
            <w:pPr>
              <w:pStyle w:val="TableParagraph"/>
              <w:spacing w:before="5"/>
              <w:rPr>
                <w:sz w:val="27"/>
              </w:rPr>
            </w:pPr>
          </w:p>
          <w:p w14:paraId="2AC0987D" w14:textId="77777777" w:rsidR="00DC3334" w:rsidRDefault="00DC3334" w:rsidP="00DA5A98">
            <w:pPr>
              <w:pStyle w:val="TableParagraph"/>
              <w:spacing w:before="1"/>
              <w:ind w:left="131"/>
              <w:rPr>
                <w:sz w:val="20"/>
              </w:rPr>
            </w:pPr>
            <w:r>
              <w:rPr>
                <w:sz w:val="20"/>
              </w:rPr>
              <w:t>В/01.8</w:t>
            </w:r>
          </w:p>
        </w:tc>
        <w:tc>
          <w:tcPr>
            <w:tcW w:w="710" w:type="dxa"/>
          </w:tcPr>
          <w:p w14:paraId="39A6BFEA" w14:textId="77777777" w:rsidR="00DC3334" w:rsidRDefault="00DC3334" w:rsidP="00DA5A98">
            <w:pPr>
              <w:pStyle w:val="TableParagraph"/>
            </w:pPr>
          </w:p>
          <w:p w14:paraId="4D1D38F1" w14:textId="77777777" w:rsidR="00DC3334" w:rsidRDefault="00DC3334" w:rsidP="00DA5A98">
            <w:pPr>
              <w:pStyle w:val="TableParagraph"/>
            </w:pPr>
          </w:p>
          <w:p w14:paraId="751E5395" w14:textId="77777777" w:rsidR="00DC3334" w:rsidRDefault="00DC3334" w:rsidP="00DA5A98">
            <w:pPr>
              <w:pStyle w:val="TableParagraph"/>
            </w:pPr>
          </w:p>
          <w:p w14:paraId="277979C2" w14:textId="77777777" w:rsidR="00DC3334" w:rsidRDefault="00DC3334" w:rsidP="00DA5A98">
            <w:pPr>
              <w:pStyle w:val="TableParagraph"/>
            </w:pPr>
          </w:p>
          <w:p w14:paraId="7A40E06A" w14:textId="77777777" w:rsidR="00DC3334" w:rsidRDefault="00DC3334" w:rsidP="00DA5A98">
            <w:pPr>
              <w:pStyle w:val="TableParagraph"/>
            </w:pPr>
          </w:p>
          <w:p w14:paraId="25EE33A7" w14:textId="77777777" w:rsidR="00DC3334" w:rsidRDefault="00DC3334" w:rsidP="00DA5A98">
            <w:pPr>
              <w:pStyle w:val="TableParagraph"/>
            </w:pPr>
          </w:p>
          <w:p w14:paraId="3E404BEF" w14:textId="77777777" w:rsidR="00DC3334" w:rsidRDefault="00DC3334" w:rsidP="00DA5A98">
            <w:pPr>
              <w:pStyle w:val="TableParagraph"/>
            </w:pPr>
          </w:p>
          <w:p w14:paraId="43ADE77E" w14:textId="77777777" w:rsidR="00DC3334" w:rsidRDefault="00DC3334" w:rsidP="00DA5A98">
            <w:pPr>
              <w:pStyle w:val="TableParagraph"/>
            </w:pPr>
          </w:p>
          <w:p w14:paraId="0196942F" w14:textId="77777777" w:rsidR="00DC3334" w:rsidRDefault="00DC3334" w:rsidP="00DA5A98">
            <w:pPr>
              <w:pStyle w:val="TableParagraph"/>
            </w:pPr>
          </w:p>
          <w:p w14:paraId="08BF8686" w14:textId="77777777" w:rsidR="00DC3334" w:rsidRDefault="00DC3334" w:rsidP="00DA5A98">
            <w:pPr>
              <w:pStyle w:val="TableParagraph"/>
            </w:pPr>
          </w:p>
          <w:p w14:paraId="3698860B" w14:textId="77777777" w:rsidR="00DC3334" w:rsidRDefault="00DC3334" w:rsidP="00DA5A98">
            <w:pPr>
              <w:pStyle w:val="TableParagraph"/>
              <w:spacing w:before="5"/>
              <w:rPr>
                <w:sz w:val="29"/>
              </w:rPr>
            </w:pPr>
          </w:p>
          <w:p w14:paraId="145B1E4A" w14:textId="77777777" w:rsidR="00DC3334" w:rsidRDefault="00DC3334" w:rsidP="00DA5A98">
            <w:pPr>
              <w:pStyle w:val="TableParagraph"/>
              <w:ind w:left="134" w:right="120"/>
              <w:jc w:val="both"/>
              <w:rPr>
                <w:sz w:val="20"/>
              </w:rPr>
            </w:pPr>
            <w:r>
              <w:rPr>
                <w:sz w:val="20"/>
              </w:rPr>
              <w:t xml:space="preserve">   8</w:t>
            </w:r>
          </w:p>
        </w:tc>
        <w:tc>
          <w:tcPr>
            <w:tcW w:w="8648" w:type="dxa"/>
          </w:tcPr>
          <w:p w14:paraId="06A5C737"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Осуществлять сбор анамнестических сведений у пациента (его законного представителя) и от медицинских работников, а также из медицинской документации о характере заболевания и (или) состояния, времени их возникновения, сопутствующих и провоцирующих факторах</w:t>
            </w:r>
          </w:p>
          <w:p w14:paraId="20D843A7" w14:textId="77777777" w:rsidR="00DC3334" w:rsidRPr="00A43054" w:rsidRDefault="00DC3334" w:rsidP="00723B9D">
            <w:pPr>
              <w:pStyle w:val="TableParagraph"/>
              <w:numPr>
                <w:ilvl w:val="0"/>
                <w:numId w:val="15"/>
              </w:numPr>
              <w:tabs>
                <w:tab w:val="left" w:pos="675"/>
              </w:tabs>
              <w:ind w:right="103"/>
              <w:jc w:val="both"/>
              <w:rPr>
                <w:sz w:val="20"/>
              </w:rPr>
            </w:pPr>
          </w:p>
          <w:p w14:paraId="23A819C3"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Проводить осмотр пациентов с учетом возрастных групп</w:t>
            </w:r>
          </w:p>
          <w:p w14:paraId="02F11B3F" w14:textId="77777777" w:rsidR="00DC3334" w:rsidRPr="00A43054" w:rsidRDefault="00DC3334" w:rsidP="00723B9D">
            <w:pPr>
              <w:pStyle w:val="TableParagraph"/>
              <w:numPr>
                <w:ilvl w:val="0"/>
                <w:numId w:val="15"/>
              </w:numPr>
              <w:tabs>
                <w:tab w:val="left" w:pos="675"/>
              </w:tabs>
              <w:ind w:right="103"/>
              <w:jc w:val="both"/>
              <w:rPr>
                <w:sz w:val="20"/>
              </w:rPr>
            </w:pPr>
          </w:p>
          <w:p w14:paraId="76AEE559"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Разрабатывать план обследования пациента, уточнять объем и методы обследования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2EA180A5" w14:textId="77777777" w:rsidR="00DC3334" w:rsidRPr="00A43054" w:rsidRDefault="00DC3334" w:rsidP="00723B9D">
            <w:pPr>
              <w:pStyle w:val="TableParagraph"/>
              <w:numPr>
                <w:ilvl w:val="0"/>
                <w:numId w:val="15"/>
              </w:numPr>
              <w:tabs>
                <w:tab w:val="left" w:pos="675"/>
              </w:tabs>
              <w:ind w:right="103"/>
              <w:jc w:val="both"/>
              <w:rPr>
                <w:sz w:val="20"/>
              </w:rPr>
            </w:pPr>
          </w:p>
          <w:p w14:paraId="04D10759"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лабораторных, рентгенологических и функциональных методов исследования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организовывать выполнение исследований и проводить их интерпретацию</w:t>
            </w:r>
          </w:p>
          <w:p w14:paraId="621386CB" w14:textId="77777777" w:rsidR="00DC3334" w:rsidRPr="00A43054" w:rsidRDefault="00DC3334" w:rsidP="00723B9D">
            <w:pPr>
              <w:pStyle w:val="TableParagraph"/>
              <w:numPr>
                <w:ilvl w:val="0"/>
                <w:numId w:val="15"/>
              </w:numPr>
              <w:tabs>
                <w:tab w:val="left" w:pos="675"/>
              </w:tabs>
              <w:ind w:right="103"/>
              <w:jc w:val="both"/>
              <w:rPr>
                <w:sz w:val="20"/>
              </w:rPr>
            </w:pPr>
          </w:p>
          <w:p w14:paraId="2227130F"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дополнительных методов обследования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012DCD9" w14:textId="77777777" w:rsidR="00DC3334" w:rsidRPr="00A43054" w:rsidRDefault="00DC3334" w:rsidP="00723B9D">
            <w:pPr>
              <w:pStyle w:val="TableParagraph"/>
              <w:numPr>
                <w:ilvl w:val="0"/>
                <w:numId w:val="15"/>
              </w:numPr>
              <w:tabs>
                <w:tab w:val="left" w:pos="675"/>
              </w:tabs>
              <w:ind w:right="103"/>
              <w:jc w:val="both"/>
              <w:rPr>
                <w:sz w:val="20"/>
              </w:rPr>
            </w:pPr>
          </w:p>
          <w:p w14:paraId="7EAF45B9"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Назначать анестезиологическое пособие (включая раннее послеоперационное ведение)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2512C2B2" w14:textId="77777777" w:rsidR="00DC3334" w:rsidRPr="00A43054" w:rsidRDefault="00DC3334" w:rsidP="00723B9D">
            <w:pPr>
              <w:pStyle w:val="TableParagraph"/>
              <w:numPr>
                <w:ilvl w:val="0"/>
                <w:numId w:val="15"/>
              </w:numPr>
              <w:tabs>
                <w:tab w:val="left" w:pos="675"/>
              </w:tabs>
              <w:ind w:right="103"/>
              <w:jc w:val="both"/>
              <w:rPr>
                <w:sz w:val="20"/>
              </w:rPr>
            </w:pPr>
          </w:p>
          <w:p w14:paraId="5BC3DD23"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 xml:space="preserve">Применять методы обследования пациента с целью определения операционно-анестезиологического риска в соответствии с соматическим статусом пациента, характером и объемом медицинского вмешательства и его неотложностью, установления диагноза, органной (полиорганной) недостаточности с учетом возрастных анатомо-функциональных особенностей в соответствии с действующими порядками оказания медицинской помощи, клиническими </w:t>
            </w:r>
            <w:r w:rsidRPr="00A43054">
              <w:rPr>
                <w:sz w:val="20"/>
              </w:rPr>
              <w:lastRenderedPageBreak/>
              <w:t>рекомендациями (протоколами лечения) по вопросам оказания медицинской помощи, с учетом стандартов медицинской помощи:</w:t>
            </w:r>
          </w:p>
          <w:p w14:paraId="04076395"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определение основных групп крови (А, В, 0);</w:t>
            </w:r>
          </w:p>
          <w:p w14:paraId="2A83F2C5"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определение резус-принадлежности;</w:t>
            </w:r>
          </w:p>
          <w:p w14:paraId="2305266A"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исследование времени кровотечения;</w:t>
            </w:r>
          </w:p>
          <w:p w14:paraId="179F88DA"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пульсоксиметрию;</w:t>
            </w:r>
          </w:p>
          <w:p w14:paraId="5E51CC97"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исследование диффузионной способности легких;</w:t>
            </w:r>
          </w:p>
          <w:p w14:paraId="03229BF2"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исследования сердечного выброса;</w:t>
            </w:r>
          </w:p>
          <w:p w14:paraId="61C53348"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исследование времени кровообращения;</w:t>
            </w:r>
          </w:p>
          <w:p w14:paraId="654D3CFA"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оценку объема циркулирующей крови;</w:t>
            </w:r>
          </w:p>
          <w:p w14:paraId="5F294246"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о</w:t>
            </w:r>
            <w:r>
              <w:rPr>
                <w:sz w:val="20"/>
              </w:rPr>
              <w:t>ц</w:t>
            </w:r>
            <w:r w:rsidRPr="00A43054">
              <w:rPr>
                <w:sz w:val="20"/>
              </w:rPr>
              <w:t>енку дефицита циркулирующей крови;</w:t>
            </w:r>
          </w:p>
          <w:p w14:paraId="4CE05025"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проведение импедансометрии;</w:t>
            </w:r>
          </w:p>
          <w:p w14:paraId="546F77AD"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исследование объема остаточной мочи;</w:t>
            </w:r>
          </w:p>
          <w:p w14:paraId="534F18B0"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исследование показателей основного обмена;</w:t>
            </w:r>
          </w:p>
          <w:p w14:paraId="1C7306E9"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суточное прикроватное мониторирование жизненных функций и параметров;</w:t>
            </w:r>
          </w:p>
          <w:p w14:paraId="03DCCC80"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оценку степени риска развития пролежней у пациентов;</w:t>
            </w:r>
          </w:p>
          <w:p w14:paraId="489DF249"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оценку степени тяжести пролежней у пациента;</w:t>
            </w:r>
          </w:p>
          <w:p w14:paraId="6E64C5AA" w14:textId="77777777" w:rsidR="00DC3334" w:rsidRPr="00A43054" w:rsidRDefault="00DC3334" w:rsidP="00723B9D">
            <w:pPr>
              <w:pStyle w:val="TableParagraph"/>
              <w:numPr>
                <w:ilvl w:val="0"/>
                <w:numId w:val="22"/>
              </w:numPr>
              <w:tabs>
                <w:tab w:val="left" w:pos="675"/>
              </w:tabs>
              <w:ind w:right="103"/>
              <w:jc w:val="both"/>
              <w:rPr>
                <w:sz w:val="20"/>
              </w:rPr>
            </w:pPr>
            <w:r w:rsidRPr="00A43054">
              <w:rPr>
                <w:sz w:val="20"/>
              </w:rPr>
              <w:t>оценку интенсивности боли у пациента</w:t>
            </w:r>
          </w:p>
          <w:p w14:paraId="2B000139" w14:textId="77777777" w:rsidR="00DC3334" w:rsidRPr="00A43054" w:rsidRDefault="00DC3334" w:rsidP="00723B9D">
            <w:pPr>
              <w:pStyle w:val="TableParagraph"/>
              <w:numPr>
                <w:ilvl w:val="0"/>
                <w:numId w:val="15"/>
              </w:numPr>
              <w:tabs>
                <w:tab w:val="left" w:pos="675"/>
              </w:tabs>
              <w:ind w:right="103"/>
              <w:jc w:val="both"/>
              <w:rPr>
                <w:sz w:val="20"/>
              </w:rPr>
            </w:pPr>
          </w:p>
          <w:p w14:paraId="3A3BA1ED"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предоперационного исследования для проведения планового и экстренного медицинского вмешательства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1CBFE01C" w14:textId="77777777" w:rsidR="00DC3334" w:rsidRPr="00A43054" w:rsidRDefault="00DC3334" w:rsidP="00723B9D">
            <w:pPr>
              <w:pStyle w:val="TableParagraph"/>
              <w:numPr>
                <w:ilvl w:val="0"/>
                <w:numId w:val="15"/>
              </w:numPr>
              <w:tabs>
                <w:tab w:val="left" w:pos="675"/>
              </w:tabs>
              <w:ind w:right="103"/>
              <w:jc w:val="both"/>
              <w:rPr>
                <w:sz w:val="20"/>
              </w:rPr>
            </w:pPr>
          </w:p>
          <w:p w14:paraId="080551F1"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исследований при проведении ИВЛ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4F252DC4" w14:textId="77777777" w:rsidR="00DC3334" w:rsidRPr="00A43054" w:rsidRDefault="00DC3334" w:rsidP="00723B9D">
            <w:pPr>
              <w:pStyle w:val="TableParagraph"/>
              <w:numPr>
                <w:ilvl w:val="0"/>
                <w:numId w:val="15"/>
              </w:numPr>
              <w:tabs>
                <w:tab w:val="left" w:pos="675"/>
              </w:tabs>
              <w:ind w:right="103"/>
              <w:jc w:val="both"/>
              <w:rPr>
                <w:sz w:val="20"/>
              </w:rPr>
            </w:pPr>
          </w:p>
          <w:p w14:paraId="6059A047"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исследований для выявления этиологии комы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6966A918" w14:textId="77777777" w:rsidR="00DC3334" w:rsidRPr="00A43054" w:rsidRDefault="00DC3334" w:rsidP="00723B9D">
            <w:pPr>
              <w:pStyle w:val="TableParagraph"/>
              <w:numPr>
                <w:ilvl w:val="0"/>
                <w:numId w:val="15"/>
              </w:numPr>
              <w:tabs>
                <w:tab w:val="left" w:pos="675"/>
              </w:tabs>
              <w:ind w:right="103"/>
              <w:jc w:val="both"/>
              <w:rPr>
                <w:sz w:val="20"/>
              </w:rPr>
            </w:pPr>
          </w:p>
          <w:p w14:paraId="2271EDBD"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Проводить суточное наблюдение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07BA3458" w14:textId="77777777" w:rsidR="00DC3334" w:rsidRPr="00A43054" w:rsidRDefault="00DC3334" w:rsidP="00723B9D">
            <w:pPr>
              <w:pStyle w:val="TableParagraph"/>
              <w:numPr>
                <w:ilvl w:val="0"/>
                <w:numId w:val="15"/>
              </w:numPr>
              <w:tabs>
                <w:tab w:val="left" w:pos="675"/>
              </w:tabs>
              <w:ind w:right="103"/>
              <w:jc w:val="both"/>
              <w:rPr>
                <w:sz w:val="20"/>
              </w:rPr>
            </w:pPr>
          </w:p>
          <w:p w14:paraId="0D76CECA"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Осуществлять мониторинг основных параметров жизнедеятельности пациентов во время проведения анестезиологического пособия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21E7E56A" w14:textId="77777777" w:rsidR="00DC3334" w:rsidRPr="00A43054" w:rsidRDefault="00DC3334" w:rsidP="00723B9D">
            <w:pPr>
              <w:pStyle w:val="TableParagraph"/>
              <w:numPr>
                <w:ilvl w:val="0"/>
                <w:numId w:val="15"/>
              </w:numPr>
              <w:tabs>
                <w:tab w:val="left" w:pos="675"/>
              </w:tabs>
              <w:ind w:right="103"/>
              <w:jc w:val="both"/>
              <w:rPr>
                <w:sz w:val="20"/>
              </w:rPr>
            </w:pPr>
          </w:p>
          <w:p w14:paraId="5858D8AA"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комплекса исследований для диагностики синдрома диссеминированного внутрисосудистого свертывания крови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637CE4B2" w14:textId="77777777" w:rsidR="00DC3334" w:rsidRPr="00A43054" w:rsidRDefault="00DC3334" w:rsidP="00723B9D">
            <w:pPr>
              <w:pStyle w:val="TableParagraph"/>
              <w:numPr>
                <w:ilvl w:val="0"/>
                <w:numId w:val="15"/>
              </w:numPr>
              <w:tabs>
                <w:tab w:val="left" w:pos="675"/>
              </w:tabs>
              <w:ind w:right="103"/>
              <w:jc w:val="both"/>
              <w:rPr>
                <w:sz w:val="20"/>
              </w:rPr>
            </w:pPr>
          </w:p>
          <w:p w14:paraId="495E72EE"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Интерпретировать и анализировать результаты инструментального и лабораторного обследования пациентов</w:t>
            </w:r>
          </w:p>
          <w:p w14:paraId="476BEE60" w14:textId="77777777" w:rsidR="00DC3334" w:rsidRPr="00A43054" w:rsidRDefault="00DC3334" w:rsidP="00723B9D">
            <w:pPr>
              <w:pStyle w:val="TableParagraph"/>
              <w:numPr>
                <w:ilvl w:val="0"/>
                <w:numId w:val="15"/>
              </w:numPr>
              <w:tabs>
                <w:tab w:val="left" w:pos="675"/>
              </w:tabs>
              <w:ind w:right="103"/>
              <w:jc w:val="both"/>
              <w:rPr>
                <w:sz w:val="20"/>
              </w:rPr>
            </w:pPr>
          </w:p>
          <w:p w14:paraId="12A4B185"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назначению консультаций врачей-специалистов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33AEA38" w14:textId="77777777" w:rsidR="00DC3334" w:rsidRPr="00A43054" w:rsidRDefault="00DC3334" w:rsidP="00723B9D">
            <w:pPr>
              <w:pStyle w:val="TableParagraph"/>
              <w:numPr>
                <w:ilvl w:val="0"/>
                <w:numId w:val="15"/>
              </w:numPr>
              <w:tabs>
                <w:tab w:val="left" w:pos="675"/>
              </w:tabs>
              <w:ind w:right="103"/>
              <w:jc w:val="both"/>
              <w:rPr>
                <w:sz w:val="20"/>
              </w:rPr>
            </w:pPr>
          </w:p>
          <w:p w14:paraId="16385B4F"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Интерпретировать и анализировать результаты осмотров пациентов врачами-специалистами</w:t>
            </w:r>
          </w:p>
          <w:p w14:paraId="0B13ADEF" w14:textId="77777777" w:rsidR="00DC3334" w:rsidRPr="00A43054" w:rsidRDefault="00DC3334" w:rsidP="00723B9D">
            <w:pPr>
              <w:pStyle w:val="TableParagraph"/>
              <w:numPr>
                <w:ilvl w:val="0"/>
                <w:numId w:val="15"/>
              </w:numPr>
              <w:tabs>
                <w:tab w:val="left" w:pos="675"/>
              </w:tabs>
              <w:ind w:right="103"/>
              <w:jc w:val="both"/>
              <w:rPr>
                <w:sz w:val="20"/>
              </w:rPr>
            </w:pPr>
          </w:p>
          <w:p w14:paraId="0D046133"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Применять при обследовании пациентов медицинские 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7C119DEB" w14:textId="77777777" w:rsidR="00DC3334" w:rsidRPr="00A43054" w:rsidRDefault="00DC3334" w:rsidP="00723B9D">
            <w:pPr>
              <w:pStyle w:val="TableParagraph"/>
              <w:numPr>
                <w:ilvl w:val="0"/>
                <w:numId w:val="15"/>
              </w:numPr>
              <w:tabs>
                <w:tab w:val="left" w:pos="675"/>
              </w:tabs>
              <w:ind w:right="103"/>
              <w:jc w:val="both"/>
              <w:rPr>
                <w:sz w:val="20"/>
              </w:rPr>
            </w:pPr>
          </w:p>
          <w:p w14:paraId="4AE429A5"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Формулировать предварительный диагноз с учетом действующей МКБ</w:t>
            </w:r>
          </w:p>
          <w:p w14:paraId="2E1E80B9" w14:textId="77777777" w:rsidR="00DC3334" w:rsidRPr="00A43054" w:rsidRDefault="00DC3334" w:rsidP="00723B9D">
            <w:pPr>
              <w:pStyle w:val="TableParagraph"/>
              <w:numPr>
                <w:ilvl w:val="0"/>
                <w:numId w:val="15"/>
              </w:numPr>
              <w:tabs>
                <w:tab w:val="left" w:pos="675"/>
              </w:tabs>
              <w:ind w:right="103"/>
              <w:jc w:val="both"/>
              <w:rPr>
                <w:sz w:val="20"/>
              </w:rPr>
            </w:pPr>
          </w:p>
          <w:p w14:paraId="633D149E"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Оценивать риск трудной интубации пациента</w:t>
            </w:r>
          </w:p>
          <w:p w14:paraId="394CE251" w14:textId="77777777" w:rsidR="00DC3334" w:rsidRPr="00A43054" w:rsidRDefault="00DC3334" w:rsidP="00723B9D">
            <w:pPr>
              <w:pStyle w:val="TableParagraph"/>
              <w:numPr>
                <w:ilvl w:val="0"/>
                <w:numId w:val="15"/>
              </w:numPr>
              <w:tabs>
                <w:tab w:val="left" w:pos="675"/>
              </w:tabs>
              <w:ind w:right="103"/>
              <w:jc w:val="both"/>
              <w:rPr>
                <w:sz w:val="20"/>
              </w:rPr>
            </w:pPr>
          </w:p>
          <w:p w14:paraId="55930D00"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Распознавать острую дыхательную недостаточность у пациента</w:t>
            </w:r>
          </w:p>
          <w:p w14:paraId="05668F19" w14:textId="77777777" w:rsidR="00DC3334" w:rsidRPr="00A43054" w:rsidRDefault="00DC3334" w:rsidP="00723B9D">
            <w:pPr>
              <w:pStyle w:val="TableParagraph"/>
              <w:numPr>
                <w:ilvl w:val="0"/>
                <w:numId w:val="15"/>
              </w:numPr>
              <w:tabs>
                <w:tab w:val="left" w:pos="675"/>
              </w:tabs>
              <w:ind w:right="103"/>
              <w:jc w:val="both"/>
              <w:rPr>
                <w:sz w:val="20"/>
              </w:rPr>
            </w:pPr>
          </w:p>
          <w:p w14:paraId="4A8C5A3E"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Распознавать острую недостаточность кровообращения у пациента</w:t>
            </w:r>
          </w:p>
          <w:p w14:paraId="056EE427" w14:textId="77777777" w:rsidR="00DC3334" w:rsidRPr="00A43054" w:rsidRDefault="00DC3334" w:rsidP="00723B9D">
            <w:pPr>
              <w:pStyle w:val="TableParagraph"/>
              <w:numPr>
                <w:ilvl w:val="0"/>
                <w:numId w:val="15"/>
              </w:numPr>
              <w:tabs>
                <w:tab w:val="left" w:pos="675"/>
              </w:tabs>
              <w:ind w:right="103"/>
              <w:jc w:val="both"/>
              <w:rPr>
                <w:sz w:val="20"/>
              </w:rPr>
            </w:pPr>
          </w:p>
          <w:p w14:paraId="0A3367AA"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Распознавать острую почечную, печеночную и нутритивную недостаточность у пациента</w:t>
            </w:r>
          </w:p>
          <w:p w14:paraId="711CA0C6" w14:textId="77777777" w:rsidR="00DC3334" w:rsidRPr="00A43054" w:rsidRDefault="00DC3334" w:rsidP="00723B9D">
            <w:pPr>
              <w:pStyle w:val="TableParagraph"/>
              <w:numPr>
                <w:ilvl w:val="0"/>
                <w:numId w:val="15"/>
              </w:numPr>
              <w:tabs>
                <w:tab w:val="left" w:pos="675"/>
              </w:tabs>
              <w:ind w:right="103"/>
              <w:jc w:val="both"/>
              <w:rPr>
                <w:sz w:val="20"/>
              </w:rPr>
            </w:pPr>
          </w:p>
          <w:p w14:paraId="7250B8B9"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медицинские показания к началу, продолжительности проведения и завершению применения технологий искусственного замещения или поддержания временно и обратимо нарушенных функций органов и (или) систем при состояниях, угрожающих жизни пациента</w:t>
            </w:r>
          </w:p>
          <w:p w14:paraId="1DCB8785" w14:textId="77777777" w:rsidR="00DC3334" w:rsidRPr="00A43054" w:rsidRDefault="00DC3334" w:rsidP="00723B9D">
            <w:pPr>
              <w:pStyle w:val="TableParagraph"/>
              <w:numPr>
                <w:ilvl w:val="0"/>
                <w:numId w:val="15"/>
              </w:numPr>
              <w:tabs>
                <w:tab w:val="left" w:pos="675"/>
              </w:tabs>
              <w:ind w:right="103"/>
              <w:jc w:val="both"/>
              <w:rPr>
                <w:sz w:val="20"/>
              </w:rPr>
            </w:pPr>
          </w:p>
          <w:p w14:paraId="241ACBF7"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Распознавать острые отравления у пациента</w:t>
            </w:r>
          </w:p>
          <w:p w14:paraId="330F839F" w14:textId="77777777" w:rsidR="00DC3334" w:rsidRPr="00A43054" w:rsidRDefault="00DC3334" w:rsidP="00723B9D">
            <w:pPr>
              <w:pStyle w:val="TableParagraph"/>
              <w:numPr>
                <w:ilvl w:val="0"/>
                <w:numId w:val="15"/>
              </w:numPr>
              <w:tabs>
                <w:tab w:val="left" w:pos="675"/>
              </w:tabs>
              <w:ind w:right="103"/>
              <w:jc w:val="both"/>
              <w:rPr>
                <w:sz w:val="20"/>
              </w:rPr>
            </w:pPr>
          </w:p>
          <w:p w14:paraId="753929C6"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Определять степень и площадь ожоговой травмы у пациента</w:t>
            </w:r>
          </w:p>
          <w:p w14:paraId="2D0487EB" w14:textId="77777777" w:rsidR="00DC3334" w:rsidRPr="00A43054" w:rsidRDefault="00DC3334" w:rsidP="00723B9D">
            <w:pPr>
              <w:pStyle w:val="TableParagraph"/>
              <w:numPr>
                <w:ilvl w:val="0"/>
                <w:numId w:val="15"/>
              </w:numPr>
              <w:tabs>
                <w:tab w:val="left" w:pos="675"/>
              </w:tabs>
              <w:ind w:right="103"/>
              <w:jc w:val="both"/>
              <w:rPr>
                <w:sz w:val="20"/>
              </w:rPr>
            </w:pPr>
          </w:p>
          <w:p w14:paraId="21DF06EF"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Выявлять признаки кислородной интоксикации и травмы повышенным давлением газа (баротравмы) у пациента</w:t>
            </w:r>
          </w:p>
          <w:p w14:paraId="0419BA06" w14:textId="77777777" w:rsidR="00DC3334" w:rsidRPr="00A43054" w:rsidRDefault="00DC3334" w:rsidP="00723B9D">
            <w:pPr>
              <w:pStyle w:val="TableParagraph"/>
              <w:numPr>
                <w:ilvl w:val="0"/>
                <w:numId w:val="15"/>
              </w:numPr>
              <w:tabs>
                <w:tab w:val="left" w:pos="675"/>
              </w:tabs>
              <w:ind w:right="103"/>
              <w:jc w:val="both"/>
              <w:rPr>
                <w:sz w:val="20"/>
              </w:rPr>
            </w:pPr>
          </w:p>
          <w:p w14:paraId="6A021852" w14:textId="77777777" w:rsidR="00DC3334" w:rsidRPr="00A43054" w:rsidRDefault="00DC3334" w:rsidP="00723B9D">
            <w:pPr>
              <w:pStyle w:val="TableParagraph"/>
              <w:numPr>
                <w:ilvl w:val="0"/>
                <w:numId w:val="15"/>
              </w:numPr>
              <w:tabs>
                <w:tab w:val="left" w:pos="675"/>
              </w:tabs>
              <w:ind w:right="103"/>
              <w:jc w:val="both"/>
              <w:rPr>
                <w:sz w:val="20"/>
              </w:rPr>
            </w:pPr>
            <w:r w:rsidRPr="00A43054">
              <w:rPr>
                <w:sz w:val="20"/>
              </w:rPr>
              <w:t>Организовывать консилиумы и консультации</w:t>
            </w:r>
          </w:p>
          <w:p w14:paraId="6D6BFF11" w14:textId="77777777" w:rsidR="00DC3334" w:rsidRPr="00A43054" w:rsidRDefault="00DC3334" w:rsidP="00723B9D">
            <w:pPr>
              <w:pStyle w:val="TableParagraph"/>
              <w:numPr>
                <w:ilvl w:val="0"/>
                <w:numId w:val="15"/>
              </w:numPr>
              <w:tabs>
                <w:tab w:val="left" w:pos="675"/>
              </w:tabs>
              <w:ind w:right="103"/>
              <w:jc w:val="both"/>
              <w:rPr>
                <w:sz w:val="20"/>
              </w:rPr>
            </w:pPr>
          </w:p>
          <w:p w14:paraId="632523FD" w14:textId="77777777" w:rsidR="00DC3334" w:rsidRDefault="00DC3334" w:rsidP="00723B9D">
            <w:pPr>
              <w:pStyle w:val="TableParagraph"/>
              <w:numPr>
                <w:ilvl w:val="0"/>
                <w:numId w:val="15"/>
              </w:numPr>
              <w:tabs>
                <w:tab w:val="left" w:pos="675"/>
              </w:tabs>
              <w:spacing w:line="228" w:lineRule="exact"/>
              <w:ind w:right="99"/>
              <w:jc w:val="both"/>
              <w:rPr>
                <w:sz w:val="20"/>
              </w:rPr>
            </w:pPr>
            <w:r w:rsidRPr="00A43054">
              <w:rPr>
                <w:sz w:val="20"/>
              </w:rPr>
              <w:t>Оказывать консультативную помощь врачам-специалистам</w:t>
            </w:r>
          </w:p>
        </w:tc>
      </w:tr>
      <w:tr w:rsidR="00DC3334" w14:paraId="77E17A92" w14:textId="77777777" w:rsidTr="00DA5A98">
        <w:trPr>
          <w:trHeight w:val="2301"/>
        </w:trPr>
        <w:tc>
          <w:tcPr>
            <w:tcW w:w="816" w:type="dxa"/>
          </w:tcPr>
          <w:p w14:paraId="66945D86" w14:textId="77777777" w:rsidR="00DC3334" w:rsidRDefault="00DC3334" w:rsidP="00DA5A98">
            <w:pPr>
              <w:pStyle w:val="TableParagraph"/>
            </w:pPr>
          </w:p>
          <w:p w14:paraId="64D4BB90" w14:textId="77777777" w:rsidR="00DC3334" w:rsidRDefault="00DC3334" w:rsidP="00DA5A98">
            <w:pPr>
              <w:pStyle w:val="TableParagraph"/>
            </w:pPr>
          </w:p>
          <w:p w14:paraId="502C7401" w14:textId="77777777" w:rsidR="00DC3334" w:rsidRDefault="00DC3334" w:rsidP="00DA5A98">
            <w:pPr>
              <w:pStyle w:val="TableParagraph"/>
            </w:pPr>
          </w:p>
          <w:p w14:paraId="546B2B65" w14:textId="77777777" w:rsidR="00DC3334" w:rsidRDefault="00DC3334" w:rsidP="00DA5A98">
            <w:pPr>
              <w:pStyle w:val="TableParagraph"/>
              <w:spacing w:before="6"/>
              <w:rPr>
                <w:sz w:val="23"/>
              </w:rPr>
            </w:pPr>
          </w:p>
          <w:p w14:paraId="2E6CA426" w14:textId="77777777" w:rsidR="00DC3334" w:rsidRDefault="00DC3334" w:rsidP="00DA5A98">
            <w:pPr>
              <w:pStyle w:val="TableParagraph"/>
              <w:ind w:left="131"/>
              <w:rPr>
                <w:sz w:val="20"/>
              </w:rPr>
            </w:pPr>
            <w:r>
              <w:rPr>
                <w:sz w:val="20"/>
              </w:rPr>
              <w:t>В/02.8</w:t>
            </w:r>
          </w:p>
        </w:tc>
        <w:tc>
          <w:tcPr>
            <w:tcW w:w="710" w:type="dxa"/>
          </w:tcPr>
          <w:p w14:paraId="18E21335" w14:textId="77777777" w:rsidR="00DC3334" w:rsidRDefault="00DC3334" w:rsidP="00DA5A98">
            <w:pPr>
              <w:pStyle w:val="TableParagraph"/>
            </w:pPr>
          </w:p>
          <w:p w14:paraId="3407A415" w14:textId="77777777" w:rsidR="00DC3334" w:rsidRDefault="00DC3334" w:rsidP="00DA5A98">
            <w:pPr>
              <w:pStyle w:val="TableParagraph"/>
            </w:pPr>
          </w:p>
          <w:p w14:paraId="242E8C94" w14:textId="77777777" w:rsidR="00DC3334" w:rsidRDefault="00DC3334" w:rsidP="00DA5A98">
            <w:pPr>
              <w:pStyle w:val="TableParagraph"/>
              <w:spacing w:before="6"/>
              <w:rPr>
                <w:sz w:val="25"/>
              </w:rPr>
            </w:pPr>
          </w:p>
          <w:p w14:paraId="28D3C02A" w14:textId="77777777" w:rsidR="00DC3334" w:rsidRDefault="00DC3334" w:rsidP="00DA5A98">
            <w:pPr>
              <w:pStyle w:val="TableParagraph"/>
              <w:ind w:left="134" w:right="120"/>
              <w:jc w:val="both"/>
              <w:rPr>
                <w:sz w:val="20"/>
              </w:rPr>
            </w:pPr>
            <w:r>
              <w:rPr>
                <w:sz w:val="20"/>
              </w:rPr>
              <w:t xml:space="preserve">  </w:t>
            </w:r>
          </w:p>
          <w:p w14:paraId="5E7FE026" w14:textId="77777777" w:rsidR="00DC3334" w:rsidRDefault="00DC3334" w:rsidP="00DA5A98">
            <w:pPr>
              <w:pStyle w:val="TableParagraph"/>
              <w:ind w:left="134" w:right="120"/>
              <w:jc w:val="both"/>
              <w:rPr>
                <w:sz w:val="20"/>
              </w:rPr>
            </w:pPr>
            <w:r>
              <w:rPr>
                <w:sz w:val="20"/>
              </w:rPr>
              <w:t xml:space="preserve">   8</w:t>
            </w:r>
          </w:p>
        </w:tc>
        <w:tc>
          <w:tcPr>
            <w:tcW w:w="8648" w:type="dxa"/>
          </w:tcPr>
          <w:p w14:paraId="6AC70A49"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Оценивать тяжесть состояния пациента</w:t>
            </w:r>
          </w:p>
          <w:p w14:paraId="70E295B7" w14:textId="77777777" w:rsidR="00DC3334" w:rsidRPr="00A43054" w:rsidRDefault="00DC3334" w:rsidP="00723B9D">
            <w:pPr>
              <w:pStyle w:val="TableParagraph"/>
              <w:numPr>
                <w:ilvl w:val="0"/>
                <w:numId w:val="14"/>
              </w:numPr>
              <w:tabs>
                <w:tab w:val="left" w:pos="675"/>
              </w:tabs>
              <w:ind w:right="104"/>
              <w:jc w:val="both"/>
              <w:rPr>
                <w:sz w:val="20"/>
              </w:rPr>
            </w:pPr>
          </w:p>
          <w:p w14:paraId="3F968FC8"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Оценивать операционно-анестезиологический риск в соответствии с соматическим статусом, характером и объемом медицинского вмешательства и его неотложностью</w:t>
            </w:r>
          </w:p>
          <w:p w14:paraId="0E16C0B4" w14:textId="77777777" w:rsidR="00DC3334" w:rsidRPr="00A43054" w:rsidRDefault="00DC3334" w:rsidP="00723B9D">
            <w:pPr>
              <w:pStyle w:val="TableParagraph"/>
              <w:numPr>
                <w:ilvl w:val="0"/>
                <w:numId w:val="14"/>
              </w:numPr>
              <w:tabs>
                <w:tab w:val="left" w:pos="675"/>
              </w:tabs>
              <w:ind w:right="104"/>
              <w:jc w:val="both"/>
              <w:rPr>
                <w:sz w:val="20"/>
              </w:rPr>
            </w:pPr>
          </w:p>
          <w:p w14:paraId="19EB7317"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Интерпретировать результаты лабораторных, инструментальных и функциональных методов исследований</w:t>
            </w:r>
          </w:p>
          <w:p w14:paraId="78AAE795" w14:textId="77777777" w:rsidR="00DC3334" w:rsidRPr="00A43054" w:rsidRDefault="00DC3334" w:rsidP="00723B9D">
            <w:pPr>
              <w:pStyle w:val="TableParagraph"/>
              <w:numPr>
                <w:ilvl w:val="0"/>
                <w:numId w:val="14"/>
              </w:numPr>
              <w:tabs>
                <w:tab w:val="left" w:pos="675"/>
              </w:tabs>
              <w:ind w:right="104"/>
              <w:jc w:val="both"/>
              <w:rPr>
                <w:sz w:val="20"/>
              </w:rPr>
            </w:pPr>
          </w:p>
          <w:p w14:paraId="4F83421A"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Оценивать состояние пациента на основании клинических, лабораторных и функциональных методов исследования</w:t>
            </w:r>
          </w:p>
          <w:p w14:paraId="798BCCC3" w14:textId="77777777" w:rsidR="00DC3334" w:rsidRPr="00A43054" w:rsidRDefault="00DC3334" w:rsidP="00723B9D">
            <w:pPr>
              <w:pStyle w:val="TableParagraph"/>
              <w:numPr>
                <w:ilvl w:val="0"/>
                <w:numId w:val="14"/>
              </w:numPr>
              <w:tabs>
                <w:tab w:val="left" w:pos="675"/>
              </w:tabs>
              <w:ind w:right="104"/>
              <w:jc w:val="both"/>
              <w:rPr>
                <w:sz w:val="20"/>
              </w:rPr>
            </w:pPr>
          </w:p>
          <w:p w14:paraId="033B5592"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Оценивать состояние и выделять ведущие синдромы у пациентов, находящихся в критическом состоянии</w:t>
            </w:r>
          </w:p>
          <w:p w14:paraId="164E77EA" w14:textId="77777777" w:rsidR="00DC3334" w:rsidRPr="00A43054" w:rsidRDefault="00DC3334" w:rsidP="00723B9D">
            <w:pPr>
              <w:pStyle w:val="TableParagraph"/>
              <w:numPr>
                <w:ilvl w:val="0"/>
                <w:numId w:val="14"/>
              </w:numPr>
              <w:tabs>
                <w:tab w:val="left" w:pos="675"/>
              </w:tabs>
              <w:ind w:right="104"/>
              <w:jc w:val="both"/>
              <w:rPr>
                <w:sz w:val="20"/>
              </w:rPr>
            </w:pPr>
          </w:p>
          <w:p w14:paraId="5B5B167D"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Проводить сердечно-легочную реанимацию</w:t>
            </w:r>
          </w:p>
          <w:p w14:paraId="507A9905" w14:textId="77777777" w:rsidR="00DC3334" w:rsidRPr="00A43054" w:rsidRDefault="00DC3334" w:rsidP="00723B9D">
            <w:pPr>
              <w:pStyle w:val="TableParagraph"/>
              <w:numPr>
                <w:ilvl w:val="0"/>
                <w:numId w:val="14"/>
              </w:numPr>
              <w:tabs>
                <w:tab w:val="left" w:pos="675"/>
              </w:tabs>
              <w:ind w:right="104"/>
              <w:jc w:val="both"/>
              <w:rPr>
                <w:sz w:val="20"/>
              </w:rPr>
            </w:pPr>
          </w:p>
          <w:p w14:paraId="0A4D25F8"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Осуществлять непрерывный контроль состояния пациента, распознавать осложнения анестезиологического пособия, реанимации и интенсивной терапии, применять обоснованную корригирующую терапию</w:t>
            </w:r>
          </w:p>
          <w:p w14:paraId="4CB643B4" w14:textId="77777777" w:rsidR="00DC3334" w:rsidRPr="00A43054" w:rsidRDefault="00DC3334" w:rsidP="00723B9D">
            <w:pPr>
              <w:pStyle w:val="TableParagraph"/>
              <w:numPr>
                <w:ilvl w:val="0"/>
                <w:numId w:val="14"/>
              </w:numPr>
              <w:tabs>
                <w:tab w:val="left" w:pos="675"/>
              </w:tabs>
              <w:ind w:right="104"/>
              <w:jc w:val="both"/>
              <w:rPr>
                <w:sz w:val="20"/>
              </w:rPr>
            </w:pPr>
          </w:p>
          <w:p w14:paraId="07503B78"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Обеспечивать проходимость дыхательных путей с помощью воздуховода, ларингеальной маски, комбинированной трубки</w:t>
            </w:r>
          </w:p>
          <w:p w14:paraId="2C060D5D" w14:textId="77777777" w:rsidR="00DC3334" w:rsidRPr="00A43054" w:rsidRDefault="00DC3334" w:rsidP="00723B9D">
            <w:pPr>
              <w:pStyle w:val="TableParagraph"/>
              <w:numPr>
                <w:ilvl w:val="0"/>
                <w:numId w:val="14"/>
              </w:numPr>
              <w:tabs>
                <w:tab w:val="left" w:pos="675"/>
              </w:tabs>
              <w:ind w:right="104"/>
              <w:jc w:val="both"/>
              <w:rPr>
                <w:sz w:val="20"/>
              </w:rPr>
            </w:pPr>
          </w:p>
          <w:p w14:paraId="7F3B670C"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Осуществлять принудительную вентиляцию легких с помощью лицевой маски, интубацию трахеи на фоне введения миорелаксантов, ИВЛ вручную и с помощью респираторов, ИВЛ с раздельной интубацией бронхов, неинвазивную ИВЛ, высокочастотную ИВЛ, закрытый и открытый массаж сердца, дефибрилляцию, электроимпульсную терапию, электрокардиостимуляцию, чреспищеводную электрокардиостимуляцию</w:t>
            </w:r>
          </w:p>
          <w:p w14:paraId="24ED3564" w14:textId="77777777" w:rsidR="00DC3334" w:rsidRPr="00A43054" w:rsidRDefault="00DC3334" w:rsidP="00723B9D">
            <w:pPr>
              <w:pStyle w:val="TableParagraph"/>
              <w:numPr>
                <w:ilvl w:val="0"/>
                <w:numId w:val="14"/>
              </w:numPr>
              <w:tabs>
                <w:tab w:val="left" w:pos="675"/>
              </w:tabs>
              <w:ind w:right="104"/>
              <w:jc w:val="both"/>
              <w:rPr>
                <w:sz w:val="20"/>
              </w:rPr>
            </w:pPr>
          </w:p>
          <w:p w14:paraId="3B2604E3"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Выбирать и проводить наиболее безопасное для пациента анестезиологическое пособие с использованием наркозно-дыхательных аппаратов и диагностических приборов во время медицинского вмешательства, в том числе при болезненных манипуляциях и исследованиях,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3C963DD9" w14:textId="77777777" w:rsidR="00DC3334" w:rsidRPr="00A43054" w:rsidRDefault="00DC3334" w:rsidP="00723B9D">
            <w:pPr>
              <w:pStyle w:val="TableParagraph"/>
              <w:numPr>
                <w:ilvl w:val="0"/>
                <w:numId w:val="14"/>
              </w:numPr>
              <w:tabs>
                <w:tab w:val="left" w:pos="675"/>
              </w:tabs>
              <w:ind w:right="104"/>
              <w:jc w:val="both"/>
              <w:rPr>
                <w:sz w:val="20"/>
              </w:rPr>
            </w:pPr>
          </w:p>
          <w:p w14:paraId="6ACF8F50"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Выполнять пункцию и катетеризацию эпидурального и спинального пространства, блокаду нервных стволов и сплетений под контролем УЗИ</w:t>
            </w:r>
          </w:p>
          <w:p w14:paraId="37B9D5F7" w14:textId="77777777" w:rsidR="00DC3334" w:rsidRPr="00A43054" w:rsidRDefault="00DC3334" w:rsidP="00723B9D">
            <w:pPr>
              <w:pStyle w:val="TableParagraph"/>
              <w:numPr>
                <w:ilvl w:val="0"/>
                <w:numId w:val="14"/>
              </w:numPr>
              <w:tabs>
                <w:tab w:val="left" w:pos="675"/>
              </w:tabs>
              <w:ind w:right="104"/>
              <w:jc w:val="both"/>
              <w:rPr>
                <w:sz w:val="20"/>
              </w:rPr>
            </w:pPr>
          </w:p>
          <w:p w14:paraId="6F523FC4"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и медицинские противопоказания к применению экстракорпоральных методов лечения и протезирования жизненно важных функций</w:t>
            </w:r>
          </w:p>
          <w:p w14:paraId="416536A4" w14:textId="77777777" w:rsidR="00DC3334" w:rsidRPr="00A43054" w:rsidRDefault="00DC3334" w:rsidP="00723B9D">
            <w:pPr>
              <w:pStyle w:val="TableParagraph"/>
              <w:numPr>
                <w:ilvl w:val="0"/>
                <w:numId w:val="14"/>
              </w:numPr>
              <w:tabs>
                <w:tab w:val="left" w:pos="675"/>
              </w:tabs>
              <w:ind w:right="104"/>
              <w:jc w:val="both"/>
              <w:rPr>
                <w:sz w:val="20"/>
              </w:rPr>
            </w:pPr>
          </w:p>
          <w:p w14:paraId="62EE15E8"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Проводить низкоинтенсивную лазеротерапию (внутривенное облучение крови), перитонеальный диализ, энтеросорбцию, плазмаферез, гемодиализ, альбуминовый гемодиализ, гемофильтрацию крови, ультрафильтрацию крови, ультрафиолетовое облучение крови, гемосорбцию, иммуносорбцию, экстракорпоральную оксигенацию крови, кровопускание, эритроцитаферез, гемодиафильтрацию, операцию заменного переливания крови, реинфузию крови, непрямое электрохимическое окисление крови, процедуру искусственного кровообращения</w:t>
            </w:r>
          </w:p>
          <w:p w14:paraId="62CB476F" w14:textId="77777777" w:rsidR="00DC3334" w:rsidRPr="00A43054" w:rsidRDefault="00DC3334" w:rsidP="00723B9D">
            <w:pPr>
              <w:pStyle w:val="TableParagraph"/>
              <w:numPr>
                <w:ilvl w:val="0"/>
                <w:numId w:val="14"/>
              </w:numPr>
              <w:tabs>
                <w:tab w:val="left" w:pos="675"/>
              </w:tabs>
              <w:ind w:right="104"/>
              <w:jc w:val="both"/>
              <w:rPr>
                <w:sz w:val="20"/>
              </w:rPr>
            </w:pPr>
          </w:p>
          <w:p w14:paraId="2B806B94"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Осуществлять функциональный и лабораторный мониторинг адекватности проводимого анестезиологического пособия и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p w14:paraId="78ABE913" w14:textId="77777777" w:rsidR="00DC3334" w:rsidRPr="00A43054" w:rsidRDefault="00DC3334" w:rsidP="00723B9D">
            <w:pPr>
              <w:pStyle w:val="TableParagraph"/>
              <w:numPr>
                <w:ilvl w:val="0"/>
                <w:numId w:val="14"/>
              </w:numPr>
              <w:tabs>
                <w:tab w:val="left" w:pos="675"/>
              </w:tabs>
              <w:ind w:right="104"/>
              <w:jc w:val="both"/>
              <w:rPr>
                <w:sz w:val="20"/>
              </w:rPr>
            </w:pPr>
          </w:p>
          <w:p w14:paraId="761975B6"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Определять необходимость в консультации врачей-специалистов</w:t>
            </w:r>
          </w:p>
          <w:p w14:paraId="49C5B20A" w14:textId="77777777" w:rsidR="00DC3334" w:rsidRPr="00A43054" w:rsidRDefault="00DC3334" w:rsidP="00723B9D">
            <w:pPr>
              <w:pStyle w:val="TableParagraph"/>
              <w:numPr>
                <w:ilvl w:val="0"/>
                <w:numId w:val="14"/>
              </w:numPr>
              <w:tabs>
                <w:tab w:val="left" w:pos="675"/>
              </w:tabs>
              <w:ind w:right="104"/>
              <w:jc w:val="both"/>
              <w:rPr>
                <w:sz w:val="20"/>
              </w:rPr>
            </w:pPr>
          </w:p>
          <w:p w14:paraId="404C0B44"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для оказания медицинской помощи в стационарных условиях по профилю "анестезиология-реаниматология"</w:t>
            </w:r>
          </w:p>
          <w:p w14:paraId="4058FD2E" w14:textId="77777777" w:rsidR="00DC3334" w:rsidRPr="00A43054" w:rsidRDefault="00DC3334" w:rsidP="00723B9D">
            <w:pPr>
              <w:pStyle w:val="TableParagraph"/>
              <w:numPr>
                <w:ilvl w:val="0"/>
                <w:numId w:val="14"/>
              </w:numPr>
              <w:tabs>
                <w:tab w:val="left" w:pos="675"/>
              </w:tabs>
              <w:ind w:right="104"/>
              <w:jc w:val="both"/>
              <w:rPr>
                <w:sz w:val="20"/>
              </w:rPr>
            </w:pPr>
          </w:p>
          <w:p w14:paraId="30F5A082"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и медицинские противопоказания к проведению гипербарической оксигенации</w:t>
            </w:r>
          </w:p>
          <w:p w14:paraId="5A1B6A0D" w14:textId="77777777" w:rsidR="00DC3334" w:rsidRPr="00A43054" w:rsidRDefault="00DC3334" w:rsidP="00723B9D">
            <w:pPr>
              <w:pStyle w:val="TableParagraph"/>
              <w:numPr>
                <w:ilvl w:val="0"/>
                <w:numId w:val="14"/>
              </w:numPr>
              <w:tabs>
                <w:tab w:val="left" w:pos="675"/>
              </w:tabs>
              <w:ind w:right="104"/>
              <w:jc w:val="both"/>
              <w:rPr>
                <w:sz w:val="20"/>
              </w:rPr>
            </w:pPr>
          </w:p>
          <w:p w14:paraId="68C051DB"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и медицинские противопоказания к аппаратной наружной и эндоваскулярной гипотермии</w:t>
            </w:r>
          </w:p>
          <w:p w14:paraId="3511364C" w14:textId="77777777" w:rsidR="00DC3334" w:rsidRPr="00A43054" w:rsidRDefault="00DC3334" w:rsidP="00723B9D">
            <w:pPr>
              <w:pStyle w:val="TableParagraph"/>
              <w:numPr>
                <w:ilvl w:val="0"/>
                <w:numId w:val="14"/>
              </w:numPr>
              <w:tabs>
                <w:tab w:val="left" w:pos="675"/>
              </w:tabs>
              <w:ind w:right="104"/>
              <w:jc w:val="both"/>
              <w:rPr>
                <w:sz w:val="20"/>
              </w:rPr>
            </w:pPr>
          </w:p>
          <w:p w14:paraId="705CBF1F"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Интерпретировать результаты лабораторных, инструментальных и функциональных исследований</w:t>
            </w:r>
          </w:p>
          <w:p w14:paraId="311D0D56" w14:textId="77777777" w:rsidR="00DC3334" w:rsidRPr="00A43054" w:rsidRDefault="00DC3334" w:rsidP="00723B9D">
            <w:pPr>
              <w:pStyle w:val="TableParagraph"/>
              <w:numPr>
                <w:ilvl w:val="0"/>
                <w:numId w:val="14"/>
              </w:numPr>
              <w:tabs>
                <w:tab w:val="left" w:pos="675"/>
              </w:tabs>
              <w:ind w:right="104"/>
              <w:jc w:val="both"/>
              <w:rPr>
                <w:sz w:val="20"/>
              </w:rPr>
            </w:pPr>
          </w:p>
          <w:p w14:paraId="4295667F"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Проводить предоперационную подготовку с включением инфузионной терапии, парентерального и энтерального питания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7889F033" w14:textId="77777777" w:rsidR="00DC3334" w:rsidRPr="00A43054" w:rsidRDefault="00DC3334" w:rsidP="00723B9D">
            <w:pPr>
              <w:pStyle w:val="TableParagraph"/>
              <w:numPr>
                <w:ilvl w:val="0"/>
                <w:numId w:val="14"/>
              </w:numPr>
              <w:tabs>
                <w:tab w:val="left" w:pos="675"/>
              </w:tabs>
              <w:ind w:right="104"/>
              <w:jc w:val="both"/>
              <w:rPr>
                <w:sz w:val="20"/>
              </w:rPr>
            </w:pPr>
          </w:p>
          <w:p w14:paraId="5ED0BB1A"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Проводить лечение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08A6C7EA" w14:textId="77777777" w:rsidR="00DC3334" w:rsidRDefault="00DC3334" w:rsidP="00DA5A98">
            <w:pPr>
              <w:pStyle w:val="TableParagraph"/>
              <w:tabs>
                <w:tab w:val="left" w:pos="675"/>
              </w:tabs>
              <w:ind w:right="104"/>
              <w:jc w:val="both"/>
              <w:rPr>
                <w:sz w:val="20"/>
              </w:rPr>
            </w:pPr>
          </w:p>
          <w:p w14:paraId="01500BF7" w14:textId="77777777" w:rsidR="00DC3334" w:rsidRPr="00A43054" w:rsidRDefault="00DC3334" w:rsidP="00DA5A98">
            <w:pPr>
              <w:pStyle w:val="TableParagraph"/>
              <w:tabs>
                <w:tab w:val="left" w:pos="675"/>
              </w:tabs>
              <w:ind w:right="104"/>
              <w:jc w:val="both"/>
              <w:rPr>
                <w:sz w:val="20"/>
              </w:rPr>
            </w:pPr>
          </w:p>
          <w:p w14:paraId="76E7BFCB"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синдрома острой дыхательной недостаточности;</w:t>
            </w:r>
          </w:p>
          <w:p w14:paraId="33B5D060"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синдрома острой сердечно-сосудистой недостаточности;</w:t>
            </w:r>
          </w:p>
          <w:p w14:paraId="6107BB07"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малого сердечного выброса;</w:t>
            </w:r>
          </w:p>
          <w:p w14:paraId="009EF8AD"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острых геморрагических нарушений, в том числе коагулопатий;</w:t>
            </w:r>
          </w:p>
          <w:p w14:paraId="6DB6C55C"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острой почечной, печеночной, надпочечниковой недостаточности;</w:t>
            </w:r>
          </w:p>
          <w:p w14:paraId="17BE4353"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острых нарушений углеводного, водно-электролитного обменов;</w:t>
            </w:r>
          </w:p>
          <w:p w14:paraId="7929918E"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острого нарушения кислотно-основного баланса;</w:t>
            </w:r>
          </w:p>
          <w:p w14:paraId="4AC1DC96"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судорожного синдрома;</w:t>
            </w:r>
          </w:p>
          <w:p w14:paraId="0A3844D5"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экзо- и эндотоксикоза;</w:t>
            </w:r>
          </w:p>
          <w:p w14:paraId="2BB546CB"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белково-энергетической недостаточности;</w:t>
            </w:r>
          </w:p>
          <w:p w14:paraId="6469A20D" w14:textId="77777777" w:rsidR="00DC3334" w:rsidRPr="00A43054" w:rsidRDefault="00DC3334" w:rsidP="00723B9D">
            <w:pPr>
              <w:pStyle w:val="TableParagraph"/>
              <w:numPr>
                <w:ilvl w:val="0"/>
                <w:numId w:val="24"/>
              </w:numPr>
              <w:tabs>
                <w:tab w:val="left" w:pos="675"/>
              </w:tabs>
              <w:ind w:right="104"/>
              <w:jc w:val="both"/>
              <w:rPr>
                <w:sz w:val="20"/>
              </w:rPr>
            </w:pPr>
            <w:r w:rsidRPr="00A43054">
              <w:rPr>
                <w:sz w:val="20"/>
              </w:rPr>
              <w:t>полиорганной недостаточности</w:t>
            </w:r>
          </w:p>
          <w:p w14:paraId="437AB16D" w14:textId="77777777" w:rsidR="00DC3334" w:rsidRPr="00A43054" w:rsidRDefault="00DC3334" w:rsidP="00723B9D">
            <w:pPr>
              <w:pStyle w:val="TableParagraph"/>
              <w:numPr>
                <w:ilvl w:val="0"/>
                <w:numId w:val="14"/>
              </w:numPr>
              <w:tabs>
                <w:tab w:val="left" w:pos="675"/>
              </w:tabs>
              <w:ind w:right="104"/>
              <w:jc w:val="both"/>
              <w:rPr>
                <w:sz w:val="20"/>
              </w:rPr>
            </w:pPr>
          </w:p>
          <w:p w14:paraId="54F5813B"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Оценивать метаболический статус, определять медицинские показания и медицинские противопоказания к назначению энтерального, парентерального и смешанного питания</w:t>
            </w:r>
          </w:p>
          <w:p w14:paraId="696B9E15" w14:textId="77777777" w:rsidR="00DC3334" w:rsidRPr="00A43054" w:rsidRDefault="00DC3334" w:rsidP="00723B9D">
            <w:pPr>
              <w:pStyle w:val="TableParagraph"/>
              <w:numPr>
                <w:ilvl w:val="0"/>
                <w:numId w:val="14"/>
              </w:numPr>
              <w:tabs>
                <w:tab w:val="left" w:pos="675"/>
              </w:tabs>
              <w:ind w:right="104"/>
              <w:jc w:val="both"/>
              <w:rPr>
                <w:sz w:val="20"/>
              </w:rPr>
            </w:pPr>
          </w:p>
          <w:p w14:paraId="609C69D0"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Выполнять:</w:t>
            </w:r>
          </w:p>
          <w:p w14:paraId="6B9436C3" w14:textId="77777777" w:rsidR="00DC3334" w:rsidRPr="00A43054" w:rsidRDefault="00DC3334" w:rsidP="00723B9D">
            <w:pPr>
              <w:pStyle w:val="TableParagraph"/>
              <w:numPr>
                <w:ilvl w:val="0"/>
                <w:numId w:val="14"/>
              </w:numPr>
              <w:tabs>
                <w:tab w:val="left" w:pos="675"/>
              </w:tabs>
              <w:ind w:right="104"/>
              <w:jc w:val="both"/>
              <w:rPr>
                <w:sz w:val="20"/>
              </w:rPr>
            </w:pPr>
          </w:p>
          <w:p w14:paraId="3005CDC1"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пункцию и катетеризацию эпидурального и спинального пространства;</w:t>
            </w:r>
          </w:p>
          <w:p w14:paraId="69B322C7"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блокаду нервных стволов и сплетений;</w:t>
            </w:r>
          </w:p>
          <w:p w14:paraId="184A18F1"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трахеостомию (томию), смену трахеостомической трубки, деканулирование, закрытие трахеостомы, коникотомию;</w:t>
            </w:r>
          </w:p>
          <w:p w14:paraId="6DAB978F"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торакоцентез, в том числе торакоцентез под контролем УЗИ;</w:t>
            </w:r>
          </w:p>
          <w:p w14:paraId="6AE24A20"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пункцию плевральной полости под контролем УЗИ;</w:t>
            </w:r>
          </w:p>
          <w:p w14:paraId="06428D2A"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дренирование плевральной полости;</w:t>
            </w:r>
          </w:p>
          <w:p w14:paraId="422E2826"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перикардиоцентез;</w:t>
            </w:r>
          </w:p>
          <w:p w14:paraId="7FC713DD"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интубацию трахеи и санацию трахеобронхиального дерева;</w:t>
            </w:r>
          </w:p>
          <w:p w14:paraId="1352123A"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lastRenderedPageBreak/>
              <w:t>эндотрахеальное введение лекарственных препаратов;</w:t>
            </w:r>
          </w:p>
          <w:p w14:paraId="4E92082C"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ингаляторное введение лекарственных препаратов и кислорода;</w:t>
            </w:r>
          </w:p>
          <w:p w14:paraId="5350564D"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ингаляторное введение лекарственных препаратов через небулайзер;</w:t>
            </w:r>
          </w:p>
          <w:p w14:paraId="4C0BAB67"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чрезвенозную катетеризацию сердца;</w:t>
            </w:r>
          </w:p>
          <w:p w14:paraId="76BB69AD"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транстрахеальную пункцию;</w:t>
            </w:r>
          </w:p>
          <w:p w14:paraId="0ED21B32"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пункцию и катетеризацию центральных вен, в том числе под контролем УЗИ;</w:t>
            </w:r>
          </w:p>
          <w:p w14:paraId="2D69FEB1"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непрерывное внутривенное введение лекарственных препаратов;</w:t>
            </w:r>
          </w:p>
          <w:p w14:paraId="565CA89D" w14:textId="77777777" w:rsidR="00DC3334" w:rsidRPr="00A43054" w:rsidRDefault="00DC3334" w:rsidP="00723B9D">
            <w:pPr>
              <w:pStyle w:val="TableParagraph"/>
              <w:numPr>
                <w:ilvl w:val="0"/>
                <w:numId w:val="23"/>
              </w:numPr>
              <w:tabs>
                <w:tab w:val="left" w:pos="675"/>
              </w:tabs>
              <w:ind w:right="104"/>
              <w:jc w:val="both"/>
              <w:rPr>
                <w:sz w:val="20"/>
              </w:rPr>
            </w:pPr>
            <w:r w:rsidRPr="00A43054">
              <w:rPr>
                <w:sz w:val="20"/>
              </w:rPr>
              <w:t>внутриартериальное введение лекарственных препаратов</w:t>
            </w:r>
          </w:p>
          <w:p w14:paraId="3BBD607C" w14:textId="77777777" w:rsidR="00DC3334" w:rsidRPr="00A43054" w:rsidRDefault="00DC3334" w:rsidP="00723B9D">
            <w:pPr>
              <w:pStyle w:val="TableParagraph"/>
              <w:numPr>
                <w:ilvl w:val="0"/>
                <w:numId w:val="14"/>
              </w:numPr>
              <w:tabs>
                <w:tab w:val="left" w:pos="675"/>
              </w:tabs>
              <w:ind w:right="104"/>
              <w:jc w:val="both"/>
              <w:rPr>
                <w:sz w:val="20"/>
              </w:rPr>
            </w:pPr>
          </w:p>
          <w:p w14:paraId="6B2B3987"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Принимать решения в случае трудной интубации с учетом анатомических особенностей верхних дыхательных путей и с соблюдением алгоритма действий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744AF0FE" w14:textId="77777777" w:rsidR="00DC3334" w:rsidRPr="00A43054" w:rsidRDefault="00DC3334" w:rsidP="00723B9D">
            <w:pPr>
              <w:pStyle w:val="TableParagraph"/>
              <w:numPr>
                <w:ilvl w:val="0"/>
                <w:numId w:val="14"/>
              </w:numPr>
              <w:tabs>
                <w:tab w:val="left" w:pos="675"/>
              </w:tabs>
              <w:ind w:right="104"/>
              <w:jc w:val="both"/>
              <w:rPr>
                <w:sz w:val="20"/>
              </w:rPr>
            </w:pPr>
          </w:p>
          <w:p w14:paraId="7A0C3156"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Проводить анестезиологическое пособие (включая раннее послеоперационное ведение):</w:t>
            </w:r>
          </w:p>
          <w:p w14:paraId="40CDB431" w14:textId="77777777" w:rsidR="00DC3334" w:rsidRPr="00A43054" w:rsidRDefault="00DC3334" w:rsidP="00723B9D">
            <w:pPr>
              <w:pStyle w:val="TableParagraph"/>
              <w:numPr>
                <w:ilvl w:val="0"/>
                <w:numId w:val="14"/>
              </w:numPr>
              <w:tabs>
                <w:tab w:val="left" w:pos="675"/>
              </w:tabs>
              <w:ind w:right="104"/>
              <w:jc w:val="both"/>
              <w:rPr>
                <w:sz w:val="20"/>
              </w:rPr>
            </w:pPr>
          </w:p>
          <w:p w14:paraId="2E8690B2"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аппликационную анестезию;</w:t>
            </w:r>
          </w:p>
          <w:p w14:paraId="7B69CEC8"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ирригационную анестезию;</w:t>
            </w:r>
          </w:p>
          <w:p w14:paraId="252ED1DC"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инфильтрационную анестезию;</w:t>
            </w:r>
          </w:p>
          <w:p w14:paraId="10359A80"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проводниковую анестезию;</w:t>
            </w:r>
          </w:p>
          <w:p w14:paraId="7374CF1A"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эпидуральную анестезию;</w:t>
            </w:r>
          </w:p>
          <w:p w14:paraId="633A17E6"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спинальную анестезию;</w:t>
            </w:r>
          </w:p>
          <w:p w14:paraId="46B3AB58"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спинально-эпидуральную анестезию;</w:t>
            </w:r>
          </w:p>
          <w:p w14:paraId="75C1322C"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тотальную внутривенную анестезию;</w:t>
            </w:r>
          </w:p>
          <w:p w14:paraId="0FAEAEB5"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комбинированный эндотрахеальный наркоз, в том числе ксеноном;</w:t>
            </w:r>
          </w:p>
          <w:p w14:paraId="3B711ECF"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сочетанную анестезию;</w:t>
            </w:r>
          </w:p>
          <w:p w14:paraId="7DB7C8DB" w14:textId="77777777" w:rsidR="00DC3334" w:rsidRPr="00A43054" w:rsidRDefault="00DC3334" w:rsidP="00723B9D">
            <w:pPr>
              <w:pStyle w:val="TableParagraph"/>
              <w:numPr>
                <w:ilvl w:val="0"/>
                <w:numId w:val="25"/>
              </w:numPr>
              <w:tabs>
                <w:tab w:val="left" w:pos="675"/>
              </w:tabs>
              <w:ind w:right="104"/>
              <w:jc w:val="both"/>
              <w:rPr>
                <w:sz w:val="20"/>
              </w:rPr>
            </w:pPr>
            <w:r w:rsidRPr="00A43054">
              <w:rPr>
                <w:sz w:val="20"/>
              </w:rPr>
              <w:t>аналгоседацию</w:t>
            </w:r>
          </w:p>
          <w:p w14:paraId="0EA17BB6" w14:textId="77777777" w:rsidR="00DC3334" w:rsidRPr="00A43054" w:rsidRDefault="00DC3334" w:rsidP="00723B9D">
            <w:pPr>
              <w:pStyle w:val="TableParagraph"/>
              <w:numPr>
                <w:ilvl w:val="0"/>
                <w:numId w:val="14"/>
              </w:numPr>
              <w:tabs>
                <w:tab w:val="left" w:pos="675"/>
              </w:tabs>
              <w:ind w:right="104"/>
              <w:jc w:val="both"/>
              <w:rPr>
                <w:sz w:val="20"/>
              </w:rPr>
            </w:pPr>
          </w:p>
          <w:p w14:paraId="6413BC39"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Проводить подготовку медицинского оборудования, наркозно-дыхательной аппаратуры и их проверку, проверять наличие необходимых средств для анестезиологического пособия</w:t>
            </w:r>
          </w:p>
          <w:p w14:paraId="6428BF01" w14:textId="77777777" w:rsidR="00DC3334" w:rsidRPr="00A43054" w:rsidRDefault="00DC3334" w:rsidP="00723B9D">
            <w:pPr>
              <w:pStyle w:val="TableParagraph"/>
              <w:numPr>
                <w:ilvl w:val="0"/>
                <w:numId w:val="14"/>
              </w:numPr>
              <w:tabs>
                <w:tab w:val="left" w:pos="675"/>
              </w:tabs>
              <w:ind w:right="104"/>
              <w:jc w:val="both"/>
              <w:rPr>
                <w:sz w:val="20"/>
              </w:rPr>
            </w:pPr>
          </w:p>
          <w:p w14:paraId="0A348393"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Выбирать оптимальный вариант премедикации и проводить индукцию в наркоз с применением внутривенных или ингаляционных анестетиков с проведением ИВЛ или с сохранением спонтанного дыхания пациента</w:t>
            </w:r>
          </w:p>
          <w:p w14:paraId="1BA85BB2" w14:textId="77777777" w:rsidR="00DC3334" w:rsidRPr="00A43054" w:rsidRDefault="00DC3334" w:rsidP="00723B9D">
            <w:pPr>
              <w:pStyle w:val="TableParagraph"/>
              <w:numPr>
                <w:ilvl w:val="0"/>
                <w:numId w:val="14"/>
              </w:numPr>
              <w:tabs>
                <w:tab w:val="left" w:pos="675"/>
              </w:tabs>
              <w:ind w:right="104"/>
              <w:jc w:val="both"/>
              <w:rPr>
                <w:sz w:val="20"/>
              </w:rPr>
            </w:pPr>
          </w:p>
          <w:p w14:paraId="24D28578"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Оценивать восстановительный период после анестезиологического пособия и операции, готовность пациента к проведению экстубации и переводу его на самостоятельное дыхание</w:t>
            </w:r>
          </w:p>
          <w:p w14:paraId="3B572336" w14:textId="77777777" w:rsidR="00DC3334" w:rsidRPr="00A43054" w:rsidRDefault="00DC3334" w:rsidP="00723B9D">
            <w:pPr>
              <w:pStyle w:val="TableParagraph"/>
              <w:numPr>
                <w:ilvl w:val="0"/>
                <w:numId w:val="14"/>
              </w:numPr>
              <w:tabs>
                <w:tab w:val="left" w:pos="675"/>
              </w:tabs>
              <w:ind w:right="104"/>
              <w:jc w:val="both"/>
              <w:rPr>
                <w:sz w:val="20"/>
              </w:rPr>
            </w:pPr>
          </w:p>
          <w:p w14:paraId="18EEA78F"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Организовать интраоперационный аппаратный мониторинг и вести динамическое наблюдение за пациентом во время и после анестезиологического пособия до полного восстановления всех жизненных функций</w:t>
            </w:r>
          </w:p>
          <w:p w14:paraId="169EE3BB" w14:textId="77777777" w:rsidR="00DC3334" w:rsidRPr="00A43054" w:rsidRDefault="00DC3334" w:rsidP="00723B9D">
            <w:pPr>
              <w:pStyle w:val="TableParagraph"/>
              <w:numPr>
                <w:ilvl w:val="0"/>
                <w:numId w:val="14"/>
              </w:numPr>
              <w:tabs>
                <w:tab w:val="left" w:pos="675"/>
              </w:tabs>
              <w:ind w:right="104"/>
              <w:jc w:val="both"/>
              <w:rPr>
                <w:sz w:val="20"/>
              </w:rPr>
            </w:pPr>
          </w:p>
          <w:p w14:paraId="68933B0C"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Выявлять возможные осложнения анестезиологического пособия и принимать меры по их устранению</w:t>
            </w:r>
          </w:p>
          <w:p w14:paraId="734D2B73" w14:textId="77777777" w:rsidR="00DC3334" w:rsidRPr="00A43054" w:rsidRDefault="00DC3334" w:rsidP="00723B9D">
            <w:pPr>
              <w:pStyle w:val="TableParagraph"/>
              <w:numPr>
                <w:ilvl w:val="0"/>
                <w:numId w:val="14"/>
              </w:numPr>
              <w:tabs>
                <w:tab w:val="left" w:pos="675"/>
              </w:tabs>
              <w:ind w:right="104"/>
              <w:jc w:val="both"/>
              <w:rPr>
                <w:sz w:val="20"/>
              </w:rPr>
            </w:pPr>
          </w:p>
          <w:p w14:paraId="7288D0C9"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Определять медицинские показания для проведения продленной ИВЛ в стационарных условиях по профилю "анестезиология-реаниматология"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05BEB286" w14:textId="77777777" w:rsidR="00DC3334" w:rsidRPr="00A43054" w:rsidRDefault="00DC3334" w:rsidP="00723B9D">
            <w:pPr>
              <w:pStyle w:val="TableParagraph"/>
              <w:numPr>
                <w:ilvl w:val="0"/>
                <w:numId w:val="14"/>
              </w:numPr>
              <w:tabs>
                <w:tab w:val="left" w:pos="675"/>
              </w:tabs>
              <w:ind w:right="104"/>
              <w:jc w:val="both"/>
              <w:rPr>
                <w:sz w:val="20"/>
              </w:rPr>
            </w:pPr>
          </w:p>
          <w:p w14:paraId="7FD369C3"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Обеспечивать проходимость дыхательных путей на этапах анестезиологического пособия или ведения послеоперационного периода</w:t>
            </w:r>
          </w:p>
          <w:p w14:paraId="6C8D48AF" w14:textId="77777777" w:rsidR="00DC3334" w:rsidRPr="00A43054" w:rsidRDefault="00DC3334" w:rsidP="00723B9D">
            <w:pPr>
              <w:pStyle w:val="TableParagraph"/>
              <w:numPr>
                <w:ilvl w:val="0"/>
                <w:numId w:val="14"/>
              </w:numPr>
              <w:tabs>
                <w:tab w:val="left" w:pos="675"/>
              </w:tabs>
              <w:ind w:right="104"/>
              <w:jc w:val="both"/>
              <w:rPr>
                <w:sz w:val="20"/>
              </w:rPr>
            </w:pPr>
          </w:p>
          <w:p w14:paraId="032A62AE"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Выполнять фибротрахеоскопическую интубацию трахеи и санацию трахеобронхиального дерева</w:t>
            </w:r>
          </w:p>
          <w:p w14:paraId="0C185F7E" w14:textId="77777777" w:rsidR="00DC3334" w:rsidRPr="00A43054" w:rsidRDefault="00DC3334" w:rsidP="00723B9D">
            <w:pPr>
              <w:pStyle w:val="TableParagraph"/>
              <w:numPr>
                <w:ilvl w:val="0"/>
                <w:numId w:val="14"/>
              </w:numPr>
              <w:tabs>
                <w:tab w:val="left" w:pos="675"/>
              </w:tabs>
              <w:ind w:right="104"/>
              <w:jc w:val="both"/>
              <w:rPr>
                <w:sz w:val="20"/>
              </w:rPr>
            </w:pPr>
          </w:p>
          <w:p w14:paraId="1E1413AF"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Организовывать мониторинг временно и обратимо нарушенных функций организма при состояниях, угрожающих жизни пациента, после проведения медицинского вмешательства</w:t>
            </w:r>
          </w:p>
          <w:p w14:paraId="0343DFCF" w14:textId="77777777" w:rsidR="00DC3334" w:rsidRPr="00A43054" w:rsidRDefault="00DC3334" w:rsidP="00723B9D">
            <w:pPr>
              <w:pStyle w:val="TableParagraph"/>
              <w:numPr>
                <w:ilvl w:val="0"/>
                <w:numId w:val="14"/>
              </w:numPr>
              <w:tabs>
                <w:tab w:val="left" w:pos="675"/>
              </w:tabs>
              <w:ind w:right="104"/>
              <w:jc w:val="both"/>
              <w:rPr>
                <w:sz w:val="20"/>
              </w:rPr>
            </w:pPr>
          </w:p>
          <w:p w14:paraId="5DEDB81D"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Анализировать и корригировать показатели клинических, гемодинамических, волемических, метаболических, биохимических, расстройств, электрокардиографических (далее - ЭКГ) и электроэнцефалографических (далее - ЭЭГ) данных</w:t>
            </w:r>
          </w:p>
          <w:p w14:paraId="03BD23AB" w14:textId="77777777" w:rsidR="00DC3334" w:rsidRPr="00A43054" w:rsidRDefault="00DC3334" w:rsidP="00723B9D">
            <w:pPr>
              <w:pStyle w:val="TableParagraph"/>
              <w:numPr>
                <w:ilvl w:val="0"/>
                <w:numId w:val="14"/>
              </w:numPr>
              <w:tabs>
                <w:tab w:val="left" w:pos="675"/>
              </w:tabs>
              <w:ind w:right="104"/>
              <w:jc w:val="both"/>
              <w:rPr>
                <w:sz w:val="20"/>
              </w:rPr>
            </w:pPr>
          </w:p>
          <w:p w14:paraId="0A0E11DE"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t>Корригировать нарушения свертывающей и антисвертывающей систем крови, диссеминированное внутрисосудистое свертывание крови, коагулопатию</w:t>
            </w:r>
          </w:p>
          <w:p w14:paraId="58D034B5" w14:textId="77777777" w:rsidR="00DC3334" w:rsidRPr="00A43054" w:rsidRDefault="00DC3334" w:rsidP="00723B9D">
            <w:pPr>
              <w:pStyle w:val="TableParagraph"/>
              <w:numPr>
                <w:ilvl w:val="0"/>
                <w:numId w:val="14"/>
              </w:numPr>
              <w:tabs>
                <w:tab w:val="left" w:pos="675"/>
              </w:tabs>
              <w:ind w:right="104"/>
              <w:jc w:val="both"/>
              <w:rPr>
                <w:sz w:val="20"/>
              </w:rPr>
            </w:pPr>
          </w:p>
          <w:p w14:paraId="4682F366" w14:textId="77777777" w:rsidR="00DC3334" w:rsidRPr="00A43054" w:rsidRDefault="00DC3334" w:rsidP="00723B9D">
            <w:pPr>
              <w:pStyle w:val="TableParagraph"/>
              <w:numPr>
                <w:ilvl w:val="0"/>
                <w:numId w:val="14"/>
              </w:numPr>
              <w:tabs>
                <w:tab w:val="left" w:pos="675"/>
              </w:tabs>
              <w:ind w:right="104"/>
              <w:jc w:val="both"/>
              <w:rPr>
                <w:sz w:val="20"/>
              </w:rPr>
            </w:pPr>
            <w:r w:rsidRPr="00A43054">
              <w:rPr>
                <w:sz w:val="20"/>
              </w:rPr>
              <w:lastRenderedPageBreak/>
              <w:t>Проводить незамедлительную диагностику остановки сердечной деятельности и выполнять алгоритм сердечно-легочной реанимации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28C05C42" w14:textId="77777777" w:rsidR="00DC3334" w:rsidRPr="00A43054" w:rsidRDefault="00DC3334" w:rsidP="00723B9D">
            <w:pPr>
              <w:pStyle w:val="TableParagraph"/>
              <w:numPr>
                <w:ilvl w:val="0"/>
                <w:numId w:val="14"/>
              </w:numPr>
              <w:tabs>
                <w:tab w:val="left" w:pos="675"/>
              </w:tabs>
              <w:ind w:right="104"/>
              <w:jc w:val="both"/>
              <w:rPr>
                <w:sz w:val="20"/>
              </w:rPr>
            </w:pPr>
          </w:p>
          <w:p w14:paraId="76A01F66" w14:textId="77777777" w:rsidR="00DC3334" w:rsidRDefault="00DC3334" w:rsidP="00723B9D">
            <w:pPr>
              <w:pStyle w:val="TableParagraph"/>
              <w:numPr>
                <w:ilvl w:val="0"/>
                <w:numId w:val="14"/>
              </w:numPr>
              <w:tabs>
                <w:tab w:val="left" w:pos="675"/>
              </w:tabs>
              <w:spacing w:line="216" w:lineRule="exact"/>
              <w:jc w:val="both"/>
              <w:rPr>
                <w:sz w:val="20"/>
              </w:rPr>
            </w:pPr>
            <w:r w:rsidRPr="00A43054">
              <w:rPr>
                <w:sz w:val="20"/>
              </w:rPr>
              <w:t>Применять различные шкалы для оценки тяжести состояния пациентов и прогнозирования исхода в анестезиологии-реаниматологии</w:t>
            </w:r>
          </w:p>
        </w:tc>
      </w:tr>
    </w:tbl>
    <w:p w14:paraId="2028303F" w14:textId="77777777" w:rsidR="00DC3334" w:rsidRDefault="00DC3334" w:rsidP="00DC3334">
      <w:pPr>
        <w:spacing w:line="216" w:lineRule="exact"/>
        <w:jc w:val="both"/>
        <w:rPr>
          <w:sz w:val="20"/>
        </w:rPr>
      </w:pPr>
    </w:p>
    <w:p w14:paraId="40CFA872" w14:textId="77777777" w:rsidR="00DC3334" w:rsidRDefault="00DC3334" w:rsidP="00DC3334">
      <w:pPr>
        <w:spacing w:line="216" w:lineRule="exact"/>
        <w:jc w:val="both"/>
        <w:rPr>
          <w:sz w:val="20"/>
        </w:rPr>
      </w:pPr>
    </w:p>
    <w:p w14:paraId="797DE2CB" w14:textId="77777777" w:rsidR="00DC3334" w:rsidRDefault="00DC3334" w:rsidP="00DC3334">
      <w:pPr>
        <w:spacing w:line="216" w:lineRule="exact"/>
        <w:jc w:val="both"/>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816"/>
        <w:gridCol w:w="22"/>
        <w:gridCol w:w="567"/>
        <w:gridCol w:w="8769"/>
        <w:gridCol w:w="19"/>
      </w:tblGrid>
      <w:tr w:rsidR="00DC3334" w14:paraId="09B5BA60" w14:textId="77777777" w:rsidTr="00473F1C">
        <w:trPr>
          <w:gridBefore w:val="1"/>
          <w:gridAfter w:val="1"/>
          <w:wBefore w:w="13" w:type="dxa"/>
          <w:wAfter w:w="19" w:type="dxa"/>
          <w:trHeight w:val="2990"/>
        </w:trPr>
        <w:tc>
          <w:tcPr>
            <w:tcW w:w="816" w:type="dxa"/>
          </w:tcPr>
          <w:p w14:paraId="6D728D97" w14:textId="77777777" w:rsidR="00DC3334" w:rsidRDefault="00DC3334" w:rsidP="00DA5A98">
            <w:pPr>
              <w:pStyle w:val="TableParagraph"/>
            </w:pPr>
          </w:p>
          <w:p w14:paraId="5EAEBFD5" w14:textId="77777777" w:rsidR="00DC3334" w:rsidRDefault="00DC3334" w:rsidP="00DA5A98">
            <w:pPr>
              <w:pStyle w:val="TableParagraph"/>
            </w:pPr>
          </w:p>
          <w:p w14:paraId="71023075" w14:textId="77777777" w:rsidR="00DC3334" w:rsidRDefault="00DC3334" w:rsidP="00DA5A98">
            <w:pPr>
              <w:pStyle w:val="TableParagraph"/>
            </w:pPr>
          </w:p>
          <w:p w14:paraId="7C09EFC9" w14:textId="77777777" w:rsidR="00DC3334" w:rsidRDefault="00DC3334" w:rsidP="00DA5A98">
            <w:pPr>
              <w:pStyle w:val="TableParagraph"/>
            </w:pPr>
          </w:p>
          <w:p w14:paraId="2440F8D1" w14:textId="77777777" w:rsidR="00DC3334" w:rsidRDefault="00DC3334" w:rsidP="00DA5A98">
            <w:pPr>
              <w:pStyle w:val="TableParagraph"/>
              <w:spacing w:before="4"/>
              <w:rPr>
                <w:sz w:val="31"/>
              </w:rPr>
            </w:pPr>
          </w:p>
          <w:p w14:paraId="6B963B12" w14:textId="77777777" w:rsidR="00DC3334" w:rsidRDefault="00DC3334" w:rsidP="00DA5A98">
            <w:pPr>
              <w:pStyle w:val="TableParagraph"/>
              <w:ind w:left="131"/>
              <w:rPr>
                <w:sz w:val="20"/>
              </w:rPr>
            </w:pPr>
            <w:r>
              <w:rPr>
                <w:sz w:val="20"/>
              </w:rPr>
              <w:t>В/03.8</w:t>
            </w:r>
          </w:p>
        </w:tc>
        <w:tc>
          <w:tcPr>
            <w:tcW w:w="589" w:type="dxa"/>
            <w:gridSpan w:val="2"/>
          </w:tcPr>
          <w:p w14:paraId="7D6516E0" w14:textId="77777777" w:rsidR="00DC3334" w:rsidRDefault="00DC3334" w:rsidP="00DA5A98">
            <w:pPr>
              <w:pStyle w:val="TableParagraph"/>
            </w:pPr>
          </w:p>
          <w:p w14:paraId="2A2B7A99" w14:textId="77777777" w:rsidR="00DC3334" w:rsidRDefault="00DC3334" w:rsidP="00DA5A98">
            <w:pPr>
              <w:pStyle w:val="TableParagraph"/>
            </w:pPr>
          </w:p>
          <w:p w14:paraId="610B16B9" w14:textId="77777777" w:rsidR="00DC3334" w:rsidRDefault="00DC3334" w:rsidP="00DA5A98">
            <w:pPr>
              <w:pStyle w:val="TableParagraph"/>
            </w:pPr>
          </w:p>
          <w:p w14:paraId="01739A91" w14:textId="77777777" w:rsidR="00DC3334" w:rsidRDefault="00DC3334" w:rsidP="00DA5A98">
            <w:pPr>
              <w:pStyle w:val="TableParagraph"/>
            </w:pPr>
          </w:p>
          <w:p w14:paraId="4AFD5A9B" w14:textId="77777777" w:rsidR="00DC3334" w:rsidRDefault="00DC3334" w:rsidP="00DA5A98">
            <w:pPr>
              <w:pStyle w:val="TableParagraph"/>
              <w:spacing w:before="130"/>
              <w:ind w:right="125"/>
              <w:jc w:val="both"/>
              <w:rPr>
                <w:spacing w:val="-1"/>
                <w:sz w:val="20"/>
              </w:rPr>
            </w:pPr>
          </w:p>
          <w:p w14:paraId="7489D369" w14:textId="77777777" w:rsidR="00DC3334" w:rsidRDefault="00DC3334" w:rsidP="00DA5A98">
            <w:pPr>
              <w:pStyle w:val="TableParagraph"/>
              <w:spacing w:before="130"/>
              <w:ind w:right="125"/>
              <w:jc w:val="both"/>
              <w:rPr>
                <w:sz w:val="20"/>
              </w:rPr>
            </w:pPr>
            <w:r>
              <w:rPr>
                <w:spacing w:val="-1"/>
                <w:sz w:val="20"/>
              </w:rPr>
              <w:t xml:space="preserve">      8</w:t>
            </w:r>
          </w:p>
        </w:tc>
        <w:tc>
          <w:tcPr>
            <w:tcW w:w="8769" w:type="dxa"/>
          </w:tcPr>
          <w:p w14:paraId="6680460C"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Определять объем и последовательность медицинских вмешательств с целью профилактики развития осложнений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 при оказании медицинской помощи</w:t>
            </w:r>
          </w:p>
          <w:p w14:paraId="620C3192" w14:textId="77777777" w:rsidR="00DC3334" w:rsidRPr="00A43054" w:rsidRDefault="00DC3334" w:rsidP="00723B9D">
            <w:pPr>
              <w:pStyle w:val="TableParagraph"/>
              <w:numPr>
                <w:ilvl w:val="0"/>
                <w:numId w:val="13"/>
              </w:numPr>
              <w:tabs>
                <w:tab w:val="left" w:pos="675"/>
              </w:tabs>
              <w:ind w:right="103"/>
              <w:jc w:val="both"/>
              <w:rPr>
                <w:sz w:val="20"/>
              </w:rPr>
            </w:pPr>
          </w:p>
          <w:p w14:paraId="08D68782"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Осуществлять комплекс медицинских вмешательств с целью безопасности пациентов при проведении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p w14:paraId="2919350F" w14:textId="77777777" w:rsidR="00DC3334" w:rsidRPr="00A43054" w:rsidRDefault="00DC3334" w:rsidP="00723B9D">
            <w:pPr>
              <w:pStyle w:val="TableParagraph"/>
              <w:numPr>
                <w:ilvl w:val="0"/>
                <w:numId w:val="13"/>
              </w:numPr>
              <w:tabs>
                <w:tab w:val="left" w:pos="675"/>
              </w:tabs>
              <w:ind w:right="103"/>
              <w:jc w:val="both"/>
              <w:rPr>
                <w:sz w:val="20"/>
              </w:rPr>
            </w:pPr>
          </w:p>
          <w:p w14:paraId="47154815"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Проводить профилактику развития инфекционных осложнений у пациентов при проведении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p w14:paraId="167B19FC" w14:textId="77777777" w:rsidR="00DC3334" w:rsidRPr="00A43054" w:rsidRDefault="00DC3334" w:rsidP="00723B9D">
            <w:pPr>
              <w:pStyle w:val="TableParagraph"/>
              <w:numPr>
                <w:ilvl w:val="0"/>
                <w:numId w:val="13"/>
              </w:numPr>
              <w:tabs>
                <w:tab w:val="left" w:pos="675"/>
              </w:tabs>
              <w:ind w:right="103"/>
              <w:jc w:val="both"/>
              <w:rPr>
                <w:sz w:val="20"/>
              </w:rPr>
            </w:pPr>
          </w:p>
          <w:p w14:paraId="0BA08F8C"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Проводить медицинские вмешательства, направленные на предупреждение пролежней</w:t>
            </w:r>
          </w:p>
          <w:p w14:paraId="29AFADC6" w14:textId="77777777" w:rsidR="00DC3334" w:rsidRPr="00A43054" w:rsidRDefault="00DC3334" w:rsidP="00723B9D">
            <w:pPr>
              <w:pStyle w:val="TableParagraph"/>
              <w:numPr>
                <w:ilvl w:val="0"/>
                <w:numId w:val="13"/>
              </w:numPr>
              <w:tabs>
                <w:tab w:val="left" w:pos="675"/>
              </w:tabs>
              <w:ind w:right="103"/>
              <w:jc w:val="both"/>
              <w:rPr>
                <w:sz w:val="20"/>
              </w:rPr>
            </w:pPr>
          </w:p>
          <w:p w14:paraId="53AA5C72"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Проводить медицинские вмешательства, направленные на предупреждение респиратор-ассоциированных пневмоний</w:t>
            </w:r>
          </w:p>
          <w:p w14:paraId="49A9613F" w14:textId="77777777" w:rsidR="00DC3334" w:rsidRPr="00A43054" w:rsidRDefault="00DC3334" w:rsidP="00723B9D">
            <w:pPr>
              <w:pStyle w:val="TableParagraph"/>
              <w:numPr>
                <w:ilvl w:val="0"/>
                <w:numId w:val="13"/>
              </w:numPr>
              <w:tabs>
                <w:tab w:val="left" w:pos="675"/>
              </w:tabs>
              <w:ind w:right="103"/>
              <w:jc w:val="both"/>
              <w:rPr>
                <w:sz w:val="20"/>
              </w:rPr>
            </w:pPr>
          </w:p>
          <w:p w14:paraId="020493F1"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Проводить медицинские вмешательства, направленные на предупреждение катетер-ассоциированных осложнений</w:t>
            </w:r>
          </w:p>
          <w:p w14:paraId="04AC472A" w14:textId="77777777" w:rsidR="00DC3334" w:rsidRPr="00A43054" w:rsidRDefault="00DC3334" w:rsidP="00723B9D">
            <w:pPr>
              <w:pStyle w:val="TableParagraph"/>
              <w:numPr>
                <w:ilvl w:val="0"/>
                <w:numId w:val="13"/>
              </w:numPr>
              <w:tabs>
                <w:tab w:val="left" w:pos="675"/>
              </w:tabs>
              <w:ind w:right="103"/>
              <w:jc w:val="both"/>
              <w:rPr>
                <w:sz w:val="20"/>
              </w:rPr>
            </w:pPr>
          </w:p>
          <w:p w14:paraId="6032DC17"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Определять объем медицинских вмешательств по предупреждению тугоподвижности суставов</w:t>
            </w:r>
          </w:p>
          <w:p w14:paraId="1A325A48" w14:textId="77777777" w:rsidR="00DC3334" w:rsidRPr="00A43054" w:rsidRDefault="00DC3334" w:rsidP="00723B9D">
            <w:pPr>
              <w:pStyle w:val="TableParagraph"/>
              <w:numPr>
                <w:ilvl w:val="0"/>
                <w:numId w:val="13"/>
              </w:numPr>
              <w:tabs>
                <w:tab w:val="left" w:pos="675"/>
              </w:tabs>
              <w:ind w:right="103"/>
              <w:jc w:val="both"/>
              <w:rPr>
                <w:sz w:val="20"/>
              </w:rPr>
            </w:pPr>
          </w:p>
          <w:p w14:paraId="18BE30FC"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Определять медицинские показания к проведению инфузионной терапии, определять объем и свойства инфузируемых растворов, их совместимость и переносимость</w:t>
            </w:r>
          </w:p>
          <w:p w14:paraId="5369E932" w14:textId="77777777" w:rsidR="00DC3334" w:rsidRPr="00A43054" w:rsidRDefault="00DC3334" w:rsidP="00723B9D">
            <w:pPr>
              <w:pStyle w:val="TableParagraph"/>
              <w:numPr>
                <w:ilvl w:val="0"/>
                <w:numId w:val="13"/>
              </w:numPr>
              <w:tabs>
                <w:tab w:val="left" w:pos="675"/>
              </w:tabs>
              <w:ind w:right="103"/>
              <w:jc w:val="both"/>
              <w:rPr>
                <w:sz w:val="20"/>
              </w:rPr>
            </w:pPr>
          </w:p>
          <w:p w14:paraId="2123FF1A" w14:textId="77777777" w:rsidR="00DC3334" w:rsidRPr="00A43054" w:rsidRDefault="00DC3334" w:rsidP="00723B9D">
            <w:pPr>
              <w:pStyle w:val="TableParagraph"/>
              <w:numPr>
                <w:ilvl w:val="0"/>
                <w:numId w:val="13"/>
              </w:numPr>
              <w:tabs>
                <w:tab w:val="left" w:pos="675"/>
              </w:tabs>
              <w:ind w:right="103"/>
              <w:jc w:val="both"/>
              <w:rPr>
                <w:sz w:val="20"/>
              </w:rPr>
            </w:pPr>
            <w:r w:rsidRPr="00A43054">
              <w:rPr>
                <w:sz w:val="20"/>
              </w:rPr>
              <w:t>Обеспечивать преемственность лечения пациентов</w:t>
            </w:r>
          </w:p>
          <w:p w14:paraId="7CFE5D69" w14:textId="77777777" w:rsidR="00DC3334" w:rsidRPr="00A43054" w:rsidRDefault="00DC3334" w:rsidP="00723B9D">
            <w:pPr>
              <w:pStyle w:val="TableParagraph"/>
              <w:numPr>
                <w:ilvl w:val="0"/>
                <w:numId w:val="13"/>
              </w:numPr>
              <w:tabs>
                <w:tab w:val="left" w:pos="675"/>
              </w:tabs>
              <w:ind w:right="103"/>
              <w:jc w:val="both"/>
              <w:rPr>
                <w:sz w:val="20"/>
              </w:rPr>
            </w:pPr>
          </w:p>
          <w:p w14:paraId="45528499" w14:textId="77777777" w:rsidR="00DC3334" w:rsidRDefault="00DC3334" w:rsidP="00723B9D">
            <w:pPr>
              <w:pStyle w:val="TableParagraph"/>
              <w:numPr>
                <w:ilvl w:val="0"/>
                <w:numId w:val="13"/>
              </w:numPr>
              <w:tabs>
                <w:tab w:val="left" w:pos="675"/>
              </w:tabs>
              <w:spacing w:line="230" w:lineRule="exact"/>
              <w:ind w:right="97"/>
              <w:jc w:val="both"/>
              <w:rPr>
                <w:sz w:val="20"/>
              </w:rPr>
            </w:pPr>
            <w:r w:rsidRPr="00A43054">
              <w:rPr>
                <w:sz w:val="20"/>
              </w:rPr>
              <w:t>Оценивать на основании клинических, лабораторных и функциональных методов исследования состояние пациентов, в том числе требующих медицинской эвакуации, обеспечивать ее безопасность</w:t>
            </w:r>
          </w:p>
        </w:tc>
      </w:tr>
      <w:tr w:rsidR="00F21E04" w14:paraId="21D36C58" w14:textId="77777777" w:rsidTr="00473F1C">
        <w:trPr>
          <w:trHeight w:val="2071"/>
        </w:trPr>
        <w:tc>
          <w:tcPr>
            <w:tcW w:w="851" w:type="dxa"/>
            <w:gridSpan w:val="3"/>
          </w:tcPr>
          <w:p w14:paraId="1BBBB1B8" w14:textId="77777777" w:rsidR="00F21E04" w:rsidRDefault="00F21E04">
            <w:pPr>
              <w:pStyle w:val="TableParagraph"/>
              <w:rPr>
                <w:sz w:val="20"/>
              </w:rPr>
            </w:pPr>
          </w:p>
          <w:p w14:paraId="0A9DA634" w14:textId="77777777" w:rsidR="00473F1C" w:rsidRDefault="00473F1C">
            <w:pPr>
              <w:pStyle w:val="TableParagraph"/>
              <w:rPr>
                <w:sz w:val="20"/>
              </w:rPr>
            </w:pPr>
          </w:p>
        </w:tc>
        <w:tc>
          <w:tcPr>
            <w:tcW w:w="567" w:type="dxa"/>
          </w:tcPr>
          <w:p w14:paraId="5CFDE1DF" w14:textId="77777777" w:rsidR="00F21E04" w:rsidRDefault="00F21E04">
            <w:pPr>
              <w:pStyle w:val="TableParagraph"/>
              <w:rPr>
                <w:sz w:val="20"/>
              </w:rPr>
            </w:pPr>
          </w:p>
        </w:tc>
        <w:tc>
          <w:tcPr>
            <w:tcW w:w="8788" w:type="dxa"/>
            <w:gridSpan w:val="2"/>
          </w:tcPr>
          <w:p w14:paraId="12CEFEB5" w14:textId="77777777" w:rsidR="00F21E04" w:rsidRDefault="00444EC0">
            <w:pPr>
              <w:pStyle w:val="TableParagraph"/>
              <w:spacing w:line="223" w:lineRule="exact"/>
              <w:ind w:left="117"/>
              <w:jc w:val="both"/>
              <w:rPr>
                <w:sz w:val="20"/>
              </w:rPr>
            </w:pPr>
            <w:r>
              <w:rPr>
                <w:sz w:val="20"/>
              </w:rPr>
              <w:t>медицинской</w:t>
            </w:r>
            <w:r>
              <w:rPr>
                <w:spacing w:val="-8"/>
                <w:sz w:val="20"/>
              </w:rPr>
              <w:t xml:space="preserve"> </w:t>
            </w:r>
            <w:r>
              <w:rPr>
                <w:sz w:val="20"/>
              </w:rPr>
              <w:t>помощи;</w:t>
            </w:r>
          </w:p>
          <w:p w14:paraId="2A0E1F4D" w14:textId="77777777" w:rsidR="00F21E04" w:rsidRDefault="00444EC0" w:rsidP="00723B9D">
            <w:pPr>
              <w:pStyle w:val="TableParagraph"/>
              <w:numPr>
                <w:ilvl w:val="0"/>
                <w:numId w:val="12"/>
              </w:numPr>
              <w:tabs>
                <w:tab w:val="left" w:pos="677"/>
              </w:tabs>
              <w:ind w:right="94" w:hanging="8"/>
              <w:jc w:val="both"/>
              <w:rPr>
                <w:sz w:val="20"/>
              </w:rPr>
            </w:pPr>
            <w:r>
              <w:rPr>
                <w:sz w:val="20"/>
              </w:rPr>
              <w:t>Назначать</w:t>
            </w:r>
            <w:r>
              <w:rPr>
                <w:spacing w:val="1"/>
                <w:sz w:val="20"/>
              </w:rPr>
              <w:t xml:space="preserve"> </w:t>
            </w:r>
            <w:r>
              <w:rPr>
                <w:sz w:val="20"/>
              </w:rPr>
              <w:t>лечебно-оздоровительные</w:t>
            </w:r>
            <w:r>
              <w:rPr>
                <w:spacing w:val="1"/>
                <w:sz w:val="20"/>
              </w:rPr>
              <w:t xml:space="preserve"> </w:t>
            </w:r>
            <w:r>
              <w:rPr>
                <w:sz w:val="20"/>
              </w:rPr>
              <w:t>мероприятия</w:t>
            </w:r>
            <w:r>
              <w:rPr>
                <w:spacing w:val="1"/>
                <w:sz w:val="20"/>
              </w:rPr>
              <w:t xml:space="preserve"> </w:t>
            </w:r>
            <w:r>
              <w:rPr>
                <w:sz w:val="20"/>
              </w:rPr>
              <w:t>среди</w:t>
            </w:r>
            <w:r>
              <w:rPr>
                <w:spacing w:val="1"/>
                <w:sz w:val="20"/>
              </w:rPr>
              <w:t xml:space="preserve"> </w:t>
            </w:r>
            <w:r>
              <w:rPr>
                <w:sz w:val="20"/>
              </w:rPr>
              <w:t>длительно</w:t>
            </w:r>
            <w:r>
              <w:rPr>
                <w:spacing w:val="1"/>
                <w:sz w:val="20"/>
              </w:rPr>
              <w:t xml:space="preserve"> </w:t>
            </w:r>
            <w:r>
              <w:rPr>
                <w:sz w:val="20"/>
              </w:rPr>
              <w:t>и</w:t>
            </w:r>
            <w:r>
              <w:rPr>
                <w:spacing w:val="1"/>
                <w:sz w:val="20"/>
              </w:rPr>
              <w:t xml:space="preserve"> </w:t>
            </w:r>
            <w:r>
              <w:rPr>
                <w:sz w:val="20"/>
              </w:rPr>
              <w:t>часто</w:t>
            </w:r>
            <w:r>
              <w:rPr>
                <w:spacing w:val="50"/>
                <w:sz w:val="20"/>
              </w:rPr>
              <w:t xml:space="preserve"> </w:t>
            </w:r>
            <w:r>
              <w:rPr>
                <w:sz w:val="20"/>
              </w:rPr>
              <w:t>болеющих</w:t>
            </w:r>
            <w:r>
              <w:rPr>
                <w:spacing w:val="1"/>
                <w:sz w:val="20"/>
              </w:rPr>
              <w:t xml:space="preserve"> </w:t>
            </w:r>
            <w:r>
              <w:rPr>
                <w:sz w:val="20"/>
              </w:rPr>
              <w:t>детей,</w:t>
            </w:r>
            <w:r>
              <w:rPr>
                <w:spacing w:val="1"/>
                <w:sz w:val="20"/>
              </w:rPr>
              <w:t xml:space="preserve"> </w:t>
            </w:r>
            <w:r>
              <w:rPr>
                <w:sz w:val="20"/>
              </w:rPr>
              <w:t>детей</w:t>
            </w:r>
            <w:r>
              <w:rPr>
                <w:spacing w:val="1"/>
                <w:sz w:val="20"/>
              </w:rPr>
              <w:t xml:space="preserve"> </w:t>
            </w:r>
            <w:r>
              <w:rPr>
                <w:sz w:val="20"/>
              </w:rPr>
              <w:t>с</w:t>
            </w:r>
            <w:r>
              <w:rPr>
                <w:spacing w:val="1"/>
                <w:sz w:val="20"/>
              </w:rPr>
              <w:t xml:space="preserve"> </w:t>
            </w:r>
            <w:r>
              <w:rPr>
                <w:sz w:val="20"/>
              </w:rPr>
              <w:t>хроническими</w:t>
            </w:r>
            <w:r>
              <w:rPr>
                <w:spacing w:val="1"/>
                <w:sz w:val="20"/>
              </w:rPr>
              <w:t xml:space="preserve"> </w:t>
            </w:r>
            <w:r>
              <w:rPr>
                <w:sz w:val="20"/>
              </w:rPr>
              <w:t>заболеваниями</w:t>
            </w:r>
            <w:r>
              <w:rPr>
                <w:spacing w:val="1"/>
                <w:sz w:val="20"/>
              </w:rPr>
              <w:t xml:space="preserve"> </w:t>
            </w:r>
            <w:r>
              <w:rPr>
                <w:sz w:val="20"/>
              </w:rPr>
              <w:t>и</w:t>
            </w:r>
            <w:r>
              <w:rPr>
                <w:spacing w:val="1"/>
                <w:sz w:val="20"/>
              </w:rPr>
              <w:t xml:space="preserve"> </w:t>
            </w:r>
            <w:r>
              <w:rPr>
                <w:sz w:val="20"/>
              </w:rPr>
              <w:t>отклонениями</w:t>
            </w:r>
            <w:r>
              <w:rPr>
                <w:spacing w:val="1"/>
                <w:sz w:val="20"/>
              </w:rPr>
              <w:t xml:space="preserve"> </w:t>
            </w:r>
            <w:r>
              <w:rPr>
                <w:sz w:val="20"/>
              </w:rPr>
              <w:t>в</w:t>
            </w:r>
            <w:r>
              <w:rPr>
                <w:spacing w:val="1"/>
                <w:sz w:val="20"/>
              </w:rPr>
              <w:t xml:space="preserve"> </w:t>
            </w:r>
            <w:r>
              <w:rPr>
                <w:sz w:val="20"/>
              </w:rPr>
              <w:t>состоянии</w:t>
            </w:r>
            <w:r>
              <w:rPr>
                <w:spacing w:val="1"/>
                <w:sz w:val="20"/>
              </w:rPr>
              <w:t xml:space="preserve"> </w:t>
            </w:r>
            <w:r>
              <w:rPr>
                <w:sz w:val="20"/>
              </w:rPr>
              <w:t>здоровья,</w:t>
            </w:r>
            <w:r>
              <w:rPr>
                <w:spacing w:val="1"/>
                <w:sz w:val="20"/>
              </w:rPr>
              <w:t xml:space="preserve"> </w:t>
            </w:r>
            <w:r>
              <w:rPr>
                <w:sz w:val="20"/>
              </w:rPr>
              <w:t>детей-</w:t>
            </w:r>
            <w:r>
              <w:rPr>
                <w:spacing w:val="1"/>
                <w:sz w:val="20"/>
              </w:rPr>
              <w:t xml:space="preserve"> </w:t>
            </w:r>
            <w:r>
              <w:rPr>
                <w:sz w:val="20"/>
              </w:rPr>
              <w:t>инвалидов с учетом возраста ребенка, диагноза в соответствии с клиническими рекомендациями</w:t>
            </w:r>
            <w:r>
              <w:rPr>
                <w:spacing w:val="1"/>
                <w:sz w:val="20"/>
              </w:rPr>
              <w:t xml:space="preserve"> </w:t>
            </w:r>
            <w:r>
              <w:rPr>
                <w:sz w:val="20"/>
              </w:rPr>
              <w:t>(протоколами</w:t>
            </w:r>
            <w:r>
              <w:rPr>
                <w:spacing w:val="1"/>
                <w:sz w:val="20"/>
              </w:rPr>
              <w:t xml:space="preserve"> </w:t>
            </w:r>
            <w:r>
              <w:rPr>
                <w:sz w:val="20"/>
              </w:rPr>
              <w:t>лечения),</w:t>
            </w:r>
            <w:r>
              <w:rPr>
                <w:spacing w:val="1"/>
                <w:sz w:val="20"/>
              </w:rPr>
              <w:t xml:space="preserve"> </w:t>
            </w:r>
            <w:r>
              <w:rPr>
                <w:sz w:val="20"/>
              </w:rPr>
              <w:t>порядками</w:t>
            </w:r>
            <w:r>
              <w:rPr>
                <w:spacing w:val="1"/>
                <w:sz w:val="20"/>
              </w:rPr>
              <w:t xml:space="preserve"> </w:t>
            </w:r>
            <w:r>
              <w:rPr>
                <w:sz w:val="20"/>
              </w:rPr>
              <w:t>оказания</w:t>
            </w:r>
            <w:r>
              <w:rPr>
                <w:spacing w:val="1"/>
                <w:sz w:val="20"/>
              </w:rPr>
              <w:t xml:space="preserve"> </w:t>
            </w:r>
            <w:r>
              <w:rPr>
                <w:sz w:val="20"/>
              </w:rPr>
              <w:t>медицинской</w:t>
            </w:r>
            <w:r>
              <w:rPr>
                <w:spacing w:val="1"/>
                <w:sz w:val="20"/>
              </w:rPr>
              <w:t xml:space="preserve"> </w:t>
            </w:r>
            <w:r>
              <w:rPr>
                <w:sz w:val="20"/>
              </w:rPr>
              <w:t>помощи</w:t>
            </w:r>
            <w:r>
              <w:rPr>
                <w:spacing w:val="1"/>
                <w:sz w:val="20"/>
              </w:rPr>
              <w:t xml:space="preserve"> </w:t>
            </w:r>
            <w:r>
              <w:rPr>
                <w:sz w:val="20"/>
              </w:rPr>
              <w:t>и</w:t>
            </w:r>
            <w:r>
              <w:rPr>
                <w:spacing w:val="1"/>
                <w:sz w:val="20"/>
              </w:rPr>
              <w:t xml:space="preserve"> </w:t>
            </w:r>
            <w:r>
              <w:rPr>
                <w:sz w:val="20"/>
              </w:rPr>
              <w:t>с</w:t>
            </w:r>
            <w:r>
              <w:rPr>
                <w:spacing w:val="1"/>
                <w:sz w:val="20"/>
              </w:rPr>
              <w:t xml:space="preserve"> </w:t>
            </w:r>
            <w:r>
              <w:rPr>
                <w:sz w:val="20"/>
              </w:rPr>
              <w:t>учетом</w:t>
            </w:r>
            <w:r>
              <w:rPr>
                <w:spacing w:val="1"/>
                <w:sz w:val="20"/>
              </w:rPr>
              <w:t xml:space="preserve"> </w:t>
            </w:r>
            <w:r>
              <w:rPr>
                <w:sz w:val="20"/>
              </w:rPr>
              <w:t>стандартов</w:t>
            </w:r>
            <w:r>
              <w:rPr>
                <w:spacing w:val="1"/>
                <w:sz w:val="20"/>
              </w:rPr>
              <w:t xml:space="preserve"> </w:t>
            </w:r>
            <w:r>
              <w:rPr>
                <w:sz w:val="20"/>
              </w:rPr>
              <w:t>медицинской помощи;</w:t>
            </w:r>
          </w:p>
          <w:p w14:paraId="7AD393A0" w14:textId="77777777" w:rsidR="00F21E04" w:rsidRDefault="00444EC0" w:rsidP="00723B9D">
            <w:pPr>
              <w:pStyle w:val="TableParagraph"/>
              <w:numPr>
                <w:ilvl w:val="0"/>
                <w:numId w:val="12"/>
              </w:numPr>
              <w:tabs>
                <w:tab w:val="left" w:pos="677"/>
              </w:tabs>
              <w:spacing w:line="230" w:lineRule="exact"/>
              <w:ind w:right="105" w:hanging="8"/>
              <w:jc w:val="both"/>
              <w:rPr>
                <w:sz w:val="20"/>
              </w:rPr>
            </w:pPr>
            <w:r>
              <w:rPr>
                <w:sz w:val="20"/>
              </w:rPr>
              <w:t>Разъяснять</w:t>
            </w:r>
            <w:r>
              <w:rPr>
                <w:spacing w:val="1"/>
                <w:sz w:val="20"/>
              </w:rPr>
              <w:t xml:space="preserve"> </w:t>
            </w:r>
            <w:r>
              <w:rPr>
                <w:sz w:val="20"/>
              </w:rPr>
              <w:t>детям,</w:t>
            </w:r>
            <w:r>
              <w:rPr>
                <w:spacing w:val="1"/>
                <w:sz w:val="20"/>
              </w:rPr>
              <w:t xml:space="preserve"> </w:t>
            </w:r>
            <w:r>
              <w:rPr>
                <w:sz w:val="20"/>
              </w:rPr>
              <w:t>их родителям</w:t>
            </w:r>
            <w:r>
              <w:rPr>
                <w:spacing w:val="1"/>
                <w:sz w:val="20"/>
              </w:rPr>
              <w:t xml:space="preserve"> </w:t>
            </w:r>
            <w:r>
              <w:rPr>
                <w:sz w:val="20"/>
              </w:rPr>
              <w:t>(законным</w:t>
            </w:r>
            <w:r>
              <w:rPr>
                <w:spacing w:val="1"/>
                <w:sz w:val="20"/>
              </w:rPr>
              <w:t xml:space="preserve"> </w:t>
            </w:r>
            <w:r>
              <w:rPr>
                <w:sz w:val="20"/>
              </w:rPr>
              <w:t>представителям)</w:t>
            </w:r>
            <w:r>
              <w:rPr>
                <w:spacing w:val="1"/>
                <w:sz w:val="20"/>
              </w:rPr>
              <w:t xml:space="preserve"> </w:t>
            </w:r>
            <w:r>
              <w:rPr>
                <w:sz w:val="20"/>
              </w:rPr>
              <w:t>и</w:t>
            </w:r>
            <w:r>
              <w:rPr>
                <w:spacing w:val="1"/>
                <w:sz w:val="20"/>
              </w:rPr>
              <w:t xml:space="preserve"> </w:t>
            </w:r>
            <w:r>
              <w:rPr>
                <w:sz w:val="20"/>
              </w:rPr>
              <w:t>лицам,</w:t>
            </w:r>
            <w:r>
              <w:rPr>
                <w:spacing w:val="50"/>
                <w:sz w:val="20"/>
              </w:rPr>
              <w:t xml:space="preserve"> </w:t>
            </w:r>
            <w:r>
              <w:rPr>
                <w:sz w:val="20"/>
              </w:rPr>
              <w:t>осуществляющим</w:t>
            </w:r>
            <w:r>
              <w:rPr>
                <w:spacing w:val="1"/>
                <w:sz w:val="20"/>
              </w:rPr>
              <w:t xml:space="preserve"> </w:t>
            </w:r>
            <w:r>
              <w:rPr>
                <w:sz w:val="20"/>
              </w:rPr>
              <w:t>уход за ребенком, элементы и правила формирования здорового образа жизни с учетом возраста</w:t>
            </w:r>
            <w:r>
              <w:rPr>
                <w:spacing w:val="1"/>
                <w:sz w:val="20"/>
              </w:rPr>
              <w:t xml:space="preserve"> </w:t>
            </w:r>
            <w:r>
              <w:rPr>
                <w:sz w:val="20"/>
              </w:rPr>
              <w:t>ребенка</w:t>
            </w:r>
            <w:r>
              <w:rPr>
                <w:spacing w:val="2"/>
                <w:sz w:val="20"/>
              </w:rPr>
              <w:t xml:space="preserve"> </w:t>
            </w:r>
            <w:r>
              <w:rPr>
                <w:sz w:val="20"/>
              </w:rPr>
              <w:t>и</w:t>
            </w:r>
            <w:r>
              <w:rPr>
                <w:spacing w:val="-1"/>
                <w:sz w:val="20"/>
              </w:rPr>
              <w:t xml:space="preserve"> </w:t>
            </w:r>
            <w:r>
              <w:rPr>
                <w:sz w:val="20"/>
              </w:rPr>
              <w:t>группы здоровья.</w:t>
            </w:r>
          </w:p>
        </w:tc>
      </w:tr>
    </w:tbl>
    <w:p w14:paraId="46F03254" w14:textId="77777777" w:rsidR="00F21E04" w:rsidRDefault="00F21E04">
      <w:pPr>
        <w:pStyle w:val="a3"/>
        <w:spacing w:before="4"/>
        <w:ind w:left="0"/>
        <w:rPr>
          <w:sz w:val="15"/>
        </w:rPr>
      </w:pPr>
    </w:p>
    <w:p w14:paraId="07C78980" w14:textId="77777777" w:rsidR="00473F1C" w:rsidRDefault="00473F1C">
      <w:pPr>
        <w:pStyle w:val="a3"/>
        <w:spacing w:before="90"/>
        <w:rPr>
          <w:b/>
        </w:rPr>
      </w:pPr>
    </w:p>
    <w:p w14:paraId="0CF2A3D5" w14:textId="77777777" w:rsidR="00473F1C" w:rsidRDefault="00473F1C">
      <w:pPr>
        <w:pStyle w:val="a3"/>
        <w:spacing w:before="90"/>
        <w:rPr>
          <w:b/>
        </w:rPr>
      </w:pPr>
    </w:p>
    <w:p w14:paraId="5383DBEC" w14:textId="77777777" w:rsidR="00473F1C" w:rsidRDefault="00473F1C">
      <w:pPr>
        <w:pStyle w:val="a3"/>
        <w:spacing w:before="90"/>
        <w:rPr>
          <w:b/>
        </w:rPr>
      </w:pPr>
    </w:p>
    <w:p w14:paraId="0498D9C2" w14:textId="77777777" w:rsidR="00473F1C" w:rsidRDefault="00473F1C">
      <w:pPr>
        <w:pStyle w:val="a3"/>
        <w:spacing w:before="90"/>
        <w:rPr>
          <w:b/>
        </w:rPr>
      </w:pPr>
    </w:p>
    <w:p w14:paraId="76E6A5F7" w14:textId="77777777" w:rsidR="00473F1C" w:rsidRDefault="00473F1C">
      <w:pPr>
        <w:pStyle w:val="a3"/>
        <w:spacing w:before="90"/>
        <w:rPr>
          <w:b/>
        </w:rPr>
      </w:pPr>
    </w:p>
    <w:p w14:paraId="0979E14E" w14:textId="77777777" w:rsidR="00473F1C" w:rsidRDefault="00473F1C">
      <w:pPr>
        <w:pStyle w:val="a3"/>
        <w:spacing w:before="90"/>
        <w:rPr>
          <w:b/>
        </w:rPr>
      </w:pPr>
    </w:p>
    <w:p w14:paraId="23C52875" w14:textId="77777777" w:rsidR="00F21E04" w:rsidRDefault="00444EC0">
      <w:pPr>
        <w:pStyle w:val="a3"/>
        <w:spacing w:before="90"/>
      </w:pPr>
      <w:r>
        <w:rPr>
          <w:b/>
        </w:rPr>
        <w:lastRenderedPageBreak/>
        <w:t>Содержание</w:t>
      </w:r>
      <w:r>
        <w:rPr>
          <w:b/>
          <w:spacing w:val="21"/>
        </w:rPr>
        <w:t xml:space="preserve"> </w:t>
      </w:r>
      <w:r>
        <w:rPr>
          <w:b/>
        </w:rPr>
        <w:t>учебного</w:t>
      </w:r>
      <w:r>
        <w:rPr>
          <w:b/>
          <w:spacing w:val="24"/>
        </w:rPr>
        <w:t xml:space="preserve"> </w:t>
      </w:r>
      <w:r>
        <w:rPr>
          <w:b/>
        </w:rPr>
        <w:t>модуля</w:t>
      </w:r>
      <w:r>
        <w:rPr>
          <w:b/>
          <w:spacing w:val="21"/>
        </w:rPr>
        <w:t xml:space="preserve"> </w:t>
      </w:r>
      <w:r>
        <w:rPr>
          <w:b/>
        </w:rPr>
        <w:t>2</w:t>
      </w:r>
      <w:r>
        <w:t>.</w:t>
      </w:r>
      <w:r>
        <w:rPr>
          <w:spacing w:val="26"/>
        </w:rPr>
        <w:t xml:space="preserve"> </w:t>
      </w:r>
      <w:r>
        <w:t>«</w:t>
      </w:r>
      <w:r w:rsidR="00DC3334" w:rsidRPr="00DC3334">
        <w:t>Травматическая болезнь и ее осложнения</w:t>
      </w:r>
      <w:r>
        <w:t>»</w:t>
      </w:r>
    </w:p>
    <w:p w14:paraId="5DADD00B" w14:textId="77777777" w:rsidR="00F21E04" w:rsidRDefault="00F21E04">
      <w:pPr>
        <w:pStyle w:val="a3"/>
        <w:spacing w:before="7" w:after="1"/>
        <w:ind w:left="0"/>
      </w:pP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8423"/>
      </w:tblGrid>
      <w:tr w:rsidR="00F21E04" w14:paraId="4A8D984C" w14:textId="77777777">
        <w:trPr>
          <w:trHeight w:val="275"/>
        </w:trPr>
        <w:tc>
          <w:tcPr>
            <w:tcW w:w="1049" w:type="dxa"/>
            <w:shd w:val="clear" w:color="auto" w:fill="F1F1F1"/>
          </w:tcPr>
          <w:p w14:paraId="70131108" w14:textId="77777777" w:rsidR="00F21E04" w:rsidRDefault="00444EC0">
            <w:pPr>
              <w:pStyle w:val="TableParagraph"/>
              <w:spacing w:line="256" w:lineRule="exact"/>
              <w:ind w:left="316"/>
              <w:rPr>
                <w:b/>
                <w:sz w:val="24"/>
              </w:rPr>
            </w:pPr>
            <w:r>
              <w:rPr>
                <w:b/>
                <w:sz w:val="24"/>
              </w:rPr>
              <w:t>Код</w:t>
            </w:r>
          </w:p>
        </w:tc>
        <w:tc>
          <w:tcPr>
            <w:tcW w:w="8423" w:type="dxa"/>
            <w:shd w:val="clear" w:color="auto" w:fill="F1F1F1"/>
          </w:tcPr>
          <w:p w14:paraId="26815459" w14:textId="77777777" w:rsidR="00F21E04" w:rsidRDefault="00444EC0">
            <w:pPr>
              <w:pStyle w:val="TableParagraph"/>
              <w:spacing w:line="256" w:lineRule="exact"/>
              <w:ind w:left="2547" w:right="2540"/>
              <w:jc w:val="center"/>
              <w:rPr>
                <w:b/>
                <w:sz w:val="24"/>
              </w:rPr>
            </w:pPr>
            <w:r>
              <w:rPr>
                <w:b/>
                <w:sz w:val="24"/>
              </w:rPr>
              <w:t>Наименование</w:t>
            </w:r>
            <w:r>
              <w:rPr>
                <w:b/>
                <w:spacing w:val="-7"/>
                <w:sz w:val="24"/>
              </w:rPr>
              <w:t xml:space="preserve"> </w:t>
            </w:r>
            <w:r>
              <w:rPr>
                <w:b/>
                <w:sz w:val="24"/>
              </w:rPr>
              <w:t>тем,</w:t>
            </w:r>
            <w:r>
              <w:rPr>
                <w:b/>
                <w:spacing w:val="-3"/>
                <w:sz w:val="24"/>
              </w:rPr>
              <w:t xml:space="preserve"> </w:t>
            </w:r>
            <w:r>
              <w:rPr>
                <w:b/>
                <w:sz w:val="24"/>
              </w:rPr>
              <w:t>элементов</w:t>
            </w:r>
          </w:p>
        </w:tc>
      </w:tr>
      <w:tr w:rsidR="00F21E04" w14:paraId="45139508" w14:textId="77777777">
        <w:trPr>
          <w:trHeight w:val="551"/>
        </w:trPr>
        <w:tc>
          <w:tcPr>
            <w:tcW w:w="1049" w:type="dxa"/>
          </w:tcPr>
          <w:p w14:paraId="35187DC4" w14:textId="77777777" w:rsidR="00F21E04" w:rsidRDefault="00444EC0">
            <w:pPr>
              <w:pStyle w:val="TableParagraph"/>
              <w:spacing w:line="273" w:lineRule="exact"/>
              <w:ind w:left="107"/>
              <w:rPr>
                <w:b/>
                <w:sz w:val="24"/>
              </w:rPr>
            </w:pPr>
            <w:r>
              <w:rPr>
                <w:b/>
                <w:sz w:val="24"/>
              </w:rPr>
              <w:t>2.1.</w:t>
            </w:r>
          </w:p>
        </w:tc>
        <w:tc>
          <w:tcPr>
            <w:tcW w:w="8423" w:type="dxa"/>
          </w:tcPr>
          <w:p w14:paraId="079DA019" w14:textId="77777777" w:rsidR="00F21E04" w:rsidRPr="00DC3334" w:rsidRDefault="00DC3334">
            <w:pPr>
              <w:pStyle w:val="TableParagraph"/>
              <w:spacing w:line="259" w:lineRule="exact"/>
              <w:ind w:left="107"/>
              <w:rPr>
                <w:b/>
                <w:sz w:val="24"/>
              </w:rPr>
            </w:pPr>
            <w:r w:rsidRPr="00DC3334">
              <w:rPr>
                <w:b/>
                <w:sz w:val="24"/>
                <w:szCs w:val="24"/>
              </w:rPr>
              <w:t>Травматическая болезнь и ее осложнения</w:t>
            </w:r>
          </w:p>
        </w:tc>
      </w:tr>
      <w:tr w:rsidR="00F21E04" w14:paraId="4162419F" w14:textId="77777777">
        <w:trPr>
          <w:trHeight w:val="275"/>
        </w:trPr>
        <w:tc>
          <w:tcPr>
            <w:tcW w:w="1049" w:type="dxa"/>
          </w:tcPr>
          <w:p w14:paraId="1B49255B" w14:textId="77777777" w:rsidR="00F21E04" w:rsidRDefault="00444EC0">
            <w:pPr>
              <w:pStyle w:val="TableParagraph"/>
              <w:spacing w:line="256" w:lineRule="exact"/>
              <w:ind w:left="107"/>
              <w:rPr>
                <w:sz w:val="24"/>
              </w:rPr>
            </w:pPr>
            <w:r>
              <w:rPr>
                <w:sz w:val="24"/>
              </w:rPr>
              <w:t>2.1.1.</w:t>
            </w:r>
          </w:p>
        </w:tc>
        <w:tc>
          <w:tcPr>
            <w:tcW w:w="8423" w:type="dxa"/>
          </w:tcPr>
          <w:p w14:paraId="602AD88B" w14:textId="77777777" w:rsidR="00DC3334" w:rsidRDefault="00DC3334" w:rsidP="00DC3334">
            <w:pPr>
              <w:pStyle w:val="a3"/>
              <w:spacing w:before="90"/>
            </w:pPr>
            <w:r>
              <w:t>Травматическая болезнь при тяжелых сочетанных военных травмах, этапы, принцип оказания помощи.</w:t>
            </w:r>
          </w:p>
          <w:p w14:paraId="66C22715" w14:textId="77777777" w:rsidR="00F21E04" w:rsidRDefault="00F21E04">
            <w:pPr>
              <w:pStyle w:val="TableParagraph"/>
              <w:spacing w:line="256" w:lineRule="exact"/>
              <w:ind w:left="107"/>
              <w:rPr>
                <w:sz w:val="24"/>
              </w:rPr>
            </w:pPr>
          </w:p>
        </w:tc>
      </w:tr>
      <w:tr w:rsidR="00F21E04" w14:paraId="4BB8F76D" w14:textId="77777777">
        <w:trPr>
          <w:trHeight w:val="275"/>
        </w:trPr>
        <w:tc>
          <w:tcPr>
            <w:tcW w:w="1049" w:type="dxa"/>
          </w:tcPr>
          <w:p w14:paraId="717C474D" w14:textId="77777777" w:rsidR="00F21E04" w:rsidRDefault="00444EC0">
            <w:pPr>
              <w:pStyle w:val="TableParagraph"/>
              <w:spacing w:line="256" w:lineRule="exact"/>
              <w:ind w:left="107"/>
              <w:rPr>
                <w:sz w:val="24"/>
              </w:rPr>
            </w:pPr>
            <w:r>
              <w:rPr>
                <w:sz w:val="24"/>
              </w:rPr>
              <w:t>2.1.2.</w:t>
            </w:r>
          </w:p>
        </w:tc>
        <w:tc>
          <w:tcPr>
            <w:tcW w:w="8423" w:type="dxa"/>
          </w:tcPr>
          <w:p w14:paraId="47C84D4F" w14:textId="77777777" w:rsidR="00DC3334" w:rsidRDefault="00DC3334" w:rsidP="00DC3334">
            <w:pPr>
              <w:pStyle w:val="a3"/>
              <w:spacing w:before="90"/>
            </w:pPr>
            <w:r>
              <w:t>Синдром длительного сдавления: оказание догоспитальной помощи, принципы интенсивной терапии, применение экстракорпоральной детоксикации и заместительной почечной терапии.</w:t>
            </w:r>
          </w:p>
          <w:p w14:paraId="6A4A9EBF" w14:textId="77777777" w:rsidR="00F21E04" w:rsidRDefault="00F21E04">
            <w:pPr>
              <w:pStyle w:val="TableParagraph"/>
              <w:spacing w:line="256" w:lineRule="exact"/>
              <w:ind w:left="107"/>
              <w:rPr>
                <w:sz w:val="24"/>
              </w:rPr>
            </w:pPr>
          </w:p>
        </w:tc>
      </w:tr>
      <w:tr w:rsidR="00DC3334" w14:paraId="25429F3D" w14:textId="77777777">
        <w:trPr>
          <w:trHeight w:val="275"/>
        </w:trPr>
        <w:tc>
          <w:tcPr>
            <w:tcW w:w="1049" w:type="dxa"/>
          </w:tcPr>
          <w:p w14:paraId="11F8FBF9" w14:textId="77777777" w:rsidR="00DC3334" w:rsidRDefault="00DC3334">
            <w:pPr>
              <w:pStyle w:val="TableParagraph"/>
              <w:spacing w:line="256" w:lineRule="exact"/>
              <w:ind w:left="107"/>
              <w:rPr>
                <w:sz w:val="24"/>
              </w:rPr>
            </w:pPr>
            <w:r>
              <w:rPr>
                <w:sz w:val="24"/>
              </w:rPr>
              <w:t>2.1.3.</w:t>
            </w:r>
          </w:p>
        </w:tc>
        <w:tc>
          <w:tcPr>
            <w:tcW w:w="8423" w:type="dxa"/>
          </w:tcPr>
          <w:p w14:paraId="17E73E1A" w14:textId="77777777" w:rsidR="00DC3334" w:rsidRDefault="00DC3334" w:rsidP="00DC3334">
            <w:pPr>
              <w:pStyle w:val="a3"/>
              <w:spacing w:before="90"/>
            </w:pPr>
            <w:r>
              <w:t>Оперативное вмешательство, выполняемые повторно в рамках тактики многоэтапного хирургического лечения, проведение анестезиологических пособий на этапах травматической болезни.</w:t>
            </w:r>
          </w:p>
          <w:p w14:paraId="1D46193B" w14:textId="77777777" w:rsidR="00DC3334" w:rsidRDefault="00DC3334" w:rsidP="00DC3334">
            <w:pPr>
              <w:pStyle w:val="a3"/>
              <w:spacing w:before="90"/>
            </w:pPr>
          </w:p>
        </w:tc>
      </w:tr>
      <w:tr w:rsidR="00DC3334" w14:paraId="68080899" w14:textId="77777777">
        <w:trPr>
          <w:trHeight w:val="275"/>
        </w:trPr>
        <w:tc>
          <w:tcPr>
            <w:tcW w:w="1049" w:type="dxa"/>
          </w:tcPr>
          <w:p w14:paraId="07E3A07C" w14:textId="77777777" w:rsidR="00DC3334" w:rsidRDefault="00DC3334">
            <w:pPr>
              <w:pStyle w:val="TableParagraph"/>
              <w:spacing w:line="256" w:lineRule="exact"/>
              <w:ind w:left="107"/>
              <w:rPr>
                <w:sz w:val="24"/>
              </w:rPr>
            </w:pPr>
            <w:r>
              <w:rPr>
                <w:sz w:val="24"/>
              </w:rPr>
              <w:t>2.1.4.</w:t>
            </w:r>
          </w:p>
        </w:tc>
        <w:tc>
          <w:tcPr>
            <w:tcW w:w="8423" w:type="dxa"/>
          </w:tcPr>
          <w:p w14:paraId="429066CD" w14:textId="77777777" w:rsidR="00DC3334" w:rsidRDefault="00DC3334" w:rsidP="00DC3334">
            <w:pPr>
              <w:pStyle w:val="a3"/>
              <w:spacing w:before="90"/>
            </w:pPr>
            <w:r>
              <w:t>Сепсис, гнойно-септические осложнения ран. Организация интенсивной терапии в рамках госпиталей (квалифицированная и специализированная медицинская помощь на этапах эшелонированной эвакуации). Принципы реабилитации в реанимации.</w:t>
            </w:r>
          </w:p>
          <w:p w14:paraId="38C49154" w14:textId="77777777" w:rsidR="00DC3334" w:rsidRDefault="00DC3334" w:rsidP="00DC3334">
            <w:pPr>
              <w:pStyle w:val="a3"/>
              <w:spacing w:before="90"/>
            </w:pPr>
          </w:p>
        </w:tc>
      </w:tr>
    </w:tbl>
    <w:p w14:paraId="173EC18E" w14:textId="77777777" w:rsidR="00F21E04" w:rsidRDefault="00F21E04">
      <w:pPr>
        <w:pStyle w:val="a3"/>
        <w:spacing w:before="3"/>
        <w:ind w:left="0"/>
        <w:rPr>
          <w:sz w:val="23"/>
        </w:rPr>
      </w:pPr>
    </w:p>
    <w:p w14:paraId="5D94349C" w14:textId="77777777" w:rsidR="00F21E04" w:rsidRDefault="00444EC0">
      <w:pPr>
        <w:ind w:left="252"/>
        <w:rPr>
          <w:sz w:val="24"/>
        </w:rPr>
      </w:pPr>
      <w:r>
        <w:rPr>
          <w:b/>
          <w:sz w:val="24"/>
        </w:rPr>
        <w:t>Формы</w:t>
      </w:r>
      <w:r>
        <w:rPr>
          <w:b/>
          <w:spacing w:val="22"/>
          <w:sz w:val="24"/>
        </w:rPr>
        <w:t xml:space="preserve"> </w:t>
      </w:r>
      <w:r>
        <w:rPr>
          <w:b/>
          <w:sz w:val="24"/>
        </w:rPr>
        <w:t>и</w:t>
      </w:r>
      <w:r>
        <w:rPr>
          <w:b/>
          <w:spacing w:val="26"/>
          <w:sz w:val="24"/>
        </w:rPr>
        <w:t xml:space="preserve"> </w:t>
      </w:r>
      <w:r>
        <w:rPr>
          <w:b/>
          <w:sz w:val="24"/>
        </w:rPr>
        <w:t>виды</w:t>
      </w:r>
      <w:r>
        <w:rPr>
          <w:b/>
          <w:spacing w:val="24"/>
          <w:sz w:val="24"/>
        </w:rPr>
        <w:t xml:space="preserve"> </w:t>
      </w:r>
      <w:r>
        <w:rPr>
          <w:b/>
          <w:sz w:val="24"/>
        </w:rPr>
        <w:t>контроля</w:t>
      </w:r>
      <w:r>
        <w:rPr>
          <w:b/>
          <w:spacing w:val="23"/>
          <w:sz w:val="24"/>
        </w:rPr>
        <w:t xml:space="preserve"> </w:t>
      </w:r>
      <w:r>
        <w:rPr>
          <w:b/>
          <w:sz w:val="24"/>
        </w:rPr>
        <w:t>знаний</w:t>
      </w:r>
      <w:r>
        <w:rPr>
          <w:b/>
          <w:spacing w:val="24"/>
          <w:sz w:val="24"/>
        </w:rPr>
        <w:t xml:space="preserve"> </w:t>
      </w:r>
      <w:r>
        <w:rPr>
          <w:b/>
          <w:sz w:val="24"/>
        </w:rPr>
        <w:t>слушателей</w:t>
      </w:r>
      <w:r>
        <w:rPr>
          <w:b/>
          <w:spacing w:val="24"/>
          <w:sz w:val="24"/>
        </w:rPr>
        <w:t xml:space="preserve"> </w:t>
      </w:r>
      <w:r>
        <w:rPr>
          <w:b/>
          <w:sz w:val="24"/>
        </w:rPr>
        <w:t>(по</w:t>
      </w:r>
      <w:r>
        <w:rPr>
          <w:b/>
          <w:spacing w:val="24"/>
          <w:sz w:val="24"/>
        </w:rPr>
        <w:t xml:space="preserve"> </w:t>
      </w:r>
      <w:r>
        <w:rPr>
          <w:b/>
          <w:sz w:val="24"/>
        </w:rPr>
        <w:t>модулю):</w:t>
      </w:r>
      <w:r>
        <w:rPr>
          <w:b/>
          <w:spacing w:val="27"/>
          <w:sz w:val="24"/>
        </w:rPr>
        <w:t xml:space="preserve"> </w:t>
      </w:r>
      <w:r>
        <w:rPr>
          <w:sz w:val="24"/>
        </w:rPr>
        <w:t>промежуточная</w:t>
      </w:r>
      <w:r>
        <w:rPr>
          <w:spacing w:val="26"/>
          <w:sz w:val="24"/>
        </w:rPr>
        <w:t xml:space="preserve"> </w:t>
      </w:r>
      <w:r>
        <w:rPr>
          <w:sz w:val="24"/>
        </w:rPr>
        <w:t>аттестация</w:t>
      </w:r>
      <w:r>
        <w:rPr>
          <w:spacing w:val="23"/>
          <w:sz w:val="24"/>
        </w:rPr>
        <w:t xml:space="preserve"> </w:t>
      </w:r>
      <w:r>
        <w:rPr>
          <w:sz w:val="24"/>
        </w:rPr>
        <w:t>в</w:t>
      </w:r>
      <w:r>
        <w:rPr>
          <w:spacing w:val="23"/>
          <w:sz w:val="24"/>
        </w:rPr>
        <w:t xml:space="preserve"> </w:t>
      </w:r>
      <w:r>
        <w:rPr>
          <w:sz w:val="24"/>
        </w:rPr>
        <w:t>виде</w:t>
      </w:r>
      <w:r>
        <w:rPr>
          <w:spacing w:val="-57"/>
          <w:sz w:val="24"/>
        </w:rPr>
        <w:t xml:space="preserve"> </w:t>
      </w:r>
      <w:r>
        <w:rPr>
          <w:sz w:val="24"/>
        </w:rPr>
        <w:t>тестирования.</w:t>
      </w:r>
    </w:p>
    <w:p w14:paraId="19B31E37" w14:textId="77777777" w:rsidR="00F21E04" w:rsidRDefault="00444EC0">
      <w:pPr>
        <w:pStyle w:val="1"/>
        <w:rPr>
          <w:b w:val="0"/>
        </w:rPr>
      </w:pPr>
      <w:r>
        <w:t>Примеры</w:t>
      </w:r>
      <w:r>
        <w:rPr>
          <w:spacing w:val="-2"/>
        </w:rPr>
        <w:t xml:space="preserve"> </w:t>
      </w:r>
      <w:r>
        <w:t>оценочных</w:t>
      </w:r>
      <w:r>
        <w:rPr>
          <w:spacing w:val="-4"/>
        </w:rPr>
        <w:t xml:space="preserve"> </w:t>
      </w:r>
      <w:r>
        <w:t>материалов по</w:t>
      </w:r>
      <w:r>
        <w:rPr>
          <w:spacing w:val="-4"/>
        </w:rPr>
        <w:t xml:space="preserve"> </w:t>
      </w:r>
      <w:r>
        <w:t>результатам</w:t>
      </w:r>
      <w:r>
        <w:rPr>
          <w:spacing w:val="-1"/>
        </w:rPr>
        <w:t xml:space="preserve"> </w:t>
      </w:r>
      <w:r>
        <w:t>освоения</w:t>
      </w:r>
      <w:r>
        <w:rPr>
          <w:spacing w:val="-2"/>
        </w:rPr>
        <w:t xml:space="preserve"> </w:t>
      </w:r>
      <w:r>
        <w:t>учебного</w:t>
      </w:r>
      <w:r>
        <w:rPr>
          <w:spacing w:val="-1"/>
        </w:rPr>
        <w:t xml:space="preserve"> </w:t>
      </w:r>
      <w:r>
        <w:t>модуля 2:</w:t>
      </w:r>
      <w:r>
        <w:rPr>
          <w:spacing w:val="-2"/>
        </w:rPr>
        <w:t xml:space="preserve"> </w:t>
      </w:r>
      <w:r>
        <w:rPr>
          <w:b w:val="0"/>
          <w:i/>
        </w:rPr>
        <w:t>см.</w:t>
      </w:r>
      <w:r>
        <w:rPr>
          <w:b w:val="0"/>
          <w:i/>
          <w:spacing w:val="-2"/>
        </w:rPr>
        <w:t xml:space="preserve"> </w:t>
      </w:r>
      <w:r>
        <w:rPr>
          <w:b w:val="0"/>
          <w:i/>
        </w:rPr>
        <w:t>п</w:t>
      </w:r>
      <w:r>
        <w:rPr>
          <w:b w:val="0"/>
        </w:rPr>
        <w:t>.</w:t>
      </w:r>
      <w:r>
        <w:rPr>
          <w:b w:val="0"/>
          <w:spacing w:val="-2"/>
        </w:rPr>
        <w:t xml:space="preserve"> </w:t>
      </w:r>
      <w:r>
        <w:rPr>
          <w:b w:val="0"/>
        </w:rPr>
        <w:t>8.2.</w:t>
      </w:r>
    </w:p>
    <w:p w14:paraId="079AD9C8" w14:textId="77777777" w:rsidR="00F21E04" w:rsidRDefault="00444EC0">
      <w:pPr>
        <w:ind w:left="252"/>
        <w:rPr>
          <w:sz w:val="24"/>
        </w:rPr>
      </w:pPr>
      <w:r>
        <w:rPr>
          <w:b/>
          <w:sz w:val="24"/>
        </w:rPr>
        <w:t>Литература</w:t>
      </w:r>
      <w:r>
        <w:rPr>
          <w:b/>
          <w:spacing w:val="-2"/>
          <w:sz w:val="24"/>
        </w:rPr>
        <w:t xml:space="preserve"> </w:t>
      </w:r>
      <w:r>
        <w:rPr>
          <w:b/>
          <w:sz w:val="24"/>
        </w:rPr>
        <w:t>к</w:t>
      </w:r>
      <w:r>
        <w:rPr>
          <w:b/>
          <w:spacing w:val="-2"/>
          <w:sz w:val="24"/>
        </w:rPr>
        <w:t xml:space="preserve"> </w:t>
      </w:r>
      <w:r>
        <w:rPr>
          <w:b/>
          <w:sz w:val="24"/>
        </w:rPr>
        <w:t>учебному</w:t>
      </w:r>
      <w:r>
        <w:rPr>
          <w:b/>
          <w:spacing w:val="-1"/>
          <w:sz w:val="24"/>
        </w:rPr>
        <w:t xml:space="preserve"> </w:t>
      </w:r>
      <w:r>
        <w:rPr>
          <w:b/>
          <w:sz w:val="24"/>
        </w:rPr>
        <w:t>модулю</w:t>
      </w:r>
      <w:r>
        <w:rPr>
          <w:b/>
          <w:spacing w:val="-1"/>
          <w:sz w:val="24"/>
        </w:rPr>
        <w:t xml:space="preserve"> </w:t>
      </w:r>
      <w:r>
        <w:rPr>
          <w:b/>
          <w:sz w:val="24"/>
        </w:rPr>
        <w:t>2:</w:t>
      </w:r>
      <w:r>
        <w:rPr>
          <w:b/>
          <w:spacing w:val="-2"/>
          <w:sz w:val="24"/>
        </w:rPr>
        <w:t xml:space="preserve"> </w:t>
      </w:r>
      <w:r>
        <w:rPr>
          <w:i/>
          <w:sz w:val="24"/>
        </w:rPr>
        <w:t>см.</w:t>
      </w:r>
      <w:r>
        <w:rPr>
          <w:i/>
          <w:spacing w:val="-3"/>
          <w:sz w:val="24"/>
        </w:rPr>
        <w:t xml:space="preserve"> </w:t>
      </w:r>
      <w:r>
        <w:rPr>
          <w:i/>
          <w:sz w:val="24"/>
        </w:rPr>
        <w:t>п</w:t>
      </w:r>
      <w:r>
        <w:rPr>
          <w:sz w:val="24"/>
        </w:rPr>
        <w:t>.</w:t>
      </w:r>
      <w:r>
        <w:rPr>
          <w:spacing w:val="-1"/>
          <w:sz w:val="24"/>
        </w:rPr>
        <w:t xml:space="preserve"> </w:t>
      </w:r>
      <w:r w:rsidR="00473F1C">
        <w:rPr>
          <w:sz w:val="24"/>
        </w:rPr>
        <w:t>7.1</w:t>
      </w:r>
      <w:r>
        <w:rPr>
          <w:sz w:val="24"/>
        </w:rPr>
        <w:t>.</w:t>
      </w:r>
    </w:p>
    <w:p w14:paraId="5AA1912A" w14:textId="77777777" w:rsidR="00F21E04" w:rsidRDefault="00F21E04">
      <w:pPr>
        <w:rPr>
          <w:sz w:val="24"/>
        </w:rPr>
        <w:sectPr w:rsidR="00F21E04">
          <w:pgSz w:w="11910" w:h="16840"/>
          <w:pgMar w:top="720" w:right="260" w:bottom="780" w:left="880" w:header="0" w:footer="512" w:gutter="0"/>
          <w:cols w:space="720"/>
        </w:sectPr>
      </w:pPr>
    </w:p>
    <w:p w14:paraId="034AEB5A" w14:textId="77777777" w:rsidR="00F21E04" w:rsidRDefault="00444EC0" w:rsidP="00723B9D">
      <w:pPr>
        <w:pStyle w:val="1"/>
        <w:numPr>
          <w:ilvl w:val="1"/>
          <w:numId w:val="18"/>
        </w:numPr>
        <w:tabs>
          <w:tab w:val="left" w:pos="611"/>
        </w:tabs>
        <w:spacing w:before="71"/>
        <w:ind w:left="610" w:hanging="241"/>
        <w:jc w:val="left"/>
      </w:pPr>
      <w:r>
        <w:lastRenderedPageBreak/>
        <w:t>ОРГАНИЗАЦИОННО-ПЕДАГОГИЧЕСКИЕ</w:t>
      </w:r>
      <w:r>
        <w:rPr>
          <w:spacing w:val="-6"/>
        </w:rPr>
        <w:t xml:space="preserve"> </w:t>
      </w:r>
      <w:r>
        <w:t>УСЛОВИЯ</w:t>
      </w:r>
      <w:r>
        <w:rPr>
          <w:spacing w:val="-6"/>
        </w:rPr>
        <w:t xml:space="preserve"> </w:t>
      </w:r>
      <w:r>
        <w:t>РЕАЛИЗАЦИИ</w:t>
      </w:r>
      <w:r>
        <w:rPr>
          <w:spacing w:val="-7"/>
        </w:rPr>
        <w:t xml:space="preserve"> </w:t>
      </w:r>
      <w:r>
        <w:t>ПРОГРАММЫ</w:t>
      </w:r>
    </w:p>
    <w:p w14:paraId="6C338F2B" w14:textId="3E4EB0B1" w:rsidR="00F21E04" w:rsidRPr="00000D2A" w:rsidRDefault="00000D2A" w:rsidP="00000D2A">
      <w:pPr>
        <w:tabs>
          <w:tab w:val="left" w:pos="1240"/>
        </w:tabs>
        <w:spacing w:line="274" w:lineRule="exact"/>
        <w:rPr>
          <w:b/>
          <w:sz w:val="24"/>
          <w:highlight w:val="yellow"/>
        </w:rPr>
      </w:pPr>
      <w:r>
        <w:rPr>
          <w:b/>
          <w:sz w:val="24"/>
        </w:rPr>
        <w:t xml:space="preserve">             </w:t>
      </w:r>
      <w:r w:rsidR="00854940">
        <w:rPr>
          <w:b/>
          <w:sz w:val="24"/>
        </w:rPr>
        <w:t xml:space="preserve">7.1 </w:t>
      </w:r>
      <w:r w:rsidR="00444EC0" w:rsidRPr="00000D2A">
        <w:rPr>
          <w:b/>
          <w:sz w:val="24"/>
        </w:rPr>
        <w:t>Дистанционное</w:t>
      </w:r>
      <w:r w:rsidR="00444EC0" w:rsidRPr="00000D2A">
        <w:rPr>
          <w:b/>
          <w:spacing w:val="-5"/>
          <w:sz w:val="24"/>
        </w:rPr>
        <w:t xml:space="preserve"> </w:t>
      </w:r>
      <w:r w:rsidR="00444EC0" w:rsidRPr="00000D2A">
        <w:rPr>
          <w:b/>
          <w:sz w:val="24"/>
        </w:rPr>
        <w:t>обучение</w:t>
      </w:r>
    </w:p>
    <w:p w14:paraId="11085CA9" w14:textId="77777777" w:rsidR="00F21E04" w:rsidRDefault="00444EC0">
      <w:pPr>
        <w:pStyle w:val="a3"/>
        <w:ind w:right="313"/>
        <w:jc w:val="both"/>
      </w:pPr>
      <w:r>
        <w:t>Дополнительной</w:t>
      </w:r>
      <w:r>
        <w:rPr>
          <w:spacing w:val="1"/>
        </w:rPr>
        <w:t xml:space="preserve"> </w:t>
      </w:r>
      <w:r>
        <w:t>профессиональной</w:t>
      </w:r>
      <w:r>
        <w:rPr>
          <w:spacing w:val="1"/>
        </w:rPr>
        <w:t xml:space="preserve"> </w:t>
      </w:r>
      <w:r>
        <w:t>программой</w:t>
      </w:r>
      <w:r>
        <w:rPr>
          <w:spacing w:val="1"/>
        </w:rPr>
        <w:t xml:space="preserve"> </w:t>
      </w:r>
      <w:r>
        <w:t>повышения</w:t>
      </w:r>
      <w:r>
        <w:rPr>
          <w:spacing w:val="1"/>
        </w:rPr>
        <w:t xml:space="preserve"> </w:t>
      </w:r>
      <w:r>
        <w:t>квалификации</w:t>
      </w:r>
      <w:r>
        <w:rPr>
          <w:spacing w:val="1"/>
        </w:rPr>
        <w:t xml:space="preserve"> </w:t>
      </w:r>
      <w:r>
        <w:t>«</w:t>
      </w:r>
      <w:r w:rsidR="00DC3334">
        <w:t>Жизнеугрожающие нарушения при сочетанной травме и ранениях</w:t>
      </w:r>
      <w:r>
        <w:t>» предусмотрено обучение с</w:t>
      </w:r>
      <w:r w:rsidR="00DC3334">
        <w:t xml:space="preserve"> применением ДОТ и ЭО в объеме 2</w:t>
      </w:r>
      <w:r>
        <w:t xml:space="preserve"> академических</w:t>
      </w:r>
      <w:r>
        <w:rPr>
          <w:spacing w:val="1"/>
        </w:rPr>
        <w:t xml:space="preserve"> </w:t>
      </w:r>
      <w:r>
        <w:t>часов.</w:t>
      </w:r>
    </w:p>
    <w:p w14:paraId="08D78981" w14:textId="77777777" w:rsidR="00F21E04" w:rsidRDefault="00444EC0">
      <w:pPr>
        <w:pStyle w:val="a3"/>
        <w:ind w:right="304"/>
        <w:jc w:val="both"/>
      </w:pPr>
      <w:r>
        <w:rPr>
          <w:i/>
        </w:rPr>
        <w:t>Цель</w:t>
      </w:r>
      <w:r>
        <w:t>: предоставление обучающимся возможности проведения исходного, текущего и итогового</w:t>
      </w:r>
      <w:r>
        <w:rPr>
          <w:spacing w:val="1"/>
        </w:rPr>
        <w:t xml:space="preserve"> </w:t>
      </w:r>
      <w:r>
        <w:t>контроля,</w:t>
      </w:r>
      <w:r>
        <w:rPr>
          <w:spacing w:val="1"/>
        </w:rPr>
        <w:t xml:space="preserve"> </w:t>
      </w:r>
      <w:r>
        <w:t>подготовки</w:t>
      </w:r>
      <w:r>
        <w:rPr>
          <w:spacing w:val="1"/>
        </w:rPr>
        <w:t xml:space="preserve"> </w:t>
      </w:r>
      <w:r>
        <w:t>проектного</w:t>
      </w:r>
      <w:r>
        <w:rPr>
          <w:spacing w:val="1"/>
        </w:rPr>
        <w:t xml:space="preserve"> </w:t>
      </w:r>
      <w:r>
        <w:t>задания,</w:t>
      </w:r>
      <w:r>
        <w:rPr>
          <w:spacing w:val="1"/>
        </w:rPr>
        <w:t xml:space="preserve"> </w:t>
      </w:r>
      <w:r>
        <w:t>освоения</w:t>
      </w:r>
      <w:r>
        <w:rPr>
          <w:spacing w:val="1"/>
        </w:rPr>
        <w:t xml:space="preserve"> </w:t>
      </w:r>
      <w:r>
        <w:t>части</w:t>
      </w:r>
      <w:r>
        <w:rPr>
          <w:spacing w:val="1"/>
        </w:rPr>
        <w:t xml:space="preserve"> </w:t>
      </w:r>
      <w:r>
        <w:t>содержания</w:t>
      </w:r>
      <w:r>
        <w:rPr>
          <w:spacing w:val="1"/>
        </w:rPr>
        <w:t xml:space="preserve"> </w:t>
      </w:r>
      <w:r>
        <w:t>дополнительной</w:t>
      </w:r>
      <w:r>
        <w:rPr>
          <w:spacing w:val="1"/>
        </w:rPr>
        <w:t xml:space="preserve"> </w:t>
      </w:r>
      <w:r>
        <w:t>профессиональной</w:t>
      </w:r>
      <w:r>
        <w:rPr>
          <w:spacing w:val="-1"/>
        </w:rPr>
        <w:t xml:space="preserve"> </w:t>
      </w:r>
      <w:r>
        <w:t>программы непосредственно</w:t>
      </w:r>
      <w:r>
        <w:rPr>
          <w:spacing w:val="-1"/>
        </w:rPr>
        <w:t xml:space="preserve"> </w:t>
      </w:r>
      <w:r>
        <w:t>по месту</w:t>
      </w:r>
      <w:r>
        <w:rPr>
          <w:spacing w:val="-1"/>
        </w:rPr>
        <w:t xml:space="preserve"> </w:t>
      </w:r>
      <w:r>
        <w:t>пребывания.</w:t>
      </w:r>
    </w:p>
    <w:p w14:paraId="4FC2BFA0" w14:textId="4F9450B5" w:rsidR="00F21E04" w:rsidRDefault="00000D2A" w:rsidP="00DC3334">
      <w:pPr>
        <w:pStyle w:val="a3"/>
        <w:ind w:right="302"/>
        <w:jc w:val="both"/>
      </w:pPr>
      <w:r>
        <w:rPr>
          <w:i/>
        </w:rPr>
        <w:t>Основные применяемые</w:t>
      </w:r>
      <w:r w:rsidR="00854940">
        <w:rPr>
          <w:i/>
        </w:rPr>
        <w:t xml:space="preserve"> ДОТ</w:t>
      </w:r>
      <w:r w:rsidR="00444EC0">
        <w:t xml:space="preserve">: синхронное дистанционное обучение (видеоконференция, </w:t>
      </w:r>
      <w:r w:rsidR="00444EC0">
        <w:rPr>
          <w:i/>
        </w:rPr>
        <w:t>on-line</w:t>
      </w:r>
      <w:r w:rsidR="00444EC0">
        <w:rPr>
          <w:i/>
          <w:spacing w:val="1"/>
        </w:rPr>
        <w:t xml:space="preserve"> </w:t>
      </w:r>
      <w:r w:rsidR="00444EC0">
        <w:t>общение) с доступом к электронной информационной образовательной среде Казанского ГМУ.</w:t>
      </w:r>
      <w:r w:rsidR="00444EC0">
        <w:rPr>
          <w:spacing w:val="1"/>
        </w:rPr>
        <w:t xml:space="preserve"> </w:t>
      </w:r>
      <w:r w:rsidR="00444EC0">
        <w:t>Каждый</w:t>
      </w:r>
      <w:r w:rsidR="00444EC0">
        <w:rPr>
          <w:spacing w:val="1"/>
        </w:rPr>
        <w:t xml:space="preserve"> </w:t>
      </w:r>
      <w:r w:rsidR="00444EC0">
        <w:t>обучающийся</w:t>
      </w:r>
      <w:r w:rsidR="00444EC0">
        <w:rPr>
          <w:spacing w:val="1"/>
        </w:rPr>
        <w:t xml:space="preserve"> </w:t>
      </w:r>
      <w:r w:rsidR="00444EC0">
        <w:t>получает</w:t>
      </w:r>
      <w:r w:rsidR="00444EC0">
        <w:rPr>
          <w:spacing w:val="1"/>
        </w:rPr>
        <w:t xml:space="preserve"> </w:t>
      </w:r>
      <w:r w:rsidR="00444EC0">
        <w:t>логин</w:t>
      </w:r>
      <w:r w:rsidR="00444EC0">
        <w:rPr>
          <w:spacing w:val="1"/>
        </w:rPr>
        <w:t xml:space="preserve"> </w:t>
      </w:r>
      <w:r w:rsidR="00444EC0">
        <w:t>и</w:t>
      </w:r>
      <w:r w:rsidR="00444EC0">
        <w:rPr>
          <w:spacing w:val="1"/>
        </w:rPr>
        <w:t xml:space="preserve"> </w:t>
      </w:r>
      <w:r w:rsidR="00444EC0">
        <w:t>пароль,</w:t>
      </w:r>
      <w:r w:rsidR="00444EC0">
        <w:rPr>
          <w:spacing w:val="1"/>
        </w:rPr>
        <w:t xml:space="preserve"> </w:t>
      </w:r>
      <w:r w:rsidR="00444EC0">
        <w:t>обеспечивающие</w:t>
      </w:r>
      <w:r w:rsidR="00444EC0">
        <w:rPr>
          <w:spacing w:val="1"/>
        </w:rPr>
        <w:t xml:space="preserve"> </w:t>
      </w:r>
      <w:r w:rsidR="00444EC0">
        <w:t>индивидуальный</w:t>
      </w:r>
      <w:r w:rsidR="00444EC0">
        <w:rPr>
          <w:spacing w:val="1"/>
        </w:rPr>
        <w:t xml:space="preserve"> </w:t>
      </w:r>
      <w:r w:rsidR="00444EC0">
        <w:t>доступ</w:t>
      </w:r>
      <w:r w:rsidR="00444EC0">
        <w:rPr>
          <w:spacing w:val="1"/>
        </w:rPr>
        <w:t xml:space="preserve"> </w:t>
      </w:r>
      <w:r w:rsidR="00444EC0">
        <w:t>к</w:t>
      </w:r>
      <w:r w:rsidR="00444EC0">
        <w:rPr>
          <w:spacing w:val="1"/>
        </w:rPr>
        <w:t xml:space="preserve"> </w:t>
      </w:r>
      <w:r w:rsidR="00444EC0">
        <w:t>учебным материалам курса. Дистанционный курс содержит вопросы контроля исходного уровня</w:t>
      </w:r>
      <w:r w:rsidR="00444EC0">
        <w:rPr>
          <w:spacing w:val="1"/>
        </w:rPr>
        <w:t xml:space="preserve"> </w:t>
      </w:r>
      <w:r w:rsidR="00444EC0">
        <w:t>знаний, промежуточные и итоговые тестовые задания, интернет-ссылки, нормативные документы,</w:t>
      </w:r>
      <w:r w:rsidR="00444EC0">
        <w:rPr>
          <w:spacing w:val="1"/>
        </w:rPr>
        <w:t xml:space="preserve"> </w:t>
      </w:r>
      <w:r w:rsidR="00444EC0">
        <w:t>проектные</w:t>
      </w:r>
      <w:r w:rsidR="00444EC0">
        <w:rPr>
          <w:spacing w:val="-3"/>
        </w:rPr>
        <w:t xml:space="preserve"> </w:t>
      </w:r>
      <w:r w:rsidR="00444EC0">
        <w:t>задания</w:t>
      </w:r>
      <w:r w:rsidR="00444EC0">
        <w:rPr>
          <w:spacing w:val="-3"/>
        </w:rPr>
        <w:t xml:space="preserve"> </w:t>
      </w:r>
      <w:r w:rsidR="00444EC0">
        <w:t>для</w:t>
      </w:r>
      <w:r w:rsidR="00444EC0">
        <w:rPr>
          <w:spacing w:val="-2"/>
        </w:rPr>
        <w:t xml:space="preserve"> </w:t>
      </w:r>
      <w:r w:rsidR="00444EC0">
        <w:t>аттестационной работы.</w:t>
      </w:r>
    </w:p>
    <w:p w14:paraId="7D3E4BF1" w14:textId="2AB19C5B" w:rsidR="00DC3334" w:rsidRDefault="00000D2A">
      <w:pPr>
        <w:pStyle w:val="a3"/>
        <w:rPr>
          <w:b/>
        </w:rPr>
      </w:pPr>
      <w:r>
        <w:t xml:space="preserve">           </w:t>
      </w:r>
      <w:r w:rsidR="00854940" w:rsidRPr="00854940">
        <w:rPr>
          <w:b/>
          <w:bCs/>
        </w:rPr>
        <w:t>7.2</w:t>
      </w:r>
      <w:r>
        <w:t xml:space="preserve"> </w:t>
      </w:r>
      <w:r w:rsidRPr="00000D2A">
        <w:rPr>
          <w:b/>
        </w:rPr>
        <w:t>Очное обучение</w:t>
      </w:r>
    </w:p>
    <w:p w14:paraId="59F44F31" w14:textId="26F4169E" w:rsidR="00000D2A" w:rsidRDefault="00000D2A" w:rsidP="00000D2A">
      <w:pPr>
        <w:pStyle w:val="a3"/>
        <w:ind w:right="313"/>
        <w:jc w:val="both"/>
      </w:pPr>
      <w:r>
        <w:t>Дополнительной</w:t>
      </w:r>
      <w:r>
        <w:rPr>
          <w:spacing w:val="1"/>
        </w:rPr>
        <w:t xml:space="preserve"> </w:t>
      </w:r>
      <w:r>
        <w:t>профессиональной</w:t>
      </w:r>
      <w:r>
        <w:rPr>
          <w:spacing w:val="1"/>
        </w:rPr>
        <w:t xml:space="preserve"> </w:t>
      </w:r>
      <w:r>
        <w:t>программой</w:t>
      </w:r>
      <w:r>
        <w:rPr>
          <w:spacing w:val="1"/>
        </w:rPr>
        <w:t xml:space="preserve"> </w:t>
      </w:r>
      <w:r>
        <w:t>повышения</w:t>
      </w:r>
      <w:r>
        <w:rPr>
          <w:spacing w:val="1"/>
        </w:rPr>
        <w:t xml:space="preserve"> </w:t>
      </w:r>
      <w:r>
        <w:t>квалификации</w:t>
      </w:r>
      <w:r>
        <w:rPr>
          <w:spacing w:val="1"/>
        </w:rPr>
        <w:t xml:space="preserve"> </w:t>
      </w:r>
      <w:r>
        <w:t>«Жизнеугрожающие нарушения при сочетанной травме и ранениях» предусмотрены лекции в объеме 13 академических</w:t>
      </w:r>
      <w:r>
        <w:rPr>
          <w:spacing w:val="1"/>
        </w:rPr>
        <w:t xml:space="preserve"> </w:t>
      </w:r>
      <w:r>
        <w:t>часов.</w:t>
      </w:r>
      <w:r w:rsidR="00E53FBB">
        <w:t xml:space="preserve"> Лекции проводятся в очном формате.</w:t>
      </w:r>
    </w:p>
    <w:p w14:paraId="0C8EE159" w14:textId="608180F5" w:rsidR="00000D2A" w:rsidRDefault="00000D2A" w:rsidP="00000D2A">
      <w:pPr>
        <w:pStyle w:val="a3"/>
        <w:ind w:right="304"/>
        <w:jc w:val="both"/>
      </w:pPr>
      <w:r>
        <w:rPr>
          <w:i/>
        </w:rPr>
        <w:t>Цель</w:t>
      </w:r>
      <w:r>
        <w:t xml:space="preserve">: </w:t>
      </w:r>
      <w:r w:rsidR="00D86D87">
        <w:t>П</w:t>
      </w:r>
      <w:r>
        <w:t>редоставление обучающимся возможности совершенствования теоретических знаний</w:t>
      </w:r>
      <w:r w:rsidR="00DF17E5">
        <w:t xml:space="preserve"> в очном формате лекций</w:t>
      </w:r>
      <w:r>
        <w:t>.</w:t>
      </w:r>
    </w:p>
    <w:p w14:paraId="4BF76BEF" w14:textId="19E07F07" w:rsidR="00D86D87" w:rsidRDefault="00D86D87" w:rsidP="00000D2A">
      <w:pPr>
        <w:pStyle w:val="a3"/>
        <w:ind w:right="304"/>
        <w:jc w:val="both"/>
      </w:pPr>
      <w:r>
        <w:rPr>
          <w:i/>
        </w:rPr>
        <w:t>Задачи</w:t>
      </w:r>
      <w:r w:rsidRPr="00D86D87">
        <w:t>:</w:t>
      </w:r>
      <w:r>
        <w:t xml:space="preserve"> </w:t>
      </w:r>
    </w:p>
    <w:p w14:paraId="5B39D19D" w14:textId="77777777" w:rsidR="00CD3F8E" w:rsidRPr="002D479A" w:rsidRDefault="00CD3F8E" w:rsidP="00CD3F8E">
      <w:pPr>
        <w:pStyle w:val="a6"/>
        <w:numPr>
          <w:ilvl w:val="0"/>
          <w:numId w:val="28"/>
        </w:numPr>
        <w:tabs>
          <w:tab w:val="left" w:pos="583"/>
        </w:tabs>
        <w:ind w:right="305" w:firstLine="0"/>
        <w:rPr>
          <w:sz w:val="24"/>
        </w:rPr>
      </w:pPr>
      <w:r>
        <w:rPr>
          <w:sz w:val="24"/>
        </w:rPr>
        <w:t>совершенствование профессиональных знаний по методам диагностики и комплексной терапии пациентов с сочетанной травмой и ранениями различного механизма происхождения.</w:t>
      </w:r>
      <w:r>
        <w:rPr>
          <w:spacing w:val="27"/>
          <w:sz w:val="24"/>
        </w:rPr>
        <w:t xml:space="preserve"> </w:t>
      </w:r>
    </w:p>
    <w:p w14:paraId="1B15CCAE" w14:textId="49EF7F2E" w:rsidR="00D86D87" w:rsidRDefault="00D86D87" w:rsidP="00723B9D">
      <w:pPr>
        <w:pStyle w:val="a6"/>
        <w:numPr>
          <w:ilvl w:val="0"/>
          <w:numId w:val="28"/>
        </w:numPr>
        <w:tabs>
          <w:tab w:val="left" w:pos="525"/>
        </w:tabs>
        <w:ind w:right="310" w:firstLine="0"/>
        <w:rPr>
          <w:sz w:val="24"/>
        </w:rPr>
      </w:pPr>
      <w:r>
        <w:rPr>
          <w:sz w:val="24"/>
        </w:rPr>
        <w:t>совершенствование</w:t>
      </w:r>
      <w:r>
        <w:rPr>
          <w:spacing w:val="27"/>
          <w:sz w:val="24"/>
        </w:rPr>
        <w:t xml:space="preserve"> </w:t>
      </w:r>
      <w:r>
        <w:rPr>
          <w:sz w:val="24"/>
        </w:rPr>
        <w:t>имеющихся</w:t>
      </w:r>
      <w:r>
        <w:rPr>
          <w:spacing w:val="26"/>
          <w:sz w:val="24"/>
        </w:rPr>
        <w:t xml:space="preserve"> </w:t>
      </w:r>
      <w:r>
        <w:rPr>
          <w:sz w:val="24"/>
        </w:rPr>
        <w:t>профессиональных</w:t>
      </w:r>
      <w:r>
        <w:rPr>
          <w:spacing w:val="29"/>
          <w:sz w:val="24"/>
        </w:rPr>
        <w:t xml:space="preserve"> </w:t>
      </w:r>
      <w:r>
        <w:rPr>
          <w:sz w:val="24"/>
        </w:rPr>
        <w:t>знаний</w:t>
      </w:r>
      <w:r>
        <w:rPr>
          <w:spacing w:val="27"/>
          <w:sz w:val="24"/>
        </w:rPr>
        <w:t xml:space="preserve"> </w:t>
      </w:r>
      <w:r>
        <w:rPr>
          <w:sz w:val="24"/>
        </w:rPr>
        <w:t>по</w:t>
      </w:r>
      <w:r>
        <w:rPr>
          <w:spacing w:val="26"/>
          <w:sz w:val="24"/>
        </w:rPr>
        <w:t xml:space="preserve"> </w:t>
      </w:r>
      <w:r>
        <w:rPr>
          <w:sz w:val="24"/>
        </w:rPr>
        <w:t>квалифицированному</w:t>
      </w:r>
      <w:r w:rsidR="00F3419A">
        <w:rPr>
          <w:sz w:val="24"/>
        </w:rPr>
        <w:t xml:space="preserve"> </w:t>
      </w:r>
      <w:r>
        <w:rPr>
          <w:spacing w:val="-57"/>
          <w:sz w:val="24"/>
        </w:rPr>
        <w:t xml:space="preserve"> </w:t>
      </w:r>
      <w:r w:rsidR="00CD3F8E">
        <w:rPr>
          <w:sz w:val="24"/>
        </w:rPr>
        <w:t xml:space="preserve">лечению, интенсивной терапии </w:t>
      </w:r>
      <w:r>
        <w:rPr>
          <w:spacing w:val="-1"/>
          <w:sz w:val="24"/>
        </w:rPr>
        <w:t xml:space="preserve"> </w:t>
      </w:r>
      <w:r>
        <w:rPr>
          <w:sz w:val="24"/>
        </w:rPr>
        <w:t>пациентов</w:t>
      </w:r>
      <w:r>
        <w:rPr>
          <w:spacing w:val="-1"/>
          <w:sz w:val="24"/>
        </w:rPr>
        <w:t xml:space="preserve"> </w:t>
      </w:r>
      <w:r>
        <w:rPr>
          <w:sz w:val="24"/>
        </w:rPr>
        <w:t>с</w:t>
      </w:r>
      <w:r>
        <w:rPr>
          <w:spacing w:val="1"/>
          <w:sz w:val="24"/>
        </w:rPr>
        <w:t xml:space="preserve"> </w:t>
      </w:r>
      <w:r>
        <w:rPr>
          <w:sz w:val="24"/>
        </w:rPr>
        <w:t>сочетанной травмой и ранения</w:t>
      </w:r>
      <w:r w:rsidR="00CD3F8E">
        <w:rPr>
          <w:sz w:val="24"/>
        </w:rPr>
        <w:t>ми</w:t>
      </w:r>
      <w:r>
        <w:rPr>
          <w:sz w:val="24"/>
        </w:rPr>
        <w:t xml:space="preserve"> различной этиологии;</w:t>
      </w:r>
    </w:p>
    <w:p w14:paraId="1EBDF936" w14:textId="10A4B093" w:rsidR="002D479A" w:rsidRPr="00F3419A" w:rsidRDefault="00E07BCE" w:rsidP="00723B9D">
      <w:pPr>
        <w:pStyle w:val="a6"/>
        <w:numPr>
          <w:ilvl w:val="0"/>
          <w:numId w:val="28"/>
        </w:numPr>
        <w:tabs>
          <w:tab w:val="left" w:pos="583"/>
        </w:tabs>
        <w:ind w:right="305" w:firstLine="0"/>
        <w:rPr>
          <w:sz w:val="24"/>
        </w:rPr>
      </w:pPr>
      <w:r>
        <w:rPr>
          <w:sz w:val="24"/>
        </w:rPr>
        <w:t>с</w:t>
      </w:r>
      <w:r w:rsidR="002D479A">
        <w:rPr>
          <w:sz w:val="24"/>
        </w:rPr>
        <w:t>овершенствование профессиональных знаний</w:t>
      </w:r>
      <w:r w:rsidR="00CD3F8E">
        <w:rPr>
          <w:sz w:val="24"/>
        </w:rPr>
        <w:t xml:space="preserve"> при проведении</w:t>
      </w:r>
      <w:r>
        <w:rPr>
          <w:sz w:val="24"/>
        </w:rPr>
        <w:t xml:space="preserve"> анестезиологического </w:t>
      </w:r>
      <w:r w:rsidR="00CD3F8E">
        <w:rPr>
          <w:sz w:val="24"/>
        </w:rPr>
        <w:t>пособия</w:t>
      </w:r>
      <w:r>
        <w:rPr>
          <w:sz w:val="24"/>
        </w:rPr>
        <w:t xml:space="preserve"> пациент</w:t>
      </w:r>
      <w:r w:rsidR="00CD3F8E">
        <w:rPr>
          <w:sz w:val="24"/>
        </w:rPr>
        <w:t>ам</w:t>
      </w:r>
      <w:r>
        <w:rPr>
          <w:sz w:val="24"/>
        </w:rPr>
        <w:t xml:space="preserve"> с сочетанной травмой и ранениями</w:t>
      </w:r>
      <w:r w:rsidR="00F134C8">
        <w:rPr>
          <w:sz w:val="24"/>
        </w:rPr>
        <w:t xml:space="preserve"> </w:t>
      </w:r>
      <w:r w:rsidR="00F134C8" w:rsidRPr="00F134C8">
        <w:rPr>
          <w:sz w:val="24"/>
        </w:rPr>
        <w:t>в соответствии с действующими федеральными клиническими рекомендациями (протоколами лечения), порядками, стандартами оказания медицинской помощи</w:t>
      </w:r>
      <w:r w:rsidR="00F134C8">
        <w:rPr>
          <w:sz w:val="24"/>
        </w:rPr>
        <w:t>.</w:t>
      </w:r>
    </w:p>
    <w:p w14:paraId="775BD009" w14:textId="79EF2614" w:rsidR="00D86D87" w:rsidRDefault="00D86D87" w:rsidP="00D86D87">
      <w:pPr>
        <w:pStyle w:val="a3"/>
        <w:ind w:right="304"/>
        <w:jc w:val="both"/>
      </w:pPr>
    </w:p>
    <w:p w14:paraId="0714F274" w14:textId="3E17EAE7" w:rsidR="00000D2A" w:rsidRDefault="00000D2A" w:rsidP="00000D2A">
      <w:pPr>
        <w:pStyle w:val="a3"/>
        <w:ind w:right="302"/>
        <w:jc w:val="both"/>
        <w:rPr>
          <w:b/>
        </w:rPr>
      </w:pPr>
      <w:r w:rsidRPr="00DF17E5">
        <w:rPr>
          <w:b/>
          <w:bCs/>
          <w:i/>
        </w:rPr>
        <w:t xml:space="preserve"> </w:t>
      </w:r>
      <w:r w:rsidRPr="00DF17E5">
        <w:rPr>
          <w:b/>
          <w:bCs/>
        </w:rPr>
        <w:t xml:space="preserve">            </w:t>
      </w:r>
      <w:r w:rsidR="00DF17E5" w:rsidRPr="00DF17E5">
        <w:rPr>
          <w:b/>
          <w:bCs/>
        </w:rPr>
        <w:t>7.3</w:t>
      </w:r>
      <w:r w:rsidR="00DF17E5">
        <w:t xml:space="preserve"> </w:t>
      </w:r>
      <w:r w:rsidRPr="00000D2A">
        <w:rPr>
          <w:b/>
        </w:rPr>
        <w:t>Практические занятия</w:t>
      </w:r>
    </w:p>
    <w:p w14:paraId="49A609E2" w14:textId="725ACA54" w:rsidR="00000D2A" w:rsidRDefault="00000D2A" w:rsidP="00000D2A">
      <w:pPr>
        <w:pStyle w:val="a3"/>
        <w:ind w:right="313"/>
        <w:jc w:val="both"/>
      </w:pPr>
      <w:r>
        <w:t>Дополнительной</w:t>
      </w:r>
      <w:r>
        <w:rPr>
          <w:spacing w:val="1"/>
        </w:rPr>
        <w:t xml:space="preserve"> </w:t>
      </w:r>
      <w:r>
        <w:t>профессиональной</w:t>
      </w:r>
      <w:r>
        <w:rPr>
          <w:spacing w:val="1"/>
        </w:rPr>
        <w:t xml:space="preserve"> </w:t>
      </w:r>
      <w:r>
        <w:t>программой</w:t>
      </w:r>
      <w:r>
        <w:rPr>
          <w:spacing w:val="1"/>
        </w:rPr>
        <w:t xml:space="preserve"> </w:t>
      </w:r>
      <w:r>
        <w:t>повышения</w:t>
      </w:r>
      <w:r>
        <w:rPr>
          <w:spacing w:val="1"/>
        </w:rPr>
        <w:t xml:space="preserve"> </w:t>
      </w:r>
      <w:r>
        <w:t>квалификации</w:t>
      </w:r>
      <w:r>
        <w:rPr>
          <w:spacing w:val="1"/>
        </w:rPr>
        <w:t xml:space="preserve"> </w:t>
      </w:r>
      <w:r>
        <w:t>«Жизнеугрожающие нарушения при сочетанной травме и ранениях» предусмотрены практические занятия в объеме 2 академических</w:t>
      </w:r>
      <w:r>
        <w:rPr>
          <w:spacing w:val="1"/>
        </w:rPr>
        <w:t xml:space="preserve"> </w:t>
      </w:r>
      <w:r w:rsidR="00E53FBB">
        <w:t>часов. В практические занятия включены отработки навыков оказания неотложной помощи пациентам с сочетанной травмой.</w:t>
      </w:r>
    </w:p>
    <w:p w14:paraId="01D5F05B" w14:textId="69327FEB" w:rsidR="00000D2A" w:rsidRDefault="00854940" w:rsidP="00000D2A">
      <w:pPr>
        <w:pStyle w:val="a3"/>
        <w:ind w:right="304"/>
        <w:jc w:val="both"/>
      </w:pPr>
      <w:r>
        <w:rPr>
          <w:i/>
        </w:rPr>
        <w:t>Задача</w:t>
      </w:r>
      <w:r w:rsidR="00000D2A" w:rsidRPr="00854940">
        <w:t xml:space="preserve">: </w:t>
      </w:r>
      <w:r>
        <w:t>Приобретение и отработка</w:t>
      </w:r>
      <w:r w:rsidR="00000D2A" w:rsidRPr="00854940">
        <w:t xml:space="preserve"> практических навыков</w:t>
      </w:r>
      <w:r>
        <w:t xml:space="preserve"> по оказанию неотложной помощи пациентам с сочетанной травмой</w:t>
      </w:r>
      <w:r w:rsidR="00000D2A" w:rsidRPr="00854940">
        <w:t>.</w:t>
      </w:r>
    </w:p>
    <w:p w14:paraId="2D09CC49" w14:textId="2DB70B83" w:rsidR="00854940" w:rsidRDefault="00854940" w:rsidP="00854940">
      <w:pPr>
        <w:pStyle w:val="a3"/>
        <w:ind w:right="305"/>
        <w:jc w:val="both"/>
      </w:pPr>
      <w:r>
        <w:t>Для отработки навыков оказания неотложной помощи с возможностью регистрации результатов</w:t>
      </w:r>
      <w:r>
        <w:rPr>
          <w:spacing w:val="1"/>
        </w:rPr>
        <w:t xml:space="preserve"> </w:t>
      </w:r>
      <w:r>
        <w:t>используются:</w:t>
      </w:r>
      <w:r>
        <w:rPr>
          <w:spacing w:val="1"/>
        </w:rPr>
        <w:t xml:space="preserve"> </w:t>
      </w:r>
      <w:r>
        <w:t>тренажер</w:t>
      </w:r>
      <w:r>
        <w:rPr>
          <w:spacing w:val="1"/>
        </w:rPr>
        <w:t xml:space="preserve"> </w:t>
      </w:r>
      <w:r>
        <w:t>робот-манекен,</w:t>
      </w:r>
      <w:r>
        <w:rPr>
          <w:spacing w:val="1"/>
        </w:rPr>
        <w:t xml:space="preserve"> </w:t>
      </w:r>
      <w:r>
        <w:t>спирограф,</w:t>
      </w:r>
      <w:r>
        <w:rPr>
          <w:spacing w:val="1"/>
        </w:rPr>
        <w:t xml:space="preserve"> </w:t>
      </w:r>
      <w:r>
        <w:t>пульсоксиметр.</w:t>
      </w:r>
      <w:r>
        <w:rPr>
          <w:spacing w:val="1"/>
        </w:rPr>
        <w:t xml:space="preserve"> </w:t>
      </w:r>
      <w:r>
        <w:t>Для</w:t>
      </w:r>
      <w:r>
        <w:rPr>
          <w:spacing w:val="1"/>
        </w:rPr>
        <w:t xml:space="preserve"> </w:t>
      </w:r>
      <w:r>
        <w:t>отработки</w:t>
      </w:r>
      <w:r>
        <w:rPr>
          <w:spacing w:val="1"/>
        </w:rPr>
        <w:t xml:space="preserve"> </w:t>
      </w:r>
      <w:r>
        <w:t>навыков оказания неотложной помощи без возможности регистрации результатов используются:</w:t>
      </w:r>
      <w:r>
        <w:rPr>
          <w:spacing w:val="1"/>
        </w:rPr>
        <w:t xml:space="preserve"> </w:t>
      </w:r>
      <w:r>
        <w:t>манекены и торсы для иммобилизации при травмах грудной клетки;</w:t>
      </w:r>
      <w:r>
        <w:rPr>
          <w:spacing w:val="1"/>
        </w:rPr>
        <w:t xml:space="preserve"> </w:t>
      </w:r>
      <w:r>
        <w:t>манекены для отработки</w:t>
      </w:r>
      <w:r>
        <w:rPr>
          <w:spacing w:val="1"/>
        </w:rPr>
        <w:t xml:space="preserve"> </w:t>
      </w:r>
      <w:r>
        <w:t>обеспечения проходимости дыхательных путей; манекены для обеспечения центрального венозного доступа.</w:t>
      </w:r>
    </w:p>
    <w:p w14:paraId="512F9577" w14:textId="77777777" w:rsidR="00000D2A" w:rsidRPr="00000D2A" w:rsidRDefault="00000D2A" w:rsidP="00000D2A">
      <w:pPr>
        <w:pStyle w:val="a3"/>
        <w:ind w:right="302"/>
        <w:jc w:val="both"/>
        <w:rPr>
          <w:b/>
        </w:rPr>
      </w:pPr>
    </w:p>
    <w:p w14:paraId="2985E93D" w14:textId="77777777" w:rsidR="00F21E04" w:rsidRDefault="00444EC0">
      <w:pPr>
        <w:pStyle w:val="a3"/>
      </w:pPr>
      <w:r>
        <w:rPr>
          <w:i/>
        </w:rPr>
        <w:t>Куратор</w:t>
      </w:r>
      <w:r>
        <w:t>:</w:t>
      </w:r>
      <w:r>
        <w:rPr>
          <w:spacing w:val="-2"/>
        </w:rPr>
        <w:t xml:space="preserve"> </w:t>
      </w:r>
      <w:r w:rsidR="000B17CD">
        <w:t>д.м.н., профессор Баялиева А.Ж.</w:t>
      </w:r>
    </w:p>
    <w:p w14:paraId="11518CC0" w14:textId="77777777" w:rsidR="00DC3334" w:rsidRDefault="00DC3334">
      <w:pPr>
        <w:pStyle w:val="a3"/>
      </w:pPr>
    </w:p>
    <w:p w14:paraId="00914F16" w14:textId="36FE3196" w:rsidR="00F21E04" w:rsidRDefault="00444EC0" w:rsidP="00723B9D">
      <w:pPr>
        <w:pStyle w:val="1"/>
        <w:numPr>
          <w:ilvl w:val="1"/>
          <w:numId w:val="29"/>
        </w:numPr>
        <w:tabs>
          <w:tab w:val="left" w:pos="1448"/>
          <w:tab w:val="left" w:pos="1449"/>
          <w:tab w:val="left" w:pos="4183"/>
          <w:tab w:val="left" w:pos="4591"/>
          <w:tab w:val="left" w:pos="7183"/>
          <w:tab w:val="left" w:pos="9001"/>
          <w:tab w:val="left" w:pos="9526"/>
        </w:tabs>
        <w:spacing w:before="4"/>
        <w:ind w:right="309"/>
      </w:pPr>
      <w:r>
        <w:t>Нормативно-правовая</w:t>
      </w:r>
      <w:r>
        <w:tab/>
        <w:t>и</w:t>
      </w:r>
      <w:r>
        <w:tab/>
        <w:t>учебно-методическая</w:t>
      </w:r>
      <w:r>
        <w:tab/>
        <w:t>документация</w:t>
      </w:r>
      <w:r>
        <w:tab/>
        <w:t>по</w:t>
      </w:r>
      <w:r>
        <w:tab/>
      </w:r>
      <w:r w:rsidRPr="00DC3334">
        <w:rPr>
          <w:spacing w:val="-1"/>
        </w:rPr>
        <w:t>рабочим</w:t>
      </w:r>
      <w:r w:rsidRPr="00DC3334">
        <w:rPr>
          <w:spacing w:val="-57"/>
        </w:rPr>
        <w:t xml:space="preserve"> </w:t>
      </w:r>
      <w:r>
        <w:t>программам</w:t>
      </w:r>
      <w:r w:rsidRPr="00DC3334">
        <w:rPr>
          <w:spacing w:val="-1"/>
        </w:rPr>
        <w:t xml:space="preserve"> </w:t>
      </w:r>
      <w:r>
        <w:t>учебных модулей</w:t>
      </w:r>
    </w:p>
    <w:p w14:paraId="6193AE58" w14:textId="77777777" w:rsidR="00F21E04" w:rsidRDefault="00444EC0" w:rsidP="00723B9D">
      <w:pPr>
        <w:pStyle w:val="a6"/>
        <w:numPr>
          <w:ilvl w:val="3"/>
          <w:numId w:val="29"/>
        </w:numPr>
        <w:tabs>
          <w:tab w:val="left" w:pos="1420"/>
        </w:tabs>
        <w:spacing w:line="271" w:lineRule="exact"/>
        <w:ind w:hanging="601"/>
        <w:rPr>
          <w:sz w:val="24"/>
        </w:rPr>
      </w:pPr>
      <w:r>
        <w:rPr>
          <w:i/>
          <w:sz w:val="24"/>
        </w:rPr>
        <w:t>Законодательные</w:t>
      </w:r>
      <w:r>
        <w:rPr>
          <w:i/>
          <w:spacing w:val="-5"/>
          <w:sz w:val="24"/>
        </w:rPr>
        <w:t xml:space="preserve"> </w:t>
      </w:r>
      <w:r>
        <w:rPr>
          <w:i/>
          <w:sz w:val="24"/>
        </w:rPr>
        <w:t>и</w:t>
      </w:r>
      <w:r>
        <w:rPr>
          <w:i/>
          <w:spacing w:val="-1"/>
          <w:sz w:val="24"/>
        </w:rPr>
        <w:t xml:space="preserve"> </w:t>
      </w:r>
      <w:r>
        <w:rPr>
          <w:i/>
          <w:sz w:val="24"/>
        </w:rPr>
        <w:t>нормативно-правовые</w:t>
      </w:r>
      <w:r>
        <w:rPr>
          <w:i/>
          <w:spacing w:val="-2"/>
          <w:sz w:val="24"/>
        </w:rPr>
        <w:t xml:space="preserve"> </w:t>
      </w:r>
      <w:r>
        <w:rPr>
          <w:i/>
          <w:sz w:val="24"/>
        </w:rPr>
        <w:t>документы</w:t>
      </w:r>
      <w:r>
        <w:rPr>
          <w:sz w:val="24"/>
        </w:rPr>
        <w:t>:</w:t>
      </w:r>
    </w:p>
    <w:p w14:paraId="79945E60" w14:textId="77777777" w:rsidR="00F21E04" w:rsidRDefault="00444EC0" w:rsidP="00723B9D">
      <w:pPr>
        <w:pStyle w:val="a6"/>
        <w:numPr>
          <w:ilvl w:val="0"/>
          <w:numId w:val="11"/>
        </w:numPr>
        <w:tabs>
          <w:tab w:val="left" w:pos="819"/>
          <w:tab w:val="left" w:pos="820"/>
        </w:tabs>
        <w:ind w:right="308" w:firstLine="0"/>
        <w:rPr>
          <w:sz w:val="24"/>
        </w:rPr>
      </w:pPr>
      <w:r>
        <w:rPr>
          <w:sz w:val="24"/>
        </w:rPr>
        <w:t>Федеральный</w:t>
      </w:r>
      <w:r>
        <w:rPr>
          <w:spacing w:val="35"/>
          <w:sz w:val="24"/>
        </w:rPr>
        <w:t xml:space="preserve"> </w:t>
      </w:r>
      <w:r>
        <w:rPr>
          <w:sz w:val="24"/>
        </w:rPr>
        <w:t>закон</w:t>
      </w:r>
      <w:r>
        <w:rPr>
          <w:spacing w:val="33"/>
          <w:sz w:val="24"/>
        </w:rPr>
        <w:t xml:space="preserve"> </w:t>
      </w:r>
      <w:r>
        <w:rPr>
          <w:sz w:val="24"/>
        </w:rPr>
        <w:t>от</w:t>
      </w:r>
      <w:r>
        <w:rPr>
          <w:spacing w:val="35"/>
          <w:sz w:val="24"/>
        </w:rPr>
        <w:t xml:space="preserve"> </w:t>
      </w:r>
      <w:r>
        <w:rPr>
          <w:sz w:val="24"/>
        </w:rPr>
        <w:t>21.11.2011</w:t>
      </w:r>
      <w:r>
        <w:rPr>
          <w:spacing w:val="34"/>
          <w:sz w:val="24"/>
        </w:rPr>
        <w:t xml:space="preserve"> </w:t>
      </w:r>
      <w:r>
        <w:rPr>
          <w:sz w:val="24"/>
        </w:rPr>
        <w:t>№323-ФЗ</w:t>
      </w:r>
      <w:r>
        <w:rPr>
          <w:spacing w:val="34"/>
          <w:sz w:val="24"/>
        </w:rPr>
        <w:t xml:space="preserve"> </w:t>
      </w:r>
      <w:r>
        <w:rPr>
          <w:sz w:val="24"/>
        </w:rPr>
        <w:t>"Об</w:t>
      </w:r>
      <w:r>
        <w:rPr>
          <w:spacing w:val="34"/>
          <w:sz w:val="24"/>
        </w:rPr>
        <w:t xml:space="preserve"> </w:t>
      </w:r>
      <w:r>
        <w:rPr>
          <w:sz w:val="24"/>
        </w:rPr>
        <w:t>основах</w:t>
      </w:r>
      <w:r>
        <w:rPr>
          <w:spacing w:val="36"/>
          <w:sz w:val="24"/>
        </w:rPr>
        <w:t xml:space="preserve"> </w:t>
      </w:r>
      <w:r>
        <w:rPr>
          <w:sz w:val="24"/>
        </w:rPr>
        <w:t>охраны</w:t>
      </w:r>
      <w:r>
        <w:rPr>
          <w:spacing w:val="34"/>
          <w:sz w:val="24"/>
        </w:rPr>
        <w:t xml:space="preserve"> </w:t>
      </w:r>
      <w:r>
        <w:rPr>
          <w:sz w:val="24"/>
        </w:rPr>
        <w:t>здоровья</w:t>
      </w:r>
      <w:r>
        <w:rPr>
          <w:spacing w:val="34"/>
          <w:sz w:val="24"/>
        </w:rPr>
        <w:t xml:space="preserve"> </w:t>
      </w:r>
      <w:r>
        <w:rPr>
          <w:sz w:val="24"/>
        </w:rPr>
        <w:t>граждан</w:t>
      </w:r>
      <w:r>
        <w:rPr>
          <w:spacing w:val="33"/>
          <w:sz w:val="24"/>
        </w:rPr>
        <w:t xml:space="preserve"> </w:t>
      </w:r>
      <w:r>
        <w:rPr>
          <w:sz w:val="24"/>
        </w:rPr>
        <w:t>в</w:t>
      </w:r>
      <w:r>
        <w:rPr>
          <w:spacing w:val="-57"/>
          <w:sz w:val="24"/>
        </w:rPr>
        <w:t xml:space="preserve"> </w:t>
      </w:r>
      <w:r>
        <w:rPr>
          <w:sz w:val="24"/>
        </w:rPr>
        <w:t>Российской</w:t>
      </w:r>
      <w:r>
        <w:rPr>
          <w:spacing w:val="-1"/>
          <w:sz w:val="24"/>
        </w:rPr>
        <w:t xml:space="preserve"> </w:t>
      </w:r>
      <w:r>
        <w:rPr>
          <w:sz w:val="24"/>
        </w:rPr>
        <w:t>Федерации".</w:t>
      </w:r>
    </w:p>
    <w:p w14:paraId="4BF59092" w14:textId="77777777" w:rsidR="00F21E04" w:rsidRDefault="00444EC0" w:rsidP="00723B9D">
      <w:pPr>
        <w:pStyle w:val="a6"/>
        <w:numPr>
          <w:ilvl w:val="0"/>
          <w:numId w:val="11"/>
        </w:numPr>
        <w:tabs>
          <w:tab w:val="left" w:pos="819"/>
          <w:tab w:val="left" w:pos="820"/>
        </w:tabs>
        <w:ind w:left="819" w:hanging="568"/>
        <w:rPr>
          <w:sz w:val="24"/>
        </w:rPr>
      </w:pPr>
      <w:r>
        <w:rPr>
          <w:sz w:val="24"/>
        </w:rPr>
        <w:t>Федеральный</w:t>
      </w:r>
      <w:r>
        <w:rPr>
          <w:spacing w:val="-3"/>
          <w:sz w:val="24"/>
        </w:rPr>
        <w:t xml:space="preserve"> </w:t>
      </w:r>
      <w:r>
        <w:rPr>
          <w:sz w:val="24"/>
        </w:rPr>
        <w:t>закон</w:t>
      </w:r>
      <w:r>
        <w:rPr>
          <w:spacing w:val="-2"/>
          <w:sz w:val="24"/>
        </w:rPr>
        <w:t xml:space="preserve"> </w:t>
      </w:r>
      <w:r>
        <w:rPr>
          <w:sz w:val="24"/>
        </w:rPr>
        <w:t>от</w:t>
      </w:r>
      <w:r>
        <w:rPr>
          <w:spacing w:val="-4"/>
          <w:sz w:val="24"/>
        </w:rPr>
        <w:t xml:space="preserve"> </w:t>
      </w:r>
      <w:r>
        <w:rPr>
          <w:sz w:val="24"/>
        </w:rPr>
        <w:t>29.12.2012</w:t>
      </w:r>
      <w:r>
        <w:rPr>
          <w:spacing w:val="-2"/>
          <w:sz w:val="24"/>
        </w:rPr>
        <w:t xml:space="preserve"> </w:t>
      </w:r>
      <w:r>
        <w:rPr>
          <w:sz w:val="24"/>
        </w:rPr>
        <w:t>№273-ФЗ</w:t>
      </w:r>
      <w:r>
        <w:rPr>
          <w:spacing w:val="-1"/>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4"/>
          <w:sz w:val="24"/>
        </w:rPr>
        <w:t xml:space="preserve"> </w:t>
      </w:r>
      <w:r>
        <w:rPr>
          <w:sz w:val="24"/>
        </w:rPr>
        <w:t>Российской</w:t>
      </w:r>
      <w:r>
        <w:rPr>
          <w:spacing w:val="-2"/>
          <w:sz w:val="24"/>
        </w:rPr>
        <w:t xml:space="preserve"> </w:t>
      </w:r>
      <w:r>
        <w:rPr>
          <w:sz w:val="24"/>
        </w:rPr>
        <w:t>Федерации".</w:t>
      </w:r>
    </w:p>
    <w:p w14:paraId="26B80915" w14:textId="77777777" w:rsidR="00F21E04" w:rsidRDefault="00444EC0" w:rsidP="00723B9D">
      <w:pPr>
        <w:pStyle w:val="a6"/>
        <w:numPr>
          <w:ilvl w:val="0"/>
          <w:numId w:val="11"/>
        </w:numPr>
        <w:tabs>
          <w:tab w:val="left" w:pos="819"/>
          <w:tab w:val="left" w:pos="820"/>
          <w:tab w:val="left" w:pos="1837"/>
          <w:tab w:val="left" w:pos="2943"/>
          <w:tab w:val="left" w:pos="4472"/>
          <w:tab w:val="left" w:pos="4842"/>
          <w:tab w:val="left" w:pos="6633"/>
          <w:tab w:val="left" w:pos="8595"/>
          <w:tab w:val="left" w:pos="10202"/>
        </w:tabs>
        <w:ind w:right="311" w:firstLine="0"/>
        <w:rPr>
          <w:sz w:val="24"/>
        </w:rPr>
      </w:pPr>
      <w:r>
        <w:rPr>
          <w:sz w:val="24"/>
        </w:rPr>
        <w:t>Приказ</w:t>
      </w:r>
      <w:r>
        <w:rPr>
          <w:spacing w:val="20"/>
          <w:sz w:val="24"/>
        </w:rPr>
        <w:t xml:space="preserve"> </w:t>
      </w:r>
      <w:r>
        <w:rPr>
          <w:sz w:val="24"/>
        </w:rPr>
        <w:t>Министерства</w:t>
      </w:r>
      <w:r>
        <w:rPr>
          <w:spacing w:val="17"/>
          <w:sz w:val="24"/>
        </w:rPr>
        <w:t xml:space="preserve"> </w:t>
      </w:r>
      <w:r>
        <w:rPr>
          <w:sz w:val="24"/>
        </w:rPr>
        <w:t>образования</w:t>
      </w:r>
      <w:r>
        <w:rPr>
          <w:spacing w:val="19"/>
          <w:sz w:val="24"/>
        </w:rPr>
        <w:t xml:space="preserve"> </w:t>
      </w:r>
      <w:r>
        <w:rPr>
          <w:sz w:val="24"/>
        </w:rPr>
        <w:t>и</w:t>
      </w:r>
      <w:r>
        <w:rPr>
          <w:spacing w:val="17"/>
          <w:sz w:val="24"/>
        </w:rPr>
        <w:t xml:space="preserve"> </w:t>
      </w:r>
      <w:r>
        <w:rPr>
          <w:sz w:val="24"/>
        </w:rPr>
        <w:t>науки</w:t>
      </w:r>
      <w:r>
        <w:rPr>
          <w:spacing w:val="19"/>
          <w:sz w:val="24"/>
        </w:rPr>
        <w:t xml:space="preserve"> </w:t>
      </w:r>
      <w:r>
        <w:rPr>
          <w:sz w:val="24"/>
        </w:rPr>
        <w:t>Российской</w:t>
      </w:r>
      <w:r>
        <w:rPr>
          <w:spacing w:val="19"/>
          <w:sz w:val="24"/>
        </w:rPr>
        <w:t xml:space="preserve"> </w:t>
      </w:r>
      <w:r>
        <w:rPr>
          <w:sz w:val="24"/>
        </w:rPr>
        <w:t>Федерации</w:t>
      </w:r>
      <w:r>
        <w:rPr>
          <w:spacing w:val="17"/>
          <w:sz w:val="24"/>
        </w:rPr>
        <w:t xml:space="preserve"> </w:t>
      </w:r>
      <w:r>
        <w:rPr>
          <w:sz w:val="24"/>
        </w:rPr>
        <w:t>от</w:t>
      </w:r>
      <w:r>
        <w:rPr>
          <w:spacing w:val="19"/>
          <w:sz w:val="24"/>
        </w:rPr>
        <w:t xml:space="preserve"> </w:t>
      </w:r>
      <w:r>
        <w:rPr>
          <w:sz w:val="24"/>
        </w:rPr>
        <w:t>01.07.2013</w:t>
      </w:r>
      <w:r>
        <w:rPr>
          <w:spacing w:val="19"/>
          <w:sz w:val="24"/>
        </w:rPr>
        <w:t xml:space="preserve"> </w:t>
      </w:r>
      <w:r>
        <w:rPr>
          <w:sz w:val="24"/>
        </w:rPr>
        <w:t>№499</w:t>
      </w:r>
      <w:r>
        <w:rPr>
          <w:spacing w:val="18"/>
          <w:sz w:val="24"/>
        </w:rPr>
        <w:t xml:space="preserve"> </w:t>
      </w:r>
      <w:r>
        <w:rPr>
          <w:sz w:val="24"/>
        </w:rPr>
        <w:t>"Об</w:t>
      </w:r>
      <w:r>
        <w:rPr>
          <w:spacing w:val="-57"/>
          <w:sz w:val="24"/>
        </w:rPr>
        <w:t xml:space="preserve"> </w:t>
      </w:r>
      <w:r>
        <w:rPr>
          <w:sz w:val="24"/>
        </w:rPr>
        <w:t>утверждении</w:t>
      </w:r>
      <w:r>
        <w:rPr>
          <w:sz w:val="24"/>
        </w:rPr>
        <w:tab/>
        <w:t>Порядка</w:t>
      </w:r>
      <w:r>
        <w:rPr>
          <w:sz w:val="24"/>
        </w:rPr>
        <w:tab/>
        <w:t>организации</w:t>
      </w:r>
      <w:r>
        <w:rPr>
          <w:sz w:val="24"/>
        </w:rPr>
        <w:tab/>
        <w:t>и</w:t>
      </w:r>
      <w:r>
        <w:rPr>
          <w:sz w:val="24"/>
        </w:rPr>
        <w:tab/>
        <w:t>осуществления</w:t>
      </w:r>
      <w:r>
        <w:rPr>
          <w:sz w:val="24"/>
        </w:rPr>
        <w:tab/>
        <w:t>образовательной</w:t>
      </w:r>
      <w:r>
        <w:rPr>
          <w:sz w:val="24"/>
        </w:rPr>
        <w:tab/>
        <w:t>деятельности</w:t>
      </w:r>
      <w:r>
        <w:rPr>
          <w:sz w:val="24"/>
        </w:rPr>
        <w:tab/>
        <w:t>по</w:t>
      </w:r>
    </w:p>
    <w:p w14:paraId="7D412E83" w14:textId="77777777" w:rsidR="00F21E04" w:rsidRDefault="00444EC0">
      <w:pPr>
        <w:pStyle w:val="a3"/>
        <w:spacing w:before="70"/>
        <w:jc w:val="both"/>
      </w:pPr>
      <w:r>
        <w:t>дополнительным</w:t>
      </w:r>
      <w:r>
        <w:rPr>
          <w:spacing w:val="-6"/>
        </w:rPr>
        <w:t xml:space="preserve"> </w:t>
      </w:r>
      <w:r>
        <w:t>профессиональным</w:t>
      </w:r>
      <w:r>
        <w:rPr>
          <w:spacing w:val="-6"/>
        </w:rPr>
        <w:t xml:space="preserve"> </w:t>
      </w:r>
      <w:r>
        <w:t>программам".</w:t>
      </w:r>
    </w:p>
    <w:p w14:paraId="48A24728" w14:textId="77777777" w:rsidR="00F21E04" w:rsidRDefault="00444EC0" w:rsidP="00723B9D">
      <w:pPr>
        <w:pStyle w:val="a6"/>
        <w:numPr>
          <w:ilvl w:val="0"/>
          <w:numId w:val="11"/>
        </w:numPr>
        <w:tabs>
          <w:tab w:val="left" w:pos="820"/>
        </w:tabs>
        <w:ind w:right="307" w:firstLine="0"/>
        <w:rPr>
          <w:sz w:val="24"/>
        </w:rPr>
      </w:pPr>
      <w:r>
        <w:rPr>
          <w:sz w:val="24"/>
        </w:rPr>
        <w:t>Письмо</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21.04.2015</w:t>
      </w:r>
      <w:r>
        <w:rPr>
          <w:spacing w:val="1"/>
          <w:sz w:val="24"/>
        </w:rPr>
        <w:t xml:space="preserve"> </w:t>
      </w:r>
      <w:r>
        <w:rPr>
          <w:sz w:val="24"/>
        </w:rPr>
        <w:t>г.</w:t>
      </w:r>
      <w:r>
        <w:rPr>
          <w:spacing w:val="1"/>
          <w:sz w:val="24"/>
        </w:rPr>
        <w:t xml:space="preserve"> </w:t>
      </w:r>
      <w:r>
        <w:rPr>
          <w:sz w:val="24"/>
        </w:rPr>
        <w:t>№ВК-1013/06</w:t>
      </w:r>
      <w:r>
        <w:rPr>
          <w:spacing w:val="1"/>
          <w:sz w:val="24"/>
        </w:rPr>
        <w:t xml:space="preserve"> </w:t>
      </w:r>
      <w:r>
        <w:rPr>
          <w:sz w:val="24"/>
        </w:rPr>
        <w:t>"О</w:t>
      </w:r>
      <w:r>
        <w:rPr>
          <w:spacing w:val="1"/>
          <w:sz w:val="24"/>
        </w:rPr>
        <w:t xml:space="preserve"> </w:t>
      </w:r>
      <w:r>
        <w:rPr>
          <w:sz w:val="24"/>
        </w:rPr>
        <w:t>направлении</w:t>
      </w:r>
      <w:r>
        <w:rPr>
          <w:spacing w:val="1"/>
          <w:sz w:val="24"/>
        </w:rPr>
        <w:t xml:space="preserve"> </w:t>
      </w:r>
      <w:r>
        <w:rPr>
          <w:sz w:val="24"/>
        </w:rPr>
        <w:t>методических</w:t>
      </w:r>
      <w:r>
        <w:rPr>
          <w:spacing w:val="1"/>
          <w:sz w:val="24"/>
        </w:rPr>
        <w:t xml:space="preserve"> </w:t>
      </w:r>
      <w:r>
        <w:rPr>
          <w:sz w:val="24"/>
        </w:rPr>
        <w:lastRenderedPageBreak/>
        <w:t>рекомендаций</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дополнительных</w:t>
      </w:r>
      <w:r>
        <w:rPr>
          <w:spacing w:val="1"/>
          <w:sz w:val="24"/>
        </w:rPr>
        <w:t xml:space="preserve"> </w:t>
      </w:r>
      <w:r>
        <w:rPr>
          <w:sz w:val="24"/>
        </w:rPr>
        <w:t>профессиональных</w:t>
      </w:r>
      <w:r>
        <w:rPr>
          <w:spacing w:val="1"/>
          <w:sz w:val="24"/>
        </w:rPr>
        <w:t xml:space="preserve"> </w:t>
      </w:r>
      <w:r>
        <w:rPr>
          <w:sz w:val="24"/>
        </w:rPr>
        <w:t>программ</w:t>
      </w:r>
      <w:r>
        <w:rPr>
          <w:spacing w:val="1"/>
          <w:sz w:val="24"/>
        </w:rPr>
        <w:t xml:space="preserve"> </w:t>
      </w:r>
      <w:r>
        <w:rPr>
          <w:sz w:val="24"/>
        </w:rPr>
        <w:t>с</w:t>
      </w:r>
      <w:r>
        <w:rPr>
          <w:spacing w:val="1"/>
          <w:sz w:val="24"/>
        </w:rPr>
        <w:t xml:space="preserve"> </w:t>
      </w:r>
      <w:r>
        <w:rPr>
          <w:sz w:val="24"/>
        </w:rPr>
        <w:t>использованием</w:t>
      </w:r>
      <w:r>
        <w:rPr>
          <w:spacing w:val="-57"/>
          <w:sz w:val="24"/>
        </w:rPr>
        <w:t xml:space="preserve"> </w:t>
      </w:r>
      <w:r>
        <w:rPr>
          <w:sz w:val="24"/>
        </w:rPr>
        <w:t>дистанционных</w:t>
      </w:r>
      <w:r>
        <w:rPr>
          <w:spacing w:val="-1"/>
          <w:sz w:val="24"/>
        </w:rPr>
        <w:t xml:space="preserve"> </w:t>
      </w:r>
      <w:r>
        <w:rPr>
          <w:sz w:val="24"/>
        </w:rPr>
        <w:t>образовательных технологий,</w:t>
      </w:r>
      <w:r>
        <w:rPr>
          <w:spacing w:val="-5"/>
          <w:sz w:val="24"/>
        </w:rPr>
        <w:t xml:space="preserve"> </w:t>
      </w:r>
      <w:r>
        <w:rPr>
          <w:sz w:val="24"/>
        </w:rPr>
        <w:t>электронного</w:t>
      </w:r>
      <w:r>
        <w:rPr>
          <w:spacing w:val="-1"/>
          <w:sz w:val="24"/>
        </w:rPr>
        <w:t xml:space="preserve"> </w:t>
      </w:r>
      <w:r>
        <w:rPr>
          <w:sz w:val="24"/>
        </w:rPr>
        <w:t>обучения</w:t>
      </w:r>
      <w:r>
        <w:rPr>
          <w:spacing w:val="-2"/>
          <w:sz w:val="24"/>
        </w:rPr>
        <w:t xml:space="preserve"> </w:t>
      </w:r>
      <w:r>
        <w:rPr>
          <w:sz w:val="24"/>
        </w:rPr>
        <w:t>и</w:t>
      </w:r>
      <w:r>
        <w:rPr>
          <w:spacing w:val="-1"/>
          <w:sz w:val="24"/>
        </w:rPr>
        <w:t xml:space="preserve"> </w:t>
      </w:r>
      <w:r>
        <w:rPr>
          <w:sz w:val="24"/>
        </w:rPr>
        <w:t>в</w:t>
      </w:r>
      <w:r>
        <w:rPr>
          <w:spacing w:val="-2"/>
          <w:sz w:val="24"/>
        </w:rPr>
        <w:t xml:space="preserve"> </w:t>
      </w:r>
      <w:r>
        <w:rPr>
          <w:sz w:val="24"/>
        </w:rPr>
        <w:t>сетевой</w:t>
      </w:r>
      <w:r>
        <w:rPr>
          <w:spacing w:val="-2"/>
          <w:sz w:val="24"/>
        </w:rPr>
        <w:t xml:space="preserve"> </w:t>
      </w:r>
      <w:r>
        <w:rPr>
          <w:sz w:val="24"/>
        </w:rPr>
        <w:t>форме".</w:t>
      </w:r>
    </w:p>
    <w:p w14:paraId="1490B535" w14:textId="77777777" w:rsidR="00F21E04" w:rsidRDefault="00444EC0" w:rsidP="00723B9D">
      <w:pPr>
        <w:pStyle w:val="a6"/>
        <w:numPr>
          <w:ilvl w:val="0"/>
          <w:numId w:val="11"/>
        </w:numPr>
        <w:tabs>
          <w:tab w:val="left" w:pos="820"/>
        </w:tabs>
        <w:spacing w:before="1"/>
        <w:ind w:right="307" w:firstLine="0"/>
        <w:rPr>
          <w:sz w:val="24"/>
        </w:rPr>
      </w:pPr>
      <w:r>
        <w:rPr>
          <w:sz w:val="24"/>
        </w:rPr>
        <w:t>Письмо Минобрнауки России от 22.04.2015 г. №ВК-1032/06 "О направлении методических</w:t>
      </w:r>
      <w:r>
        <w:rPr>
          <w:spacing w:val="1"/>
          <w:sz w:val="24"/>
        </w:rPr>
        <w:t xml:space="preserve"> </w:t>
      </w:r>
      <w:r>
        <w:rPr>
          <w:sz w:val="24"/>
        </w:rPr>
        <w:t>рекомендаций</w:t>
      </w:r>
      <w:r>
        <w:rPr>
          <w:spacing w:val="1"/>
          <w:sz w:val="24"/>
        </w:rPr>
        <w:t xml:space="preserve"> </w:t>
      </w:r>
      <w:r>
        <w:rPr>
          <w:sz w:val="24"/>
        </w:rPr>
        <w:t>–</w:t>
      </w:r>
      <w:r>
        <w:rPr>
          <w:spacing w:val="1"/>
          <w:sz w:val="24"/>
        </w:rPr>
        <w:t xml:space="preserve"> </w:t>
      </w:r>
      <w:r>
        <w:rPr>
          <w:sz w:val="24"/>
        </w:rPr>
        <w:t>разъяснений</w:t>
      </w:r>
      <w:r>
        <w:rPr>
          <w:spacing w:val="1"/>
          <w:sz w:val="24"/>
        </w:rPr>
        <w:t xml:space="preserve"> </w:t>
      </w:r>
      <w:r>
        <w:rPr>
          <w:sz w:val="24"/>
        </w:rPr>
        <w:t>по</w:t>
      </w:r>
      <w:r>
        <w:rPr>
          <w:spacing w:val="1"/>
          <w:sz w:val="24"/>
        </w:rPr>
        <w:t xml:space="preserve"> </w:t>
      </w:r>
      <w:r>
        <w:rPr>
          <w:sz w:val="24"/>
        </w:rPr>
        <w:t>разработке</w:t>
      </w:r>
      <w:r>
        <w:rPr>
          <w:spacing w:val="1"/>
          <w:sz w:val="24"/>
        </w:rPr>
        <w:t xml:space="preserve"> </w:t>
      </w:r>
      <w:r>
        <w:rPr>
          <w:sz w:val="24"/>
        </w:rPr>
        <w:t>дополнительных</w:t>
      </w:r>
      <w:r>
        <w:rPr>
          <w:spacing w:val="1"/>
          <w:sz w:val="24"/>
        </w:rPr>
        <w:t xml:space="preserve"> </w:t>
      </w:r>
      <w:r>
        <w:rPr>
          <w:sz w:val="24"/>
        </w:rPr>
        <w:t>профессиональных</w:t>
      </w:r>
      <w:r>
        <w:rPr>
          <w:spacing w:val="1"/>
          <w:sz w:val="24"/>
        </w:rPr>
        <w:t xml:space="preserve"> </w:t>
      </w:r>
      <w:r>
        <w:rPr>
          <w:sz w:val="24"/>
        </w:rPr>
        <w:t>программ</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профессиональных</w:t>
      </w:r>
      <w:r>
        <w:rPr>
          <w:spacing w:val="1"/>
          <w:sz w:val="24"/>
        </w:rPr>
        <w:t xml:space="preserve"> </w:t>
      </w:r>
      <w:r>
        <w:rPr>
          <w:sz w:val="24"/>
        </w:rPr>
        <w:t>стандартов".</w:t>
      </w:r>
    </w:p>
    <w:p w14:paraId="0E846668" w14:textId="77777777" w:rsidR="00F21E04" w:rsidRDefault="00444EC0" w:rsidP="00723B9D">
      <w:pPr>
        <w:pStyle w:val="a6"/>
        <w:numPr>
          <w:ilvl w:val="0"/>
          <w:numId w:val="11"/>
        </w:numPr>
        <w:tabs>
          <w:tab w:val="left" w:pos="820"/>
        </w:tabs>
        <w:ind w:right="308" w:firstLine="0"/>
        <w:rPr>
          <w:sz w:val="24"/>
        </w:rPr>
      </w:pPr>
      <w:r>
        <w:rPr>
          <w:sz w:val="24"/>
        </w:rPr>
        <w:t>Приказ</w:t>
      </w:r>
      <w:r>
        <w:rPr>
          <w:spacing w:val="1"/>
          <w:sz w:val="24"/>
        </w:rPr>
        <w:t xml:space="preserve"> </w:t>
      </w:r>
      <w:r>
        <w:rPr>
          <w:sz w:val="24"/>
        </w:rPr>
        <w:t>Министерства</w:t>
      </w:r>
      <w:r>
        <w:rPr>
          <w:spacing w:val="1"/>
          <w:sz w:val="24"/>
        </w:rPr>
        <w:t xml:space="preserve"> </w:t>
      </w:r>
      <w:r>
        <w:rPr>
          <w:sz w:val="24"/>
        </w:rPr>
        <w:t>здравоохранения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27.08.2015</w:t>
      </w:r>
      <w:r>
        <w:rPr>
          <w:spacing w:val="1"/>
          <w:sz w:val="24"/>
        </w:rPr>
        <w:t xml:space="preserve"> </w:t>
      </w:r>
      <w:r>
        <w:rPr>
          <w:sz w:val="24"/>
        </w:rPr>
        <w:t>№599</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внедрения</w:t>
      </w:r>
      <w:r>
        <w:rPr>
          <w:spacing w:val="1"/>
          <w:sz w:val="24"/>
        </w:rPr>
        <w:t xml:space="preserve"> </w:t>
      </w:r>
      <w:r>
        <w:rPr>
          <w:sz w:val="24"/>
        </w:rPr>
        <w:t>в</w:t>
      </w:r>
      <w:r>
        <w:rPr>
          <w:spacing w:val="1"/>
          <w:sz w:val="24"/>
        </w:rPr>
        <w:t xml:space="preserve"> </w:t>
      </w:r>
      <w:r>
        <w:rPr>
          <w:sz w:val="24"/>
        </w:rPr>
        <w:t>подведомственных</w:t>
      </w:r>
      <w:r>
        <w:rPr>
          <w:spacing w:val="1"/>
          <w:sz w:val="24"/>
        </w:rPr>
        <w:t xml:space="preserve"> </w:t>
      </w:r>
      <w:r>
        <w:rPr>
          <w:sz w:val="24"/>
        </w:rPr>
        <w:t>Министерству</w:t>
      </w:r>
      <w:r>
        <w:rPr>
          <w:spacing w:val="1"/>
          <w:sz w:val="24"/>
        </w:rPr>
        <w:t xml:space="preserve"> </w:t>
      </w:r>
      <w:r>
        <w:rPr>
          <w:sz w:val="24"/>
        </w:rPr>
        <w:t>здравоохранения</w:t>
      </w:r>
      <w:r>
        <w:rPr>
          <w:spacing w:val="1"/>
          <w:sz w:val="24"/>
        </w:rPr>
        <w:t xml:space="preserve"> </w:t>
      </w:r>
      <w:r>
        <w:rPr>
          <w:sz w:val="24"/>
        </w:rPr>
        <w:t>Российской</w:t>
      </w:r>
      <w:r>
        <w:rPr>
          <w:spacing w:val="1"/>
          <w:sz w:val="24"/>
        </w:rPr>
        <w:t xml:space="preserve"> </w:t>
      </w:r>
      <w:r>
        <w:rPr>
          <w:sz w:val="24"/>
        </w:rPr>
        <w:t>Федерации образовательных и научных организациях подготовки медицинских работников по</w:t>
      </w:r>
      <w:r>
        <w:rPr>
          <w:spacing w:val="1"/>
          <w:sz w:val="24"/>
        </w:rPr>
        <w:t xml:space="preserve"> </w:t>
      </w:r>
      <w:r>
        <w:rPr>
          <w:sz w:val="24"/>
        </w:rPr>
        <w:t>дополнительным</w:t>
      </w:r>
      <w:r>
        <w:rPr>
          <w:spacing w:val="-3"/>
          <w:sz w:val="24"/>
        </w:rPr>
        <w:t xml:space="preserve"> </w:t>
      </w:r>
      <w:r>
        <w:rPr>
          <w:sz w:val="24"/>
        </w:rPr>
        <w:t>профессиональным</w:t>
      </w:r>
      <w:r>
        <w:rPr>
          <w:spacing w:val="-2"/>
          <w:sz w:val="24"/>
        </w:rPr>
        <w:t xml:space="preserve"> </w:t>
      </w:r>
      <w:r>
        <w:rPr>
          <w:sz w:val="24"/>
        </w:rPr>
        <w:t>программам".</w:t>
      </w:r>
    </w:p>
    <w:p w14:paraId="08596772" w14:textId="77777777" w:rsidR="00F21E04" w:rsidRDefault="00444EC0" w:rsidP="00723B9D">
      <w:pPr>
        <w:pStyle w:val="a6"/>
        <w:numPr>
          <w:ilvl w:val="0"/>
          <w:numId w:val="11"/>
        </w:numPr>
        <w:tabs>
          <w:tab w:val="left" w:pos="820"/>
        </w:tabs>
        <w:ind w:right="306" w:firstLine="0"/>
        <w:rPr>
          <w:sz w:val="24"/>
        </w:rPr>
      </w:pPr>
      <w:r>
        <w:rPr>
          <w:sz w:val="24"/>
        </w:rPr>
        <w:t>Приказ Министерства здравоохранения РФ от 7 октября 2015 г. №700н "О номенклатуре</w:t>
      </w:r>
      <w:r>
        <w:rPr>
          <w:spacing w:val="1"/>
          <w:sz w:val="24"/>
        </w:rPr>
        <w:t xml:space="preserve"> </w:t>
      </w:r>
      <w:r>
        <w:rPr>
          <w:sz w:val="24"/>
        </w:rPr>
        <w:t>специальностей</w:t>
      </w:r>
      <w:r>
        <w:rPr>
          <w:spacing w:val="-3"/>
          <w:sz w:val="24"/>
        </w:rPr>
        <w:t xml:space="preserve"> </w:t>
      </w:r>
      <w:r>
        <w:rPr>
          <w:sz w:val="24"/>
        </w:rPr>
        <w:t>специалистов,</w:t>
      </w:r>
      <w:r>
        <w:rPr>
          <w:spacing w:val="-3"/>
          <w:sz w:val="24"/>
        </w:rPr>
        <w:t xml:space="preserve"> </w:t>
      </w:r>
      <w:r>
        <w:rPr>
          <w:sz w:val="24"/>
        </w:rPr>
        <w:t>имеющих высшее</w:t>
      </w:r>
      <w:r>
        <w:rPr>
          <w:spacing w:val="-4"/>
          <w:sz w:val="24"/>
        </w:rPr>
        <w:t xml:space="preserve"> </w:t>
      </w:r>
      <w:r>
        <w:rPr>
          <w:sz w:val="24"/>
        </w:rPr>
        <w:t>медицинское</w:t>
      </w:r>
      <w:r>
        <w:rPr>
          <w:spacing w:val="-4"/>
          <w:sz w:val="24"/>
        </w:rPr>
        <w:t xml:space="preserve"> </w:t>
      </w:r>
      <w:r>
        <w:rPr>
          <w:sz w:val="24"/>
        </w:rPr>
        <w:t>и</w:t>
      </w:r>
      <w:r>
        <w:rPr>
          <w:spacing w:val="-2"/>
          <w:sz w:val="24"/>
        </w:rPr>
        <w:t xml:space="preserve"> </w:t>
      </w:r>
      <w:r>
        <w:rPr>
          <w:sz w:val="24"/>
        </w:rPr>
        <w:t>фармацевтическое</w:t>
      </w:r>
      <w:r>
        <w:rPr>
          <w:spacing w:val="-4"/>
          <w:sz w:val="24"/>
        </w:rPr>
        <w:t xml:space="preserve"> </w:t>
      </w:r>
      <w:r>
        <w:rPr>
          <w:sz w:val="24"/>
        </w:rPr>
        <w:t>образование".</w:t>
      </w:r>
    </w:p>
    <w:p w14:paraId="68E234B6" w14:textId="77777777" w:rsidR="00F21E04" w:rsidRDefault="00444EC0" w:rsidP="00723B9D">
      <w:pPr>
        <w:pStyle w:val="a6"/>
        <w:numPr>
          <w:ilvl w:val="0"/>
          <w:numId w:val="11"/>
        </w:numPr>
        <w:tabs>
          <w:tab w:val="left" w:pos="820"/>
        </w:tabs>
        <w:ind w:right="301" w:firstLine="0"/>
        <w:rPr>
          <w:sz w:val="24"/>
        </w:rPr>
      </w:pPr>
      <w:r>
        <w:rPr>
          <w:sz w:val="24"/>
        </w:rPr>
        <w:t>Приказ Министерства здравоохранения РФ от 8 октября 2015 г. №707н "Об утверждении</w:t>
      </w:r>
      <w:r>
        <w:rPr>
          <w:spacing w:val="1"/>
          <w:sz w:val="24"/>
        </w:rPr>
        <w:t xml:space="preserve"> </w:t>
      </w:r>
      <w:r>
        <w:rPr>
          <w:sz w:val="24"/>
        </w:rPr>
        <w:t>Квалификационных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медицинским</w:t>
      </w:r>
      <w:r>
        <w:rPr>
          <w:spacing w:val="1"/>
          <w:sz w:val="24"/>
        </w:rPr>
        <w:t xml:space="preserve"> </w:t>
      </w:r>
      <w:r>
        <w:rPr>
          <w:sz w:val="24"/>
        </w:rPr>
        <w:t>и</w:t>
      </w:r>
      <w:r>
        <w:rPr>
          <w:spacing w:val="1"/>
          <w:sz w:val="24"/>
        </w:rPr>
        <w:t xml:space="preserve"> </w:t>
      </w:r>
      <w:r>
        <w:rPr>
          <w:sz w:val="24"/>
        </w:rPr>
        <w:t>фармацевтическим</w:t>
      </w:r>
      <w:r>
        <w:rPr>
          <w:spacing w:val="1"/>
          <w:sz w:val="24"/>
        </w:rPr>
        <w:t xml:space="preserve"> </w:t>
      </w:r>
      <w:r>
        <w:rPr>
          <w:sz w:val="24"/>
        </w:rPr>
        <w:t>работникам</w:t>
      </w:r>
      <w:r>
        <w:rPr>
          <w:spacing w:val="1"/>
          <w:sz w:val="24"/>
        </w:rPr>
        <w:t xml:space="preserve"> </w:t>
      </w:r>
      <w:r>
        <w:rPr>
          <w:sz w:val="24"/>
        </w:rPr>
        <w:t>с</w:t>
      </w:r>
      <w:r>
        <w:rPr>
          <w:spacing w:val="1"/>
          <w:sz w:val="24"/>
        </w:rPr>
        <w:t xml:space="preserve"> </w:t>
      </w:r>
      <w:r>
        <w:rPr>
          <w:sz w:val="24"/>
        </w:rPr>
        <w:t>высшим</w:t>
      </w:r>
      <w:r>
        <w:rPr>
          <w:spacing w:val="1"/>
          <w:sz w:val="24"/>
        </w:rPr>
        <w:t xml:space="preserve"> </w:t>
      </w:r>
      <w:r>
        <w:rPr>
          <w:sz w:val="24"/>
        </w:rPr>
        <w:t>образованием</w:t>
      </w:r>
      <w:r>
        <w:rPr>
          <w:spacing w:val="-2"/>
          <w:sz w:val="24"/>
        </w:rPr>
        <w:t xml:space="preserve"> </w:t>
      </w:r>
      <w:r>
        <w:rPr>
          <w:sz w:val="24"/>
        </w:rPr>
        <w:t>по</w:t>
      </w:r>
      <w:r>
        <w:rPr>
          <w:spacing w:val="-1"/>
          <w:sz w:val="24"/>
        </w:rPr>
        <w:t xml:space="preserve"> </w:t>
      </w:r>
      <w:r>
        <w:rPr>
          <w:sz w:val="24"/>
        </w:rPr>
        <w:t>направлению</w:t>
      </w:r>
      <w:r>
        <w:rPr>
          <w:spacing w:val="-1"/>
          <w:sz w:val="24"/>
        </w:rPr>
        <w:t xml:space="preserve"> </w:t>
      </w:r>
      <w:r>
        <w:rPr>
          <w:sz w:val="24"/>
        </w:rPr>
        <w:t>подготовки</w:t>
      </w:r>
      <w:r>
        <w:rPr>
          <w:spacing w:val="-1"/>
          <w:sz w:val="24"/>
        </w:rPr>
        <w:t xml:space="preserve"> </w:t>
      </w:r>
      <w:r>
        <w:rPr>
          <w:sz w:val="24"/>
        </w:rPr>
        <w:t>"Здравоохранение</w:t>
      </w:r>
      <w:r>
        <w:rPr>
          <w:spacing w:val="-2"/>
          <w:sz w:val="24"/>
        </w:rPr>
        <w:t xml:space="preserve"> </w:t>
      </w:r>
      <w:r>
        <w:rPr>
          <w:sz w:val="24"/>
        </w:rPr>
        <w:t>и медицинские</w:t>
      </w:r>
      <w:r>
        <w:rPr>
          <w:spacing w:val="-5"/>
          <w:sz w:val="24"/>
        </w:rPr>
        <w:t xml:space="preserve"> </w:t>
      </w:r>
      <w:r>
        <w:rPr>
          <w:sz w:val="24"/>
        </w:rPr>
        <w:t>науки".</w:t>
      </w:r>
    </w:p>
    <w:p w14:paraId="490D2214" w14:textId="77777777" w:rsidR="00F21E04" w:rsidRDefault="00444EC0" w:rsidP="00723B9D">
      <w:pPr>
        <w:pStyle w:val="a6"/>
        <w:numPr>
          <w:ilvl w:val="0"/>
          <w:numId w:val="11"/>
        </w:numPr>
        <w:tabs>
          <w:tab w:val="left" w:pos="820"/>
        </w:tabs>
        <w:ind w:right="310" w:firstLine="0"/>
        <w:rPr>
          <w:sz w:val="24"/>
        </w:rPr>
      </w:pPr>
      <w:r>
        <w:rPr>
          <w:sz w:val="24"/>
        </w:rPr>
        <w:t>Приказ</w:t>
      </w:r>
      <w:r>
        <w:rPr>
          <w:spacing w:val="1"/>
          <w:sz w:val="24"/>
        </w:rPr>
        <w:t xml:space="preserve"> </w:t>
      </w:r>
      <w:r>
        <w:rPr>
          <w:sz w:val="24"/>
        </w:rPr>
        <w:t>Минздравсоцразвития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23.07.2010</w:t>
      </w:r>
      <w:r>
        <w:rPr>
          <w:spacing w:val="1"/>
          <w:sz w:val="24"/>
        </w:rPr>
        <w:t xml:space="preserve"> </w:t>
      </w:r>
      <w:r>
        <w:rPr>
          <w:sz w:val="24"/>
        </w:rPr>
        <w:t>г.</w:t>
      </w:r>
      <w:r>
        <w:rPr>
          <w:spacing w:val="1"/>
          <w:sz w:val="24"/>
        </w:rPr>
        <w:t xml:space="preserve"> </w:t>
      </w:r>
      <w:r>
        <w:rPr>
          <w:sz w:val="24"/>
        </w:rPr>
        <w:t>№541н</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единого</w:t>
      </w:r>
      <w:r>
        <w:rPr>
          <w:spacing w:val="1"/>
          <w:sz w:val="24"/>
        </w:rPr>
        <w:t xml:space="preserve"> </w:t>
      </w:r>
      <w:r>
        <w:rPr>
          <w:sz w:val="24"/>
        </w:rPr>
        <w:t>квалификационного справочника должностей руководителей, специалистов и служащих, раздел</w:t>
      </w:r>
      <w:r>
        <w:rPr>
          <w:spacing w:val="1"/>
          <w:sz w:val="24"/>
        </w:rPr>
        <w:t xml:space="preserve"> </w:t>
      </w:r>
      <w:r>
        <w:rPr>
          <w:sz w:val="24"/>
        </w:rPr>
        <w:t>"Квалификационные</w:t>
      </w:r>
      <w:r>
        <w:rPr>
          <w:spacing w:val="-3"/>
          <w:sz w:val="24"/>
        </w:rPr>
        <w:t xml:space="preserve"> </w:t>
      </w:r>
      <w:r>
        <w:rPr>
          <w:sz w:val="24"/>
        </w:rPr>
        <w:t>характеристики</w:t>
      </w:r>
      <w:r>
        <w:rPr>
          <w:spacing w:val="-1"/>
          <w:sz w:val="24"/>
        </w:rPr>
        <w:t xml:space="preserve"> </w:t>
      </w:r>
      <w:r>
        <w:rPr>
          <w:sz w:val="24"/>
        </w:rPr>
        <w:t>должностей</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сфере</w:t>
      </w:r>
      <w:r>
        <w:rPr>
          <w:spacing w:val="-3"/>
          <w:sz w:val="24"/>
        </w:rPr>
        <w:t xml:space="preserve"> </w:t>
      </w:r>
      <w:r>
        <w:rPr>
          <w:sz w:val="24"/>
        </w:rPr>
        <w:t>Здравоохранения"</w:t>
      </w:r>
    </w:p>
    <w:p w14:paraId="17E12BB1" w14:textId="77777777" w:rsidR="00F21E04" w:rsidRDefault="00444EC0" w:rsidP="00723B9D">
      <w:pPr>
        <w:pStyle w:val="a6"/>
        <w:numPr>
          <w:ilvl w:val="0"/>
          <w:numId w:val="11"/>
        </w:numPr>
        <w:tabs>
          <w:tab w:val="left" w:pos="820"/>
        </w:tabs>
        <w:ind w:right="304" w:firstLine="0"/>
        <w:rPr>
          <w:sz w:val="24"/>
        </w:rPr>
      </w:pPr>
      <w:r>
        <w:rPr>
          <w:sz w:val="24"/>
        </w:rPr>
        <w:t>Приказ</w:t>
      </w:r>
      <w:r>
        <w:rPr>
          <w:spacing w:val="1"/>
          <w:sz w:val="24"/>
        </w:rPr>
        <w:t xml:space="preserve"> </w:t>
      </w:r>
      <w:r>
        <w:rPr>
          <w:sz w:val="24"/>
        </w:rPr>
        <w:t>Министерства</w:t>
      </w:r>
      <w:r>
        <w:rPr>
          <w:spacing w:val="1"/>
          <w:sz w:val="24"/>
        </w:rPr>
        <w:t xml:space="preserve"> </w:t>
      </w:r>
      <w:r>
        <w:rPr>
          <w:sz w:val="24"/>
        </w:rPr>
        <w:t>здравоохранения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15</w:t>
      </w:r>
      <w:r>
        <w:rPr>
          <w:spacing w:val="1"/>
          <w:sz w:val="24"/>
        </w:rPr>
        <w:t xml:space="preserve"> </w:t>
      </w:r>
      <w:r>
        <w:rPr>
          <w:sz w:val="24"/>
        </w:rPr>
        <w:t>июня</w:t>
      </w:r>
      <w:r>
        <w:rPr>
          <w:spacing w:val="1"/>
          <w:sz w:val="24"/>
        </w:rPr>
        <w:t xml:space="preserve"> </w:t>
      </w:r>
      <w:r>
        <w:rPr>
          <w:sz w:val="24"/>
        </w:rPr>
        <w:t>2017 г.</w:t>
      </w:r>
      <w:r>
        <w:rPr>
          <w:spacing w:val="1"/>
          <w:sz w:val="24"/>
        </w:rPr>
        <w:t xml:space="preserve"> </w:t>
      </w:r>
      <w:r>
        <w:rPr>
          <w:sz w:val="24"/>
        </w:rPr>
        <w:t>№ 328н</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 в Квалификационные требования к медицинским и фармацевтическим работникам с</w:t>
      </w:r>
      <w:r>
        <w:rPr>
          <w:spacing w:val="1"/>
          <w:sz w:val="24"/>
        </w:rPr>
        <w:t xml:space="preserve"> </w:t>
      </w:r>
      <w:r>
        <w:rPr>
          <w:sz w:val="24"/>
        </w:rPr>
        <w:t>высшим</w:t>
      </w:r>
      <w:r>
        <w:rPr>
          <w:spacing w:val="1"/>
          <w:sz w:val="24"/>
        </w:rPr>
        <w:t xml:space="preserve"> </w:t>
      </w:r>
      <w:r>
        <w:rPr>
          <w:sz w:val="24"/>
        </w:rPr>
        <w:t>образованием</w:t>
      </w:r>
      <w:r>
        <w:rPr>
          <w:spacing w:val="1"/>
          <w:sz w:val="24"/>
        </w:rPr>
        <w:t xml:space="preserve"> </w:t>
      </w:r>
      <w:r>
        <w:rPr>
          <w:sz w:val="24"/>
        </w:rPr>
        <w:t>по</w:t>
      </w:r>
      <w:r>
        <w:rPr>
          <w:spacing w:val="1"/>
          <w:sz w:val="24"/>
        </w:rPr>
        <w:t xml:space="preserve"> </w:t>
      </w:r>
      <w:r>
        <w:rPr>
          <w:sz w:val="24"/>
        </w:rPr>
        <w:t>направлению</w:t>
      </w:r>
      <w:r>
        <w:rPr>
          <w:spacing w:val="1"/>
          <w:sz w:val="24"/>
        </w:rPr>
        <w:t xml:space="preserve"> </w:t>
      </w:r>
      <w:r>
        <w:rPr>
          <w:sz w:val="24"/>
        </w:rPr>
        <w:t>подготовки</w:t>
      </w:r>
      <w:r>
        <w:rPr>
          <w:spacing w:val="1"/>
          <w:sz w:val="24"/>
        </w:rPr>
        <w:t xml:space="preserve"> </w:t>
      </w:r>
      <w:r>
        <w:rPr>
          <w:sz w:val="24"/>
        </w:rPr>
        <w:t>"Здравоохранение</w:t>
      </w:r>
      <w:r>
        <w:rPr>
          <w:spacing w:val="1"/>
          <w:sz w:val="24"/>
        </w:rPr>
        <w:t xml:space="preserve"> </w:t>
      </w:r>
      <w:r>
        <w:rPr>
          <w:sz w:val="24"/>
        </w:rPr>
        <w:t>и</w:t>
      </w:r>
      <w:r>
        <w:rPr>
          <w:spacing w:val="1"/>
          <w:sz w:val="24"/>
        </w:rPr>
        <w:t xml:space="preserve"> </w:t>
      </w:r>
      <w:r>
        <w:rPr>
          <w:sz w:val="24"/>
        </w:rPr>
        <w:t>медицинские</w:t>
      </w:r>
      <w:r>
        <w:rPr>
          <w:spacing w:val="1"/>
          <w:sz w:val="24"/>
        </w:rPr>
        <w:t xml:space="preserve"> </w:t>
      </w:r>
      <w:r>
        <w:rPr>
          <w:sz w:val="24"/>
        </w:rPr>
        <w:t>науки",</w:t>
      </w:r>
      <w:r>
        <w:rPr>
          <w:spacing w:val="1"/>
          <w:sz w:val="24"/>
        </w:rPr>
        <w:t xml:space="preserve"> </w:t>
      </w:r>
      <w:r>
        <w:rPr>
          <w:sz w:val="24"/>
        </w:rPr>
        <w:t>утвержденные</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здравоохранения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60"/>
          <w:sz w:val="24"/>
        </w:rPr>
        <w:t xml:space="preserve"> </w:t>
      </w:r>
      <w:r>
        <w:rPr>
          <w:sz w:val="24"/>
        </w:rPr>
        <w:t>8</w:t>
      </w:r>
      <w:r>
        <w:rPr>
          <w:spacing w:val="60"/>
          <w:sz w:val="24"/>
        </w:rPr>
        <w:t xml:space="preserve"> </w:t>
      </w:r>
      <w:r>
        <w:rPr>
          <w:sz w:val="24"/>
        </w:rPr>
        <w:t>октября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707н".</w:t>
      </w:r>
    </w:p>
    <w:p w14:paraId="3455D149" w14:textId="77777777" w:rsidR="00DE61E2" w:rsidRDefault="00444EC0" w:rsidP="00723B9D">
      <w:pPr>
        <w:pStyle w:val="a6"/>
        <w:numPr>
          <w:ilvl w:val="0"/>
          <w:numId w:val="11"/>
        </w:numPr>
        <w:tabs>
          <w:tab w:val="left" w:pos="820"/>
        </w:tabs>
        <w:spacing w:before="1"/>
        <w:ind w:left="819" w:hanging="568"/>
        <w:rPr>
          <w:sz w:val="24"/>
        </w:rPr>
      </w:pPr>
      <w:r>
        <w:rPr>
          <w:sz w:val="24"/>
        </w:rPr>
        <w:t>Приказ</w:t>
      </w:r>
      <w:r>
        <w:rPr>
          <w:spacing w:val="63"/>
          <w:sz w:val="24"/>
        </w:rPr>
        <w:t xml:space="preserve"> </w:t>
      </w:r>
      <w:r>
        <w:rPr>
          <w:sz w:val="24"/>
        </w:rPr>
        <w:t>Министерства</w:t>
      </w:r>
      <w:r>
        <w:rPr>
          <w:spacing w:val="119"/>
          <w:sz w:val="24"/>
        </w:rPr>
        <w:t xml:space="preserve"> </w:t>
      </w:r>
      <w:r>
        <w:rPr>
          <w:sz w:val="24"/>
        </w:rPr>
        <w:t xml:space="preserve">труда  </w:t>
      </w:r>
      <w:r>
        <w:rPr>
          <w:spacing w:val="2"/>
          <w:sz w:val="24"/>
        </w:rPr>
        <w:t xml:space="preserve"> </w:t>
      </w:r>
      <w:r>
        <w:rPr>
          <w:sz w:val="24"/>
        </w:rPr>
        <w:t xml:space="preserve">и  </w:t>
      </w:r>
      <w:r>
        <w:rPr>
          <w:spacing w:val="2"/>
          <w:sz w:val="24"/>
        </w:rPr>
        <w:t xml:space="preserve"> </w:t>
      </w:r>
      <w:r>
        <w:rPr>
          <w:sz w:val="24"/>
        </w:rPr>
        <w:t>социальной</w:t>
      </w:r>
      <w:r>
        <w:rPr>
          <w:spacing w:val="118"/>
          <w:sz w:val="24"/>
        </w:rPr>
        <w:t xml:space="preserve"> </w:t>
      </w:r>
      <w:r>
        <w:rPr>
          <w:sz w:val="24"/>
        </w:rPr>
        <w:t xml:space="preserve">защиты  </w:t>
      </w:r>
      <w:r>
        <w:rPr>
          <w:spacing w:val="1"/>
          <w:sz w:val="24"/>
        </w:rPr>
        <w:t xml:space="preserve"> </w:t>
      </w:r>
      <w:r>
        <w:rPr>
          <w:sz w:val="24"/>
        </w:rPr>
        <w:t xml:space="preserve">РФ  </w:t>
      </w:r>
      <w:r>
        <w:rPr>
          <w:spacing w:val="1"/>
          <w:sz w:val="24"/>
        </w:rPr>
        <w:t xml:space="preserve"> </w:t>
      </w:r>
      <w:r>
        <w:rPr>
          <w:sz w:val="24"/>
        </w:rPr>
        <w:t xml:space="preserve">№306н  </w:t>
      </w:r>
      <w:r>
        <w:rPr>
          <w:spacing w:val="1"/>
          <w:sz w:val="24"/>
        </w:rPr>
        <w:t xml:space="preserve"> </w:t>
      </w:r>
      <w:r>
        <w:rPr>
          <w:sz w:val="24"/>
        </w:rPr>
        <w:t xml:space="preserve">от  </w:t>
      </w:r>
      <w:r>
        <w:rPr>
          <w:spacing w:val="1"/>
          <w:sz w:val="24"/>
        </w:rPr>
        <w:t xml:space="preserve"> </w:t>
      </w:r>
      <w:r>
        <w:rPr>
          <w:sz w:val="24"/>
        </w:rPr>
        <w:t xml:space="preserve">27  </w:t>
      </w:r>
      <w:r>
        <w:rPr>
          <w:spacing w:val="1"/>
          <w:sz w:val="24"/>
        </w:rPr>
        <w:t xml:space="preserve"> </w:t>
      </w:r>
      <w:r w:rsidR="00DE61E2">
        <w:rPr>
          <w:sz w:val="24"/>
        </w:rPr>
        <w:t xml:space="preserve">августа  2018 </w:t>
      </w:r>
      <w:r>
        <w:rPr>
          <w:sz w:val="24"/>
        </w:rPr>
        <w:t>г.</w:t>
      </w:r>
    </w:p>
    <w:p w14:paraId="5B4AA8E5" w14:textId="77777777" w:rsidR="00F21E04" w:rsidRPr="00DE61E2" w:rsidRDefault="00DE61E2" w:rsidP="00DE61E2">
      <w:pPr>
        <w:tabs>
          <w:tab w:val="left" w:pos="820"/>
        </w:tabs>
        <w:spacing w:before="1"/>
        <w:ind w:left="251"/>
        <w:rPr>
          <w:sz w:val="28"/>
        </w:rPr>
      </w:pPr>
      <w:r w:rsidRPr="00DE61E2">
        <w:rPr>
          <w:sz w:val="24"/>
        </w:rPr>
        <w:t>№554н</w:t>
      </w:r>
      <w:r>
        <w:rPr>
          <w:sz w:val="24"/>
        </w:rPr>
        <w:t xml:space="preserve"> </w:t>
      </w:r>
      <w:r w:rsidR="00444EC0" w:rsidRPr="00DE61E2">
        <w:rPr>
          <w:sz w:val="24"/>
        </w:rPr>
        <w:t>«Профессиональный</w:t>
      </w:r>
      <w:r w:rsidR="00444EC0" w:rsidRPr="00DE61E2">
        <w:rPr>
          <w:spacing w:val="-6"/>
          <w:sz w:val="24"/>
        </w:rPr>
        <w:t xml:space="preserve"> </w:t>
      </w:r>
      <w:r w:rsidR="00444EC0" w:rsidRPr="00DE61E2">
        <w:rPr>
          <w:sz w:val="24"/>
        </w:rPr>
        <w:t>стандарт</w:t>
      </w:r>
      <w:r w:rsidR="00444EC0" w:rsidRPr="00DE61E2">
        <w:rPr>
          <w:spacing w:val="-2"/>
          <w:sz w:val="24"/>
        </w:rPr>
        <w:t xml:space="preserve"> </w:t>
      </w:r>
      <w:r w:rsidR="00444EC0" w:rsidRPr="00DE61E2">
        <w:rPr>
          <w:sz w:val="24"/>
        </w:rPr>
        <w:t>«Врач</w:t>
      </w:r>
      <w:r w:rsidRPr="00DE61E2">
        <w:rPr>
          <w:sz w:val="24"/>
        </w:rPr>
        <w:t xml:space="preserve"> - анестезиолог-реаниматолог</w:t>
      </w:r>
      <w:r w:rsidR="00444EC0" w:rsidRPr="00DE61E2">
        <w:rPr>
          <w:sz w:val="24"/>
        </w:rPr>
        <w:t>».</w:t>
      </w:r>
    </w:p>
    <w:p w14:paraId="5A3E4F0D" w14:textId="77777777" w:rsidR="00F21E04" w:rsidRDefault="00444EC0" w:rsidP="00723B9D">
      <w:pPr>
        <w:pStyle w:val="a6"/>
        <w:numPr>
          <w:ilvl w:val="3"/>
          <w:numId w:val="29"/>
        </w:numPr>
        <w:tabs>
          <w:tab w:val="left" w:pos="1473"/>
        </w:tabs>
        <w:ind w:left="252" w:right="308" w:firstLine="566"/>
        <w:rPr>
          <w:sz w:val="24"/>
        </w:rPr>
      </w:pPr>
      <w:r>
        <w:rPr>
          <w:i/>
          <w:sz w:val="24"/>
        </w:rPr>
        <w:t>Законодательные и нормативно-правовые документы в соответствии с профилем</w:t>
      </w:r>
      <w:r>
        <w:rPr>
          <w:i/>
          <w:spacing w:val="1"/>
          <w:sz w:val="24"/>
        </w:rPr>
        <w:t xml:space="preserve"> </w:t>
      </w:r>
      <w:r>
        <w:rPr>
          <w:i/>
          <w:sz w:val="24"/>
        </w:rPr>
        <w:t>специальности</w:t>
      </w:r>
      <w:r>
        <w:rPr>
          <w:sz w:val="24"/>
        </w:rPr>
        <w:t>:</w:t>
      </w:r>
    </w:p>
    <w:p w14:paraId="236B9B36" w14:textId="77777777" w:rsidR="00F21E04" w:rsidRDefault="00444EC0" w:rsidP="00723B9D">
      <w:pPr>
        <w:pStyle w:val="a6"/>
        <w:numPr>
          <w:ilvl w:val="0"/>
          <w:numId w:val="10"/>
        </w:numPr>
        <w:tabs>
          <w:tab w:val="left" w:pos="820"/>
        </w:tabs>
        <w:ind w:right="313" w:firstLine="0"/>
        <w:rPr>
          <w:sz w:val="24"/>
        </w:rPr>
      </w:pPr>
      <w:r>
        <w:rPr>
          <w:sz w:val="24"/>
        </w:rPr>
        <w:t>Приказ Министерства здравоохранения Российской Федерации от 12 ноября 2012 г. № 909н</w:t>
      </w:r>
      <w:r>
        <w:rPr>
          <w:spacing w:val="1"/>
          <w:sz w:val="24"/>
        </w:rPr>
        <w:t xml:space="preserve"> </w:t>
      </w:r>
      <w:r>
        <w:rPr>
          <w:sz w:val="24"/>
        </w:rPr>
        <w:t>"Об утверждении Порядка оказания медицинской помощи детям по профилю "анестезиология и</w:t>
      </w:r>
      <w:r>
        <w:rPr>
          <w:spacing w:val="1"/>
          <w:sz w:val="24"/>
        </w:rPr>
        <w:t xml:space="preserve"> </w:t>
      </w:r>
      <w:r>
        <w:rPr>
          <w:sz w:val="24"/>
        </w:rPr>
        <w:t>реаниматология"</w:t>
      </w:r>
    </w:p>
    <w:p w14:paraId="722E3943" w14:textId="77777777" w:rsidR="00F21E04" w:rsidRDefault="00444EC0" w:rsidP="00723B9D">
      <w:pPr>
        <w:pStyle w:val="a6"/>
        <w:numPr>
          <w:ilvl w:val="0"/>
          <w:numId w:val="10"/>
        </w:numPr>
        <w:tabs>
          <w:tab w:val="left" w:pos="820"/>
        </w:tabs>
        <w:ind w:right="313" w:firstLine="0"/>
        <w:rPr>
          <w:sz w:val="24"/>
        </w:rPr>
      </w:pPr>
      <w:r>
        <w:rPr>
          <w:sz w:val="24"/>
        </w:rPr>
        <w:t>Приказ Министерства здравоохранения Российской Феде</w:t>
      </w:r>
      <w:r w:rsidR="00DE61E2">
        <w:rPr>
          <w:sz w:val="24"/>
        </w:rPr>
        <w:t>рации от 15 ноября 2012 г. № 919</w:t>
      </w:r>
      <w:r>
        <w:rPr>
          <w:sz w:val="24"/>
        </w:rPr>
        <w:t>н</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оказания</w:t>
      </w:r>
      <w:r>
        <w:rPr>
          <w:spacing w:val="1"/>
          <w:sz w:val="24"/>
        </w:rPr>
        <w:t xml:space="preserve"> </w:t>
      </w:r>
      <w:r>
        <w:rPr>
          <w:sz w:val="24"/>
        </w:rPr>
        <w:t>медицинской</w:t>
      </w:r>
      <w:r>
        <w:rPr>
          <w:spacing w:val="1"/>
          <w:sz w:val="24"/>
        </w:rPr>
        <w:t xml:space="preserve"> </w:t>
      </w:r>
      <w:r>
        <w:rPr>
          <w:sz w:val="24"/>
        </w:rPr>
        <w:t>помощи</w:t>
      </w:r>
      <w:r>
        <w:rPr>
          <w:spacing w:val="1"/>
          <w:sz w:val="24"/>
        </w:rPr>
        <w:t xml:space="preserve"> </w:t>
      </w:r>
      <w:r w:rsidR="00DE61E2">
        <w:rPr>
          <w:spacing w:val="1"/>
          <w:sz w:val="24"/>
        </w:rPr>
        <w:t xml:space="preserve">взрослому </w:t>
      </w:r>
      <w:r>
        <w:rPr>
          <w:sz w:val="24"/>
        </w:rPr>
        <w:t>населению</w:t>
      </w:r>
      <w:r>
        <w:rPr>
          <w:spacing w:val="1"/>
          <w:sz w:val="24"/>
        </w:rPr>
        <w:t xml:space="preserve"> </w:t>
      </w:r>
      <w:r>
        <w:rPr>
          <w:sz w:val="24"/>
        </w:rPr>
        <w:t>по</w:t>
      </w:r>
      <w:r>
        <w:rPr>
          <w:spacing w:val="1"/>
          <w:sz w:val="24"/>
        </w:rPr>
        <w:t xml:space="preserve"> </w:t>
      </w:r>
      <w:r>
        <w:rPr>
          <w:sz w:val="24"/>
        </w:rPr>
        <w:t>профилю</w:t>
      </w:r>
      <w:r>
        <w:rPr>
          <w:spacing w:val="1"/>
          <w:sz w:val="24"/>
        </w:rPr>
        <w:t xml:space="preserve"> </w:t>
      </w:r>
      <w:r>
        <w:rPr>
          <w:sz w:val="24"/>
        </w:rPr>
        <w:t>"</w:t>
      </w:r>
      <w:r w:rsidR="00DE61E2">
        <w:rPr>
          <w:sz w:val="24"/>
        </w:rPr>
        <w:t>Анестезиология и реаниматология</w:t>
      </w:r>
      <w:r>
        <w:rPr>
          <w:sz w:val="24"/>
        </w:rPr>
        <w:t>"</w:t>
      </w:r>
    </w:p>
    <w:p w14:paraId="7257A697" w14:textId="77777777" w:rsidR="00DE61E2" w:rsidRDefault="00DE61E2" w:rsidP="00723B9D">
      <w:pPr>
        <w:pStyle w:val="a6"/>
        <w:numPr>
          <w:ilvl w:val="0"/>
          <w:numId w:val="10"/>
        </w:numPr>
        <w:tabs>
          <w:tab w:val="left" w:pos="820"/>
        </w:tabs>
        <w:ind w:right="313" w:firstLine="0"/>
        <w:rPr>
          <w:bCs/>
          <w:sz w:val="24"/>
        </w:rPr>
      </w:pPr>
      <w:r w:rsidRPr="00DE61E2">
        <w:rPr>
          <w:bCs/>
          <w:sz w:val="24"/>
        </w:rPr>
        <w:t>Приказ Министерства здравоохранения РФ от 20 июня 2013 г. N 388н "Об утверждении Порядка оказания скорой, в том числе скорой специализированной, медицинской помощи"</w:t>
      </w:r>
    </w:p>
    <w:p w14:paraId="279ED463" w14:textId="77777777" w:rsidR="00DE61E2" w:rsidRPr="00DE61E2" w:rsidRDefault="00DE61E2" w:rsidP="00723B9D">
      <w:pPr>
        <w:pStyle w:val="a6"/>
        <w:numPr>
          <w:ilvl w:val="0"/>
          <w:numId w:val="10"/>
        </w:numPr>
        <w:tabs>
          <w:tab w:val="left" w:pos="820"/>
        </w:tabs>
        <w:ind w:right="313" w:firstLine="0"/>
        <w:rPr>
          <w:bCs/>
          <w:sz w:val="24"/>
        </w:rPr>
      </w:pPr>
      <w:r w:rsidRPr="00DE61E2">
        <w:rPr>
          <w:bCs/>
          <w:sz w:val="24"/>
        </w:rPr>
        <w:t>Приказ Министерства здравоохранения РФ от 6 ноября 2020 г. N 1202н "Об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p w14:paraId="1346923D" w14:textId="77777777" w:rsidR="00DE61E2" w:rsidRPr="00DE61E2" w:rsidRDefault="00DE61E2" w:rsidP="00DE61E2">
      <w:pPr>
        <w:pStyle w:val="a6"/>
        <w:tabs>
          <w:tab w:val="left" w:pos="820"/>
        </w:tabs>
        <w:ind w:right="313"/>
        <w:rPr>
          <w:bCs/>
          <w:sz w:val="24"/>
        </w:rPr>
      </w:pPr>
    </w:p>
    <w:p w14:paraId="1564F173" w14:textId="77777777" w:rsidR="00F21E04" w:rsidRDefault="00444EC0" w:rsidP="00723B9D">
      <w:pPr>
        <w:pStyle w:val="a6"/>
        <w:numPr>
          <w:ilvl w:val="3"/>
          <w:numId w:val="29"/>
        </w:numPr>
        <w:tabs>
          <w:tab w:val="left" w:pos="1461"/>
        </w:tabs>
        <w:ind w:left="252" w:right="304" w:firstLine="566"/>
        <w:rPr>
          <w:i/>
          <w:sz w:val="24"/>
        </w:rPr>
      </w:pPr>
      <w:r>
        <w:rPr>
          <w:i/>
          <w:sz w:val="24"/>
        </w:rPr>
        <w:t>Учебно-методическая документация и материалы по рабочим программам учебных</w:t>
      </w:r>
      <w:r>
        <w:rPr>
          <w:i/>
          <w:spacing w:val="1"/>
          <w:sz w:val="24"/>
        </w:rPr>
        <w:t xml:space="preserve"> </w:t>
      </w:r>
      <w:r>
        <w:rPr>
          <w:i/>
          <w:sz w:val="24"/>
        </w:rPr>
        <w:t>модулей:</w:t>
      </w:r>
    </w:p>
    <w:p w14:paraId="5C8F8099" w14:textId="77777777" w:rsidR="00000D2A" w:rsidRDefault="00000D2A" w:rsidP="00723B9D">
      <w:pPr>
        <w:pStyle w:val="a6"/>
        <w:numPr>
          <w:ilvl w:val="0"/>
          <w:numId w:val="26"/>
        </w:numPr>
        <w:tabs>
          <w:tab w:val="left" w:pos="1461"/>
        </w:tabs>
        <w:ind w:right="304"/>
      </w:pPr>
      <w:r>
        <w:t xml:space="preserve">Практическое руководство по Damage cоntrol 2.0 / под ред. И.М. Самохвалова, А.В. Гончарова, В.А. Ревы. – 2-е изд. – СПб, 2020. </w:t>
      </w:r>
    </w:p>
    <w:p w14:paraId="084553CA" w14:textId="77777777" w:rsidR="00000D2A" w:rsidRDefault="00000D2A" w:rsidP="00723B9D">
      <w:pPr>
        <w:pStyle w:val="a6"/>
        <w:numPr>
          <w:ilvl w:val="0"/>
          <w:numId w:val="26"/>
        </w:numPr>
        <w:tabs>
          <w:tab w:val="left" w:pos="1461"/>
        </w:tabs>
        <w:ind w:right="304"/>
      </w:pPr>
      <w:r>
        <w:t xml:space="preserve">Военно-полевая хирургия локальных войн / под ред. Е.К. Гуманенко, И.М. Самохвалова. – М.: ГЭОТАР-Медиа, 2011. </w:t>
      </w:r>
    </w:p>
    <w:p w14:paraId="66AC1691" w14:textId="77777777" w:rsidR="00000D2A" w:rsidRDefault="00000D2A" w:rsidP="00723B9D">
      <w:pPr>
        <w:pStyle w:val="a6"/>
        <w:numPr>
          <w:ilvl w:val="0"/>
          <w:numId w:val="26"/>
        </w:numPr>
        <w:tabs>
          <w:tab w:val="left" w:pos="1461"/>
        </w:tabs>
        <w:ind w:right="304"/>
      </w:pPr>
      <w:r>
        <w:t>ПРАКТИКУМ ПО ВОЕННО-ПОЛЕВОЙ ХИРУРГИИ Под редакцией И.М. Самохвалова – Санкт</w:t>
      </w:r>
    </w:p>
    <w:p w14:paraId="72EA9CA1" w14:textId="77777777" w:rsidR="00000D2A" w:rsidRDefault="00000D2A" w:rsidP="00723B9D">
      <w:pPr>
        <w:pStyle w:val="a6"/>
        <w:numPr>
          <w:ilvl w:val="0"/>
          <w:numId w:val="26"/>
        </w:numPr>
        <w:tabs>
          <w:tab w:val="left" w:pos="1461"/>
        </w:tabs>
        <w:ind w:right="304"/>
      </w:pPr>
      <w:r>
        <w:t>Петербург 2022</w:t>
      </w:r>
    </w:p>
    <w:p w14:paraId="2D87B22B" w14:textId="77777777" w:rsidR="00000D2A" w:rsidRDefault="00000D2A" w:rsidP="00723B9D">
      <w:pPr>
        <w:pStyle w:val="a6"/>
        <w:numPr>
          <w:ilvl w:val="0"/>
          <w:numId w:val="26"/>
        </w:numPr>
        <w:tabs>
          <w:tab w:val="left" w:pos="1461"/>
        </w:tabs>
        <w:ind w:right="304"/>
      </w:pPr>
      <w:r w:rsidRPr="00000D2A">
        <w:t>ВОЕННО-ПОЛЕВАЯ ХИРУРГИЯ Под редакцией И.М. Самохвалова Учебник Санкт-Петербург 2021</w:t>
      </w:r>
    </w:p>
    <w:p w14:paraId="49CAE1D4" w14:textId="77777777" w:rsidR="001F3EA5" w:rsidRPr="00997977" w:rsidRDefault="001F3EA5" w:rsidP="00723B9D">
      <w:pPr>
        <w:pStyle w:val="a6"/>
        <w:numPr>
          <w:ilvl w:val="0"/>
          <w:numId w:val="26"/>
        </w:numPr>
        <w:tabs>
          <w:tab w:val="left" w:pos="1461"/>
        </w:tabs>
        <w:ind w:right="304"/>
        <w:rPr>
          <w:sz w:val="24"/>
        </w:rPr>
      </w:pPr>
      <w:r w:rsidRPr="00997977">
        <w:rPr>
          <w:sz w:val="24"/>
        </w:rPr>
        <w:t>Федеральные</w:t>
      </w:r>
      <w:r w:rsidRPr="00997977">
        <w:rPr>
          <w:spacing w:val="1"/>
          <w:sz w:val="24"/>
        </w:rPr>
        <w:t xml:space="preserve"> </w:t>
      </w:r>
      <w:r w:rsidRPr="00997977">
        <w:rPr>
          <w:sz w:val="24"/>
        </w:rPr>
        <w:t>клинические</w:t>
      </w:r>
      <w:r w:rsidRPr="00997977">
        <w:rPr>
          <w:spacing w:val="1"/>
          <w:sz w:val="24"/>
        </w:rPr>
        <w:t xml:space="preserve"> </w:t>
      </w:r>
      <w:r w:rsidRPr="00997977">
        <w:rPr>
          <w:sz w:val="24"/>
        </w:rPr>
        <w:t>рекомендации «</w:t>
      </w:r>
      <w:r w:rsidR="00997977" w:rsidRPr="00997977">
        <w:rPr>
          <w:sz w:val="24"/>
        </w:rPr>
        <w:t>П</w:t>
      </w:r>
      <w:r w:rsidRPr="00997977">
        <w:rPr>
          <w:sz w:val="24"/>
        </w:rPr>
        <w:t>ротокол реанимации и интенсивной терапии при острой массивной кровопотере» от 2018г.</w:t>
      </w:r>
    </w:p>
    <w:p w14:paraId="0746636D" w14:textId="77777777" w:rsidR="00997977" w:rsidRPr="00997977" w:rsidRDefault="00997977" w:rsidP="00723B9D">
      <w:pPr>
        <w:pStyle w:val="a6"/>
        <w:numPr>
          <w:ilvl w:val="0"/>
          <w:numId w:val="26"/>
        </w:numPr>
        <w:tabs>
          <w:tab w:val="left" w:pos="1461"/>
        </w:tabs>
        <w:ind w:right="304"/>
        <w:rPr>
          <w:sz w:val="24"/>
        </w:rPr>
      </w:pPr>
      <w:r w:rsidRPr="00997977">
        <w:rPr>
          <w:sz w:val="24"/>
        </w:rPr>
        <w:t>Федеральные</w:t>
      </w:r>
      <w:r w:rsidRPr="00997977">
        <w:rPr>
          <w:spacing w:val="1"/>
          <w:sz w:val="24"/>
        </w:rPr>
        <w:t xml:space="preserve"> </w:t>
      </w:r>
      <w:r w:rsidRPr="00997977">
        <w:rPr>
          <w:sz w:val="24"/>
        </w:rPr>
        <w:t>клинические</w:t>
      </w:r>
      <w:r w:rsidRPr="00997977">
        <w:rPr>
          <w:spacing w:val="1"/>
          <w:sz w:val="24"/>
        </w:rPr>
        <w:t xml:space="preserve"> </w:t>
      </w:r>
      <w:r w:rsidRPr="00997977">
        <w:rPr>
          <w:sz w:val="24"/>
        </w:rPr>
        <w:t>рекомендации «Желудочковые нарушения ритма. Желудочковые тахикардии  и внезапная сердечная смерть» от 2020г.</w:t>
      </w:r>
    </w:p>
    <w:p w14:paraId="3261052B" w14:textId="77777777" w:rsidR="001F3EA5" w:rsidRPr="00997977" w:rsidRDefault="001F3EA5" w:rsidP="00723B9D">
      <w:pPr>
        <w:pStyle w:val="a6"/>
        <w:numPr>
          <w:ilvl w:val="0"/>
          <w:numId w:val="26"/>
        </w:numPr>
        <w:tabs>
          <w:tab w:val="left" w:pos="1461"/>
        </w:tabs>
        <w:ind w:right="304"/>
        <w:rPr>
          <w:sz w:val="24"/>
        </w:rPr>
      </w:pPr>
      <w:r w:rsidRPr="00997977">
        <w:rPr>
          <w:sz w:val="24"/>
        </w:rPr>
        <w:t>Федеральные</w:t>
      </w:r>
      <w:r w:rsidRPr="00997977">
        <w:rPr>
          <w:spacing w:val="1"/>
          <w:sz w:val="24"/>
        </w:rPr>
        <w:t xml:space="preserve"> </w:t>
      </w:r>
      <w:r w:rsidRPr="00997977">
        <w:rPr>
          <w:sz w:val="24"/>
        </w:rPr>
        <w:t>клинические</w:t>
      </w:r>
      <w:r w:rsidRPr="00997977">
        <w:rPr>
          <w:spacing w:val="1"/>
          <w:sz w:val="24"/>
        </w:rPr>
        <w:t xml:space="preserve"> </w:t>
      </w:r>
      <w:r w:rsidRPr="00997977">
        <w:rPr>
          <w:sz w:val="24"/>
        </w:rPr>
        <w:t xml:space="preserve">рекомендации </w:t>
      </w:r>
      <w:r w:rsidR="007321D6" w:rsidRPr="00997977">
        <w:rPr>
          <w:sz w:val="24"/>
        </w:rPr>
        <w:t>«Острый перитонит» от 2017г.</w:t>
      </w:r>
    </w:p>
    <w:p w14:paraId="4F1021C8" w14:textId="77777777" w:rsidR="001F3EA5" w:rsidRPr="00997977" w:rsidRDefault="00497651" w:rsidP="00723B9D">
      <w:pPr>
        <w:pStyle w:val="a6"/>
        <w:numPr>
          <w:ilvl w:val="0"/>
          <w:numId w:val="26"/>
        </w:numPr>
        <w:tabs>
          <w:tab w:val="left" w:pos="1461"/>
        </w:tabs>
        <w:ind w:right="304"/>
        <w:rPr>
          <w:sz w:val="24"/>
        </w:rPr>
      </w:pPr>
      <w:r w:rsidRPr="00997977">
        <w:rPr>
          <w:sz w:val="24"/>
        </w:rPr>
        <w:t>Федеральные</w:t>
      </w:r>
      <w:r w:rsidRPr="00997977">
        <w:rPr>
          <w:spacing w:val="1"/>
          <w:sz w:val="24"/>
        </w:rPr>
        <w:t xml:space="preserve"> </w:t>
      </w:r>
      <w:r w:rsidRPr="00997977">
        <w:rPr>
          <w:sz w:val="24"/>
        </w:rPr>
        <w:t>клинические</w:t>
      </w:r>
      <w:r w:rsidRPr="00997977">
        <w:rPr>
          <w:spacing w:val="1"/>
          <w:sz w:val="24"/>
        </w:rPr>
        <w:t xml:space="preserve"> </w:t>
      </w:r>
      <w:r w:rsidRPr="00997977">
        <w:rPr>
          <w:sz w:val="24"/>
        </w:rPr>
        <w:t>рекомендации</w:t>
      </w:r>
      <w:r w:rsidRPr="00997977">
        <w:rPr>
          <w:spacing w:val="1"/>
          <w:sz w:val="24"/>
        </w:rPr>
        <w:t xml:space="preserve"> </w:t>
      </w:r>
      <w:r w:rsidRPr="00997977">
        <w:rPr>
          <w:sz w:val="24"/>
        </w:rPr>
        <w:t>«</w:t>
      </w:r>
      <w:r w:rsidR="007321D6" w:rsidRPr="00997977">
        <w:rPr>
          <w:sz w:val="24"/>
        </w:rPr>
        <w:t>Т</w:t>
      </w:r>
      <w:r w:rsidRPr="00997977">
        <w:rPr>
          <w:sz w:val="24"/>
        </w:rPr>
        <w:t xml:space="preserve">яжелая черепно-мозговая травма» от </w:t>
      </w:r>
      <w:r w:rsidR="001F3EA5" w:rsidRPr="00997977">
        <w:rPr>
          <w:sz w:val="24"/>
        </w:rPr>
        <w:t>2017г.</w:t>
      </w:r>
    </w:p>
    <w:p w14:paraId="38ECC35C" w14:textId="77777777" w:rsidR="001F3EA5" w:rsidRPr="00997977" w:rsidRDefault="001F3EA5" w:rsidP="00723B9D">
      <w:pPr>
        <w:pStyle w:val="a6"/>
        <w:numPr>
          <w:ilvl w:val="0"/>
          <w:numId w:val="26"/>
        </w:numPr>
        <w:tabs>
          <w:tab w:val="left" w:pos="1461"/>
        </w:tabs>
        <w:ind w:right="304"/>
        <w:rPr>
          <w:sz w:val="24"/>
        </w:rPr>
      </w:pPr>
      <w:r w:rsidRPr="00997977">
        <w:rPr>
          <w:sz w:val="24"/>
        </w:rPr>
        <w:t>(утверждены ассоциацией нейрохирургов России)</w:t>
      </w:r>
    </w:p>
    <w:p w14:paraId="6E0F61C2" w14:textId="77777777" w:rsidR="001F3EA5" w:rsidRPr="00997977" w:rsidRDefault="001F3EA5" w:rsidP="00723B9D">
      <w:pPr>
        <w:pStyle w:val="a6"/>
        <w:numPr>
          <w:ilvl w:val="0"/>
          <w:numId w:val="26"/>
        </w:numPr>
        <w:tabs>
          <w:tab w:val="left" w:pos="1461"/>
        </w:tabs>
        <w:ind w:right="304"/>
        <w:rPr>
          <w:sz w:val="24"/>
        </w:rPr>
      </w:pPr>
      <w:r w:rsidRPr="00997977">
        <w:rPr>
          <w:sz w:val="24"/>
        </w:rPr>
        <w:t>Федеральные</w:t>
      </w:r>
      <w:r w:rsidRPr="00997977">
        <w:rPr>
          <w:spacing w:val="1"/>
          <w:sz w:val="24"/>
        </w:rPr>
        <w:t xml:space="preserve"> </w:t>
      </w:r>
      <w:r w:rsidRPr="00997977">
        <w:rPr>
          <w:sz w:val="24"/>
        </w:rPr>
        <w:t>клинические</w:t>
      </w:r>
      <w:r w:rsidRPr="00997977">
        <w:rPr>
          <w:spacing w:val="1"/>
          <w:sz w:val="24"/>
        </w:rPr>
        <w:t xml:space="preserve"> </w:t>
      </w:r>
      <w:r w:rsidRPr="00997977">
        <w:rPr>
          <w:sz w:val="24"/>
        </w:rPr>
        <w:t>рекомендации</w:t>
      </w:r>
      <w:r w:rsidRPr="00997977">
        <w:rPr>
          <w:spacing w:val="1"/>
          <w:sz w:val="24"/>
        </w:rPr>
        <w:t xml:space="preserve"> </w:t>
      </w:r>
      <w:r w:rsidRPr="00997977">
        <w:rPr>
          <w:sz w:val="24"/>
        </w:rPr>
        <w:t>«</w:t>
      </w:r>
      <w:r w:rsidR="007321D6" w:rsidRPr="00997977">
        <w:rPr>
          <w:sz w:val="24"/>
        </w:rPr>
        <w:t>З</w:t>
      </w:r>
      <w:r w:rsidRPr="00997977">
        <w:rPr>
          <w:sz w:val="24"/>
        </w:rPr>
        <w:t xml:space="preserve">акрытая травма груди» от 2021г. </w:t>
      </w:r>
    </w:p>
    <w:p w14:paraId="5F26384D" w14:textId="77777777" w:rsidR="001F3EA5" w:rsidRPr="00997977" w:rsidRDefault="001F3EA5" w:rsidP="00723B9D">
      <w:pPr>
        <w:pStyle w:val="a6"/>
        <w:numPr>
          <w:ilvl w:val="0"/>
          <w:numId w:val="26"/>
        </w:numPr>
        <w:tabs>
          <w:tab w:val="left" w:pos="1461"/>
        </w:tabs>
        <w:ind w:right="304"/>
        <w:rPr>
          <w:sz w:val="24"/>
        </w:rPr>
      </w:pPr>
      <w:r w:rsidRPr="00997977">
        <w:rPr>
          <w:sz w:val="24"/>
        </w:rPr>
        <w:lastRenderedPageBreak/>
        <w:t>Федеральные</w:t>
      </w:r>
      <w:r w:rsidRPr="00997977">
        <w:rPr>
          <w:spacing w:val="1"/>
          <w:sz w:val="24"/>
        </w:rPr>
        <w:t xml:space="preserve"> </w:t>
      </w:r>
      <w:r w:rsidRPr="00997977">
        <w:rPr>
          <w:sz w:val="24"/>
        </w:rPr>
        <w:t>клинические</w:t>
      </w:r>
      <w:r w:rsidRPr="00997977">
        <w:rPr>
          <w:spacing w:val="1"/>
          <w:sz w:val="24"/>
        </w:rPr>
        <w:t xml:space="preserve"> </w:t>
      </w:r>
      <w:r w:rsidRPr="00997977">
        <w:rPr>
          <w:sz w:val="24"/>
        </w:rPr>
        <w:t>рекомендации «</w:t>
      </w:r>
      <w:r w:rsidR="007321D6" w:rsidRPr="00997977">
        <w:rPr>
          <w:sz w:val="24"/>
        </w:rPr>
        <w:t>Диагностика и лечение ожогового шока» от 2017г.</w:t>
      </w:r>
    </w:p>
    <w:p w14:paraId="584AC04E" w14:textId="77777777" w:rsidR="007321D6" w:rsidRPr="00997977" w:rsidRDefault="007321D6" w:rsidP="00723B9D">
      <w:pPr>
        <w:pStyle w:val="a6"/>
        <w:numPr>
          <w:ilvl w:val="0"/>
          <w:numId w:val="26"/>
        </w:numPr>
        <w:tabs>
          <w:tab w:val="left" w:pos="1461"/>
        </w:tabs>
        <w:ind w:right="304"/>
        <w:rPr>
          <w:sz w:val="24"/>
        </w:rPr>
      </w:pPr>
      <w:r w:rsidRPr="00997977">
        <w:rPr>
          <w:sz w:val="24"/>
        </w:rPr>
        <w:t>Федеральные</w:t>
      </w:r>
      <w:r w:rsidRPr="00997977">
        <w:rPr>
          <w:spacing w:val="1"/>
          <w:sz w:val="24"/>
        </w:rPr>
        <w:t xml:space="preserve"> </w:t>
      </w:r>
      <w:r w:rsidRPr="00997977">
        <w:rPr>
          <w:sz w:val="24"/>
        </w:rPr>
        <w:t>клинические</w:t>
      </w:r>
      <w:r w:rsidRPr="00997977">
        <w:rPr>
          <w:spacing w:val="1"/>
          <w:sz w:val="24"/>
        </w:rPr>
        <w:t xml:space="preserve"> </w:t>
      </w:r>
      <w:r w:rsidRPr="00997977">
        <w:rPr>
          <w:sz w:val="24"/>
        </w:rPr>
        <w:t>рекомендации «Использование многокомпонентного мониторинга при интенсивной терапии пациентов с заболеваниями и травмами головного мозга» от 2017г.</w:t>
      </w:r>
    </w:p>
    <w:p w14:paraId="46C0647A" w14:textId="77777777" w:rsidR="007321D6" w:rsidRPr="00997977" w:rsidRDefault="007321D6" w:rsidP="00723B9D">
      <w:pPr>
        <w:pStyle w:val="a6"/>
        <w:numPr>
          <w:ilvl w:val="0"/>
          <w:numId w:val="26"/>
        </w:numPr>
        <w:tabs>
          <w:tab w:val="left" w:pos="1461"/>
        </w:tabs>
        <w:ind w:right="304"/>
        <w:rPr>
          <w:sz w:val="24"/>
        </w:rPr>
      </w:pPr>
      <w:r w:rsidRPr="00997977">
        <w:rPr>
          <w:sz w:val="24"/>
        </w:rPr>
        <w:t>Федеральные</w:t>
      </w:r>
      <w:r w:rsidR="00997977" w:rsidRPr="00997977">
        <w:rPr>
          <w:spacing w:val="1"/>
          <w:sz w:val="24"/>
        </w:rPr>
        <w:t xml:space="preserve"> </w:t>
      </w:r>
      <w:r w:rsidRPr="00997977">
        <w:rPr>
          <w:sz w:val="24"/>
        </w:rPr>
        <w:t>клинические</w:t>
      </w:r>
      <w:r w:rsidRPr="00997977">
        <w:rPr>
          <w:spacing w:val="1"/>
          <w:sz w:val="24"/>
        </w:rPr>
        <w:t xml:space="preserve"> </w:t>
      </w:r>
      <w:r w:rsidRPr="00997977">
        <w:rPr>
          <w:sz w:val="24"/>
        </w:rPr>
        <w:t>рекомендации «Периодическая катетеризация мочевого пузыря при нейрогенной дисфункии мочеиспускания на фоне посттравматической миеолопатии» от 2017 г.</w:t>
      </w:r>
    </w:p>
    <w:p w14:paraId="5DDB64A0" w14:textId="77777777" w:rsidR="007321D6" w:rsidRPr="001F3EA5" w:rsidRDefault="007321D6" w:rsidP="001F3EA5">
      <w:pPr>
        <w:pStyle w:val="a6"/>
        <w:tabs>
          <w:tab w:val="left" w:pos="1461"/>
        </w:tabs>
        <w:ind w:left="818" w:right="304"/>
        <w:rPr>
          <w:sz w:val="24"/>
        </w:rPr>
      </w:pPr>
    </w:p>
    <w:p w14:paraId="44B032D4" w14:textId="77777777" w:rsidR="00000D2A" w:rsidRDefault="00000D2A" w:rsidP="00000D2A">
      <w:pPr>
        <w:pStyle w:val="a6"/>
        <w:tabs>
          <w:tab w:val="left" w:pos="1461"/>
        </w:tabs>
        <w:ind w:left="818" w:right="304"/>
        <w:rPr>
          <w:i/>
          <w:sz w:val="24"/>
        </w:rPr>
      </w:pPr>
    </w:p>
    <w:p w14:paraId="369ACDA7" w14:textId="77777777" w:rsidR="00F21E04" w:rsidRDefault="00444EC0" w:rsidP="00723B9D">
      <w:pPr>
        <w:pStyle w:val="a6"/>
        <w:numPr>
          <w:ilvl w:val="3"/>
          <w:numId w:val="29"/>
        </w:numPr>
        <w:tabs>
          <w:tab w:val="left" w:pos="1420"/>
        </w:tabs>
        <w:ind w:hanging="601"/>
        <w:rPr>
          <w:i/>
          <w:sz w:val="24"/>
        </w:rPr>
      </w:pPr>
      <w:r>
        <w:rPr>
          <w:i/>
          <w:sz w:val="24"/>
        </w:rPr>
        <w:t>Интернет-ресурсы:</w:t>
      </w:r>
    </w:p>
    <w:p w14:paraId="6BD042F4" w14:textId="77777777" w:rsidR="00F21E04" w:rsidRDefault="00444EC0" w:rsidP="00723B9D">
      <w:pPr>
        <w:pStyle w:val="a6"/>
        <w:numPr>
          <w:ilvl w:val="0"/>
          <w:numId w:val="9"/>
        </w:numPr>
        <w:tabs>
          <w:tab w:val="left" w:pos="819"/>
          <w:tab w:val="left" w:pos="820"/>
        </w:tabs>
        <w:ind w:hanging="568"/>
        <w:rPr>
          <w:sz w:val="24"/>
        </w:rPr>
      </w:pPr>
      <w:r>
        <w:rPr>
          <w:sz w:val="24"/>
        </w:rPr>
        <w:t>Сайт</w:t>
      </w:r>
      <w:r>
        <w:rPr>
          <w:spacing w:val="-2"/>
          <w:sz w:val="24"/>
        </w:rPr>
        <w:t xml:space="preserve"> </w:t>
      </w:r>
      <w:r w:rsidR="001F3EA5">
        <w:rPr>
          <w:sz w:val="24"/>
        </w:rPr>
        <w:t>Федерации анестезиологов и реаниматологов</w:t>
      </w:r>
      <w:r>
        <w:rPr>
          <w:spacing w:val="-1"/>
          <w:sz w:val="24"/>
        </w:rPr>
        <w:t xml:space="preserve"> </w:t>
      </w:r>
      <w:r>
        <w:rPr>
          <w:sz w:val="24"/>
        </w:rPr>
        <w:t>−</w:t>
      </w:r>
      <w:r>
        <w:rPr>
          <w:spacing w:val="-1"/>
          <w:sz w:val="24"/>
        </w:rPr>
        <w:t xml:space="preserve"> </w:t>
      </w:r>
      <w:hyperlink r:id="rId9" w:history="1">
        <w:r w:rsidR="001F3EA5" w:rsidRPr="007D7AF7">
          <w:rPr>
            <w:rStyle w:val="ab"/>
            <w:sz w:val="24"/>
          </w:rPr>
          <w:t>http://www.</w:t>
        </w:r>
        <w:r w:rsidR="001F3EA5" w:rsidRPr="007D7AF7">
          <w:rPr>
            <w:rStyle w:val="ab"/>
            <w:sz w:val="24"/>
            <w:lang w:val="en-US"/>
          </w:rPr>
          <w:t>faronline</w:t>
        </w:r>
        <w:r w:rsidR="001F3EA5" w:rsidRPr="007D7AF7">
          <w:rPr>
            <w:rStyle w:val="ab"/>
            <w:sz w:val="24"/>
          </w:rPr>
          <w:t>.ru/</w:t>
        </w:r>
      </w:hyperlink>
    </w:p>
    <w:p w14:paraId="2FA568D4" w14:textId="77777777" w:rsidR="00F21E04" w:rsidRDefault="00444EC0" w:rsidP="00723B9D">
      <w:pPr>
        <w:pStyle w:val="a6"/>
        <w:numPr>
          <w:ilvl w:val="0"/>
          <w:numId w:val="9"/>
        </w:numPr>
        <w:tabs>
          <w:tab w:val="left" w:pos="819"/>
          <w:tab w:val="left" w:pos="820"/>
        </w:tabs>
        <w:spacing w:before="1"/>
        <w:ind w:hanging="568"/>
        <w:rPr>
          <w:sz w:val="24"/>
        </w:rPr>
      </w:pPr>
      <w:r>
        <w:rPr>
          <w:sz w:val="24"/>
        </w:rPr>
        <w:t>Сайт</w:t>
      </w:r>
      <w:r>
        <w:rPr>
          <w:spacing w:val="-4"/>
          <w:sz w:val="24"/>
        </w:rPr>
        <w:t xml:space="preserve"> </w:t>
      </w:r>
      <w:r w:rsidR="007321D6">
        <w:rPr>
          <w:sz w:val="24"/>
        </w:rPr>
        <w:t>Ассоциации нейрохирургов России</w:t>
      </w:r>
      <w:r>
        <w:rPr>
          <w:spacing w:val="-2"/>
          <w:sz w:val="24"/>
        </w:rPr>
        <w:t xml:space="preserve"> </w:t>
      </w:r>
      <w:r>
        <w:rPr>
          <w:sz w:val="24"/>
        </w:rPr>
        <w:t>−</w:t>
      </w:r>
      <w:r>
        <w:rPr>
          <w:spacing w:val="-1"/>
          <w:sz w:val="24"/>
        </w:rPr>
        <w:t xml:space="preserve"> </w:t>
      </w:r>
      <w:hyperlink r:id="rId10">
        <w:r>
          <w:rPr>
            <w:sz w:val="24"/>
          </w:rPr>
          <w:t>http://www.</w:t>
        </w:r>
      </w:hyperlink>
      <w:r w:rsidR="007321D6">
        <w:rPr>
          <w:sz w:val="24"/>
          <w:lang w:val="en-US"/>
        </w:rPr>
        <w:t>ruans</w:t>
      </w:r>
      <w:r w:rsidR="007321D6" w:rsidRPr="007321D6">
        <w:rPr>
          <w:sz w:val="24"/>
        </w:rPr>
        <w:t>.</w:t>
      </w:r>
      <w:r w:rsidR="007321D6">
        <w:rPr>
          <w:sz w:val="24"/>
          <w:lang w:val="en-US"/>
        </w:rPr>
        <w:t>org</w:t>
      </w:r>
      <w:r w:rsidR="007321D6">
        <w:rPr>
          <w:sz w:val="24"/>
        </w:rPr>
        <w:t xml:space="preserve"> </w:t>
      </w:r>
    </w:p>
    <w:p w14:paraId="77B34CED" w14:textId="77777777" w:rsidR="007321D6" w:rsidRDefault="007321D6" w:rsidP="00723B9D">
      <w:pPr>
        <w:pStyle w:val="a6"/>
        <w:numPr>
          <w:ilvl w:val="0"/>
          <w:numId w:val="9"/>
        </w:numPr>
        <w:tabs>
          <w:tab w:val="left" w:pos="819"/>
          <w:tab w:val="left" w:pos="820"/>
        </w:tabs>
        <w:ind w:hanging="568"/>
        <w:rPr>
          <w:sz w:val="24"/>
        </w:rPr>
      </w:pPr>
      <w:r>
        <w:rPr>
          <w:sz w:val="24"/>
        </w:rPr>
        <w:t>Сайт</w:t>
      </w:r>
      <w:r>
        <w:rPr>
          <w:spacing w:val="-3"/>
          <w:sz w:val="24"/>
        </w:rPr>
        <w:t xml:space="preserve"> </w:t>
      </w:r>
      <w:r>
        <w:rPr>
          <w:sz w:val="24"/>
        </w:rPr>
        <w:t>Российского общества хирургов</w:t>
      </w:r>
      <w:r>
        <w:rPr>
          <w:spacing w:val="-1"/>
          <w:sz w:val="24"/>
        </w:rPr>
        <w:t xml:space="preserve"> </w:t>
      </w:r>
      <w:r>
        <w:rPr>
          <w:sz w:val="24"/>
        </w:rPr>
        <w:t>–</w:t>
      </w:r>
      <w:r>
        <w:rPr>
          <w:spacing w:val="-3"/>
          <w:sz w:val="24"/>
        </w:rPr>
        <w:t xml:space="preserve"> </w:t>
      </w:r>
      <w:hyperlink r:id="rId11">
        <w:r>
          <w:rPr>
            <w:sz w:val="24"/>
          </w:rPr>
          <w:t>http://</w:t>
        </w:r>
      </w:hyperlink>
      <w:r>
        <w:rPr>
          <w:sz w:val="24"/>
        </w:rPr>
        <w:t xml:space="preserve">общество-хирургов.рф </w:t>
      </w:r>
    </w:p>
    <w:p w14:paraId="349B1DFA" w14:textId="77777777" w:rsidR="00F21E04" w:rsidRDefault="00444EC0" w:rsidP="00723B9D">
      <w:pPr>
        <w:pStyle w:val="a6"/>
        <w:numPr>
          <w:ilvl w:val="0"/>
          <w:numId w:val="9"/>
        </w:numPr>
        <w:tabs>
          <w:tab w:val="left" w:pos="819"/>
          <w:tab w:val="left" w:pos="820"/>
        </w:tabs>
        <w:ind w:hanging="568"/>
        <w:rPr>
          <w:sz w:val="24"/>
        </w:rPr>
      </w:pPr>
      <w:r>
        <w:rPr>
          <w:sz w:val="24"/>
        </w:rPr>
        <w:t>Сайт</w:t>
      </w:r>
      <w:r>
        <w:rPr>
          <w:spacing w:val="-3"/>
          <w:sz w:val="24"/>
        </w:rPr>
        <w:t xml:space="preserve"> </w:t>
      </w:r>
      <w:r>
        <w:rPr>
          <w:sz w:val="24"/>
        </w:rPr>
        <w:t>ФГБОУ</w:t>
      </w:r>
      <w:r>
        <w:rPr>
          <w:spacing w:val="-3"/>
          <w:sz w:val="24"/>
        </w:rPr>
        <w:t xml:space="preserve"> </w:t>
      </w:r>
      <w:r>
        <w:rPr>
          <w:sz w:val="24"/>
        </w:rPr>
        <w:t>ВО</w:t>
      </w:r>
      <w:r>
        <w:rPr>
          <w:spacing w:val="-4"/>
          <w:sz w:val="24"/>
        </w:rPr>
        <w:t xml:space="preserve"> </w:t>
      </w:r>
      <w:r>
        <w:rPr>
          <w:sz w:val="24"/>
        </w:rPr>
        <w:t>Казанского ГМУ</w:t>
      </w:r>
      <w:r>
        <w:rPr>
          <w:spacing w:val="-3"/>
          <w:sz w:val="24"/>
        </w:rPr>
        <w:t xml:space="preserve"> </w:t>
      </w:r>
      <w:r>
        <w:rPr>
          <w:sz w:val="24"/>
        </w:rPr>
        <w:t>Минздрава</w:t>
      </w:r>
      <w:r>
        <w:rPr>
          <w:spacing w:val="-4"/>
          <w:sz w:val="24"/>
        </w:rPr>
        <w:t xml:space="preserve"> </w:t>
      </w:r>
      <w:r>
        <w:rPr>
          <w:sz w:val="24"/>
        </w:rPr>
        <w:t>России</w:t>
      </w:r>
      <w:r>
        <w:rPr>
          <w:spacing w:val="-1"/>
          <w:sz w:val="24"/>
        </w:rPr>
        <w:t xml:space="preserve"> </w:t>
      </w:r>
      <w:r>
        <w:rPr>
          <w:sz w:val="24"/>
        </w:rPr>
        <w:t>–</w:t>
      </w:r>
      <w:r>
        <w:rPr>
          <w:spacing w:val="-2"/>
          <w:sz w:val="24"/>
        </w:rPr>
        <w:t xml:space="preserve"> </w:t>
      </w:r>
      <w:r>
        <w:rPr>
          <w:sz w:val="24"/>
        </w:rPr>
        <w:t>https://kazangmu.ru/</w:t>
      </w:r>
    </w:p>
    <w:p w14:paraId="3DD9DFA7" w14:textId="77777777" w:rsidR="00F21E04" w:rsidRDefault="00444EC0" w:rsidP="00723B9D">
      <w:pPr>
        <w:pStyle w:val="a6"/>
        <w:numPr>
          <w:ilvl w:val="0"/>
          <w:numId w:val="9"/>
        </w:numPr>
        <w:tabs>
          <w:tab w:val="left" w:pos="819"/>
          <w:tab w:val="left" w:pos="820"/>
        </w:tabs>
        <w:ind w:hanging="568"/>
        <w:rPr>
          <w:sz w:val="24"/>
        </w:rPr>
      </w:pPr>
      <w:r>
        <w:rPr>
          <w:sz w:val="24"/>
        </w:rPr>
        <w:t>Сайт</w:t>
      </w:r>
      <w:r>
        <w:rPr>
          <w:spacing w:val="-4"/>
          <w:sz w:val="24"/>
        </w:rPr>
        <w:t xml:space="preserve"> </w:t>
      </w:r>
      <w:r>
        <w:rPr>
          <w:sz w:val="24"/>
        </w:rPr>
        <w:t>Научной</w:t>
      </w:r>
      <w:r>
        <w:rPr>
          <w:spacing w:val="-4"/>
          <w:sz w:val="24"/>
        </w:rPr>
        <w:t xml:space="preserve"> </w:t>
      </w:r>
      <w:r>
        <w:rPr>
          <w:sz w:val="24"/>
        </w:rPr>
        <w:t>электронной</w:t>
      </w:r>
      <w:r>
        <w:rPr>
          <w:spacing w:val="-4"/>
          <w:sz w:val="24"/>
        </w:rPr>
        <w:t xml:space="preserve"> </w:t>
      </w:r>
      <w:r>
        <w:rPr>
          <w:sz w:val="24"/>
        </w:rPr>
        <w:t>библиотеки</w:t>
      </w:r>
      <w:r>
        <w:rPr>
          <w:spacing w:val="-3"/>
          <w:sz w:val="24"/>
        </w:rPr>
        <w:t xml:space="preserve"> </w:t>
      </w:r>
      <w:r>
        <w:rPr>
          <w:sz w:val="24"/>
        </w:rPr>
        <w:t>−</w:t>
      </w:r>
      <w:r>
        <w:rPr>
          <w:spacing w:val="-1"/>
          <w:sz w:val="24"/>
        </w:rPr>
        <w:t xml:space="preserve"> </w:t>
      </w:r>
      <w:hyperlink r:id="rId12">
        <w:r>
          <w:rPr>
            <w:sz w:val="24"/>
          </w:rPr>
          <w:t>http://elibrary.ru/</w:t>
        </w:r>
      </w:hyperlink>
    </w:p>
    <w:p w14:paraId="6A65EFB8" w14:textId="77777777" w:rsidR="00F21E04" w:rsidRDefault="00444EC0" w:rsidP="00723B9D">
      <w:pPr>
        <w:pStyle w:val="a6"/>
        <w:numPr>
          <w:ilvl w:val="0"/>
          <w:numId w:val="9"/>
        </w:numPr>
        <w:tabs>
          <w:tab w:val="left" w:pos="819"/>
          <w:tab w:val="left" w:pos="820"/>
        </w:tabs>
        <w:ind w:hanging="568"/>
        <w:rPr>
          <w:sz w:val="24"/>
        </w:rPr>
      </w:pPr>
      <w:r>
        <w:rPr>
          <w:sz w:val="24"/>
        </w:rPr>
        <w:t>Сайт</w:t>
      </w:r>
      <w:r>
        <w:rPr>
          <w:spacing w:val="-3"/>
          <w:sz w:val="24"/>
        </w:rPr>
        <w:t xml:space="preserve"> </w:t>
      </w:r>
      <w:r>
        <w:rPr>
          <w:sz w:val="24"/>
        </w:rPr>
        <w:t>методической</w:t>
      </w:r>
      <w:r>
        <w:rPr>
          <w:spacing w:val="-2"/>
          <w:sz w:val="24"/>
        </w:rPr>
        <w:t xml:space="preserve"> </w:t>
      </w:r>
      <w:r>
        <w:rPr>
          <w:sz w:val="24"/>
        </w:rPr>
        <w:t>аккредитации</w:t>
      </w:r>
      <w:r>
        <w:rPr>
          <w:spacing w:val="-2"/>
          <w:sz w:val="24"/>
        </w:rPr>
        <w:t xml:space="preserve"> </w:t>
      </w:r>
      <w:r>
        <w:rPr>
          <w:sz w:val="24"/>
        </w:rPr>
        <w:t>специалистов –</w:t>
      </w:r>
      <w:r>
        <w:rPr>
          <w:spacing w:val="-3"/>
          <w:sz w:val="24"/>
        </w:rPr>
        <w:t xml:space="preserve"> </w:t>
      </w:r>
      <w:hyperlink r:id="rId13">
        <w:r>
          <w:rPr>
            <w:sz w:val="24"/>
          </w:rPr>
          <w:t>https://fmza.ru/</w:t>
        </w:r>
      </w:hyperlink>
    </w:p>
    <w:p w14:paraId="63AA4ED1" w14:textId="77777777" w:rsidR="007321D6" w:rsidRDefault="007321D6" w:rsidP="007321D6">
      <w:pPr>
        <w:tabs>
          <w:tab w:val="left" w:pos="819"/>
          <w:tab w:val="left" w:pos="820"/>
        </w:tabs>
        <w:rPr>
          <w:sz w:val="24"/>
        </w:rPr>
      </w:pPr>
    </w:p>
    <w:p w14:paraId="179E9420" w14:textId="77777777" w:rsidR="007321D6" w:rsidRPr="007321D6" w:rsidRDefault="007321D6" w:rsidP="007321D6">
      <w:pPr>
        <w:tabs>
          <w:tab w:val="left" w:pos="819"/>
          <w:tab w:val="left" w:pos="820"/>
        </w:tabs>
        <w:rPr>
          <w:sz w:val="24"/>
        </w:rPr>
      </w:pPr>
    </w:p>
    <w:p w14:paraId="39A54E31" w14:textId="77777777" w:rsidR="00F21E04" w:rsidRDefault="00444EC0" w:rsidP="00723B9D">
      <w:pPr>
        <w:pStyle w:val="a6"/>
        <w:numPr>
          <w:ilvl w:val="2"/>
          <w:numId w:val="29"/>
        </w:numPr>
        <w:tabs>
          <w:tab w:val="left" w:pos="1374"/>
        </w:tabs>
        <w:ind w:left="252" w:right="310" w:firstLine="566"/>
        <w:rPr>
          <w:sz w:val="24"/>
        </w:rPr>
      </w:pPr>
      <w:r>
        <w:rPr>
          <w:b/>
          <w:sz w:val="24"/>
        </w:rPr>
        <w:t>Материально-технические</w:t>
      </w:r>
      <w:r>
        <w:rPr>
          <w:b/>
          <w:spacing w:val="1"/>
          <w:sz w:val="24"/>
        </w:rPr>
        <w:t xml:space="preserve"> </w:t>
      </w:r>
      <w:r>
        <w:rPr>
          <w:b/>
          <w:sz w:val="24"/>
        </w:rPr>
        <w:t>базы</w:t>
      </w:r>
      <w:r>
        <w:rPr>
          <w:b/>
          <w:spacing w:val="1"/>
          <w:sz w:val="24"/>
        </w:rPr>
        <w:t xml:space="preserve"> </w:t>
      </w:r>
      <w:r>
        <w:rPr>
          <w:sz w:val="24"/>
        </w:rPr>
        <w:t>соответствуют</w:t>
      </w:r>
      <w:r>
        <w:rPr>
          <w:spacing w:val="1"/>
          <w:sz w:val="24"/>
        </w:rPr>
        <w:t xml:space="preserve"> </w:t>
      </w:r>
      <w:r>
        <w:rPr>
          <w:sz w:val="24"/>
        </w:rPr>
        <w:t>действующим</w:t>
      </w:r>
      <w:r>
        <w:rPr>
          <w:spacing w:val="1"/>
          <w:sz w:val="24"/>
        </w:rPr>
        <w:t xml:space="preserve"> </w:t>
      </w:r>
      <w:r>
        <w:rPr>
          <w:sz w:val="24"/>
        </w:rPr>
        <w:t>противопожарным</w:t>
      </w:r>
      <w:r>
        <w:rPr>
          <w:spacing w:val="-57"/>
          <w:sz w:val="24"/>
        </w:rPr>
        <w:t xml:space="preserve"> </w:t>
      </w:r>
      <w:r>
        <w:rPr>
          <w:sz w:val="24"/>
        </w:rPr>
        <w:t>правилам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обеспечивают</w:t>
      </w:r>
      <w:r>
        <w:rPr>
          <w:spacing w:val="1"/>
          <w:sz w:val="24"/>
        </w:rPr>
        <w:t xml:space="preserve"> </w:t>
      </w:r>
      <w:r>
        <w:rPr>
          <w:sz w:val="24"/>
        </w:rPr>
        <w:t>проведение</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дисциплинарной</w:t>
      </w:r>
      <w:r>
        <w:rPr>
          <w:spacing w:val="1"/>
          <w:sz w:val="24"/>
        </w:rPr>
        <w:t xml:space="preserve"> </w:t>
      </w:r>
      <w:r>
        <w:rPr>
          <w:sz w:val="24"/>
        </w:rPr>
        <w:t>и</w:t>
      </w:r>
      <w:r>
        <w:rPr>
          <w:spacing w:val="1"/>
          <w:sz w:val="24"/>
        </w:rPr>
        <w:t xml:space="preserve"> </w:t>
      </w:r>
      <w:r>
        <w:rPr>
          <w:sz w:val="24"/>
        </w:rPr>
        <w:t>междисциплинарной подготовки, практической работы обучающихся, предусмотренной учебным</w:t>
      </w:r>
      <w:r>
        <w:rPr>
          <w:spacing w:val="1"/>
          <w:sz w:val="24"/>
        </w:rPr>
        <w:t xml:space="preserve"> </w:t>
      </w:r>
      <w:r>
        <w:rPr>
          <w:sz w:val="24"/>
        </w:rPr>
        <w:t>планом:</w:t>
      </w:r>
    </w:p>
    <w:p w14:paraId="15B57AFB" w14:textId="77777777" w:rsidR="00F21E04" w:rsidRPr="000B17CD" w:rsidRDefault="00444EC0" w:rsidP="00723B9D">
      <w:pPr>
        <w:pStyle w:val="a6"/>
        <w:numPr>
          <w:ilvl w:val="0"/>
          <w:numId w:val="8"/>
        </w:numPr>
        <w:tabs>
          <w:tab w:val="left" w:pos="820"/>
        </w:tabs>
        <w:ind w:right="306" w:firstLine="0"/>
        <w:rPr>
          <w:sz w:val="24"/>
        </w:rPr>
      </w:pPr>
      <w:r w:rsidRPr="000B17CD">
        <w:rPr>
          <w:sz w:val="24"/>
        </w:rPr>
        <w:t>ГАУЗ</w:t>
      </w:r>
      <w:r w:rsidRPr="000B17CD">
        <w:rPr>
          <w:spacing w:val="41"/>
          <w:sz w:val="24"/>
        </w:rPr>
        <w:t xml:space="preserve"> </w:t>
      </w:r>
      <w:r w:rsidR="000B17CD" w:rsidRPr="000B17CD">
        <w:rPr>
          <w:sz w:val="24"/>
        </w:rPr>
        <w:t>«Р</w:t>
      </w:r>
      <w:r w:rsidRPr="000B17CD">
        <w:rPr>
          <w:sz w:val="24"/>
        </w:rPr>
        <w:t>еспубликанская</w:t>
      </w:r>
      <w:r w:rsidRPr="000B17CD">
        <w:rPr>
          <w:spacing w:val="37"/>
          <w:sz w:val="24"/>
        </w:rPr>
        <w:t xml:space="preserve"> </w:t>
      </w:r>
      <w:r w:rsidRPr="000B17CD">
        <w:rPr>
          <w:sz w:val="24"/>
        </w:rPr>
        <w:t>клиническая</w:t>
      </w:r>
      <w:r w:rsidRPr="000B17CD">
        <w:rPr>
          <w:spacing w:val="39"/>
          <w:sz w:val="24"/>
        </w:rPr>
        <w:t xml:space="preserve"> </w:t>
      </w:r>
      <w:r w:rsidRPr="000B17CD">
        <w:rPr>
          <w:sz w:val="24"/>
        </w:rPr>
        <w:t>больница»</w:t>
      </w:r>
      <w:r w:rsidRPr="000B17CD">
        <w:rPr>
          <w:spacing w:val="31"/>
          <w:sz w:val="24"/>
        </w:rPr>
        <w:t xml:space="preserve"> </w:t>
      </w:r>
      <w:r w:rsidRPr="000B17CD">
        <w:rPr>
          <w:sz w:val="24"/>
        </w:rPr>
        <w:t>МЗ</w:t>
      </w:r>
      <w:r w:rsidRPr="000B17CD">
        <w:rPr>
          <w:spacing w:val="39"/>
          <w:sz w:val="24"/>
        </w:rPr>
        <w:t xml:space="preserve"> </w:t>
      </w:r>
      <w:r w:rsidRPr="000B17CD">
        <w:rPr>
          <w:sz w:val="24"/>
        </w:rPr>
        <w:t>РТ,</w:t>
      </w:r>
      <w:r w:rsidRPr="000B17CD">
        <w:rPr>
          <w:spacing w:val="40"/>
          <w:sz w:val="24"/>
        </w:rPr>
        <w:t xml:space="preserve"> </w:t>
      </w:r>
      <w:r w:rsidRPr="000B17CD">
        <w:rPr>
          <w:sz w:val="24"/>
        </w:rPr>
        <w:t>г.</w:t>
      </w:r>
      <w:r w:rsidRPr="000B17CD">
        <w:rPr>
          <w:spacing w:val="39"/>
          <w:sz w:val="24"/>
        </w:rPr>
        <w:t xml:space="preserve"> </w:t>
      </w:r>
      <w:r w:rsidRPr="000B17CD">
        <w:rPr>
          <w:sz w:val="24"/>
        </w:rPr>
        <w:t>Казань,</w:t>
      </w:r>
      <w:r w:rsidRPr="000B17CD">
        <w:rPr>
          <w:spacing w:val="39"/>
          <w:sz w:val="24"/>
        </w:rPr>
        <w:t xml:space="preserve"> </w:t>
      </w:r>
      <w:r w:rsidRPr="000B17CD">
        <w:rPr>
          <w:sz w:val="24"/>
        </w:rPr>
        <w:t>Оренбургский</w:t>
      </w:r>
      <w:r w:rsidRPr="000B17CD">
        <w:rPr>
          <w:spacing w:val="-58"/>
          <w:sz w:val="24"/>
        </w:rPr>
        <w:t xml:space="preserve"> </w:t>
      </w:r>
      <w:r w:rsidR="000B17CD" w:rsidRPr="000B17CD">
        <w:rPr>
          <w:spacing w:val="-58"/>
          <w:sz w:val="24"/>
        </w:rPr>
        <w:t xml:space="preserve"> </w:t>
      </w:r>
      <w:r w:rsidR="000B17CD" w:rsidRPr="000B17CD">
        <w:rPr>
          <w:sz w:val="24"/>
        </w:rPr>
        <w:t>тр., 138</w:t>
      </w:r>
    </w:p>
    <w:p w14:paraId="6E3BA61B" w14:textId="77777777" w:rsidR="00F21E04" w:rsidRDefault="00444EC0" w:rsidP="00723B9D">
      <w:pPr>
        <w:pStyle w:val="a6"/>
        <w:numPr>
          <w:ilvl w:val="0"/>
          <w:numId w:val="8"/>
        </w:numPr>
        <w:tabs>
          <w:tab w:val="left" w:pos="820"/>
        </w:tabs>
        <w:ind w:right="311" w:firstLine="0"/>
        <w:rPr>
          <w:sz w:val="24"/>
        </w:rPr>
      </w:pPr>
      <w:r>
        <w:rPr>
          <w:sz w:val="24"/>
        </w:rPr>
        <w:t>ФГБОУ</w:t>
      </w:r>
      <w:r>
        <w:rPr>
          <w:spacing w:val="1"/>
          <w:sz w:val="24"/>
        </w:rPr>
        <w:t xml:space="preserve"> </w:t>
      </w:r>
      <w:r>
        <w:rPr>
          <w:sz w:val="24"/>
        </w:rPr>
        <w:t>ВО</w:t>
      </w:r>
      <w:r>
        <w:rPr>
          <w:spacing w:val="1"/>
          <w:sz w:val="24"/>
        </w:rPr>
        <w:t xml:space="preserve"> </w:t>
      </w:r>
      <w:r>
        <w:rPr>
          <w:sz w:val="24"/>
        </w:rPr>
        <w:t>Казанский</w:t>
      </w:r>
      <w:r>
        <w:rPr>
          <w:spacing w:val="1"/>
          <w:sz w:val="24"/>
        </w:rPr>
        <w:t xml:space="preserve"> </w:t>
      </w:r>
      <w:r>
        <w:rPr>
          <w:sz w:val="24"/>
        </w:rPr>
        <w:t>ГМУ</w:t>
      </w:r>
      <w:r>
        <w:rPr>
          <w:spacing w:val="1"/>
          <w:sz w:val="24"/>
        </w:rPr>
        <w:t xml:space="preserve"> </w:t>
      </w:r>
      <w:r>
        <w:rPr>
          <w:sz w:val="24"/>
        </w:rPr>
        <w:t>Минздрава</w:t>
      </w:r>
      <w:r>
        <w:rPr>
          <w:spacing w:val="1"/>
          <w:sz w:val="24"/>
        </w:rPr>
        <w:t xml:space="preserve"> </w:t>
      </w:r>
      <w:r>
        <w:rPr>
          <w:sz w:val="24"/>
        </w:rPr>
        <w:t>России,</w:t>
      </w:r>
      <w:r>
        <w:rPr>
          <w:spacing w:val="1"/>
          <w:sz w:val="24"/>
        </w:rPr>
        <w:t xml:space="preserve"> </w:t>
      </w:r>
      <w:r>
        <w:rPr>
          <w:sz w:val="24"/>
        </w:rPr>
        <w:t>Симуляционный</w:t>
      </w:r>
      <w:r>
        <w:rPr>
          <w:spacing w:val="1"/>
          <w:sz w:val="24"/>
        </w:rPr>
        <w:t xml:space="preserve"> </w:t>
      </w:r>
      <w:r>
        <w:rPr>
          <w:sz w:val="24"/>
        </w:rPr>
        <w:t>центр,</w:t>
      </w:r>
      <w:r>
        <w:rPr>
          <w:spacing w:val="1"/>
          <w:sz w:val="24"/>
        </w:rPr>
        <w:t xml:space="preserve"> </w:t>
      </w:r>
      <w:r>
        <w:rPr>
          <w:sz w:val="24"/>
        </w:rPr>
        <w:t>г.</w:t>
      </w:r>
      <w:r>
        <w:rPr>
          <w:spacing w:val="1"/>
          <w:sz w:val="24"/>
        </w:rPr>
        <w:t xml:space="preserve"> </w:t>
      </w:r>
      <w:r>
        <w:rPr>
          <w:sz w:val="24"/>
        </w:rPr>
        <w:t>Казань,</w:t>
      </w:r>
      <w:r>
        <w:rPr>
          <w:spacing w:val="1"/>
          <w:sz w:val="24"/>
        </w:rPr>
        <w:t xml:space="preserve"> </w:t>
      </w:r>
      <w:r>
        <w:rPr>
          <w:sz w:val="24"/>
        </w:rPr>
        <w:t>ул.</w:t>
      </w:r>
      <w:r>
        <w:rPr>
          <w:spacing w:val="1"/>
          <w:sz w:val="24"/>
        </w:rPr>
        <w:t xml:space="preserve"> </w:t>
      </w:r>
      <w:r>
        <w:rPr>
          <w:sz w:val="24"/>
        </w:rPr>
        <w:t>Бутлерова,</w:t>
      </w:r>
      <w:r>
        <w:rPr>
          <w:spacing w:val="-1"/>
          <w:sz w:val="24"/>
        </w:rPr>
        <w:t xml:space="preserve"> </w:t>
      </w:r>
      <w:r>
        <w:rPr>
          <w:sz w:val="24"/>
        </w:rPr>
        <w:t>49</w:t>
      </w:r>
    </w:p>
    <w:p w14:paraId="0160391F" w14:textId="77777777" w:rsidR="00F21E04" w:rsidRDefault="00F21E04">
      <w:pPr>
        <w:jc w:val="both"/>
        <w:rPr>
          <w:sz w:val="24"/>
        </w:rPr>
        <w:sectPr w:rsidR="00F21E04">
          <w:pgSz w:w="11910" w:h="16840"/>
          <w:pgMar w:top="640" w:right="260" w:bottom="780" w:left="880" w:header="0" w:footer="512" w:gutter="0"/>
          <w:cols w:space="720"/>
        </w:sectPr>
      </w:pPr>
    </w:p>
    <w:p w14:paraId="637C0F89" w14:textId="77777777" w:rsidR="00F21E04" w:rsidRDefault="00444EC0">
      <w:pPr>
        <w:pStyle w:val="1"/>
        <w:spacing w:before="75"/>
        <w:ind w:left="3661"/>
      </w:pPr>
      <w:r>
        <w:lastRenderedPageBreak/>
        <w:t>8.</w:t>
      </w:r>
      <w:r>
        <w:rPr>
          <w:spacing w:val="-3"/>
        </w:rPr>
        <w:t xml:space="preserve"> </w:t>
      </w:r>
      <w:r>
        <w:t>ИТОГОВАЯ</w:t>
      </w:r>
      <w:r>
        <w:rPr>
          <w:spacing w:val="-3"/>
        </w:rPr>
        <w:t xml:space="preserve"> </w:t>
      </w:r>
      <w:r>
        <w:t>АТТЕСТАЦИЯ</w:t>
      </w:r>
    </w:p>
    <w:p w14:paraId="296CDA3B" w14:textId="77777777" w:rsidR="00F21E04" w:rsidRDefault="00F21E04">
      <w:pPr>
        <w:pStyle w:val="a3"/>
        <w:ind w:left="0"/>
        <w:rPr>
          <w:b/>
        </w:rPr>
      </w:pPr>
    </w:p>
    <w:p w14:paraId="4FFCD81C" w14:textId="77777777" w:rsidR="00F21E04" w:rsidRDefault="00444EC0" w:rsidP="00723B9D">
      <w:pPr>
        <w:pStyle w:val="a6"/>
        <w:numPr>
          <w:ilvl w:val="1"/>
          <w:numId w:val="7"/>
        </w:numPr>
        <w:tabs>
          <w:tab w:val="left" w:pos="673"/>
        </w:tabs>
        <w:spacing w:line="274" w:lineRule="exact"/>
        <w:ind w:hanging="421"/>
        <w:rPr>
          <w:b/>
          <w:sz w:val="24"/>
        </w:rPr>
      </w:pPr>
      <w:r>
        <w:rPr>
          <w:b/>
          <w:sz w:val="24"/>
        </w:rPr>
        <w:t>Требования</w:t>
      </w:r>
      <w:r>
        <w:rPr>
          <w:b/>
          <w:spacing w:val="-2"/>
          <w:sz w:val="24"/>
        </w:rPr>
        <w:t xml:space="preserve"> </w:t>
      </w:r>
      <w:r>
        <w:rPr>
          <w:b/>
          <w:sz w:val="24"/>
        </w:rPr>
        <w:t>к</w:t>
      </w:r>
      <w:r>
        <w:rPr>
          <w:b/>
          <w:spacing w:val="-4"/>
          <w:sz w:val="24"/>
        </w:rPr>
        <w:t xml:space="preserve"> </w:t>
      </w:r>
      <w:r>
        <w:rPr>
          <w:b/>
          <w:sz w:val="24"/>
        </w:rPr>
        <w:t>итоговой</w:t>
      </w:r>
      <w:r>
        <w:rPr>
          <w:b/>
          <w:spacing w:val="-2"/>
          <w:sz w:val="24"/>
        </w:rPr>
        <w:t xml:space="preserve"> </w:t>
      </w:r>
      <w:r>
        <w:rPr>
          <w:b/>
          <w:sz w:val="24"/>
        </w:rPr>
        <w:t>аттестации</w:t>
      </w:r>
    </w:p>
    <w:p w14:paraId="31FB795F" w14:textId="77777777" w:rsidR="00F21E04" w:rsidRPr="00997977" w:rsidRDefault="00444EC0" w:rsidP="00723B9D">
      <w:pPr>
        <w:pStyle w:val="a6"/>
        <w:numPr>
          <w:ilvl w:val="0"/>
          <w:numId w:val="6"/>
        </w:numPr>
        <w:tabs>
          <w:tab w:val="left" w:pos="974"/>
        </w:tabs>
        <w:ind w:right="306" w:firstLine="0"/>
        <w:rPr>
          <w:sz w:val="24"/>
          <w:szCs w:val="24"/>
        </w:rPr>
      </w:pPr>
      <w:r w:rsidRPr="00997977">
        <w:rPr>
          <w:sz w:val="24"/>
          <w:szCs w:val="24"/>
        </w:rPr>
        <w:t>Итоговая</w:t>
      </w:r>
      <w:r w:rsidRPr="00997977">
        <w:rPr>
          <w:spacing w:val="1"/>
          <w:sz w:val="24"/>
          <w:szCs w:val="24"/>
        </w:rPr>
        <w:t xml:space="preserve"> </w:t>
      </w:r>
      <w:r w:rsidRPr="00997977">
        <w:rPr>
          <w:sz w:val="24"/>
          <w:szCs w:val="24"/>
        </w:rPr>
        <w:t>аттестация</w:t>
      </w:r>
      <w:r w:rsidRPr="00997977">
        <w:rPr>
          <w:spacing w:val="1"/>
          <w:sz w:val="24"/>
          <w:szCs w:val="24"/>
        </w:rPr>
        <w:t xml:space="preserve"> </w:t>
      </w:r>
      <w:r w:rsidRPr="00997977">
        <w:rPr>
          <w:sz w:val="24"/>
          <w:szCs w:val="24"/>
        </w:rPr>
        <w:t>по</w:t>
      </w:r>
      <w:r w:rsidRPr="00997977">
        <w:rPr>
          <w:spacing w:val="1"/>
          <w:sz w:val="24"/>
          <w:szCs w:val="24"/>
        </w:rPr>
        <w:t xml:space="preserve"> </w:t>
      </w:r>
      <w:r w:rsidRPr="00997977">
        <w:rPr>
          <w:sz w:val="24"/>
          <w:szCs w:val="24"/>
        </w:rPr>
        <w:t>дополнительной</w:t>
      </w:r>
      <w:r w:rsidRPr="00997977">
        <w:rPr>
          <w:spacing w:val="1"/>
          <w:sz w:val="24"/>
          <w:szCs w:val="24"/>
        </w:rPr>
        <w:t xml:space="preserve"> </w:t>
      </w:r>
      <w:r w:rsidRPr="00997977">
        <w:rPr>
          <w:sz w:val="24"/>
          <w:szCs w:val="24"/>
        </w:rPr>
        <w:t>профессиональной</w:t>
      </w:r>
      <w:r w:rsidRPr="00997977">
        <w:rPr>
          <w:spacing w:val="1"/>
          <w:sz w:val="24"/>
          <w:szCs w:val="24"/>
        </w:rPr>
        <w:t xml:space="preserve"> </w:t>
      </w:r>
      <w:r w:rsidRPr="00997977">
        <w:rPr>
          <w:sz w:val="24"/>
          <w:szCs w:val="24"/>
        </w:rPr>
        <w:t>образовательной</w:t>
      </w:r>
      <w:r w:rsidRPr="00997977">
        <w:rPr>
          <w:spacing w:val="1"/>
          <w:sz w:val="24"/>
          <w:szCs w:val="24"/>
        </w:rPr>
        <w:t xml:space="preserve"> </w:t>
      </w:r>
      <w:r w:rsidRPr="00997977">
        <w:rPr>
          <w:sz w:val="24"/>
          <w:szCs w:val="24"/>
        </w:rPr>
        <w:t>программе</w:t>
      </w:r>
      <w:r w:rsidRPr="00997977">
        <w:rPr>
          <w:spacing w:val="-57"/>
          <w:sz w:val="24"/>
          <w:szCs w:val="24"/>
        </w:rPr>
        <w:t xml:space="preserve"> </w:t>
      </w:r>
      <w:r w:rsidRPr="00997977">
        <w:rPr>
          <w:sz w:val="24"/>
          <w:szCs w:val="24"/>
        </w:rPr>
        <w:t>повышения квалификации «</w:t>
      </w:r>
      <w:r w:rsidR="00997977" w:rsidRPr="00997977">
        <w:rPr>
          <w:sz w:val="24"/>
          <w:szCs w:val="24"/>
        </w:rPr>
        <w:t>Жизнеугрожающие нарушения при сочетанной травме и ранениях</w:t>
      </w:r>
      <w:r w:rsidRPr="00997977">
        <w:rPr>
          <w:sz w:val="24"/>
          <w:szCs w:val="24"/>
        </w:rPr>
        <w:t>» проводится в виде тестирования и зачета</w:t>
      </w:r>
      <w:r w:rsidRPr="00997977">
        <w:rPr>
          <w:spacing w:val="-57"/>
          <w:sz w:val="24"/>
          <w:szCs w:val="24"/>
        </w:rPr>
        <w:t xml:space="preserve"> </w:t>
      </w:r>
      <w:r w:rsidRPr="00997977">
        <w:rPr>
          <w:sz w:val="24"/>
          <w:szCs w:val="24"/>
        </w:rPr>
        <w:t>по</w:t>
      </w:r>
      <w:r w:rsidRPr="00997977">
        <w:rPr>
          <w:spacing w:val="-1"/>
          <w:sz w:val="24"/>
          <w:szCs w:val="24"/>
        </w:rPr>
        <w:t xml:space="preserve"> </w:t>
      </w:r>
      <w:r w:rsidRPr="00997977">
        <w:rPr>
          <w:sz w:val="24"/>
          <w:szCs w:val="24"/>
        </w:rPr>
        <w:t>практическому</w:t>
      </w:r>
      <w:r w:rsidRPr="00997977">
        <w:rPr>
          <w:spacing w:val="-6"/>
          <w:sz w:val="24"/>
          <w:szCs w:val="24"/>
        </w:rPr>
        <w:t xml:space="preserve"> </w:t>
      </w:r>
      <w:r w:rsidRPr="00997977">
        <w:rPr>
          <w:sz w:val="24"/>
          <w:szCs w:val="24"/>
        </w:rPr>
        <w:t>курсу,</w:t>
      </w:r>
      <w:r w:rsidRPr="00997977">
        <w:rPr>
          <w:spacing w:val="3"/>
          <w:sz w:val="24"/>
          <w:szCs w:val="24"/>
        </w:rPr>
        <w:t xml:space="preserve"> </w:t>
      </w:r>
      <w:r w:rsidRPr="00997977">
        <w:rPr>
          <w:sz w:val="24"/>
          <w:szCs w:val="24"/>
        </w:rPr>
        <w:t>должна</w:t>
      </w:r>
      <w:r w:rsidRPr="00997977">
        <w:rPr>
          <w:spacing w:val="-2"/>
          <w:sz w:val="24"/>
          <w:szCs w:val="24"/>
        </w:rPr>
        <w:t xml:space="preserve"> </w:t>
      </w:r>
      <w:r w:rsidRPr="00997977">
        <w:rPr>
          <w:sz w:val="24"/>
          <w:szCs w:val="24"/>
        </w:rPr>
        <w:t>выявлять</w:t>
      </w:r>
      <w:r w:rsidRPr="00997977">
        <w:rPr>
          <w:spacing w:val="1"/>
          <w:sz w:val="24"/>
          <w:szCs w:val="24"/>
        </w:rPr>
        <w:t xml:space="preserve"> </w:t>
      </w:r>
      <w:r w:rsidRPr="00997977">
        <w:rPr>
          <w:sz w:val="24"/>
          <w:szCs w:val="24"/>
        </w:rPr>
        <w:t>теоретическую</w:t>
      </w:r>
      <w:r w:rsidRPr="00997977">
        <w:rPr>
          <w:spacing w:val="-1"/>
          <w:sz w:val="24"/>
          <w:szCs w:val="24"/>
        </w:rPr>
        <w:t xml:space="preserve"> </w:t>
      </w:r>
      <w:r w:rsidRPr="00997977">
        <w:rPr>
          <w:sz w:val="24"/>
          <w:szCs w:val="24"/>
        </w:rPr>
        <w:t>и</w:t>
      </w:r>
      <w:r w:rsidRPr="00997977">
        <w:rPr>
          <w:spacing w:val="-1"/>
          <w:sz w:val="24"/>
          <w:szCs w:val="24"/>
        </w:rPr>
        <w:t xml:space="preserve"> </w:t>
      </w:r>
      <w:r w:rsidRPr="00997977">
        <w:rPr>
          <w:sz w:val="24"/>
          <w:szCs w:val="24"/>
        </w:rPr>
        <w:t>практическую</w:t>
      </w:r>
      <w:r w:rsidRPr="00997977">
        <w:rPr>
          <w:spacing w:val="-1"/>
          <w:sz w:val="24"/>
          <w:szCs w:val="24"/>
        </w:rPr>
        <w:t xml:space="preserve"> </w:t>
      </w:r>
      <w:r w:rsidRPr="00997977">
        <w:rPr>
          <w:sz w:val="24"/>
          <w:szCs w:val="24"/>
        </w:rPr>
        <w:t>подготовку</w:t>
      </w:r>
      <w:r w:rsidRPr="00997977">
        <w:rPr>
          <w:spacing w:val="-5"/>
          <w:sz w:val="24"/>
          <w:szCs w:val="24"/>
        </w:rPr>
        <w:t xml:space="preserve"> </w:t>
      </w:r>
      <w:r w:rsidRPr="00997977">
        <w:rPr>
          <w:sz w:val="24"/>
          <w:szCs w:val="24"/>
        </w:rPr>
        <w:t>врача.</w:t>
      </w:r>
    </w:p>
    <w:p w14:paraId="176C0B21" w14:textId="73844E10" w:rsidR="00F21E04" w:rsidRPr="0002784E" w:rsidRDefault="00444EC0" w:rsidP="00723B9D">
      <w:pPr>
        <w:pStyle w:val="a6"/>
        <w:numPr>
          <w:ilvl w:val="0"/>
          <w:numId w:val="6"/>
        </w:numPr>
        <w:tabs>
          <w:tab w:val="left" w:pos="974"/>
        </w:tabs>
        <w:ind w:right="307" w:firstLine="0"/>
        <w:rPr>
          <w:sz w:val="24"/>
          <w:szCs w:val="24"/>
        </w:rPr>
      </w:pPr>
      <w:r>
        <w:rPr>
          <w:sz w:val="24"/>
        </w:rPr>
        <w:t>Обучающийся</w:t>
      </w:r>
      <w:r>
        <w:rPr>
          <w:spacing w:val="1"/>
          <w:sz w:val="24"/>
        </w:rPr>
        <w:t xml:space="preserve"> </w:t>
      </w:r>
      <w:r>
        <w:rPr>
          <w:sz w:val="24"/>
        </w:rPr>
        <w:t>допускается</w:t>
      </w:r>
      <w:r>
        <w:rPr>
          <w:spacing w:val="1"/>
          <w:sz w:val="24"/>
        </w:rPr>
        <w:t xml:space="preserve"> </w:t>
      </w:r>
      <w:r>
        <w:rPr>
          <w:sz w:val="24"/>
        </w:rPr>
        <w:t>к</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после</w:t>
      </w:r>
      <w:r>
        <w:rPr>
          <w:spacing w:val="1"/>
          <w:sz w:val="24"/>
        </w:rPr>
        <w:t xml:space="preserve"> </w:t>
      </w:r>
      <w:r>
        <w:rPr>
          <w:sz w:val="24"/>
        </w:rPr>
        <w:t>изучения</w:t>
      </w:r>
      <w:r>
        <w:rPr>
          <w:spacing w:val="1"/>
          <w:sz w:val="24"/>
        </w:rPr>
        <w:t xml:space="preserve"> </w:t>
      </w:r>
      <w:r>
        <w:rPr>
          <w:sz w:val="24"/>
        </w:rPr>
        <w:t>учебных</w:t>
      </w:r>
      <w:r>
        <w:rPr>
          <w:spacing w:val="1"/>
          <w:sz w:val="24"/>
        </w:rPr>
        <w:t xml:space="preserve"> </w:t>
      </w:r>
      <w:r>
        <w:rPr>
          <w:sz w:val="24"/>
        </w:rPr>
        <w:t>модулей</w:t>
      </w:r>
      <w:r>
        <w:rPr>
          <w:spacing w:val="1"/>
          <w:sz w:val="24"/>
        </w:rPr>
        <w:t xml:space="preserve"> </w:t>
      </w:r>
      <w:r>
        <w:rPr>
          <w:sz w:val="24"/>
        </w:rPr>
        <w:t>в</w:t>
      </w:r>
      <w:r>
        <w:rPr>
          <w:spacing w:val="1"/>
          <w:sz w:val="24"/>
        </w:rPr>
        <w:t xml:space="preserve"> </w:t>
      </w:r>
      <w:r>
        <w:rPr>
          <w:sz w:val="24"/>
        </w:rPr>
        <w:t>объеме,</w:t>
      </w:r>
      <w:r>
        <w:rPr>
          <w:spacing w:val="1"/>
          <w:sz w:val="24"/>
        </w:rPr>
        <w:t xml:space="preserve"> </w:t>
      </w:r>
      <w:r w:rsidRPr="0002784E">
        <w:rPr>
          <w:sz w:val="24"/>
          <w:szCs w:val="24"/>
        </w:rPr>
        <w:t>предусмотренном</w:t>
      </w:r>
      <w:r w:rsidRPr="0002784E">
        <w:rPr>
          <w:spacing w:val="1"/>
          <w:sz w:val="24"/>
          <w:szCs w:val="24"/>
        </w:rPr>
        <w:t xml:space="preserve"> </w:t>
      </w:r>
      <w:r w:rsidRPr="0002784E">
        <w:rPr>
          <w:sz w:val="24"/>
          <w:szCs w:val="24"/>
        </w:rPr>
        <w:t>учебным</w:t>
      </w:r>
      <w:r w:rsidRPr="0002784E">
        <w:rPr>
          <w:spacing w:val="1"/>
          <w:sz w:val="24"/>
          <w:szCs w:val="24"/>
        </w:rPr>
        <w:t xml:space="preserve"> </w:t>
      </w:r>
      <w:r w:rsidRPr="0002784E">
        <w:rPr>
          <w:sz w:val="24"/>
          <w:szCs w:val="24"/>
        </w:rPr>
        <w:t>планом</w:t>
      </w:r>
      <w:r w:rsidRPr="0002784E">
        <w:rPr>
          <w:spacing w:val="1"/>
          <w:sz w:val="24"/>
          <w:szCs w:val="24"/>
        </w:rPr>
        <w:t xml:space="preserve"> </w:t>
      </w:r>
      <w:r w:rsidRPr="0002784E">
        <w:rPr>
          <w:sz w:val="24"/>
          <w:szCs w:val="24"/>
        </w:rPr>
        <w:t>дополнительной</w:t>
      </w:r>
      <w:r w:rsidRPr="0002784E">
        <w:rPr>
          <w:spacing w:val="1"/>
          <w:sz w:val="24"/>
          <w:szCs w:val="24"/>
        </w:rPr>
        <w:t xml:space="preserve"> </w:t>
      </w:r>
      <w:r w:rsidRPr="0002784E">
        <w:rPr>
          <w:sz w:val="24"/>
          <w:szCs w:val="24"/>
        </w:rPr>
        <w:t>профессиональной</w:t>
      </w:r>
      <w:r w:rsidRPr="0002784E">
        <w:rPr>
          <w:spacing w:val="1"/>
          <w:sz w:val="24"/>
          <w:szCs w:val="24"/>
        </w:rPr>
        <w:t xml:space="preserve"> </w:t>
      </w:r>
      <w:r w:rsidRPr="0002784E">
        <w:rPr>
          <w:sz w:val="24"/>
          <w:szCs w:val="24"/>
        </w:rPr>
        <w:t>программы</w:t>
      </w:r>
      <w:r w:rsidRPr="0002784E">
        <w:rPr>
          <w:spacing w:val="1"/>
          <w:sz w:val="24"/>
          <w:szCs w:val="24"/>
        </w:rPr>
        <w:t xml:space="preserve"> </w:t>
      </w:r>
      <w:r w:rsidRPr="0002784E">
        <w:rPr>
          <w:sz w:val="24"/>
          <w:szCs w:val="24"/>
        </w:rPr>
        <w:t>повышения</w:t>
      </w:r>
      <w:r w:rsidRPr="0002784E">
        <w:rPr>
          <w:spacing w:val="35"/>
          <w:sz w:val="24"/>
          <w:szCs w:val="24"/>
        </w:rPr>
        <w:t xml:space="preserve"> </w:t>
      </w:r>
      <w:r w:rsidRPr="0002784E">
        <w:rPr>
          <w:sz w:val="24"/>
          <w:szCs w:val="24"/>
        </w:rPr>
        <w:t>квалификации</w:t>
      </w:r>
      <w:r w:rsidRPr="0002784E">
        <w:rPr>
          <w:spacing w:val="39"/>
          <w:sz w:val="24"/>
          <w:szCs w:val="24"/>
        </w:rPr>
        <w:t xml:space="preserve"> </w:t>
      </w:r>
      <w:r w:rsidRPr="0002784E">
        <w:rPr>
          <w:sz w:val="24"/>
          <w:szCs w:val="24"/>
        </w:rPr>
        <w:t>«</w:t>
      </w:r>
      <w:r w:rsidR="00997977" w:rsidRPr="0002784E">
        <w:rPr>
          <w:sz w:val="24"/>
          <w:szCs w:val="24"/>
        </w:rPr>
        <w:t>Жизнеугрожающие нарушения при сочетанной травме и ранениях</w:t>
      </w:r>
      <w:r w:rsidRPr="0002784E">
        <w:rPr>
          <w:sz w:val="24"/>
          <w:szCs w:val="24"/>
        </w:rPr>
        <w:t>»</w:t>
      </w:r>
      <w:r w:rsidRPr="0002784E">
        <w:rPr>
          <w:spacing w:val="24"/>
          <w:sz w:val="24"/>
          <w:szCs w:val="24"/>
        </w:rPr>
        <w:t xml:space="preserve"> </w:t>
      </w:r>
      <w:r w:rsidRPr="0002784E">
        <w:rPr>
          <w:sz w:val="24"/>
          <w:szCs w:val="24"/>
        </w:rPr>
        <w:t>для</w:t>
      </w:r>
      <w:r w:rsidRPr="0002784E">
        <w:rPr>
          <w:spacing w:val="37"/>
          <w:sz w:val="24"/>
          <w:szCs w:val="24"/>
        </w:rPr>
        <w:t xml:space="preserve"> </w:t>
      </w:r>
      <w:r w:rsidRPr="0002784E">
        <w:rPr>
          <w:sz w:val="24"/>
          <w:szCs w:val="24"/>
        </w:rPr>
        <w:t>врачей</w:t>
      </w:r>
      <w:r w:rsidRPr="0002784E">
        <w:rPr>
          <w:spacing w:val="35"/>
          <w:sz w:val="24"/>
          <w:szCs w:val="24"/>
        </w:rPr>
        <w:t xml:space="preserve"> </w:t>
      </w:r>
      <w:r w:rsidRPr="0002784E">
        <w:rPr>
          <w:sz w:val="24"/>
          <w:szCs w:val="24"/>
        </w:rPr>
        <w:t>по</w:t>
      </w:r>
      <w:r w:rsidRPr="0002784E">
        <w:rPr>
          <w:spacing w:val="34"/>
          <w:sz w:val="24"/>
          <w:szCs w:val="24"/>
        </w:rPr>
        <w:t xml:space="preserve"> </w:t>
      </w:r>
      <w:r w:rsidRPr="0002784E">
        <w:rPr>
          <w:sz w:val="24"/>
          <w:szCs w:val="24"/>
        </w:rPr>
        <w:t>специальностям</w:t>
      </w:r>
      <w:r w:rsidRPr="0002784E">
        <w:rPr>
          <w:spacing w:val="1"/>
          <w:sz w:val="24"/>
          <w:szCs w:val="24"/>
        </w:rPr>
        <w:t xml:space="preserve"> </w:t>
      </w:r>
      <w:r w:rsidRPr="0002784E">
        <w:rPr>
          <w:sz w:val="24"/>
          <w:szCs w:val="24"/>
        </w:rPr>
        <w:t>«Анестезиология</w:t>
      </w:r>
      <w:r w:rsidRPr="0002784E">
        <w:rPr>
          <w:spacing w:val="1"/>
          <w:sz w:val="24"/>
          <w:szCs w:val="24"/>
        </w:rPr>
        <w:t xml:space="preserve"> </w:t>
      </w:r>
      <w:r w:rsidRPr="0002784E">
        <w:rPr>
          <w:sz w:val="24"/>
          <w:szCs w:val="24"/>
        </w:rPr>
        <w:t>и</w:t>
      </w:r>
      <w:r w:rsidRPr="0002784E">
        <w:rPr>
          <w:spacing w:val="1"/>
          <w:sz w:val="24"/>
          <w:szCs w:val="24"/>
        </w:rPr>
        <w:t xml:space="preserve"> </w:t>
      </w:r>
      <w:r w:rsidRPr="0002784E">
        <w:rPr>
          <w:sz w:val="24"/>
          <w:szCs w:val="24"/>
        </w:rPr>
        <w:t>реаниматология»</w:t>
      </w:r>
      <w:r w:rsidR="0002784E" w:rsidRPr="0002784E">
        <w:rPr>
          <w:sz w:val="24"/>
          <w:szCs w:val="24"/>
        </w:rPr>
        <w:t>, «Хирургия»,</w:t>
      </w:r>
      <w:r w:rsidR="0002784E" w:rsidRPr="0002784E">
        <w:rPr>
          <w:spacing w:val="70"/>
          <w:sz w:val="24"/>
          <w:szCs w:val="24"/>
        </w:rPr>
        <w:t xml:space="preserve"> </w:t>
      </w:r>
      <w:r w:rsidR="0002784E" w:rsidRPr="0002784E">
        <w:rPr>
          <w:sz w:val="24"/>
          <w:szCs w:val="24"/>
        </w:rPr>
        <w:t>«Нейрохирургия»,</w:t>
      </w:r>
      <w:r w:rsidR="0002784E" w:rsidRPr="0002784E">
        <w:rPr>
          <w:spacing w:val="72"/>
          <w:sz w:val="24"/>
          <w:szCs w:val="24"/>
        </w:rPr>
        <w:t xml:space="preserve"> </w:t>
      </w:r>
      <w:r w:rsidR="0002784E" w:rsidRPr="0002784E">
        <w:rPr>
          <w:sz w:val="24"/>
          <w:szCs w:val="24"/>
        </w:rPr>
        <w:t>«Сердечно-сосудистая хирургия»</w:t>
      </w:r>
      <w:r w:rsidRPr="0002784E">
        <w:rPr>
          <w:sz w:val="24"/>
          <w:szCs w:val="24"/>
        </w:rPr>
        <w:t>.</w:t>
      </w:r>
      <w:r w:rsidR="006E3997">
        <w:rPr>
          <w:sz w:val="24"/>
          <w:szCs w:val="24"/>
        </w:rPr>
        <w:t xml:space="preserve"> </w:t>
      </w:r>
    </w:p>
    <w:p w14:paraId="26F3ADC2" w14:textId="77777777" w:rsidR="00F21E04" w:rsidRDefault="00444EC0" w:rsidP="00723B9D">
      <w:pPr>
        <w:pStyle w:val="a6"/>
        <w:numPr>
          <w:ilvl w:val="0"/>
          <w:numId w:val="6"/>
        </w:numPr>
        <w:tabs>
          <w:tab w:val="left" w:pos="974"/>
        </w:tabs>
        <w:ind w:right="306" w:firstLine="0"/>
        <w:rPr>
          <w:sz w:val="24"/>
        </w:rPr>
      </w:pPr>
      <w:r w:rsidRPr="0002784E">
        <w:rPr>
          <w:sz w:val="24"/>
          <w:szCs w:val="24"/>
        </w:rPr>
        <w:t>Лица,</w:t>
      </w:r>
      <w:r w:rsidRPr="0002784E">
        <w:rPr>
          <w:spacing w:val="1"/>
          <w:sz w:val="24"/>
          <w:szCs w:val="24"/>
        </w:rPr>
        <w:t xml:space="preserve"> </w:t>
      </w:r>
      <w:r w:rsidRPr="0002784E">
        <w:rPr>
          <w:sz w:val="24"/>
          <w:szCs w:val="24"/>
        </w:rPr>
        <w:t>освоившие</w:t>
      </w:r>
      <w:r w:rsidRPr="0002784E">
        <w:rPr>
          <w:spacing w:val="1"/>
          <w:sz w:val="24"/>
          <w:szCs w:val="24"/>
        </w:rPr>
        <w:t xml:space="preserve"> </w:t>
      </w:r>
      <w:r w:rsidRPr="0002784E">
        <w:rPr>
          <w:sz w:val="24"/>
          <w:szCs w:val="24"/>
        </w:rPr>
        <w:t>дополнительную</w:t>
      </w:r>
      <w:r w:rsidRPr="0002784E">
        <w:rPr>
          <w:spacing w:val="1"/>
          <w:sz w:val="24"/>
          <w:szCs w:val="24"/>
        </w:rPr>
        <w:t xml:space="preserve"> </w:t>
      </w:r>
      <w:r w:rsidRPr="0002784E">
        <w:rPr>
          <w:sz w:val="24"/>
          <w:szCs w:val="24"/>
        </w:rPr>
        <w:t>профессиональную</w:t>
      </w:r>
      <w:r w:rsidRPr="0002784E">
        <w:rPr>
          <w:spacing w:val="1"/>
          <w:sz w:val="24"/>
          <w:szCs w:val="24"/>
        </w:rPr>
        <w:t xml:space="preserve"> </w:t>
      </w:r>
      <w:r w:rsidRPr="0002784E">
        <w:rPr>
          <w:sz w:val="24"/>
          <w:szCs w:val="24"/>
        </w:rPr>
        <w:t>образовательную</w:t>
      </w:r>
      <w:r w:rsidRPr="0002784E">
        <w:rPr>
          <w:spacing w:val="1"/>
          <w:sz w:val="24"/>
          <w:szCs w:val="24"/>
        </w:rPr>
        <w:t xml:space="preserve"> </w:t>
      </w:r>
      <w:r w:rsidRPr="0002784E">
        <w:rPr>
          <w:sz w:val="24"/>
          <w:szCs w:val="24"/>
        </w:rPr>
        <w:t>программу</w:t>
      </w:r>
      <w:r w:rsidRPr="0002784E">
        <w:rPr>
          <w:spacing w:val="1"/>
          <w:sz w:val="24"/>
          <w:szCs w:val="24"/>
        </w:rPr>
        <w:t xml:space="preserve"> </w:t>
      </w:r>
      <w:r w:rsidRPr="0002784E">
        <w:rPr>
          <w:sz w:val="24"/>
          <w:szCs w:val="24"/>
        </w:rPr>
        <w:t>повышения</w:t>
      </w:r>
      <w:r w:rsidRPr="0002784E">
        <w:rPr>
          <w:spacing w:val="1"/>
          <w:sz w:val="24"/>
          <w:szCs w:val="24"/>
        </w:rPr>
        <w:t xml:space="preserve"> </w:t>
      </w:r>
      <w:r w:rsidRPr="0002784E">
        <w:rPr>
          <w:sz w:val="24"/>
          <w:szCs w:val="24"/>
        </w:rPr>
        <w:t>квалификации</w:t>
      </w:r>
      <w:r w:rsidRPr="0002784E">
        <w:rPr>
          <w:spacing w:val="1"/>
          <w:sz w:val="24"/>
          <w:szCs w:val="24"/>
        </w:rPr>
        <w:t xml:space="preserve"> </w:t>
      </w:r>
      <w:r w:rsidRPr="0002784E">
        <w:rPr>
          <w:sz w:val="24"/>
          <w:szCs w:val="24"/>
        </w:rPr>
        <w:t>«</w:t>
      </w:r>
      <w:r w:rsidR="00997977" w:rsidRPr="0002784E">
        <w:rPr>
          <w:sz w:val="24"/>
          <w:szCs w:val="24"/>
        </w:rPr>
        <w:t>Жизнеугрожающие нарушения при</w:t>
      </w:r>
      <w:r w:rsidR="00997977" w:rsidRPr="00997977">
        <w:rPr>
          <w:sz w:val="24"/>
        </w:rPr>
        <w:t xml:space="preserve"> сочетанной травме и ранениях</w:t>
      </w:r>
      <w:r>
        <w:rPr>
          <w:sz w:val="24"/>
        </w:rPr>
        <w:t>»</w:t>
      </w:r>
      <w:r>
        <w:rPr>
          <w:spacing w:val="1"/>
          <w:sz w:val="24"/>
        </w:rPr>
        <w:t xml:space="preserve"> </w:t>
      </w:r>
      <w:r>
        <w:rPr>
          <w:sz w:val="24"/>
        </w:rPr>
        <w:t>и</w:t>
      </w:r>
      <w:r>
        <w:rPr>
          <w:spacing w:val="1"/>
          <w:sz w:val="24"/>
        </w:rPr>
        <w:t xml:space="preserve"> </w:t>
      </w:r>
      <w:r>
        <w:rPr>
          <w:sz w:val="24"/>
        </w:rPr>
        <w:t>успешно</w:t>
      </w:r>
      <w:r>
        <w:rPr>
          <w:spacing w:val="1"/>
          <w:sz w:val="24"/>
        </w:rPr>
        <w:t xml:space="preserve"> </w:t>
      </w:r>
      <w:r>
        <w:rPr>
          <w:sz w:val="24"/>
        </w:rPr>
        <w:t>прошедшие</w:t>
      </w:r>
      <w:r>
        <w:rPr>
          <w:spacing w:val="1"/>
          <w:sz w:val="24"/>
        </w:rPr>
        <w:t xml:space="preserve"> </w:t>
      </w:r>
      <w:r>
        <w:rPr>
          <w:sz w:val="24"/>
        </w:rPr>
        <w:t>итоговую</w:t>
      </w:r>
      <w:r>
        <w:rPr>
          <w:spacing w:val="1"/>
          <w:sz w:val="24"/>
        </w:rPr>
        <w:t xml:space="preserve"> </w:t>
      </w:r>
      <w:r>
        <w:rPr>
          <w:sz w:val="24"/>
        </w:rPr>
        <w:t>аттестацию,</w:t>
      </w:r>
      <w:r>
        <w:rPr>
          <w:spacing w:val="1"/>
          <w:sz w:val="24"/>
        </w:rPr>
        <w:t xml:space="preserve"> </w:t>
      </w:r>
      <w:r>
        <w:rPr>
          <w:sz w:val="24"/>
        </w:rPr>
        <w:t>получают</w:t>
      </w:r>
      <w:r>
        <w:rPr>
          <w:spacing w:val="1"/>
          <w:sz w:val="24"/>
        </w:rPr>
        <w:t xml:space="preserve"> </w:t>
      </w:r>
      <w:r>
        <w:rPr>
          <w:sz w:val="24"/>
        </w:rPr>
        <w:t>документ</w:t>
      </w:r>
      <w:r>
        <w:rPr>
          <w:spacing w:val="1"/>
          <w:sz w:val="24"/>
        </w:rPr>
        <w:t xml:space="preserve"> </w:t>
      </w:r>
      <w:r>
        <w:rPr>
          <w:sz w:val="24"/>
        </w:rPr>
        <w:t>установленного</w:t>
      </w:r>
      <w:r>
        <w:rPr>
          <w:spacing w:val="1"/>
          <w:sz w:val="24"/>
        </w:rPr>
        <w:t xml:space="preserve"> </w:t>
      </w:r>
      <w:r>
        <w:rPr>
          <w:sz w:val="24"/>
        </w:rPr>
        <w:t>образца</w:t>
      </w:r>
      <w:r>
        <w:rPr>
          <w:spacing w:val="1"/>
          <w:sz w:val="24"/>
        </w:rPr>
        <w:t xml:space="preserve"> </w:t>
      </w:r>
      <w:r>
        <w:rPr>
          <w:sz w:val="24"/>
        </w:rPr>
        <w:t>–</w:t>
      </w:r>
      <w:r>
        <w:rPr>
          <w:spacing w:val="1"/>
          <w:sz w:val="24"/>
        </w:rPr>
        <w:t xml:space="preserve"> </w:t>
      </w:r>
      <w:r>
        <w:rPr>
          <w:sz w:val="24"/>
        </w:rPr>
        <w:t>удостоверение</w:t>
      </w:r>
      <w:r>
        <w:rPr>
          <w:spacing w:val="1"/>
          <w:sz w:val="24"/>
        </w:rPr>
        <w:t xml:space="preserve"> </w:t>
      </w:r>
      <w:r>
        <w:rPr>
          <w:sz w:val="24"/>
        </w:rPr>
        <w:t>о</w:t>
      </w:r>
      <w:r>
        <w:rPr>
          <w:spacing w:val="1"/>
          <w:sz w:val="24"/>
        </w:rPr>
        <w:t xml:space="preserve"> </w:t>
      </w:r>
      <w:r>
        <w:rPr>
          <w:sz w:val="24"/>
        </w:rPr>
        <w:t>повышении</w:t>
      </w:r>
      <w:r>
        <w:rPr>
          <w:spacing w:val="1"/>
          <w:sz w:val="24"/>
        </w:rPr>
        <w:t xml:space="preserve"> </w:t>
      </w:r>
      <w:r>
        <w:rPr>
          <w:sz w:val="24"/>
        </w:rPr>
        <w:t>квалификации.</w:t>
      </w:r>
    </w:p>
    <w:p w14:paraId="6D5DAADD" w14:textId="77777777" w:rsidR="00F21E04" w:rsidRDefault="00F21E04">
      <w:pPr>
        <w:pStyle w:val="a3"/>
        <w:spacing w:before="3"/>
        <w:ind w:left="0"/>
      </w:pPr>
    </w:p>
    <w:p w14:paraId="3D70D3C0" w14:textId="77777777" w:rsidR="00F21E04" w:rsidRDefault="00444EC0" w:rsidP="00723B9D">
      <w:pPr>
        <w:pStyle w:val="1"/>
        <w:numPr>
          <w:ilvl w:val="1"/>
          <w:numId w:val="7"/>
        </w:numPr>
        <w:tabs>
          <w:tab w:val="left" w:pos="674"/>
        </w:tabs>
        <w:spacing w:line="274" w:lineRule="exact"/>
        <w:ind w:left="673" w:hanging="422"/>
        <w:jc w:val="both"/>
      </w:pPr>
      <w:r>
        <w:t>Форма</w:t>
      </w:r>
      <w:r>
        <w:rPr>
          <w:spacing w:val="-4"/>
        </w:rPr>
        <w:t xml:space="preserve"> </w:t>
      </w:r>
      <w:r>
        <w:t>итоговой</w:t>
      </w:r>
      <w:r>
        <w:rPr>
          <w:spacing w:val="-2"/>
        </w:rPr>
        <w:t xml:space="preserve"> </w:t>
      </w:r>
      <w:r>
        <w:t>аттестации и</w:t>
      </w:r>
      <w:r>
        <w:rPr>
          <w:spacing w:val="-4"/>
        </w:rPr>
        <w:t xml:space="preserve"> </w:t>
      </w:r>
      <w:r>
        <w:t>критерии</w:t>
      </w:r>
      <w:r>
        <w:rPr>
          <w:spacing w:val="-5"/>
        </w:rPr>
        <w:t xml:space="preserve"> </w:t>
      </w:r>
      <w:r>
        <w:t>оценки</w:t>
      </w:r>
    </w:p>
    <w:p w14:paraId="2C784325" w14:textId="77777777" w:rsidR="00F21E04" w:rsidRDefault="00444EC0">
      <w:pPr>
        <w:pStyle w:val="a3"/>
        <w:spacing w:line="274" w:lineRule="exact"/>
        <w:jc w:val="both"/>
      </w:pPr>
      <w:r>
        <w:t xml:space="preserve">1.    </w:t>
      </w:r>
      <w:r>
        <w:rPr>
          <w:spacing w:val="21"/>
        </w:rPr>
        <w:t xml:space="preserve"> </w:t>
      </w:r>
      <w:r>
        <w:t>Примеры</w:t>
      </w:r>
      <w:r>
        <w:rPr>
          <w:spacing w:val="-2"/>
        </w:rPr>
        <w:t xml:space="preserve"> </w:t>
      </w:r>
      <w:r>
        <w:t>тестов</w:t>
      </w:r>
      <w:r>
        <w:rPr>
          <w:spacing w:val="-1"/>
        </w:rPr>
        <w:t xml:space="preserve"> </w:t>
      </w:r>
      <w:r>
        <w:t>для</w:t>
      </w:r>
      <w:r>
        <w:rPr>
          <w:spacing w:val="-1"/>
        </w:rPr>
        <w:t xml:space="preserve"> </w:t>
      </w:r>
      <w:r>
        <w:t>промежуточного</w:t>
      </w:r>
      <w:r>
        <w:rPr>
          <w:spacing w:val="-1"/>
        </w:rPr>
        <w:t xml:space="preserve"> </w:t>
      </w:r>
      <w:r>
        <w:t>и</w:t>
      </w:r>
      <w:r>
        <w:rPr>
          <w:spacing w:val="-1"/>
        </w:rPr>
        <w:t xml:space="preserve"> </w:t>
      </w:r>
      <w:r>
        <w:t>итогового</w:t>
      </w:r>
      <w:r>
        <w:rPr>
          <w:spacing w:val="-1"/>
        </w:rPr>
        <w:t xml:space="preserve"> </w:t>
      </w:r>
      <w:r>
        <w:t>контроля</w:t>
      </w:r>
      <w:r>
        <w:rPr>
          <w:spacing w:val="-1"/>
        </w:rPr>
        <w:t xml:space="preserve"> </w:t>
      </w:r>
      <w:r>
        <w:t>с</w:t>
      </w:r>
      <w:r>
        <w:rPr>
          <w:spacing w:val="-2"/>
        </w:rPr>
        <w:t xml:space="preserve"> </w:t>
      </w:r>
      <w:r>
        <w:t>эталонами</w:t>
      </w:r>
      <w:r>
        <w:rPr>
          <w:spacing w:val="-1"/>
        </w:rPr>
        <w:t xml:space="preserve"> </w:t>
      </w:r>
      <w:r>
        <w:t>ответов:</w:t>
      </w:r>
    </w:p>
    <w:p w14:paraId="1CB4A67B" w14:textId="77777777" w:rsidR="00F21E04" w:rsidRDefault="00F21E04">
      <w:pPr>
        <w:pStyle w:val="a3"/>
        <w:ind w:left="0"/>
      </w:pPr>
    </w:p>
    <w:p w14:paraId="59636D76" w14:textId="77777777" w:rsidR="00F21E04" w:rsidRDefault="00444EC0">
      <w:pPr>
        <w:spacing w:before="1"/>
        <w:ind w:left="252"/>
        <w:rPr>
          <w:i/>
          <w:sz w:val="24"/>
        </w:rPr>
      </w:pPr>
      <w:r>
        <w:rPr>
          <w:i/>
          <w:sz w:val="24"/>
          <w:u w:val="single"/>
        </w:rPr>
        <w:t>Инструкция:</w:t>
      </w:r>
      <w:r>
        <w:rPr>
          <w:i/>
          <w:spacing w:val="-2"/>
          <w:sz w:val="24"/>
        </w:rPr>
        <w:t xml:space="preserve"> </w:t>
      </w:r>
      <w:r>
        <w:rPr>
          <w:i/>
          <w:sz w:val="24"/>
        </w:rPr>
        <w:t>Выберите</w:t>
      </w:r>
      <w:r>
        <w:rPr>
          <w:i/>
          <w:spacing w:val="-4"/>
          <w:sz w:val="24"/>
        </w:rPr>
        <w:t xml:space="preserve"> </w:t>
      </w:r>
      <w:r>
        <w:rPr>
          <w:i/>
          <w:sz w:val="24"/>
        </w:rPr>
        <w:t>один</w:t>
      </w:r>
      <w:r>
        <w:rPr>
          <w:i/>
          <w:spacing w:val="-2"/>
          <w:sz w:val="24"/>
        </w:rPr>
        <w:t xml:space="preserve"> </w:t>
      </w:r>
      <w:r>
        <w:rPr>
          <w:i/>
          <w:sz w:val="24"/>
        </w:rPr>
        <w:t>правильный</w:t>
      </w:r>
      <w:r>
        <w:rPr>
          <w:i/>
          <w:spacing w:val="-3"/>
          <w:sz w:val="24"/>
        </w:rPr>
        <w:t xml:space="preserve"> </w:t>
      </w:r>
      <w:r>
        <w:rPr>
          <w:i/>
          <w:sz w:val="24"/>
        </w:rPr>
        <w:t>ответ.</w:t>
      </w:r>
    </w:p>
    <w:p w14:paraId="566B2B39" w14:textId="77777777" w:rsidR="00F21E04" w:rsidRDefault="00444EC0">
      <w:pPr>
        <w:pStyle w:val="a3"/>
        <w:tabs>
          <w:tab w:val="left" w:pos="2488"/>
        </w:tabs>
        <w:ind w:right="325"/>
      </w:pPr>
      <w:r>
        <w:t>Вопрос</w:t>
      </w:r>
      <w:r>
        <w:rPr>
          <w:spacing w:val="1"/>
        </w:rPr>
        <w:t xml:space="preserve"> </w:t>
      </w:r>
      <w:r>
        <w:t>1.01.</w:t>
      </w:r>
      <w:r>
        <w:rPr>
          <w:spacing w:val="1"/>
        </w:rPr>
        <w:t xml:space="preserve"> </w:t>
      </w:r>
      <w:r w:rsidR="00AC0476">
        <w:rPr>
          <w:spacing w:val="1"/>
        </w:rPr>
        <w:t>О</w:t>
      </w:r>
      <w:r w:rsidR="00AC0476">
        <w:t>рганизм раненого может самостоятельно компенсировать кровопотерю до</w:t>
      </w:r>
    </w:p>
    <w:p w14:paraId="6865FE00" w14:textId="77777777" w:rsidR="00F21E04" w:rsidRDefault="00444EC0">
      <w:pPr>
        <w:pStyle w:val="a3"/>
      </w:pPr>
      <w:r>
        <w:t>1</w:t>
      </w:r>
      <w:r w:rsidR="00AC0476">
        <w:t>. 800 мл</w:t>
      </w:r>
    </w:p>
    <w:p w14:paraId="2BCE2D1A" w14:textId="77777777" w:rsidR="00F21E04" w:rsidRDefault="00AC0476">
      <w:pPr>
        <w:pStyle w:val="a3"/>
      </w:pPr>
      <w:r>
        <w:t>2. 500 мл</w:t>
      </w:r>
    </w:p>
    <w:p w14:paraId="1FA515E4" w14:textId="77777777" w:rsidR="00F21E04" w:rsidRDefault="00AC0476">
      <w:pPr>
        <w:pStyle w:val="a3"/>
      </w:pPr>
      <w:r>
        <w:t>3. 1 литра</w:t>
      </w:r>
    </w:p>
    <w:p w14:paraId="1B457E55" w14:textId="77777777" w:rsidR="00F21E04" w:rsidRDefault="00AC0476">
      <w:pPr>
        <w:pStyle w:val="a3"/>
      </w:pPr>
      <w:r>
        <w:t>4. 2 литров</w:t>
      </w:r>
    </w:p>
    <w:p w14:paraId="540C46B0" w14:textId="77777777" w:rsidR="00F21E04" w:rsidRDefault="00444EC0">
      <w:pPr>
        <w:pStyle w:val="a3"/>
      </w:pPr>
      <w:r>
        <w:t>Эталонный</w:t>
      </w:r>
      <w:r>
        <w:rPr>
          <w:spacing w:val="-2"/>
        </w:rPr>
        <w:t xml:space="preserve"> </w:t>
      </w:r>
      <w:r>
        <w:t>ответ: 3</w:t>
      </w:r>
    </w:p>
    <w:p w14:paraId="7600B689" w14:textId="77777777" w:rsidR="00F21E04" w:rsidRDefault="00F21E04">
      <w:pPr>
        <w:pStyle w:val="a3"/>
        <w:ind w:left="0"/>
      </w:pPr>
    </w:p>
    <w:p w14:paraId="1467957E" w14:textId="77777777" w:rsidR="00F21E04" w:rsidRDefault="00444EC0">
      <w:pPr>
        <w:pStyle w:val="a3"/>
      </w:pPr>
      <w:r>
        <w:t>Вопрос</w:t>
      </w:r>
      <w:r>
        <w:rPr>
          <w:spacing w:val="-4"/>
        </w:rPr>
        <w:t xml:space="preserve"> </w:t>
      </w:r>
      <w:r>
        <w:t>1.02.</w:t>
      </w:r>
      <w:r>
        <w:rPr>
          <w:spacing w:val="-2"/>
        </w:rPr>
        <w:t xml:space="preserve"> </w:t>
      </w:r>
      <w:r>
        <w:t>Для</w:t>
      </w:r>
      <w:r w:rsidR="00AC0476">
        <w:rPr>
          <w:spacing w:val="-3"/>
        </w:rPr>
        <w:t xml:space="preserve"> оценки степени кровопотери используют определение</w:t>
      </w:r>
    </w:p>
    <w:p w14:paraId="64DEAFA7" w14:textId="77777777" w:rsidR="00F21E04" w:rsidRDefault="00AC0476" w:rsidP="00723B9D">
      <w:pPr>
        <w:pStyle w:val="a6"/>
        <w:numPr>
          <w:ilvl w:val="0"/>
          <w:numId w:val="5"/>
        </w:numPr>
        <w:tabs>
          <w:tab w:val="left" w:pos="494"/>
        </w:tabs>
        <w:ind w:hanging="242"/>
        <w:rPr>
          <w:sz w:val="24"/>
        </w:rPr>
      </w:pPr>
      <w:r>
        <w:rPr>
          <w:sz w:val="24"/>
        </w:rPr>
        <w:t xml:space="preserve">Лактата (более 2 ммоль\литр) и </w:t>
      </w:r>
      <w:r>
        <w:rPr>
          <w:sz w:val="24"/>
          <w:lang w:val="en-US"/>
        </w:rPr>
        <w:t>pH</w:t>
      </w:r>
      <w:r w:rsidRPr="00AC0476">
        <w:rPr>
          <w:sz w:val="24"/>
        </w:rPr>
        <w:t xml:space="preserve"> </w:t>
      </w:r>
      <w:r>
        <w:rPr>
          <w:sz w:val="24"/>
        </w:rPr>
        <w:t>(меньше 7,25)</w:t>
      </w:r>
    </w:p>
    <w:p w14:paraId="4E05924D" w14:textId="77777777" w:rsidR="00F21E04" w:rsidRDefault="00AC0476" w:rsidP="00723B9D">
      <w:pPr>
        <w:pStyle w:val="a6"/>
        <w:numPr>
          <w:ilvl w:val="0"/>
          <w:numId w:val="5"/>
        </w:numPr>
        <w:tabs>
          <w:tab w:val="left" w:pos="494"/>
        </w:tabs>
        <w:ind w:hanging="242"/>
        <w:rPr>
          <w:sz w:val="24"/>
        </w:rPr>
      </w:pPr>
      <w:r>
        <w:rPr>
          <w:sz w:val="24"/>
        </w:rPr>
        <w:t>Гемоглобина (менее 110-100 г\л)</w:t>
      </w:r>
    </w:p>
    <w:p w14:paraId="46CA7EBF" w14:textId="77777777" w:rsidR="00F21E04" w:rsidRDefault="00AC0476" w:rsidP="00723B9D">
      <w:pPr>
        <w:pStyle w:val="a6"/>
        <w:numPr>
          <w:ilvl w:val="0"/>
          <w:numId w:val="5"/>
        </w:numPr>
        <w:tabs>
          <w:tab w:val="left" w:pos="494"/>
        </w:tabs>
        <w:ind w:hanging="242"/>
        <w:rPr>
          <w:sz w:val="24"/>
        </w:rPr>
      </w:pPr>
      <w:r>
        <w:rPr>
          <w:sz w:val="24"/>
        </w:rPr>
        <w:t>Эритроцитов (менее 3,7х10</w:t>
      </w:r>
      <w:r>
        <w:rPr>
          <w:sz w:val="24"/>
          <w:lang w:val="en-US"/>
        </w:rPr>
        <w:t>^12</w:t>
      </w:r>
      <w:r>
        <w:rPr>
          <w:sz w:val="24"/>
        </w:rPr>
        <w:t>/литр)</w:t>
      </w:r>
    </w:p>
    <w:p w14:paraId="616D3901" w14:textId="77777777" w:rsidR="00F21E04" w:rsidRDefault="00AC0476" w:rsidP="00723B9D">
      <w:pPr>
        <w:pStyle w:val="a6"/>
        <w:numPr>
          <w:ilvl w:val="0"/>
          <w:numId w:val="5"/>
        </w:numPr>
        <w:tabs>
          <w:tab w:val="left" w:pos="494"/>
        </w:tabs>
        <w:ind w:hanging="242"/>
        <w:rPr>
          <w:sz w:val="24"/>
        </w:rPr>
      </w:pPr>
      <w:r>
        <w:rPr>
          <w:sz w:val="24"/>
        </w:rPr>
        <w:t>Гематокрита (меньше 32%)</w:t>
      </w:r>
    </w:p>
    <w:p w14:paraId="3630D07A" w14:textId="77777777" w:rsidR="00F21E04" w:rsidRDefault="00444EC0" w:rsidP="00AC0476">
      <w:pPr>
        <w:pStyle w:val="a6"/>
        <w:tabs>
          <w:tab w:val="left" w:pos="494"/>
        </w:tabs>
        <w:ind w:right="8497"/>
        <w:rPr>
          <w:sz w:val="24"/>
        </w:rPr>
      </w:pPr>
      <w:r>
        <w:rPr>
          <w:sz w:val="24"/>
        </w:rPr>
        <w:t>Эталонный</w:t>
      </w:r>
      <w:r>
        <w:rPr>
          <w:spacing w:val="-8"/>
          <w:sz w:val="24"/>
        </w:rPr>
        <w:t xml:space="preserve"> </w:t>
      </w:r>
      <w:r>
        <w:rPr>
          <w:sz w:val="24"/>
        </w:rPr>
        <w:t>ответ:</w:t>
      </w:r>
      <w:r>
        <w:rPr>
          <w:spacing w:val="-5"/>
          <w:sz w:val="24"/>
        </w:rPr>
        <w:t xml:space="preserve"> </w:t>
      </w:r>
      <w:r w:rsidR="00AC0476">
        <w:rPr>
          <w:sz w:val="24"/>
        </w:rPr>
        <w:t>1</w:t>
      </w:r>
    </w:p>
    <w:p w14:paraId="09BAAE7E" w14:textId="77777777" w:rsidR="00F21E04" w:rsidRDefault="00F21E04">
      <w:pPr>
        <w:pStyle w:val="a3"/>
        <w:ind w:left="0"/>
      </w:pPr>
    </w:p>
    <w:p w14:paraId="59C4C6E7" w14:textId="77777777" w:rsidR="00310BC9" w:rsidRDefault="00444EC0" w:rsidP="00310BC9">
      <w:pPr>
        <w:pStyle w:val="a3"/>
      </w:pPr>
      <w:r>
        <w:t>Вопрос</w:t>
      </w:r>
      <w:r>
        <w:rPr>
          <w:spacing w:val="20"/>
        </w:rPr>
        <w:t xml:space="preserve"> </w:t>
      </w:r>
      <w:r>
        <w:t>1.03.</w:t>
      </w:r>
      <w:r>
        <w:rPr>
          <w:spacing w:val="21"/>
        </w:rPr>
        <w:t xml:space="preserve"> </w:t>
      </w:r>
      <w:r w:rsidR="00310BC9">
        <w:t>Период относительной стабилизации жизненно важных функций длится</w:t>
      </w:r>
    </w:p>
    <w:p w14:paraId="6D0F6F6C" w14:textId="77777777" w:rsidR="00F21E04" w:rsidRDefault="00310BC9" w:rsidP="00723B9D">
      <w:pPr>
        <w:pStyle w:val="a6"/>
        <w:numPr>
          <w:ilvl w:val="0"/>
          <w:numId w:val="4"/>
        </w:numPr>
        <w:tabs>
          <w:tab w:val="left" w:pos="494"/>
        </w:tabs>
        <w:ind w:hanging="242"/>
        <w:rPr>
          <w:sz w:val="24"/>
        </w:rPr>
      </w:pPr>
      <w:r>
        <w:rPr>
          <w:sz w:val="24"/>
        </w:rPr>
        <w:t>от 6 до 12 часов</w:t>
      </w:r>
    </w:p>
    <w:p w14:paraId="04326478" w14:textId="77777777" w:rsidR="00F21E04" w:rsidRDefault="00310BC9" w:rsidP="00723B9D">
      <w:pPr>
        <w:pStyle w:val="a6"/>
        <w:numPr>
          <w:ilvl w:val="0"/>
          <w:numId w:val="4"/>
        </w:numPr>
        <w:tabs>
          <w:tab w:val="left" w:pos="494"/>
        </w:tabs>
        <w:ind w:hanging="242"/>
        <w:rPr>
          <w:sz w:val="24"/>
        </w:rPr>
      </w:pPr>
      <w:r>
        <w:rPr>
          <w:sz w:val="24"/>
        </w:rPr>
        <w:t>от 12 до 48 часов</w:t>
      </w:r>
    </w:p>
    <w:p w14:paraId="1C45082B" w14:textId="77777777" w:rsidR="00F21E04" w:rsidRDefault="00310BC9" w:rsidP="00723B9D">
      <w:pPr>
        <w:pStyle w:val="a6"/>
        <w:numPr>
          <w:ilvl w:val="0"/>
          <w:numId w:val="4"/>
        </w:numPr>
        <w:tabs>
          <w:tab w:val="left" w:pos="494"/>
        </w:tabs>
        <w:ind w:hanging="242"/>
        <w:rPr>
          <w:sz w:val="24"/>
        </w:rPr>
      </w:pPr>
      <w:r>
        <w:rPr>
          <w:sz w:val="24"/>
        </w:rPr>
        <w:t>от 12 до 24 часов</w:t>
      </w:r>
    </w:p>
    <w:p w14:paraId="1F57126B" w14:textId="77777777" w:rsidR="00F21E04" w:rsidRDefault="00444EC0">
      <w:pPr>
        <w:pStyle w:val="a3"/>
        <w:ind w:right="7907"/>
      </w:pPr>
      <w:r>
        <w:t xml:space="preserve">4. </w:t>
      </w:r>
      <w:r w:rsidR="00310BC9">
        <w:t>от 24 до 48 часов</w:t>
      </w:r>
      <w:r>
        <w:rPr>
          <w:spacing w:val="-57"/>
        </w:rPr>
        <w:t xml:space="preserve"> </w:t>
      </w:r>
      <w:r>
        <w:t>Эталонный</w:t>
      </w:r>
      <w:r>
        <w:rPr>
          <w:spacing w:val="-1"/>
        </w:rPr>
        <w:t xml:space="preserve"> </w:t>
      </w:r>
      <w:r>
        <w:t>ответ:</w:t>
      </w:r>
      <w:r>
        <w:rPr>
          <w:spacing w:val="2"/>
        </w:rPr>
        <w:t xml:space="preserve"> </w:t>
      </w:r>
      <w:r w:rsidR="00310BC9">
        <w:t>2</w:t>
      </w:r>
    </w:p>
    <w:p w14:paraId="6A6A6092" w14:textId="77777777" w:rsidR="00F21E04" w:rsidRDefault="00F21E04">
      <w:pPr>
        <w:pStyle w:val="a3"/>
        <w:ind w:left="0"/>
      </w:pPr>
    </w:p>
    <w:p w14:paraId="0E07A8BE" w14:textId="77777777" w:rsidR="00F21E04" w:rsidRDefault="00444EC0" w:rsidP="00310BC9">
      <w:pPr>
        <w:pStyle w:val="a3"/>
      </w:pPr>
      <w:r>
        <w:t>Вопрос</w:t>
      </w:r>
      <w:r>
        <w:rPr>
          <w:spacing w:val="43"/>
        </w:rPr>
        <w:t xml:space="preserve"> </w:t>
      </w:r>
      <w:r>
        <w:t>2.01.</w:t>
      </w:r>
      <w:r>
        <w:rPr>
          <w:spacing w:val="45"/>
        </w:rPr>
        <w:t xml:space="preserve"> </w:t>
      </w:r>
      <w:r w:rsidR="00310BC9">
        <w:t>Темп инфузии при СДС должен составлять в среднем:</w:t>
      </w:r>
    </w:p>
    <w:p w14:paraId="56E1437C" w14:textId="77777777" w:rsidR="00F21E04" w:rsidRDefault="00310BC9" w:rsidP="00723B9D">
      <w:pPr>
        <w:pStyle w:val="a6"/>
        <w:numPr>
          <w:ilvl w:val="0"/>
          <w:numId w:val="3"/>
        </w:numPr>
        <w:tabs>
          <w:tab w:val="left" w:pos="494"/>
        </w:tabs>
        <w:ind w:hanging="242"/>
        <w:rPr>
          <w:sz w:val="24"/>
        </w:rPr>
      </w:pPr>
      <w:r>
        <w:rPr>
          <w:sz w:val="24"/>
        </w:rPr>
        <w:t>500 мл в час</w:t>
      </w:r>
    </w:p>
    <w:p w14:paraId="1AE6CA4F" w14:textId="77777777" w:rsidR="00F21E04" w:rsidRDefault="00310BC9" w:rsidP="00723B9D">
      <w:pPr>
        <w:pStyle w:val="a6"/>
        <w:numPr>
          <w:ilvl w:val="0"/>
          <w:numId w:val="3"/>
        </w:numPr>
        <w:tabs>
          <w:tab w:val="left" w:pos="494"/>
        </w:tabs>
        <w:ind w:hanging="242"/>
        <w:rPr>
          <w:sz w:val="24"/>
        </w:rPr>
      </w:pPr>
      <w:r>
        <w:rPr>
          <w:sz w:val="24"/>
        </w:rPr>
        <w:t>2 литра в час</w:t>
      </w:r>
    </w:p>
    <w:p w14:paraId="22EBFF82" w14:textId="77777777" w:rsidR="00F21E04" w:rsidRDefault="00310BC9" w:rsidP="00723B9D">
      <w:pPr>
        <w:pStyle w:val="a6"/>
        <w:numPr>
          <w:ilvl w:val="0"/>
          <w:numId w:val="3"/>
        </w:numPr>
        <w:tabs>
          <w:tab w:val="left" w:pos="494"/>
        </w:tabs>
        <w:ind w:hanging="242"/>
        <w:rPr>
          <w:sz w:val="24"/>
        </w:rPr>
      </w:pPr>
      <w:r>
        <w:rPr>
          <w:sz w:val="24"/>
        </w:rPr>
        <w:t>100 мл в час</w:t>
      </w:r>
    </w:p>
    <w:p w14:paraId="52B5EAA7" w14:textId="77777777" w:rsidR="00310BC9" w:rsidRPr="00310BC9" w:rsidRDefault="00310BC9" w:rsidP="00723B9D">
      <w:pPr>
        <w:pStyle w:val="a6"/>
        <w:numPr>
          <w:ilvl w:val="0"/>
          <w:numId w:val="3"/>
        </w:numPr>
        <w:tabs>
          <w:tab w:val="left" w:pos="494"/>
        </w:tabs>
        <w:ind w:left="252" w:right="8497" w:firstLine="0"/>
        <w:rPr>
          <w:sz w:val="24"/>
        </w:rPr>
      </w:pPr>
      <w:r>
        <w:rPr>
          <w:sz w:val="24"/>
        </w:rPr>
        <w:t>1 литр в час</w:t>
      </w:r>
    </w:p>
    <w:p w14:paraId="27F7ED00" w14:textId="77777777" w:rsidR="00F21E04" w:rsidRDefault="00444EC0" w:rsidP="00310BC9">
      <w:pPr>
        <w:pStyle w:val="a6"/>
        <w:tabs>
          <w:tab w:val="left" w:pos="494"/>
        </w:tabs>
        <w:ind w:right="8497"/>
        <w:rPr>
          <w:sz w:val="24"/>
        </w:rPr>
      </w:pPr>
      <w:r>
        <w:rPr>
          <w:sz w:val="24"/>
        </w:rPr>
        <w:t>Эталонный</w:t>
      </w:r>
      <w:r>
        <w:rPr>
          <w:spacing w:val="-8"/>
          <w:sz w:val="24"/>
        </w:rPr>
        <w:t xml:space="preserve"> </w:t>
      </w:r>
      <w:r>
        <w:rPr>
          <w:sz w:val="24"/>
        </w:rPr>
        <w:t>ответ:</w:t>
      </w:r>
      <w:r>
        <w:rPr>
          <w:spacing w:val="-5"/>
          <w:sz w:val="24"/>
        </w:rPr>
        <w:t xml:space="preserve"> </w:t>
      </w:r>
      <w:r w:rsidR="00310BC9">
        <w:rPr>
          <w:sz w:val="24"/>
        </w:rPr>
        <w:t>4</w:t>
      </w:r>
    </w:p>
    <w:p w14:paraId="6D4BD4CA" w14:textId="77777777" w:rsidR="00F21E04" w:rsidRDefault="00F21E04">
      <w:pPr>
        <w:rPr>
          <w:sz w:val="24"/>
        </w:rPr>
        <w:sectPr w:rsidR="00F21E04">
          <w:pgSz w:w="11910" w:h="16840"/>
          <w:pgMar w:top="640" w:right="260" w:bottom="780" w:left="880" w:header="0" w:footer="512" w:gutter="0"/>
          <w:cols w:space="720"/>
        </w:sectPr>
      </w:pPr>
    </w:p>
    <w:p w14:paraId="112F47A4" w14:textId="77777777" w:rsidR="00310BC9" w:rsidRDefault="00444EC0" w:rsidP="00310BC9">
      <w:pPr>
        <w:pStyle w:val="a3"/>
        <w:spacing w:before="70"/>
      </w:pPr>
      <w:r>
        <w:lastRenderedPageBreak/>
        <w:t>Вопрос</w:t>
      </w:r>
      <w:r>
        <w:rPr>
          <w:spacing w:val="7"/>
        </w:rPr>
        <w:t xml:space="preserve"> </w:t>
      </w:r>
      <w:r>
        <w:t>2.02.</w:t>
      </w:r>
      <w:r>
        <w:rPr>
          <w:spacing w:val="9"/>
        </w:rPr>
        <w:t xml:space="preserve"> </w:t>
      </w:r>
      <w:r w:rsidR="00310BC9">
        <w:t>Консервированная кровь пригодна для переливания в течение:</w:t>
      </w:r>
    </w:p>
    <w:p w14:paraId="5DDC149A" w14:textId="77777777" w:rsidR="00F21E04" w:rsidRDefault="00310BC9" w:rsidP="00723B9D">
      <w:pPr>
        <w:pStyle w:val="a6"/>
        <w:numPr>
          <w:ilvl w:val="0"/>
          <w:numId w:val="2"/>
        </w:numPr>
        <w:tabs>
          <w:tab w:val="left" w:pos="494"/>
        </w:tabs>
        <w:spacing w:line="278" w:lineRule="exact"/>
        <w:ind w:hanging="242"/>
        <w:rPr>
          <w:sz w:val="16"/>
        </w:rPr>
      </w:pPr>
      <w:r>
        <w:rPr>
          <w:position w:val="2"/>
          <w:sz w:val="24"/>
        </w:rPr>
        <w:t>21 суток.</w:t>
      </w:r>
    </w:p>
    <w:p w14:paraId="5F0F305C" w14:textId="77777777" w:rsidR="00F21E04" w:rsidRDefault="00310BC9" w:rsidP="00723B9D">
      <w:pPr>
        <w:pStyle w:val="a6"/>
        <w:numPr>
          <w:ilvl w:val="0"/>
          <w:numId w:val="2"/>
        </w:numPr>
        <w:tabs>
          <w:tab w:val="left" w:pos="494"/>
        </w:tabs>
        <w:spacing w:line="275" w:lineRule="exact"/>
        <w:ind w:hanging="242"/>
        <w:rPr>
          <w:sz w:val="24"/>
        </w:rPr>
      </w:pPr>
      <w:r>
        <w:rPr>
          <w:sz w:val="24"/>
        </w:rPr>
        <w:t>7 суток.</w:t>
      </w:r>
    </w:p>
    <w:p w14:paraId="64BF2026" w14:textId="77777777" w:rsidR="00F21E04" w:rsidRDefault="00310BC9" w:rsidP="00723B9D">
      <w:pPr>
        <w:pStyle w:val="a6"/>
        <w:numPr>
          <w:ilvl w:val="0"/>
          <w:numId w:val="2"/>
        </w:numPr>
        <w:tabs>
          <w:tab w:val="left" w:pos="494"/>
        </w:tabs>
        <w:ind w:hanging="242"/>
        <w:rPr>
          <w:sz w:val="24"/>
        </w:rPr>
      </w:pPr>
      <w:r>
        <w:rPr>
          <w:sz w:val="24"/>
        </w:rPr>
        <w:t>14 суток.</w:t>
      </w:r>
    </w:p>
    <w:p w14:paraId="13412CC5" w14:textId="77777777" w:rsidR="00310BC9" w:rsidRDefault="00310BC9" w:rsidP="00723B9D">
      <w:pPr>
        <w:pStyle w:val="a6"/>
        <w:numPr>
          <w:ilvl w:val="0"/>
          <w:numId w:val="2"/>
        </w:numPr>
        <w:tabs>
          <w:tab w:val="left" w:pos="496"/>
        </w:tabs>
        <w:ind w:left="252" w:right="7206" w:firstLine="0"/>
        <w:rPr>
          <w:sz w:val="24"/>
        </w:rPr>
      </w:pPr>
      <w:r>
        <w:rPr>
          <w:sz w:val="24"/>
        </w:rPr>
        <w:t>28 суток.</w:t>
      </w:r>
    </w:p>
    <w:p w14:paraId="465F48AC" w14:textId="77777777" w:rsidR="00F21E04" w:rsidRDefault="00444EC0" w:rsidP="00310BC9">
      <w:pPr>
        <w:pStyle w:val="a6"/>
        <w:tabs>
          <w:tab w:val="left" w:pos="496"/>
        </w:tabs>
        <w:ind w:right="7206"/>
        <w:rPr>
          <w:sz w:val="24"/>
        </w:rPr>
      </w:pPr>
      <w:r>
        <w:rPr>
          <w:spacing w:val="-57"/>
          <w:sz w:val="24"/>
        </w:rPr>
        <w:t xml:space="preserve"> </w:t>
      </w:r>
      <w:r>
        <w:rPr>
          <w:sz w:val="24"/>
        </w:rPr>
        <w:t>Эталонный</w:t>
      </w:r>
      <w:r>
        <w:rPr>
          <w:spacing w:val="-1"/>
          <w:sz w:val="24"/>
        </w:rPr>
        <w:t xml:space="preserve"> </w:t>
      </w:r>
      <w:r>
        <w:rPr>
          <w:sz w:val="24"/>
        </w:rPr>
        <w:t>ответ:</w:t>
      </w:r>
      <w:r>
        <w:rPr>
          <w:spacing w:val="2"/>
          <w:sz w:val="24"/>
        </w:rPr>
        <w:t xml:space="preserve"> </w:t>
      </w:r>
      <w:r w:rsidR="00310BC9">
        <w:rPr>
          <w:sz w:val="24"/>
        </w:rPr>
        <w:t>1</w:t>
      </w:r>
    </w:p>
    <w:p w14:paraId="5073D6C9" w14:textId="77777777" w:rsidR="00F21E04" w:rsidRDefault="00F21E04">
      <w:pPr>
        <w:pStyle w:val="a3"/>
        <w:ind w:left="0"/>
      </w:pPr>
    </w:p>
    <w:p w14:paraId="0703B0DE" w14:textId="77777777" w:rsidR="00F21E04" w:rsidRDefault="00444EC0" w:rsidP="00723B9D">
      <w:pPr>
        <w:pStyle w:val="a6"/>
        <w:numPr>
          <w:ilvl w:val="0"/>
          <w:numId w:val="1"/>
        </w:numPr>
        <w:tabs>
          <w:tab w:val="left" w:pos="819"/>
          <w:tab w:val="left" w:pos="820"/>
        </w:tabs>
        <w:ind w:right="302" w:firstLine="0"/>
        <w:rPr>
          <w:sz w:val="24"/>
        </w:rPr>
      </w:pPr>
      <w:r>
        <w:rPr>
          <w:sz w:val="24"/>
        </w:rPr>
        <w:t>Критерии</w:t>
      </w:r>
      <w:r>
        <w:rPr>
          <w:spacing w:val="55"/>
          <w:sz w:val="24"/>
        </w:rPr>
        <w:t xml:space="preserve"> </w:t>
      </w:r>
      <w:r>
        <w:rPr>
          <w:sz w:val="24"/>
        </w:rPr>
        <w:t>оценки</w:t>
      </w:r>
      <w:r>
        <w:rPr>
          <w:spacing w:val="53"/>
          <w:sz w:val="24"/>
        </w:rPr>
        <w:t xml:space="preserve"> </w:t>
      </w:r>
      <w:r>
        <w:rPr>
          <w:sz w:val="24"/>
        </w:rPr>
        <w:t>тестирования.</w:t>
      </w:r>
      <w:r>
        <w:rPr>
          <w:spacing w:val="54"/>
          <w:sz w:val="24"/>
        </w:rPr>
        <w:t xml:space="preserve"> </w:t>
      </w:r>
      <w:r>
        <w:rPr>
          <w:sz w:val="24"/>
        </w:rPr>
        <w:t>Оценка</w:t>
      </w:r>
      <w:r>
        <w:rPr>
          <w:spacing w:val="54"/>
          <w:sz w:val="24"/>
        </w:rPr>
        <w:t xml:space="preserve"> </w:t>
      </w:r>
      <w:r>
        <w:rPr>
          <w:sz w:val="24"/>
        </w:rPr>
        <w:t>выставляется</w:t>
      </w:r>
      <w:r>
        <w:rPr>
          <w:spacing w:val="54"/>
          <w:sz w:val="24"/>
        </w:rPr>
        <w:t xml:space="preserve"> </w:t>
      </w:r>
      <w:r>
        <w:rPr>
          <w:sz w:val="24"/>
        </w:rPr>
        <w:t>пропорционально</w:t>
      </w:r>
      <w:r>
        <w:rPr>
          <w:spacing w:val="55"/>
          <w:sz w:val="24"/>
        </w:rPr>
        <w:t xml:space="preserve"> </w:t>
      </w:r>
      <w:r>
        <w:rPr>
          <w:sz w:val="24"/>
        </w:rPr>
        <w:t>доле</w:t>
      </w:r>
      <w:r>
        <w:rPr>
          <w:spacing w:val="51"/>
          <w:sz w:val="24"/>
        </w:rPr>
        <w:t xml:space="preserve"> </w:t>
      </w:r>
      <w:r>
        <w:rPr>
          <w:sz w:val="24"/>
        </w:rPr>
        <w:t>правильных</w:t>
      </w:r>
      <w:r>
        <w:rPr>
          <w:spacing w:val="-57"/>
          <w:sz w:val="24"/>
        </w:rPr>
        <w:t xml:space="preserve"> </w:t>
      </w:r>
      <w:r>
        <w:rPr>
          <w:sz w:val="24"/>
        </w:rPr>
        <w:t>ответов:</w:t>
      </w:r>
      <w:r>
        <w:rPr>
          <w:spacing w:val="-1"/>
          <w:sz w:val="24"/>
        </w:rPr>
        <w:t xml:space="preserve"> </w:t>
      </w:r>
      <w:r>
        <w:rPr>
          <w:sz w:val="24"/>
        </w:rPr>
        <w:t>70-100%</w:t>
      </w:r>
      <w:r>
        <w:rPr>
          <w:spacing w:val="-2"/>
          <w:sz w:val="24"/>
        </w:rPr>
        <w:t xml:space="preserve"> </w:t>
      </w:r>
      <w:r>
        <w:rPr>
          <w:sz w:val="24"/>
        </w:rPr>
        <w:t>–</w:t>
      </w:r>
      <w:r>
        <w:rPr>
          <w:spacing w:val="3"/>
          <w:sz w:val="24"/>
        </w:rPr>
        <w:t xml:space="preserve"> </w:t>
      </w:r>
      <w:r>
        <w:rPr>
          <w:sz w:val="24"/>
        </w:rPr>
        <w:t>«зачтено», менее</w:t>
      </w:r>
      <w:r>
        <w:rPr>
          <w:spacing w:val="-2"/>
          <w:sz w:val="24"/>
        </w:rPr>
        <w:t xml:space="preserve"> </w:t>
      </w:r>
      <w:r>
        <w:rPr>
          <w:sz w:val="24"/>
        </w:rPr>
        <w:t>70%</w:t>
      </w:r>
      <w:r>
        <w:rPr>
          <w:spacing w:val="-2"/>
          <w:sz w:val="24"/>
        </w:rPr>
        <w:t xml:space="preserve"> </w:t>
      </w:r>
      <w:r>
        <w:rPr>
          <w:sz w:val="24"/>
        </w:rPr>
        <w:t>правильных</w:t>
      </w:r>
      <w:r>
        <w:rPr>
          <w:spacing w:val="2"/>
          <w:sz w:val="24"/>
        </w:rPr>
        <w:t xml:space="preserve"> </w:t>
      </w:r>
      <w:r>
        <w:rPr>
          <w:sz w:val="24"/>
        </w:rPr>
        <w:t>ответов</w:t>
      </w:r>
      <w:r>
        <w:rPr>
          <w:spacing w:val="3"/>
          <w:sz w:val="24"/>
        </w:rPr>
        <w:t xml:space="preserve"> </w:t>
      </w:r>
      <w:r>
        <w:rPr>
          <w:sz w:val="24"/>
        </w:rPr>
        <w:t>–</w:t>
      </w:r>
      <w:r>
        <w:rPr>
          <w:spacing w:val="3"/>
          <w:sz w:val="24"/>
        </w:rPr>
        <w:t xml:space="preserve"> </w:t>
      </w:r>
      <w:r>
        <w:rPr>
          <w:sz w:val="24"/>
        </w:rPr>
        <w:t>«не</w:t>
      </w:r>
      <w:r>
        <w:rPr>
          <w:spacing w:val="-2"/>
          <w:sz w:val="24"/>
        </w:rPr>
        <w:t xml:space="preserve"> </w:t>
      </w:r>
      <w:r>
        <w:rPr>
          <w:sz w:val="24"/>
        </w:rPr>
        <w:t>зачтено».</w:t>
      </w:r>
    </w:p>
    <w:p w14:paraId="33A4F1F1" w14:textId="77777777" w:rsidR="00F21E04" w:rsidRDefault="00F21E04">
      <w:pPr>
        <w:pStyle w:val="a3"/>
        <w:ind w:left="0"/>
      </w:pPr>
    </w:p>
    <w:p w14:paraId="59E2745B" w14:textId="77777777" w:rsidR="00F21E04" w:rsidRDefault="00444EC0" w:rsidP="00723B9D">
      <w:pPr>
        <w:pStyle w:val="a6"/>
        <w:numPr>
          <w:ilvl w:val="0"/>
          <w:numId w:val="1"/>
        </w:numPr>
        <w:tabs>
          <w:tab w:val="left" w:pos="820"/>
        </w:tabs>
        <w:ind w:right="306" w:firstLine="0"/>
        <w:rPr>
          <w:sz w:val="24"/>
        </w:rPr>
      </w:pPr>
      <w:r>
        <w:rPr>
          <w:sz w:val="24"/>
        </w:rPr>
        <w:t>Зачет по практическому курсу предусматривает решение ситуационной задачи. Критерии</w:t>
      </w:r>
      <w:r>
        <w:rPr>
          <w:spacing w:val="1"/>
          <w:sz w:val="24"/>
        </w:rPr>
        <w:t xml:space="preserve"> </w:t>
      </w:r>
      <w:r>
        <w:rPr>
          <w:sz w:val="24"/>
        </w:rPr>
        <w:t>оценки</w:t>
      </w:r>
      <w:r>
        <w:rPr>
          <w:spacing w:val="-1"/>
          <w:sz w:val="24"/>
        </w:rPr>
        <w:t xml:space="preserve"> </w:t>
      </w:r>
      <w:r>
        <w:rPr>
          <w:sz w:val="24"/>
        </w:rPr>
        <w:t>решения:</w:t>
      </w:r>
    </w:p>
    <w:p w14:paraId="5F969DAD" w14:textId="77777777" w:rsidR="00F21E04" w:rsidRDefault="00444EC0">
      <w:pPr>
        <w:pStyle w:val="a3"/>
        <w:ind w:right="301" w:firstLine="566"/>
        <w:jc w:val="both"/>
      </w:pPr>
      <w:r>
        <w:t>«отлично»</w:t>
      </w:r>
      <w:r>
        <w:rPr>
          <w:spacing w:val="1"/>
        </w:rPr>
        <w:t xml:space="preserve"> </w:t>
      </w:r>
      <w:r>
        <w:t>–</w:t>
      </w:r>
      <w:r>
        <w:rPr>
          <w:spacing w:val="1"/>
        </w:rPr>
        <w:t xml:space="preserve"> </w:t>
      </w:r>
      <w:r>
        <w:t>задача</w:t>
      </w:r>
      <w:r>
        <w:rPr>
          <w:spacing w:val="1"/>
        </w:rPr>
        <w:t xml:space="preserve"> </w:t>
      </w:r>
      <w:r>
        <w:t>решена</w:t>
      </w:r>
      <w:r>
        <w:rPr>
          <w:spacing w:val="1"/>
        </w:rPr>
        <w:t xml:space="preserve"> </w:t>
      </w:r>
      <w:r>
        <w:t>полностью,</w:t>
      </w:r>
      <w:r>
        <w:rPr>
          <w:spacing w:val="1"/>
        </w:rPr>
        <w:t xml:space="preserve"> </w:t>
      </w:r>
      <w:r>
        <w:t>обучающийся</w:t>
      </w:r>
      <w:r>
        <w:rPr>
          <w:spacing w:val="1"/>
        </w:rPr>
        <w:t xml:space="preserve"> </w:t>
      </w:r>
      <w:r>
        <w:t>отвечает</w:t>
      </w:r>
      <w:r>
        <w:rPr>
          <w:spacing w:val="1"/>
        </w:rPr>
        <w:t xml:space="preserve"> </w:t>
      </w:r>
      <w:r>
        <w:t>на</w:t>
      </w:r>
      <w:r>
        <w:rPr>
          <w:spacing w:val="1"/>
        </w:rPr>
        <w:t xml:space="preserve"> </w:t>
      </w:r>
      <w:r>
        <w:t>все</w:t>
      </w:r>
      <w:r>
        <w:rPr>
          <w:spacing w:val="1"/>
        </w:rPr>
        <w:t xml:space="preserve"> </w:t>
      </w:r>
      <w:r>
        <w:t>дополнительные</w:t>
      </w:r>
      <w:r>
        <w:rPr>
          <w:spacing w:val="1"/>
        </w:rPr>
        <w:t xml:space="preserve"> </w:t>
      </w:r>
      <w:r>
        <w:t>вопросы;</w:t>
      </w:r>
      <w:r>
        <w:rPr>
          <w:spacing w:val="-1"/>
        </w:rPr>
        <w:t xml:space="preserve"> </w:t>
      </w:r>
      <w:r>
        <w:t>рассказывает,</w:t>
      </w:r>
      <w:r>
        <w:rPr>
          <w:spacing w:val="2"/>
        </w:rPr>
        <w:t xml:space="preserve"> </w:t>
      </w:r>
      <w:r>
        <w:t>практически</w:t>
      </w:r>
      <w:r>
        <w:rPr>
          <w:spacing w:val="-2"/>
        </w:rPr>
        <w:t xml:space="preserve"> </w:t>
      </w:r>
      <w:r>
        <w:t>не</w:t>
      </w:r>
      <w:r>
        <w:rPr>
          <w:spacing w:val="-2"/>
        </w:rPr>
        <w:t xml:space="preserve"> </w:t>
      </w:r>
      <w:r>
        <w:t>заглядывая в</w:t>
      </w:r>
      <w:r>
        <w:rPr>
          <w:spacing w:val="-1"/>
        </w:rPr>
        <w:t xml:space="preserve"> </w:t>
      </w:r>
      <w:r>
        <w:t>текст;</w:t>
      </w:r>
    </w:p>
    <w:p w14:paraId="302BCECA" w14:textId="77777777" w:rsidR="00F21E04" w:rsidRDefault="00444EC0">
      <w:pPr>
        <w:pStyle w:val="a3"/>
        <w:ind w:right="313" w:firstLine="566"/>
        <w:jc w:val="both"/>
      </w:pPr>
      <w:r>
        <w:t>«хорошо» – задача решена частично и требует дополнений, обучающийся отвечает на все</w:t>
      </w:r>
      <w:r>
        <w:rPr>
          <w:spacing w:val="1"/>
        </w:rPr>
        <w:t xml:space="preserve"> </w:t>
      </w:r>
      <w:r>
        <w:t>дополнительные</w:t>
      </w:r>
      <w:r>
        <w:rPr>
          <w:spacing w:val="-3"/>
        </w:rPr>
        <w:t xml:space="preserve"> </w:t>
      </w:r>
      <w:r>
        <w:t>вопросы; рассказывает,</w:t>
      </w:r>
      <w:r>
        <w:rPr>
          <w:spacing w:val="-1"/>
        </w:rPr>
        <w:t xml:space="preserve"> </w:t>
      </w:r>
      <w:r>
        <w:t>опираясь на</w:t>
      </w:r>
      <w:r>
        <w:rPr>
          <w:spacing w:val="-2"/>
        </w:rPr>
        <w:t xml:space="preserve"> </w:t>
      </w:r>
      <w:r>
        <w:t>текст, но</w:t>
      </w:r>
      <w:r>
        <w:rPr>
          <w:spacing w:val="-1"/>
        </w:rPr>
        <w:t xml:space="preserve"> </w:t>
      </w:r>
      <w:r>
        <w:t>не</w:t>
      </w:r>
      <w:r>
        <w:rPr>
          <w:spacing w:val="-1"/>
        </w:rPr>
        <w:t xml:space="preserve"> </w:t>
      </w:r>
      <w:r>
        <w:t>зачитывая его;</w:t>
      </w:r>
    </w:p>
    <w:p w14:paraId="1BA8E62A" w14:textId="77777777" w:rsidR="00F21E04" w:rsidRDefault="00444EC0">
      <w:pPr>
        <w:pStyle w:val="a3"/>
        <w:spacing w:before="1"/>
        <w:ind w:right="310" w:firstLine="566"/>
        <w:jc w:val="both"/>
      </w:pPr>
      <w:r>
        <w:t>«удовлетворительно» – задача решена не полностью и требует дополнений, обучающийся не</w:t>
      </w:r>
      <w:r>
        <w:rPr>
          <w:spacing w:val="1"/>
        </w:rPr>
        <w:t xml:space="preserve"> </w:t>
      </w:r>
      <w:r>
        <w:t>может</w:t>
      </w:r>
      <w:r>
        <w:rPr>
          <w:spacing w:val="1"/>
        </w:rPr>
        <w:t xml:space="preserve"> </w:t>
      </w:r>
      <w:r>
        <w:t>ответить</w:t>
      </w:r>
      <w:r>
        <w:rPr>
          <w:spacing w:val="1"/>
        </w:rPr>
        <w:t xml:space="preserve"> </w:t>
      </w:r>
      <w:r>
        <w:t>на большую</w:t>
      </w:r>
      <w:r>
        <w:rPr>
          <w:spacing w:val="1"/>
        </w:rPr>
        <w:t xml:space="preserve"> </w:t>
      </w:r>
      <w:r>
        <w:t>часть</w:t>
      </w:r>
      <w:r>
        <w:rPr>
          <w:spacing w:val="1"/>
        </w:rPr>
        <w:t xml:space="preserve"> </w:t>
      </w:r>
      <w:r>
        <w:t>дополнительных</w:t>
      </w:r>
      <w:r>
        <w:rPr>
          <w:spacing w:val="1"/>
        </w:rPr>
        <w:t xml:space="preserve"> </w:t>
      </w:r>
      <w:r>
        <w:t>вопросов,</w:t>
      </w:r>
      <w:r>
        <w:rPr>
          <w:spacing w:val="1"/>
        </w:rPr>
        <w:t xml:space="preserve"> </w:t>
      </w:r>
      <w:r>
        <w:t>частично</w:t>
      </w:r>
      <w:r>
        <w:rPr>
          <w:spacing w:val="1"/>
        </w:rPr>
        <w:t xml:space="preserve"> </w:t>
      </w:r>
      <w:r>
        <w:t>зачитывает</w:t>
      </w:r>
      <w:r>
        <w:rPr>
          <w:spacing w:val="1"/>
        </w:rPr>
        <w:t xml:space="preserve"> </w:t>
      </w:r>
      <w:r>
        <w:t>текст</w:t>
      </w:r>
      <w:r>
        <w:rPr>
          <w:spacing w:val="1"/>
        </w:rPr>
        <w:t xml:space="preserve"> </w:t>
      </w:r>
      <w:r>
        <w:t>при</w:t>
      </w:r>
      <w:r>
        <w:rPr>
          <w:spacing w:val="1"/>
        </w:rPr>
        <w:t xml:space="preserve"> </w:t>
      </w:r>
      <w:r>
        <w:t>рассказе;</w:t>
      </w:r>
    </w:p>
    <w:p w14:paraId="39929760" w14:textId="77777777" w:rsidR="00F21E04" w:rsidRDefault="00444EC0">
      <w:pPr>
        <w:pStyle w:val="a3"/>
        <w:ind w:right="312" w:firstLine="566"/>
        <w:jc w:val="both"/>
      </w:pPr>
      <w:r>
        <w:t>«неудовлетворительно» – задача не решена, обучающийся не может ответить на большую</w:t>
      </w:r>
      <w:r>
        <w:rPr>
          <w:spacing w:val="1"/>
        </w:rPr>
        <w:t xml:space="preserve"> </w:t>
      </w:r>
      <w:r>
        <w:t>часть дополнительных</w:t>
      </w:r>
      <w:r>
        <w:rPr>
          <w:spacing w:val="1"/>
        </w:rPr>
        <w:t xml:space="preserve"> </w:t>
      </w:r>
      <w:r>
        <w:t>вопросов, зачитывает текст.</w:t>
      </w:r>
    </w:p>
    <w:p w14:paraId="47C6079B" w14:textId="77777777" w:rsidR="00F21E04" w:rsidRDefault="00444EC0" w:rsidP="00723B9D">
      <w:pPr>
        <w:pStyle w:val="a6"/>
        <w:numPr>
          <w:ilvl w:val="0"/>
          <w:numId w:val="1"/>
        </w:numPr>
        <w:tabs>
          <w:tab w:val="left" w:pos="974"/>
        </w:tabs>
        <w:ind w:left="973" w:hanging="722"/>
        <w:rPr>
          <w:sz w:val="24"/>
        </w:rPr>
      </w:pPr>
      <w:r>
        <w:rPr>
          <w:sz w:val="24"/>
        </w:rPr>
        <w:t>Пример</w:t>
      </w:r>
      <w:r>
        <w:rPr>
          <w:spacing w:val="-3"/>
          <w:sz w:val="24"/>
        </w:rPr>
        <w:t xml:space="preserve"> </w:t>
      </w:r>
      <w:r>
        <w:rPr>
          <w:sz w:val="24"/>
        </w:rPr>
        <w:t>ситуационной</w:t>
      </w:r>
      <w:r>
        <w:rPr>
          <w:spacing w:val="-4"/>
          <w:sz w:val="24"/>
        </w:rPr>
        <w:t xml:space="preserve"> </w:t>
      </w:r>
      <w:r>
        <w:rPr>
          <w:sz w:val="24"/>
        </w:rPr>
        <w:t>задачи</w:t>
      </w:r>
      <w:r>
        <w:rPr>
          <w:spacing w:val="-2"/>
          <w:sz w:val="24"/>
        </w:rPr>
        <w:t xml:space="preserve"> </w:t>
      </w:r>
      <w:r>
        <w:rPr>
          <w:sz w:val="24"/>
        </w:rPr>
        <w:t>и</w:t>
      </w:r>
      <w:r>
        <w:rPr>
          <w:spacing w:val="-3"/>
          <w:sz w:val="24"/>
        </w:rPr>
        <w:t xml:space="preserve"> </w:t>
      </w:r>
      <w:r>
        <w:rPr>
          <w:sz w:val="24"/>
        </w:rPr>
        <w:t>эталон</w:t>
      </w:r>
      <w:r>
        <w:rPr>
          <w:spacing w:val="-1"/>
          <w:sz w:val="24"/>
        </w:rPr>
        <w:t xml:space="preserve"> </w:t>
      </w:r>
      <w:r>
        <w:rPr>
          <w:sz w:val="24"/>
        </w:rPr>
        <w:t>ее</w:t>
      </w:r>
      <w:r>
        <w:rPr>
          <w:spacing w:val="-3"/>
          <w:sz w:val="24"/>
        </w:rPr>
        <w:t xml:space="preserve"> </w:t>
      </w:r>
      <w:r>
        <w:rPr>
          <w:sz w:val="24"/>
        </w:rPr>
        <w:t>решения:</w:t>
      </w:r>
    </w:p>
    <w:p w14:paraId="131E94F6" w14:textId="77777777" w:rsidR="00F21E04" w:rsidRDefault="00F21E04">
      <w:pPr>
        <w:pStyle w:val="a3"/>
        <w:ind w:left="0"/>
      </w:pPr>
    </w:p>
    <w:p w14:paraId="17455811" w14:textId="77777777" w:rsidR="00AC0476" w:rsidRDefault="00444EC0" w:rsidP="00AC0476">
      <w:pPr>
        <w:ind w:left="819"/>
        <w:jc w:val="both"/>
        <w:rPr>
          <w:sz w:val="24"/>
        </w:rPr>
      </w:pPr>
      <w:r>
        <w:rPr>
          <w:b/>
          <w:i/>
          <w:sz w:val="24"/>
        </w:rPr>
        <w:t>Задача</w:t>
      </w:r>
      <w:r>
        <w:rPr>
          <w:b/>
          <w:i/>
          <w:spacing w:val="-2"/>
          <w:sz w:val="24"/>
        </w:rPr>
        <w:t xml:space="preserve"> </w:t>
      </w:r>
      <w:r>
        <w:rPr>
          <w:b/>
          <w:i/>
          <w:sz w:val="24"/>
        </w:rPr>
        <w:t>1.</w:t>
      </w:r>
      <w:r>
        <w:rPr>
          <w:b/>
          <w:i/>
          <w:spacing w:val="-1"/>
          <w:sz w:val="24"/>
        </w:rPr>
        <w:t xml:space="preserve"> </w:t>
      </w:r>
      <w:r>
        <w:rPr>
          <w:i/>
          <w:sz w:val="24"/>
        </w:rPr>
        <w:t>Ознакомьтесь</w:t>
      </w:r>
      <w:r>
        <w:rPr>
          <w:i/>
          <w:spacing w:val="-1"/>
          <w:sz w:val="24"/>
        </w:rPr>
        <w:t xml:space="preserve"> </w:t>
      </w:r>
      <w:r>
        <w:rPr>
          <w:i/>
          <w:sz w:val="24"/>
        </w:rPr>
        <w:t>с</w:t>
      </w:r>
      <w:r>
        <w:rPr>
          <w:i/>
          <w:spacing w:val="-2"/>
          <w:sz w:val="24"/>
        </w:rPr>
        <w:t xml:space="preserve"> </w:t>
      </w:r>
      <w:r>
        <w:rPr>
          <w:i/>
          <w:sz w:val="24"/>
        </w:rPr>
        <w:t>ситуацией</w:t>
      </w:r>
      <w:r>
        <w:rPr>
          <w:i/>
          <w:spacing w:val="-1"/>
          <w:sz w:val="24"/>
        </w:rPr>
        <w:t xml:space="preserve"> </w:t>
      </w:r>
      <w:r>
        <w:rPr>
          <w:i/>
          <w:sz w:val="24"/>
        </w:rPr>
        <w:t>и</w:t>
      </w:r>
      <w:r>
        <w:rPr>
          <w:i/>
          <w:spacing w:val="-1"/>
          <w:sz w:val="24"/>
        </w:rPr>
        <w:t xml:space="preserve"> </w:t>
      </w:r>
      <w:r>
        <w:rPr>
          <w:i/>
          <w:sz w:val="24"/>
        </w:rPr>
        <w:t>дайте</w:t>
      </w:r>
      <w:r>
        <w:rPr>
          <w:i/>
          <w:spacing w:val="-1"/>
          <w:sz w:val="24"/>
        </w:rPr>
        <w:t xml:space="preserve"> </w:t>
      </w:r>
      <w:r>
        <w:rPr>
          <w:i/>
          <w:sz w:val="24"/>
        </w:rPr>
        <w:t>развернутые</w:t>
      </w:r>
      <w:r>
        <w:rPr>
          <w:i/>
          <w:spacing w:val="-2"/>
          <w:sz w:val="24"/>
        </w:rPr>
        <w:t xml:space="preserve"> </w:t>
      </w:r>
      <w:r>
        <w:rPr>
          <w:i/>
          <w:sz w:val="24"/>
        </w:rPr>
        <w:t>ответы</w:t>
      </w:r>
      <w:r>
        <w:rPr>
          <w:i/>
          <w:spacing w:val="-2"/>
          <w:sz w:val="24"/>
        </w:rPr>
        <w:t xml:space="preserve"> </w:t>
      </w:r>
      <w:r>
        <w:rPr>
          <w:i/>
          <w:sz w:val="24"/>
        </w:rPr>
        <w:t>на</w:t>
      </w:r>
      <w:r>
        <w:rPr>
          <w:i/>
          <w:spacing w:val="-1"/>
          <w:sz w:val="24"/>
        </w:rPr>
        <w:t xml:space="preserve"> </w:t>
      </w:r>
      <w:r>
        <w:rPr>
          <w:i/>
          <w:sz w:val="24"/>
        </w:rPr>
        <w:t>вопросы</w:t>
      </w:r>
      <w:r>
        <w:rPr>
          <w:sz w:val="24"/>
        </w:rPr>
        <w:t>.</w:t>
      </w:r>
    </w:p>
    <w:p w14:paraId="5A504E94" w14:textId="77777777" w:rsidR="00AC0476" w:rsidRDefault="00DE61E2" w:rsidP="00AC0476">
      <w:pPr>
        <w:jc w:val="both"/>
        <w:rPr>
          <w:sz w:val="24"/>
          <w:szCs w:val="24"/>
        </w:rPr>
      </w:pPr>
      <w:r>
        <w:rPr>
          <w:sz w:val="24"/>
          <w:szCs w:val="24"/>
        </w:rPr>
        <w:t xml:space="preserve">В медучреждение </w:t>
      </w:r>
      <w:r w:rsidR="00AC0476" w:rsidRPr="00AC0476">
        <w:rPr>
          <w:sz w:val="24"/>
          <w:szCs w:val="24"/>
        </w:rPr>
        <w:t xml:space="preserve">доставлен </w:t>
      </w:r>
      <w:r>
        <w:rPr>
          <w:sz w:val="24"/>
          <w:szCs w:val="24"/>
        </w:rPr>
        <w:t>сержант Ш</w:t>
      </w:r>
      <w:r w:rsidR="00AC0476" w:rsidRPr="00AC0476">
        <w:rPr>
          <w:sz w:val="24"/>
          <w:szCs w:val="24"/>
        </w:rPr>
        <w:t xml:space="preserve">., </w:t>
      </w:r>
      <w:r>
        <w:rPr>
          <w:sz w:val="24"/>
          <w:szCs w:val="24"/>
        </w:rPr>
        <w:t>2 часа назад получивший</w:t>
      </w:r>
      <w:r w:rsidR="00AC0476" w:rsidRPr="00AC0476">
        <w:rPr>
          <w:sz w:val="24"/>
          <w:szCs w:val="24"/>
        </w:rPr>
        <w:t xml:space="preserve"> пулевое ранение груди. Состояние тяжелое. АД 130/70 мм рт. ст., пульс 110 уд/мин. Кровохарканье. Частота дыхания 30 в мин. В правой половине груди в IV и V межреберьях по передней подмышечной линии обнаружены две раны неправильной формы, размерами 1,5 х  </w:t>
      </w:r>
      <w:r w:rsidR="00AC0476">
        <w:rPr>
          <w:sz w:val="24"/>
          <w:szCs w:val="24"/>
        </w:rPr>
        <w:t>1,5 см. Раны присасывают воздух.</w:t>
      </w:r>
      <w:r w:rsidR="00AC0476" w:rsidRPr="00AC0476">
        <w:rPr>
          <w:sz w:val="24"/>
          <w:szCs w:val="24"/>
        </w:rPr>
        <w:t xml:space="preserve"> </w:t>
      </w:r>
    </w:p>
    <w:p w14:paraId="55E36BC4" w14:textId="77777777" w:rsidR="00F21E04" w:rsidRDefault="00444EC0" w:rsidP="00AC0476">
      <w:pPr>
        <w:jc w:val="both"/>
        <w:rPr>
          <w:sz w:val="24"/>
          <w:szCs w:val="24"/>
        </w:rPr>
      </w:pPr>
      <w:r w:rsidRPr="00AC0476">
        <w:rPr>
          <w:sz w:val="24"/>
          <w:szCs w:val="24"/>
        </w:rPr>
        <w:t>Вопросы</w:t>
      </w:r>
      <w:r w:rsidR="00AC0476">
        <w:rPr>
          <w:sz w:val="24"/>
          <w:szCs w:val="24"/>
        </w:rPr>
        <w:t>:</w:t>
      </w:r>
    </w:p>
    <w:p w14:paraId="10AA1C8B" w14:textId="77777777" w:rsidR="00DE61E2" w:rsidRDefault="00AC0476" w:rsidP="00DE61E2">
      <w:pPr>
        <w:jc w:val="both"/>
        <w:rPr>
          <w:sz w:val="24"/>
          <w:szCs w:val="24"/>
        </w:rPr>
      </w:pPr>
      <w:r w:rsidRPr="00AC0476">
        <w:rPr>
          <w:sz w:val="24"/>
          <w:szCs w:val="24"/>
        </w:rPr>
        <w:t>Сформулируйте диагноз, примите решение по внутрипунктовой сортировке (с его обоснованием).</w:t>
      </w:r>
    </w:p>
    <w:p w14:paraId="6915A7E8" w14:textId="77777777" w:rsidR="00DE61E2" w:rsidRDefault="00DE61E2" w:rsidP="00DE61E2">
      <w:pPr>
        <w:jc w:val="both"/>
        <w:rPr>
          <w:sz w:val="24"/>
          <w:szCs w:val="24"/>
        </w:rPr>
      </w:pPr>
    </w:p>
    <w:p w14:paraId="7ED75DF2" w14:textId="77777777" w:rsidR="00DE61E2" w:rsidRPr="00DE61E2" w:rsidRDefault="00444EC0" w:rsidP="00DE61E2">
      <w:pPr>
        <w:jc w:val="both"/>
        <w:rPr>
          <w:b/>
          <w:i/>
          <w:sz w:val="24"/>
          <w:szCs w:val="24"/>
        </w:rPr>
      </w:pPr>
      <w:r w:rsidRPr="00DE61E2">
        <w:rPr>
          <w:sz w:val="24"/>
          <w:szCs w:val="24"/>
        </w:rPr>
        <w:t>Эталон</w:t>
      </w:r>
      <w:r w:rsidRPr="00DE61E2">
        <w:rPr>
          <w:spacing w:val="-2"/>
          <w:sz w:val="24"/>
          <w:szCs w:val="24"/>
        </w:rPr>
        <w:t xml:space="preserve"> </w:t>
      </w:r>
      <w:r w:rsidRPr="00DE61E2">
        <w:rPr>
          <w:sz w:val="24"/>
          <w:szCs w:val="24"/>
        </w:rPr>
        <w:t>ответа</w:t>
      </w:r>
      <w:r w:rsidRPr="00DE61E2">
        <w:rPr>
          <w:b/>
          <w:i/>
          <w:sz w:val="24"/>
          <w:szCs w:val="24"/>
        </w:rPr>
        <w:t>:</w:t>
      </w:r>
    </w:p>
    <w:p w14:paraId="273C17FC" w14:textId="77777777" w:rsidR="00DE61E2" w:rsidRPr="00DE61E2" w:rsidRDefault="00DE61E2" w:rsidP="00DE61E2">
      <w:pPr>
        <w:jc w:val="both"/>
        <w:rPr>
          <w:b/>
          <w:i/>
          <w:sz w:val="24"/>
          <w:szCs w:val="24"/>
        </w:rPr>
      </w:pPr>
    </w:p>
    <w:p w14:paraId="4770D6D1" w14:textId="77777777" w:rsidR="00DE61E2" w:rsidRPr="00DE61E2" w:rsidRDefault="00DE61E2" w:rsidP="00DE61E2">
      <w:pPr>
        <w:jc w:val="both"/>
        <w:rPr>
          <w:sz w:val="24"/>
          <w:szCs w:val="24"/>
        </w:rPr>
      </w:pPr>
      <w:r w:rsidRPr="00DE61E2">
        <w:rPr>
          <w:sz w:val="24"/>
          <w:szCs w:val="24"/>
        </w:rPr>
        <w:t xml:space="preserve">Диагноз. Пулевое множественное слепое проникающее ранение правой половины груди с повреждением легкого, правосторонний открытый пневмоторакс, ОДН II степени. </w:t>
      </w:r>
    </w:p>
    <w:p w14:paraId="4EEDF993" w14:textId="77777777" w:rsidR="00DE61E2" w:rsidRPr="00DE61E2" w:rsidRDefault="00DE61E2" w:rsidP="00DE61E2">
      <w:pPr>
        <w:jc w:val="both"/>
        <w:rPr>
          <w:sz w:val="24"/>
          <w:szCs w:val="24"/>
        </w:rPr>
      </w:pPr>
      <w:r w:rsidRPr="00DE61E2">
        <w:rPr>
          <w:sz w:val="24"/>
          <w:szCs w:val="24"/>
        </w:rPr>
        <w:t xml:space="preserve">Первая врачебная помощь. При медицинской сортировке в </w:t>
      </w:r>
      <w:r>
        <w:rPr>
          <w:sz w:val="24"/>
          <w:szCs w:val="24"/>
        </w:rPr>
        <w:t>госпитале</w:t>
      </w:r>
      <w:r w:rsidRPr="00DE61E2">
        <w:rPr>
          <w:sz w:val="24"/>
          <w:szCs w:val="24"/>
        </w:rPr>
        <w:t xml:space="preserve"> раненый будет отнесен в группу нуждающихся в неотложных мероприятиях первой врачебной помощи. Направляется в перевязочную в первую очередь. </w:t>
      </w:r>
    </w:p>
    <w:p w14:paraId="1A8C5A97" w14:textId="77777777" w:rsidR="00DE61E2" w:rsidRPr="00DE61E2" w:rsidRDefault="00DE61E2" w:rsidP="00DE61E2">
      <w:pPr>
        <w:jc w:val="both"/>
        <w:rPr>
          <w:sz w:val="24"/>
          <w:szCs w:val="24"/>
        </w:rPr>
      </w:pPr>
      <w:r w:rsidRPr="00DE61E2">
        <w:rPr>
          <w:sz w:val="24"/>
          <w:szCs w:val="24"/>
        </w:rPr>
        <w:t xml:space="preserve">Обоснование решения по внутрипунктовой сортировке. Учитывая наличие открытого пневмоторакса, являющегося жизнеугрожающим последствием проникающего ранения груди, раненый направляется в перевязочную в первую очередь. </w:t>
      </w:r>
    </w:p>
    <w:p w14:paraId="157C12B3" w14:textId="77777777" w:rsidR="00DE61E2" w:rsidRDefault="00DE61E2" w:rsidP="00DE61E2">
      <w:pPr>
        <w:jc w:val="both"/>
      </w:pPr>
    </w:p>
    <w:p w14:paraId="53E60736" w14:textId="77777777" w:rsidR="00DE61E2" w:rsidRDefault="00DE61E2" w:rsidP="00DE61E2">
      <w:pPr>
        <w:jc w:val="both"/>
      </w:pPr>
    </w:p>
    <w:p w14:paraId="3AAF8692" w14:textId="77777777" w:rsidR="00DE61E2" w:rsidRDefault="00DE61E2" w:rsidP="00DE61E2">
      <w:pPr>
        <w:jc w:val="both"/>
      </w:pPr>
    </w:p>
    <w:p w14:paraId="7ACA74B7" w14:textId="77777777" w:rsidR="00DE61E2" w:rsidRDefault="00DE61E2" w:rsidP="00DE61E2">
      <w:pPr>
        <w:jc w:val="both"/>
      </w:pPr>
    </w:p>
    <w:p w14:paraId="43EC7CFA" w14:textId="77777777" w:rsidR="00DE61E2" w:rsidRDefault="00DE61E2" w:rsidP="00DE61E2">
      <w:pPr>
        <w:jc w:val="both"/>
      </w:pPr>
    </w:p>
    <w:p w14:paraId="62835D42" w14:textId="77777777" w:rsidR="00DE61E2" w:rsidRDefault="00DE61E2" w:rsidP="00DE61E2">
      <w:pPr>
        <w:jc w:val="both"/>
      </w:pPr>
    </w:p>
    <w:p w14:paraId="649D9008" w14:textId="77777777" w:rsidR="00DE61E2" w:rsidRDefault="00DE61E2" w:rsidP="00DE61E2">
      <w:pPr>
        <w:jc w:val="both"/>
      </w:pPr>
    </w:p>
    <w:p w14:paraId="0BAB61B2" w14:textId="77777777" w:rsidR="00DE61E2" w:rsidRDefault="00DE61E2" w:rsidP="00DE61E2">
      <w:pPr>
        <w:jc w:val="both"/>
      </w:pPr>
    </w:p>
    <w:p w14:paraId="48CF9486" w14:textId="77777777" w:rsidR="00DE61E2" w:rsidRDefault="00DE61E2" w:rsidP="00DE61E2">
      <w:pPr>
        <w:jc w:val="both"/>
      </w:pPr>
    </w:p>
    <w:p w14:paraId="5E81AE9F" w14:textId="77777777" w:rsidR="00DE61E2" w:rsidRDefault="00DE61E2" w:rsidP="00DE61E2">
      <w:pPr>
        <w:jc w:val="both"/>
      </w:pPr>
    </w:p>
    <w:p w14:paraId="3014F0B7" w14:textId="77777777" w:rsidR="00DE61E2" w:rsidRDefault="00DE61E2" w:rsidP="00DE61E2">
      <w:pPr>
        <w:jc w:val="both"/>
      </w:pPr>
    </w:p>
    <w:p w14:paraId="2E6365FD" w14:textId="77777777" w:rsidR="00DE61E2" w:rsidRDefault="00DE61E2" w:rsidP="00DE61E2">
      <w:pPr>
        <w:jc w:val="both"/>
      </w:pPr>
    </w:p>
    <w:p w14:paraId="364C55A8" w14:textId="77777777" w:rsidR="00DE61E2" w:rsidRDefault="00DE61E2" w:rsidP="00DE61E2">
      <w:pPr>
        <w:jc w:val="both"/>
      </w:pPr>
    </w:p>
    <w:p w14:paraId="297ED118" w14:textId="77777777" w:rsidR="00DE61E2" w:rsidRDefault="00DE61E2" w:rsidP="00DE61E2">
      <w:pPr>
        <w:jc w:val="both"/>
      </w:pPr>
    </w:p>
    <w:p w14:paraId="01284F01" w14:textId="77777777" w:rsidR="00DE61E2" w:rsidRDefault="00DE61E2" w:rsidP="00DE61E2">
      <w:pPr>
        <w:jc w:val="both"/>
      </w:pPr>
    </w:p>
    <w:p w14:paraId="026B7F35" w14:textId="77777777" w:rsidR="00DE61E2" w:rsidRDefault="00DE61E2" w:rsidP="00DE61E2">
      <w:pPr>
        <w:jc w:val="both"/>
      </w:pPr>
    </w:p>
    <w:p w14:paraId="70FBBD50" w14:textId="77777777" w:rsidR="00F21E04" w:rsidRPr="00DE61E2" w:rsidRDefault="00444EC0" w:rsidP="00DE61E2">
      <w:pPr>
        <w:jc w:val="center"/>
        <w:rPr>
          <w:b/>
          <w:i/>
          <w:sz w:val="24"/>
          <w:szCs w:val="24"/>
        </w:rPr>
      </w:pPr>
      <w:r w:rsidRPr="00242DE5">
        <w:rPr>
          <w:b/>
          <w:sz w:val="24"/>
          <w:szCs w:val="24"/>
        </w:rPr>
        <w:t>9.</w:t>
      </w:r>
      <w:r w:rsidRPr="00242DE5">
        <w:rPr>
          <w:b/>
          <w:spacing w:val="-5"/>
          <w:sz w:val="24"/>
          <w:szCs w:val="24"/>
        </w:rPr>
        <w:t xml:space="preserve"> </w:t>
      </w:r>
      <w:r w:rsidRPr="00242DE5">
        <w:rPr>
          <w:b/>
          <w:sz w:val="24"/>
          <w:szCs w:val="24"/>
        </w:rPr>
        <w:t>КАДРОВОЕ</w:t>
      </w:r>
      <w:r w:rsidRPr="00242DE5">
        <w:rPr>
          <w:b/>
          <w:spacing w:val="-3"/>
          <w:sz w:val="24"/>
          <w:szCs w:val="24"/>
        </w:rPr>
        <w:t xml:space="preserve"> </w:t>
      </w:r>
      <w:r w:rsidRPr="00242DE5">
        <w:rPr>
          <w:b/>
          <w:sz w:val="24"/>
          <w:szCs w:val="24"/>
        </w:rPr>
        <w:t>ОБЕСПЕЧЕНИЕ</w:t>
      </w:r>
      <w:r w:rsidRPr="00242DE5">
        <w:rPr>
          <w:b/>
          <w:spacing w:val="-3"/>
          <w:sz w:val="24"/>
          <w:szCs w:val="24"/>
        </w:rPr>
        <w:t xml:space="preserve"> </w:t>
      </w:r>
      <w:r w:rsidRPr="00242DE5">
        <w:rPr>
          <w:b/>
          <w:sz w:val="24"/>
          <w:szCs w:val="24"/>
        </w:rPr>
        <w:t>ОБРАЗОВАТЕЛЬНОГО</w:t>
      </w:r>
      <w:r w:rsidRPr="00242DE5">
        <w:rPr>
          <w:b/>
          <w:spacing w:val="-5"/>
          <w:sz w:val="24"/>
          <w:szCs w:val="24"/>
        </w:rPr>
        <w:t xml:space="preserve"> </w:t>
      </w:r>
      <w:r w:rsidRPr="00242DE5">
        <w:rPr>
          <w:b/>
          <w:sz w:val="24"/>
          <w:szCs w:val="24"/>
        </w:rPr>
        <w:t>ПРОЦЕССА</w:t>
      </w:r>
    </w:p>
    <w:p w14:paraId="049AA016" w14:textId="77777777" w:rsidR="00F21E04" w:rsidRDefault="00F21E04">
      <w:pPr>
        <w:pStyle w:val="a3"/>
        <w:spacing w:before="10"/>
        <w:ind w:left="0"/>
        <w:rPr>
          <w:b/>
          <w:sz w:val="30"/>
        </w:rPr>
      </w:pPr>
    </w:p>
    <w:p w14:paraId="3AFC1414" w14:textId="77777777" w:rsidR="00F21E04" w:rsidRDefault="00444EC0">
      <w:pPr>
        <w:pStyle w:val="a3"/>
        <w:tabs>
          <w:tab w:val="left" w:pos="7382"/>
        </w:tabs>
        <w:spacing w:line="276" w:lineRule="auto"/>
        <w:ind w:right="304"/>
        <w:jc w:val="both"/>
      </w:pPr>
      <w:r>
        <w:t>Квалификация</w:t>
      </w:r>
      <w:r>
        <w:rPr>
          <w:spacing w:val="1"/>
        </w:rPr>
        <w:t xml:space="preserve"> </w:t>
      </w:r>
      <w:r>
        <w:t>научно-педагогических</w:t>
      </w:r>
      <w:r>
        <w:rPr>
          <w:spacing w:val="1"/>
        </w:rPr>
        <w:t xml:space="preserve"> </w:t>
      </w:r>
      <w:r>
        <w:t>работников</w:t>
      </w:r>
      <w:r>
        <w:rPr>
          <w:spacing w:val="1"/>
        </w:rPr>
        <w:t xml:space="preserve"> </w:t>
      </w:r>
      <w:r>
        <w:t>соответствует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квалификационными</w:t>
      </w:r>
      <w:r>
        <w:rPr>
          <w:spacing w:val="1"/>
        </w:rPr>
        <w:t xml:space="preserve"> </w:t>
      </w:r>
      <w:r>
        <w:t>требованиями</w:t>
      </w:r>
      <w:r>
        <w:rPr>
          <w:spacing w:val="1"/>
        </w:rPr>
        <w:t xml:space="preserve"> </w:t>
      </w:r>
      <w:r>
        <w:t>к</w:t>
      </w:r>
      <w:r>
        <w:rPr>
          <w:spacing w:val="1"/>
        </w:rPr>
        <w:t xml:space="preserve"> </w:t>
      </w:r>
      <w:r>
        <w:t>медицинским</w:t>
      </w:r>
      <w:r>
        <w:rPr>
          <w:spacing w:val="1"/>
        </w:rPr>
        <w:t xml:space="preserve"> </w:t>
      </w:r>
      <w:r>
        <w:t>и</w:t>
      </w:r>
      <w:r>
        <w:rPr>
          <w:spacing w:val="1"/>
        </w:rPr>
        <w:t xml:space="preserve"> </w:t>
      </w:r>
      <w:r>
        <w:t>фармацевтическим</w:t>
      </w:r>
      <w:r>
        <w:rPr>
          <w:spacing w:val="1"/>
        </w:rPr>
        <w:t xml:space="preserve"> </w:t>
      </w:r>
      <w:r>
        <w:t>работникам,</w:t>
      </w:r>
      <w:r>
        <w:rPr>
          <w:spacing w:val="1"/>
        </w:rPr>
        <w:t xml:space="preserve"> </w:t>
      </w:r>
      <w:r>
        <w:t>утвержденными</w:t>
      </w:r>
      <w:r>
        <w:rPr>
          <w:spacing w:val="1"/>
        </w:rPr>
        <w:t xml:space="preserve"> </w:t>
      </w:r>
      <w:r>
        <w:t>Министерством</w:t>
      </w:r>
      <w:r>
        <w:rPr>
          <w:spacing w:val="1"/>
        </w:rPr>
        <w:t xml:space="preserve"> </w:t>
      </w:r>
      <w:r>
        <w:t>здравоохранения</w:t>
      </w:r>
      <w:r>
        <w:rPr>
          <w:spacing w:val="1"/>
        </w:rPr>
        <w:t xml:space="preserve"> </w:t>
      </w:r>
      <w:r>
        <w:t>Российской</w:t>
      </w:r>
      <w:r>
        <w:rPr>
          <w:spacing w:val="1"/>
        </w:rPr>
        <w:t xml:space="preserve"> </w:t>
      </w:r>
      <w:r>
        <w:t>Федерации, и квалификационным характеристикам, установленным в Едином квалификационном</w:t>
      </w:r>
      <w:r>
        <w:rPr>
          <w:spacing w:val="1"/>
        </w:rPr>
        <w:t xml:space="preserve"> </w:t>
      </w:r>
      <w:r>
        <w:t>справочнике должностей руководителей, специалистов и служащих, разделе «Квалификационные</w:t>
      </w:r>
      <w:r>
        <w:rPr>
          <w:spacing w:val="1"/>
        </w:rPr>
        <w:t xml:space="preserve"> </w:t>
      </w:r>
      <w:r>
        <w:t>характеристики</w:t>
      </w:r>
      <w:r>
        <w:rPr>
          <w:spacing w:val="1"/>
        </w:rPr>
        <w:t xml:space="preserve"> </w:t>
      </w:r>
      <w:r>
        <w:t>должностей</w:t>
      </w:r>
      <w:r>
        <w:rPr>
          <w:spacing w:val="1"/>
        </w:rPr>
        <w:t xml:space="preserve"> </w:t>
      </w:r>
      <w:r>
        <w:t>руководителей</w:t>
      </w:r>
      <w:r>
        <w:rPr>
          <w:spacing w:val="1"/>
        </w:rPr>
        <w:t xml:space="preserve"> </w:t>
      </w:r>
      <w:r>
        <w:t>и</w:t>
      </w:r>
      <w:r>
        <w:rPr>
          <w:spacing w:val="1"/>
        </w:rPr>
        <w:t xml:space="preserve"> </w:t>
      </w:r>
      <w:r>
        <w:t>специалистов</w:t>
      </w:r>
      <w:r>
        <w:rPr>
          <w:spacing w:val="1"/>
        </w:rPr>
        <w:t xml:space="preserve"> </w:t>
      </w:r>
      <w:r>
        <w:t>высшего</w:t>
      </w:r>
      <w:r>
        <w:rPr>
          <w:spacing w:val="1"/>
        </w:rPr>
        <w:t xml:space="preserve"> </w:t>
      </w:r>
      <w:r>
        <w:t>профессионального</w:t>
      </w:r>
      <w:r>
        <w:rPr>
          <w:spacing w:val="1"/>
        </w:rPr>
        <w:t xml:space="preserve"> </w:t>
      </w:r>
      <w:r>
        <w:t>и</w:t>
      </w:r>
      <w:r>
        <w:rPr>
          <w:spacing w:val="-57"/>
        </w:rPr>
        <w:t xml:space="preserve"> </w:t>
      </w:r>
      <w:r>
        <w:t xml:space="preserve">дополнительного         </w:t>
      </w:r>
      <w:r>
        <w:rPr>
          <w:spacing w:val="16"/>
        </w:rPr>
        <w:t xml:space="preserve"> </w:t>
      </w:r>
      <w:r>
        <w:t xml:space="preserve">профессионального         </w:t>
      </w:r>
      <w:r>
        <w:rPr>
          <w:spacing w:val="16"/>
        </w:rPr>
        <w:t xml:space="preserve"> </w:t>
      </w:r>
      <w:r>
        <w:t>образования»,</w:t>
      </w:r>
      <w:r>
        <w:tab/>
        <w:t>утвержденном</w:t>
      </w:r>
      <w:r>
        <w:rPr>
          <w:spacing w:val="15"/>
        </w:rPr>
        <w:t xml:space="preserve"> </w:t>
      </w:r>
      <w:r>
        <w:t>приказом</w:t>
      </w:r>
      <w:r>
        <w:rPr>
          <w:spacing w:val="-58"/>
        </w:rPr>
        <w:t xml:space="preserve"> </w:t>
      </w:r>
      <w:r>
        <w:t>Минздравсоцразвития</w:t>
      </w:r>
      <w:r>
        <w:rPr>
          <w:spacing w:val="1"/>
        </w:rPr>
        <w:t xml:space="preserve"> </w:t>
      </w:r>
      <w:r>
        <w:t>РФ</w:t>
      </w:r>
      <w:r>
        <w:rPr>
          <w:spacing w:val="1"/>
        </w:rPr>
        <w:t xml:space="preserve"> </w:t>
      </w:r>
      <w:r>
        <w:t>11.01.2011</w:t>
      </w:r>
      <w:r>
        <w:rPr>
          <w:spacing w:val="1"/>
        </w:rPr>
        <w:t xml:space="preserve"> </w:t>
      </w:r>
      <w:r>
        <w:t>г.</w:t>
      </w:r>
      <w:r>
        <w:rPr>
          <w:spacing w:val="1"/>
        </w:rPr>
        <w:t xml:space="preserve"> </w:t>
      </w:r>
      <w:r>
        <w:t>№1н,</w:t>
      </w:r>
      <w:r>
        <w:rPr>
          <w:spacing w:val="1"/>
        </w:rPr>
        <w:t xml:space="preserve"> </w:t>
      </w:r>
      <w:r>
        <w:t>и</w:t>
      </w:r>
      <w:r>
        <w:rPr>
          <w:spacing w:val="1"/>
        </w:rPr>
        <w:t xml:space="preserve"> </w:t>
      </w:r>
      <w:r>
        <w:t>профессиональном</w:t>
      </w:r>
      <w:r>
        <w:rPr>
          <w:spacing w:val="1"/>
        </w:rPr>
        <w:t xml:space="preserve"> </w:t>
      </w:r>
      <w:r>
        <w:t>стандарту</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(Приказ</w:t>
      </w:r>
      <w:r>
        <w:rPr>
          <w:spacing w:val="1"/>
        </w:rPr>
        <w:t xml:space="preserve"> </w:t>
      </w:r>
      <w:r>
        <w:t>Министерства</w:t>
      </w:r>
      <w:r>
        <w:rPr>
          <w:spacing w:val="1"/>
        </w:rPr>
        <w:t xml:space="preserve"> </w:t>
      </w:r>
      <w:r>
        <w:t>труда</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РФ</w:t>
      </w:r>
      <w:r>
        <w:rPr>
          <w:spacing w:val="-1"/>
        </w:rPr>
        <w:t xml:space="preserve"> </w:t>
      </w:r>
      <w:r>
        <w:t>от 8 сентября 2015 г.</w:t>
      </w:r>
      <w:r>
        <w:rPr>
          <w:spacing w:val="-1"/>
        </w:rPr>
        <w:t xml:space="preserve"> </w:t>
      </w:r>
      <w:r>
        <w:t>№613н).</w:t>
      </w:r>
    </w:p>
    <w:p w14:paraId="739B23EC" w14:textId="77777777" w:rsidR="00F21E04" w:rsidRDefault="00F21E04">
      <w:pPr>
        <w:pStyle w:val="a3"/>
        <w:ind w:left="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97"/>
        <w:gridCol w:w="1843"/>
        <w:gridCol w:w="1393"/>
        <w:gridCol w:w="2576"/>
        <w:gridCol w:w="1817"/>
      </w:tblGrid>
      <w:tr w:rsidR="00F21E04" w14:paraId="6F82D64F" w14:textId="77777777" w:rsidTr="00242DE5">
        <w:trPr>
          <w:trHeight w:val="921"/>
        </w:trPr>
        <w:tc>
          <w:tcPr>
            <w:tcW w:w="562" w:type="dxa"/>
          </w:tcPr>
          <w:p w14:paraId="21BDFAB7" w14:textId="77777777" w:rsidR="00F21E04" w:rsidRDefault="00F21E04">
            <w:pPr>
              <w:pStyle w:val="TableParagraph"/>
              <w:spacing w:before="9"/>
              <w:rPr>
                <w:sz w:val="19"/>
              </w:rPr>
            </w:pPr>
          </w:p>
          <w:p w14:paraId="1047FA34" w14:textId="77777777" w:rsidR="00F21E04" w:rsidRDefault="00444EC0">
            <w:pPr>
              <w:pStyle w:val="TableParagraph"/>
              <w:spacing w:before="1"/>
              <w:ind w:left="138" w:right="110" w:firstLine="40"/>
              <w:rPr>
                <w:b/>
                <w:sz w:val="20"/>
              </w:rPr>
            </w:pPr>
            <w:r>
              <w:rPr>
                <w:b/>
                <w:sz w:val="20"/>
              </w:rPr>
              <w:t>№</w:t>
            </w:r>
            <w:r>
              <w:rPr>
                <w:b/>
                <w:spacing w:val="-47"/>
                <w:sz w:val="20"/>
              </w:rPr>
              <w:t xml:space="preserve"> </w:t>
            </w:r>
            <w:r>
              <w:rPr>
                <w:b/>
                <w:spacing w:val="-1"/>
                <w:sz w:val="20"/>
              </w:rPr>
              <w:t>п/п</w:t>
            </w:r>
          </w:p>
        </w:tc>
        <w:tc>
          <w:tcPr>
            <w:tcW w:w="2297" w:type="dxa"/>
          </w:tcPr>
          <w:p w14:paraId="34564773" w14:textId="77777777" w:rsidR="00F21E04" w:rsidRDefault="00444EC0">
            <w:pPr>
              <w:pStyle w:val="TableParagraph"/>
              <w:spacing w:before="113"/>
              <w:ind w:left="136" w:right="125"/>
              <w:jc w:val="center"/>
              <w:rPr>
                <w:b/>
                <w:sz w:val="20"/>
              </w:rPr>
            </w:pPr>
            <w:r>
              <w:rPr>
                <w:b/>
                <w:sz w:val="20"/>
              </w:rPr>
              <w:t>Наименование модулей</w:t>
            </w:r>
            <w:r>
              <w:rPr>
                <w:b/>
                <w:spacing w:val="-47"/>
                <w:sz w:val="20"/>
              </w:rPr>
              <w:t xml:space="preserve"> </w:t>
            </w:r>
            <w:r>
              <w:rPr>
                <w:b/>
                <w:sz w:val="20"/>
              </w:rPr>
              <w:t>(дисциплин, модулей,</w:t>
            </w:r>
            <w:r>
              <w:rPr>
                <w:b/>
                <w:spacing w:val="1"/>
                <w:sz w:val="20"/>
              </w:rPr>
              <w:t xml:space="preserve"> </w:t>
            </w:r>
            <w:r>
              <w:rPr>
                <w:b/>
                <w:sz w:val="20"/>
              </w:rPr>
              <w:t>разделов,</w:t>
            </w:r>
            <w:r>
              <w:rPr>
                <w:b/>
                <w:spacing w:val="-3"/>
                <w:sz w:val="20"/>
              </w:rPr>
              <w:t xml:space="preserve"> </w:t>
            </w:r>
            <w:r>
              <w:rPr>
                <w:b/>
                <w:sz w:val="20"/>
              </w:rPr>
              <w:t>тем)</w:t>
            </w:r>
          </w:p>
        </w:tc>
        <w:tc>
          <w:tcPr>
            <w:tcW w:w="1843" w:type="dxa"/>
          </w:tcPr>
          <w:p w14:paraId="6CFFE735" w14:textId="77777777" w:rsidR="00F21E04" w:rsidRDefault="00F21E04">
            <w:pPr>
              <w:pStyle w:val="TableParagraph"/>
              <w:spacing w:before="9"/>
              <w:rPr>
                <w:sz w:val="19"/>
              </w:rPr>
            </w:pPr>
          </w:p>
          <w:p w14:paraId="3055D3B1" w14:textId="77777777" w:rsidR="00F21E04" w:rsidRDefault="00444EC0">
            <w:pPr>
              <w:pStyle w:val="TableParagraph"/>
              <w:spacing w:before="1"/>
              <w:ind w:left="595" w:right="287" w:hanging="288"/>
              <w:rPr>
                <w:b/>
                <w:sz w:val="20"/>
              </w:rPr>
            </w:pPr>
            <w:r>
              <w:rPr>
                <w:b/>
                <w:spacing w:val="-1"/>
                <w:sz w:val="20"/>
              </w:rPr>
              <w:t xml:space="preserve">Фамилия, </w:t>
            </w:r>
            <w:r>
              <w:rPr>
                <w:b/>
                <w:sz w:val="20"/>
              </w:rPr>
              <w:t>имя,</w:t>
            </w:r>
            <w:r>
              <w:rPr>
                <w:b/>
                <w:spacing w:val="-47"/>
                <w:sz w:val="20"/>
              </w:rPr>
              <w:t xml:space="preserve"> </w:t>
            </w:r>
            <w:r>
              <w:rPr>
                <w:b/>
                <w:sz w:val="20"/>
              </w:rPr>
              <w:t>отчество</w:t>
            </w:r>
          </w:p>
        </w:tc>
        <w:tc>
          <w:tcPr>
            <w:tcW w:w="1393" w:type="dxa"/>
          </w:tcPr>
          <w:p w14:paraId="67A6F574" w14:textId="77777777" w:rsidR="00F21E04" w:rsidRDefault="00444EC0">
            <w:pPr>
              <w:pStyle w:val="TableParagraph"/>
              <w:ind w:left="190" w:right="177" w:firstLine="40"/>
              <w:jc w:val="both"/>
              <w:rPr>
                <w:b/>
                <w:sz w:val="20"/>
              </w:rPr>
            </w:pPr>
            <w:r>
              <w:rPr>
                <w:b/>
                <w:sz w:val="20"/>
              </w:rPr>
              <w:t>Ученая</w:t>
            </w:r>
            <w:r>
              <w:rPr>
                <w:b/>
                <w:spacing w:val="-48"/>
                <w:sz w:val="20"/>
              </w:rPr>
              <w:t xml:space="preserve"> </w:t>
            </w:r>
            <w:r>
              <w:rPr>
                <w:b/>
                <w:sz w:val="20"/>
              </w:rPr>
              <w:t>степень,</w:t>
            </w:r>
            <w:r>
              <w:rPr>
                <w:b/>
                <w:spacing w:val="-48"/>
                <w:sz w:val="20"/>
              </w:rPr>
              <w:t xml:space="preserve"> </w:t>
            </w:r>
            <w:r>
              <w:rPr>
                <w:b/>
                <w:sz w:val="20"/>
              </w:rPr>
              <w:t>ученое</w:t>
            </w:r>
          </w:p>
          <w:p w14:paraId="0B236046" w14:textId="77777777" w:rsidR="00F21E04" w:rsidRDefault="00444EC0">
            <w:pPr>
              <w:pStyle w:val="TableParagraph"/>
              <w:spacing w:line="212" w:lineRule="exact"/>
              <w:ind w:left="262"/>
              <w:rPr>
                <w:b/>
                <w:sz w:val="20"/>
              </w:rPr>
            </w:pPr>
            <w:r>
              <w:rPr>
                <w:b/>
                <w:sz w:val="20"/>
              </w:rPr>
              <w:t>звание</w:t>
            </w:r>
          </w:p>
        </w:tc>
        <w:tc>
          <w:tcPr>
            <w:tcW w:w="2576" w:type="dxa"/>
          </w:tcPr>
          <w:p w14:paraId="67311DF1" w14:textId="77777777" w:rsidR="00F21E04" w:rsidRDefault="00F21E04">
            <w:pPr>
              <w:pStyle w:val="TableParagraph"/>
              <w:spacing w:before="9"/>
              <w:rPr>
                <w:sz w:val="19"/>
              </w:rPr>
            </w:pPr>
          </w:p>
          <w:p w14:paraId="62568F73" w14:textId="77777777" w:rsidR="00F21E04" w:rsidRDefault="00444EC0">
            <w:pPr>
              <w:pStyle w:val="TableParagraph"/>
              <w:spacing w:before="1"/>
              <w:ind w:left="796" w:right="153" w:hanging="617"/>
              <w:rPr>
                <w:b/>
                <w:sz w:val="20"/>
              </w:rPr>
            </w:pPr>
            <w:r>
              <w:rPr>
                <w:b/>
                <w:sz w:val="20"/>
              </w:rPr>
              <w:t>Основное</w:t>
            </w:r>
            <w:r>
              <w:rPr>
                <w:b/>
                <w:spacing w:val="-4"/>
                <w:sz w:val="20"/>
              </w:rPr>
              <w:t xml:space="preserve"> </w:t>
            </w:r>
            <w:r>
              <w:rPr>
                <w:b/>
                <w:sz w:val="20"/>
              </w:rPr>
              <w:t>место</w:t>
            </w:r>
            <w:r>
              <w:rPr>
                <w:b/>
                <w:spacing w:val="-5"/>
                <w:sz w:val="20"/>
              </w:rPr>
              <w:t xml:space="preserve"> </w:t>
            </w:r>
            <w:r>
              <w:rPr>
                <w:b/>
                <w:sz w:val="20"/>
              </w:rPr>
              <w:t>работы,</w:t>
            </w:r>
            <w:r>
              <w:rPr>
                <w:b/>
                <w:spacing w:val="-47"/>
                <w:sz w:val="20"/>
              </w:rPr>
              <w:t xml:space="preserve"> </w:t>
            </w:r>
            <w:r>
              <w:rPr>
                <w:b/>
                <w:sz w:val="20"/>
              </w:rPr>
              <w:t>должность</w:t>
            </w:r>
          </w:p>
        </w:tc>
        <w:tc>
          <w:tcPr>
            <w:tcW w:w="1817" w:type="dxa"/>
          </w:tcPr>
          <w:p w14:paraId="2DCA1402" w14:textId="77777777" w:rsidR="00F21E04" w:rsidRDefault="00444EC0">
            <w:pPr>
              <w:pStyle w:val="TableParagraph"/>
              <w:spacing w:before="113"/>
              <w:ind w:left="308" w:right="164" w:hanging="108"/>
              <w:rPr>
                <w:b/>
                <w:sz w:val="20"/>
              </w:rPr>
            </w:pPr>
            <w:r>
              <w:rPr>
                <w:b/>
                <w:sz w:val="20"/>
              </w:rPr>
              <w:t>Место работы и</w:t>
            </w:r>
            <w:r>
              <w:rPr>
                <w:b/>
                <w:spacing w:val="-48"/>
                <w:sz w:val="20"/>
              </w:rPr>
              <w:t xml:space="preserve"> </w:t>
            </w:r>
            <w:r>
              <w:rPr>
                <w:b/>
                <w:sz w:val="20"/>
              </w:rPr>
              <w:t>должность</w:t>
            </w:r>
            <w:r>
              <w:rPr>
                <w:b/>
                <w:spacing w:val="-2"/>
                <w:sz w:val="20"/>
              </w:rPr>
              <w:t xml:space="preserve"> </w:t>
            </w:r>
            <w:r>
              <w:rPr>
                <w:b/>
                <w:sz w:val="20"/>
              </w:rPr>
              <w:t>по</w:t>
            </w:r>
          </w:p>
          <w:p w14:paraId="3C6E536A" w14:textId="77777777" w:rsidR="00F21E04" w:rsidRDefault="00444EC0">
            <w:pPr>
              <w:pStyle w:val="TableParagraph"/>
              <w:spacing w:before="1"/>
              <w:ind w:left="111"/>
              <w:rPr>
                <w:b/>
                <w:sz w:val="20"/>
              </w:rPr>
            </w:pPr>
            <w:r>
              <w:rPr>
                <w:b/>
                <w:sz w:val="20"/>
              </w:rPr>
              <w:t>совместительству</w:t>
            </w:r>
          </w:p>
        </w:tc>
      </w:tr>
      <w:tr w:rsidR="00F21E04" w14:paraId="4F9DF3F6" w14:textId="77777777" w:rsidTr="00242DE5">
        <w:trPr>
          <w:trHeight w:val="918"/>
        </w:trPr>
        <w:tc>
          <w:tcPr>
            <w:tcW w:w="562" w:type="dxa"/>
          </w:tcPr>
          <w:p w14:paraId="09647583" w14:textId="77777777" w:rsidR="00F21E04" w:rsidRDefault="00F21E04">
            <w:pPr>
              <w:pStyle w:val="TableParagraph"/>
            </w:pPr>
          </w:p>
          <w:p w14:paraId="6DFCC9C6" w14:textId="77777777" w:rsidR="00F21E04" w:rsidRDefault="00F21E04">
            <w:pPr>
              <w:pStyle w:val="TableParagraph"/>
            </w:pPr>
          </w:p>
          <w:p w14:paraId="15D5B10F" w14:textId="77777777" w:rsidR="00F21E04" w:rsidRDefault="00F21E04">
            <w:pPr>
              <w:pStyle w:val="TableParagraph"/>
              <w:spacing w:before="6"/>
              <w:rPr>
                <w:sz w:val="30"/>
              </w:rPr>
            </w:pPr>
          </w:p>
          <w:p w14:paraId="41F6574E" w14:textId="77777777" w:rsidR="00F21E04" w:rsidRDefault="00444EC0">
            <w:pPr>
              <w:pStyle w:val="TableParagraph"/>
              <w:ind w:left="8"/>
              <w:jc w:val="center"/>
              <w:rPr>
                <w:b/>
                <w:sz w:val="20"/>
              </w:rPr>
            </w:pPr>
            <w:r>
              <w:rPr>
                <w:b/>
                <w:w w:val="99"/>
                <w:sz w:val="20"/>
              </w:rPr>
              <w:t>1</w:t>
            </w:r>
          </w:p>
        </w:tc>
        <w:tc>
          <w:tcPr>
            <w:tcW w:w="2297" w:type="dxa"/>
          </w:tcPr>
          <w:p w14:paraId="2280106C" w14:textId="77777777" w:rsidR="00F21E04" w:rsidRDefault="00444EC0">
            <w:pPr>
              <w:pStyle w:val="TableParagraph"/>
              <w:spacing w:before="50" w:line="228" w:lineRule="exact"/>
              <w:ind w:left="135" w:right="125"/>
              <w:jc w:val="center"/>
              <w:rPr>
                <w:b/>
                <w:sz w:val="20"/>
              </w:rPr>
            </w:pPr>
            <w:r>
              <w:rPr>
                <w:b/>
                <w:sz w:val="20"/>
              </w:rPr>
              <w:t>УМ-1</w:t>
            </w:r>
          </w:p>
          <w:p w14:paraId="2602C4D8" w14:textId="77777777" w:rsidR="00F21E04" w:rsidRDefault="00444EC0">
            <w:pPr>
              <w:pStyle w:val="TableParagraph"/>
              <w:ind w:left="136" w:right="125"/>
              <w:jc w:val="center"/>
              <w:rPr>
                <w:sz w:val="20"/>
              </w:rPr>
            </w:pPr>
            <w:r>
              <w:rPr>
                <w:sz w:val="20"/>
              </w:rPr>
              <w:t>«</w:t>
            </w:r>
            <w:r w:rsidR="00242DE5" w:rsidRPr="00242DE5">
              <w:rPr>
                <w:sz w:val="20"/>
              </w:rPr>
              <w:t>Травматический и геморрагический шок</w:t>
            </w:r>
            <w:r w:rsidRPr="00242DE5">
              <w:rPr>
                <w:sz w:val="20"/>
              </w:rPr>
              <w:t>»</w:t>
            </w:r>
          </w:p>
        </w:tc>
        <w:tc>
          <w:tcPr>
            <w:tcW w:w="1843" w:type="dxa"/>
          </w:tcPr>
          <w:p w14:paraId="5346627E" w14:textId="77777777" w:rsidR="00F21E04" w:rsidRDefault="00F21E04">
            <w:pPr>
              <w:pStyle w:val="TableParagraph"/>
              <w:spacing w:before="5"/>
              <w:rPr>
                <w:sz w:val="19"/>
              </w:rPr>
            </w:pPr>
          </w:p>
          <w:p w14:paraId="4E3D5550" w14:textId="77777777" w:rsidR="00F21E04" w:rsidRDefault="00242DE5">
            <w:pPr>
              <w:pStyle w:val="TableParagraph"/>
              <w:ind w:left="108" w:right="162"/>
              <w:rPr>
                <w:sz w:val="20"/>
              </w:rPr>
            </w:pPr>
            <w:r>
              <w:rPr>
                <w:spacing w:val="-1"/>
                <w:sz w:val="20"/>
              </w:rPr>
              <w:t>Баялиева Айнагуль Жолдошевна</w:t>
            </w:r>
          </w:p>
        </w:tc>
        <w:tc>
          <w:tcPr>
            <w:tcW w:w="1393" w:type="dxa"/>
          </w:tcPr>
          <w:p w14:paraId="21FEBA3A" w14:textId="77777777" w:rsidR="00F21E04" w:rsidRDefault="00F21E04">
            <w:pPr>
              <w:pStyle w:val="TableParagraph"/>
              <w:spacing w:before="5"/>
              <w:rPr>
                <w:sz w:val="29"/>
              </w:rPr>
            </w:pPr>
          </w:p>
          <w:p w14:paraId="443B0695" w14:textId="77777777" w:rsidR="00F21E04" w:rsidRDefault="00296099">
            <w:pPr>
              <w:pStyle w:val="TableParagraph"/>
              <w:ind w:left="327"/>
              <w:rPr>
                <w:sz w:val="20"/>
              </w:rPr>
            </w:pPr>
            <w:r>
              <w:rPr>
                <w:sz w:val="20"/>
              </w:rPr>
              <w:t>д</w:t>
            </w:r>
            <w:r w:rsidR="00444EC0">
              <w:rPr>
                <w:sz w:val="20"/>
              </w:rPr>
              <w:t>.м.н.</w:t>
            </w:r>
          </w:p>
          <w:p w14:paraId="27784EDB" w14:textId="77777777" w:rsidR="00242DE5" w:rsidRDefault="00242DE5">
            <w:pPr>
              <w:pStyle w:val="TableParagraph"/>
              <w:ind w:left="327"/>
              <w:rPr>
                <w:sz w:val="20"/>
              </w:rPr>
            </w:pPr>
            <w:r>
              <w:rPr>
                <w:sz w:val="20"/>
              </w:rPr>
              <w:t>профессор</w:t>
            </w:r>
          </w:p>
        </w:tc>
        <w:tc>
          <w:tcPr>
            <w:tcW w:w="2576" w:type="dxa"/>
          </w:tcPr>
          <w:p w14:paraId="4D760166" w14:textId="77777777" w:rsidR="00F21E04" w:rsidRDefault="00444EC0" w:rsidP="00296099">
            <w:pPr>
              <w:pStyle w:val="TableParagraph"/>
              <w:tabs>
                <w:tab w:val="left" w:pos="1705"/>
              </w:tabs>
              <w:ind w:left="112" w:right="94"/>
              <w:jc w:val="both"/>
              <w:rPr>
                <w:sz w:val="20"/>
              </w:rPr>
            </w:pPr>
            <w:r>
              <w:rPr>
                <w:sz w:val="20"/>
              </w:rPr>
              <w:t>ФГБОУ</w:t>
            </w:r>
            <w:r>
              <w:rPr>
                <w:spacing w:val="1"/>
                <w:sz w:val="20"/>
              </w:rPr>
              <w:t xml:space="preserve"> </w:t>
            </w:r>
            <w:r>
              <w:rPr>
                <w:sz w:val="20"/>
              </w:rPr>
              <w:t>ВО</w:t>
            </w:r>
            <w:r>
              <w:rPr>
                <w:spacing w:val="1"/>
                <w:sz w:val="20"/>
              </w:rPr>
              <w:t xml:space="preserve"> </w:t>
            </w:r>
            <w:r>
              <w:rPr>
                <w:sz w:val="20"/>
              </w:rPr>
              <w:t>Казанский</w:t>
            </w:r>
            <w:r>
              <w:rPr>
                <w:spacing w:val="1"/>
                <w:sz w:val="20"/>
              </w:rPr>
              <w:t xml:space="preserve"> </w:t>
            </w:r>
            <w:r>
              <w:rPr>
                <w:sz w:val="20"/>
              </w:rPr>
              <w:t>ГМУ</w:t>
            </w:r>
            <w:r>
              <w:rPr>
                <w:spacing w:val="1"/>
                <w:sz w:val="20"/>
              </w:rPr>
              <w:t xml:space="preserve"> </w:t>
            </w:r>
            <w:r>
              <w:rPr>
                <w:sz w:val="20"/>
              </w:rPr>
              <w:t>Минздрава</w:t>
            </w:r>
            <w:r>
              <w:rPr>
                <w:spacing w:val="1"/>
                <w:sz w:val="20"/>
              </w:rPr>
              <w:t xml:space="preserve"> </w:t>
            </w:r>
            <w:r>
              <w:rPr>
                <w:sz w:val="20"/>
              </w:rPr>
              <w:t>России,</w:t>
            </w:r>
            <w:r>
              <w:rPr>
                <w:spacing w:val="1"/>
                <w:sz w:val="20"/>
              </w:rPr>
              <w:t xml:space="preserve"> </w:t>
            </w:r>
            <w:r w:rsidR="00296099">
              <w:rPr>
                <w:sz w:val="20"/>
              </w:rPr>
              <w:t>заведующий кафедрой анестезиологии и реаниматологии, медицины катастроф</w:t>
            </w:r>
          </w:p>
        </w:tc>
        <w:tc>
          <w:tcPr>
            <w:tcW w:w="1817" w:type="dxa"/>
          </w:tcPr>
          <w:p w14:paraId="432077BA" w14:textId="77777777" w:rsidR="00F21E04" w:rsidRDefault="00F21E04">
            <w:pPr>
              <w:pStyle w:val="TableParagraph"/>
              <w:rPr>
                <w:sz w:val="20"/>
              </w:rPr>
            </w:pPr>
          </w:p>
        </w:tc>
      </w:tr>
      <w:tr w:rsidR="00F21E04" w14:paraId="74030E49" w14:textId="77777777" w:rsidTr="00242DE5">
        <w:trPr>
          <w:trHeight w:val="918"/>
        </w:trPr>
        <w:tc>
          <w:tcPr>
            <w:tcW w:w="562" w:type="dxa"/>
          </w:tcPr>
          <w:p w14:paraId="79A4F297" w14:textId="77777777" w:rsidR="00F21E04" w:rsidRDefault="00F21E04">
            <w:pPr>
              <w:pStyle w:val="TableParagraph"/>
            </w:pPr>
          </w:p>
          <w:p w14:paraId="47FB7CF9" w14:textId="77777777" w:rsidR="00F21E04" w:rsidRDefault="00F21E04">
            <w:pPr>
              <w:pStyle w:val="TableParagraph"/>
            </w:pPr>
          </w:p>
          <w:p w14:paraId="15F62883" w14:textId="77777777" w:rsidR="00F21E04" w:rsidRDefault="00F21E04">
            <w:pPr>
              <w:pStyle w:val="TableParagraph"/>
            </w:pPr>
          </w:p>
          <w:p w14:paraId="1F7CEB14" w14:textId="77777777" w:rsidR="00F21E04" w:rsidRDefault="00F21E04">
            <w:pPr>
              <w:pStyle w:val="TableParagraph"/>
            </w:pPr>
          </w:p>
          <w:p w14:paraId="16532EAB" w14:textId="77777777" w:rsidR="00F21E04" w:rsidRDefault="00F21E04">
            <w:pPr>
              <w:pStyle w:val="TableParagraph"/>
              <w:spacing w:before="9"/>
              <w:rPr>
                <w:sz w:val="31"/>
              </w:rPr>
            </w:pPr>
          </w:p>
          <w:p w14:paraId="103205C7" w14:textId="77777777" w:rsidR="00F21E04" w:rsidRDefault="00444EC0">
            <w:pPr>
              <w:pStyle w:val="TableParagraph"/>
              <w:spacing w:before="1"/>
              <w:ind w:left="8"/>
              <w:jc w:val="center"/>
              <w:rPr>
                <w:b/>
                <w:sz w:val="20"/>
              </w:rPr>
            </w:pPr>
            <w:r>
              <w:rPr>
                <w:b/>
                <w:w w:val="99"/>
                <w:sz w:val="20"/>
              </w:rPr>
              <w:t>2</w:t>
            </w:r>
          </w:p>
        </w:tc>
        <w:tc>
          <w:tcPr>
            <w:tcW w:w="2297" w:type="dxa"/>
          </w:tcPr>
          <w:p w14:paraId="6A146AD9" w14:textId="77777777" w:rsidR="00F21E04" w:rsidRPr="00242DE5" w:rsidRDefault="00444EC0" w:rsidP="00242DE5">
            <w:pPr>
              <w:pStyle w:val="TableParagraph"/>
              <w:spacing w:line="227" w:lineRule="exact"/>
              <w:ind w:left="136" w:right="78"/>
              <w:jc w:val="center"/>
              <w:rPr>
                <w:b/>
                <w:sz w:val="20"/>
              </w:rPr>
            </w:pPr>
            <w:r>
              <w:rPr>
                <w:b/>
                <w:sz w:val="20"/>
              </w:rPr>
              <w:t>УМ-2</w:t>
            </w:r>
            <w:r w:rsidR="00242DE5">
              <w:rPr>
                <w:sz w:val="20"/>
              </w:rPr>
              <w:t xml:space="preserve">  </w:t>
            </w:r>
            <w:r w:rsidRPr="00242DE5">
              <w:rPr>
                <w:sz w:val="20"/>
              </w:rPr>
              <w:t>«</w:t>
            </w:r>
            <w:r w:rsidR="00242DE5">
              <w:rPr>
                <w:sz w:val="20"/>
              </w:rPr>
              <w:t xml:space="preserve">Травматическая          болезнь и ее  </w:t>
            </w:r>
            <w:r w:rsidR="00242DE5" w:rsidRPr="00242DE5">
              <w:rPr>
                <w:sz w:val="20"/>
              </w:rPr>
              <w:t>осложнения</w:t>
            </w:r>
            <w:r w:rsidRPr="00242DE5">
              <w:rPr>
                <w:sz w:val="20"/>
              </w:rPr>
              <w:t>»</w:t>
            </w:r>
          </w:p>
        </w:tc>
        <w:tc>
          <w:tcPr>
            <w:tcW w:w="1843" w:type="dxa"/>
          </w:tcPr>
          <w:p w14:paraId="2C53F295" w14:textId="77777777" w:rsidR="00F21E04" w:rsidRDefault="00F21E04">
            <w:pPr>
              <w:pStyle w:val="TableParagraph"/>
              <w:spacing w:before="5"/>
              <w:rPr>
                <w:sz w:val="19"/>
              </w:rPr>
            </w:pPr>
          </w:p>
          <w:p w14:paraId="2B8DF940" w14:textId="77777777" w:rsidR="00F21E04" w:rsidRDefault="00242DE5">
            <w:pPr>
              <w:pStyle w:val="TableParagraph"/>
              <w:ind w:left="108" w:right="338"/>
              <w:rPr>
                <w:sz w:val="20"/>
              </w:rPr>
            </w:pPr>
            <w:r>
              <w:rPr>
                <w:spacing w:val="-1"/>
                <w:sz w:val="20"/>
              </w:rPr>
              <w:t>Баялиева Айнагуль Жолдошевна</w:t>
            </w:r>
          </w:p>
        </w:tc>
        <w:tc>
          <w:tcPr>
            <w:tcW w:w="1393" w:type="dxa"/>
          </w:tcPr>
          <w:p w14:paraId="009FCBCB" w14:textId="77777777" w:rsidR="00F21E04" w:rsidRDefault="00F21E04">
            <w:pPr>
              <w:pStyle w:val="TableParagraph"/>
              <w:spacing w:before="5"/>
              <w:rPr>
                <w:sz w:val="19"/>
              </w:rPr>
            </w:pPr>
          </w:p>
          <w:p w14:paraId="0D59DF6D" w14:textId="77777777" w:rsidR="00242DE5" w:rsidRDefault="00242DE5" w:rsidP="00242DE5">
            <w:pPr>
              <w:pStyle w:val="TableParagraph"/>
              <w:rPr>
                <w:sz w:val="20"/>
              </w:rPr>
            </w:pPr>
            <w:r>
              <w:rPr>
                <w:sz w:val="20"/>
              </w:rPr>
              <w:t xml:space="preserve"> д.м.н.</w:t>
            </w:r>
          </w:p>
          <w:p w14:paraId="4BDD004F" w14:textId="77777777" w:rsidR="00F21E04" w:rsidRDefault="00242DE5" w:rsidP="00242DE5">
            <w:pPr>
              <w:pStyle w:val="TableParagraph"/>
              <w:ind w:right="241"/>
              <w:rPr>
                <w:sz w:val="20"/>
              </w:rPr>
            </w:pPr>
            <w:r>
              <w:rPr>
                <w:sz w:val="20"/>
              </w:rPr>
              <w:t xml:space="preserve"> профессор</w:t>
            </w:r>
          </w:p>
        </w:tc>
        <w:tc>
          <w:tcPr>
            <w:tcW w:w="2576" w:type="dxa"/>
          </w:tcPr>
          <w:p w14:paraId="7861C660" w14:textId="77777777" w:rsidR="00F21E04" w:rsidRDefault="00242DE5">
            <w:pPr>
              <w:pStyle w:val="TableParagraph"/>
              <w:spacing w:line="215" w:lineRule="exact"/>
              <w:ind w:left="112"/>
              <w:jc w:val="both"/>
              <w:rPr>
                <w:sz w:val="20"/>
              </w:rPr>
            </w:pPr>
            <w:r>
              <w:rPr>
                <w:sz w:val="20"/>
              </w:rPr>
              <w:t>ФГБОУ</w:t>
            </w:r>
            <w:r>
              <w:rPr>
                <w:spacing w:val="1"/>
                <w:sz w:val="20"/>
              </w:rPr>
              <w:t xml:space="preserve"> </w:t>
            </w:r>
            <w:r>
              <w:rPr>
                <w:sz w:val="20"/>
              </w:rPr>
              <w:t>ВО</w:t>
            </w:r>
            <w:r>
              <w:rPr>
                <w:spacing w:val="1"/>
                <w:sz w:val="20"/>
              </w:rPr>
              <w:t xml:space="preserve"> </w:t>
            </w:r>
            <w:r>
              <w:rPr>
                <w:sz w:val="20"/>
              </w:rPr>
              <w:t>Казанский</w:t>
            </w:r>
            <w:r>
              <w:rPr>
                <w:spacing w:val="1"/>
                <w:sz w:val="20"/>
              </w:rPr>
              <w:t xml:space="preserve"> </w:t>
            </w:r>
            <w:r>
              <w:rPr>
                <w:sz w:val="20"/>
              </w:rPr>
              <w:t>ГМУ</w:t>
            </w:r>
            <w:r>
              <w:rPr>
                <w:spacing w:val="1"/>
                <w:sz w:val="20"/>
              </w:rPr>
              <w:t xml:space="preserve"> </w:t>
            </w:r>
            <w:r>
              <w:rPr>
                <w:sz w:val="20"/>
              </w:rPr>
              <w:t>Минздрава</w:t>
            </w:r>
            <w:r>
              <w:rPr>
                <w:spacing w:val="1"/>
                <w:sz w:val="20"/>
              </w:rPr>
              <w:t xml:space="preserve"> </w:t>
            </w:r>
            <w:r>
              <w:rPr>
                <w:sz w:val="20"/>
              </w:rPr>
              <w:t>России,</w:t>
            </w:r>
            <w:r>
              <w:rPr>
                <w:spacing w:val="1"/>
                <w:sz w:val="20"/>
              </w:rPr>
              <w:t xml:space="preserve"> </w:t>
            </w:r>
            <w:r>
              <w:rPr>
                <w:sz w:val="20"/>
              </w:rPr>
              <w:t>заведующий кафедрой анестезиологии и реаниматологии, медицины катастроф</w:t>
            </w:r>
          </w:p>
        </w:tc>
        <w:tc>
          <w:tcPr>
            <w:tcW w:w="1817" w:type="dxa"/>
          </w:tcPr>
          <w:p w14:paraId="5A045A24" w14:textId="77777777" w:rsidR="00F21E04" w:rsidRDefault="00F21E04">
            <w:pPr>
              <w:pStyle w:val="TableParagraph"/>
              <w:rPr>
                <w:sz w:val="20"/>
              </w:rPr>
            </w:pPr>
          </w:p>
        </w:tc>
      </w:tr>
    </w:tbl>
    <w:p w14:paraId="34480659" w14:textId="77777777" w:rsidR="00444EC0" w:rsidRDefault="00444EC0" w:rsidP="00242DE5"/>
    <w:sectPr w:rsidR="00444EC0">
      <w:pgSz w:w="11910" w:h="16840"/>
      <w:pgMar w:top="920" w:right="260" w:bottom="780" w:left="880" w:header="0" w:footer="5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34ACB" w14:textId="77777777" w:rsidR="00031204" w:rsidRDefault="00031204">
      <w:r>
        <w:separator/>
      </w:r>
    </w:p>
  </w:endnote>
  <w:endnote w:type="continuationSeparator" w:id="0">
    <w:p w14:paraId="30CDC2CE" w14:textId="77777777" w:rsidR="00031204" w:rsidRDefault="0003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15C8" w14:textId="77777777" w:rsidR="00A3072E" w:rsidRDefault="00A3072E">
    <w:pPr>
      <w:pStyle w:val="a3"/>
      <w:spacing w:line="14" w:lineRule="auto"/>
      <w:ind w:left="0"/>
      <w:rPr>
        <w:sz w:val="14"/>
      </w:rPr>
    </w:pPr>
    <w:r>
      <w:rPr>
        <w:noProof/>
        <w:lang w:eastAsia="ru-RU"/>
      </w:rPr>
      <mc:AlternateContent>
        <mc:Choice Requires="wps">
          <w:drawing>
            <wp:anchor distT="0" distB="0" distL="114300" distR="114300" simplePos="0" relativeHeight="251657728" behindDoc="1" locked="0" layoutInCell="1" allowOverlap="1" wp14:anchorId="5113B66F" wp14:editId="7C4A9CC8">
              <wp:simplePos x="0" y="0"/>
              <wp:positionH relativeFrom="page">
                <wp:posOffset>7034530</wp:posOffset>
              </wp:positionH>
              <wp:positionV relativeFrom="page">
                <wp:posOffset>10176510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DAA67" w14:textId="2749B3F6" w:rsidR="00A3072E" w:rsidRDefault="00A3072E">
                          <w:pPr>
                            <w:spacing w:before="10"/>
                            <w:ind w:left="60"/>
                            <w:rPr>
                              <w:sz w:val="20"/>
                            </w:rPr>
                          </w:pPr>
                          <w:r>
                            <w:fldChar w:fldCharType="begin"/>
                          </w:r>
                          <w:r>
                            <w:rPr>
                              <w:sz w:val="20"/>
                            </w:rPr>
                            <w:instrText xml:space="preserve"> PAGE </w:instrText>
                          </w:r>
                          <w:r>
                            <w:fldChar w:fldCharType="separate"/>
                          </w:r>
                          <w:r w:rsidR="00857231">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3B66F" id="_x0000_t202" coordsize="21600,21600" o:spt="202" path="m,l,21600r21600,l21600,xe">
              <v:stroke joinstyle="miter"/>
              <v:path gradientshapeok="t" o:connecttype="rect"/>
            </v:shapetype>
            <v:shape id="Text Box 1" o:spid="_x0000_s1026" type="#_x0000_t202" style="position:absolute;margin-left:553.9pt;margin-top:801.3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" filled="f" stroked="f">
              <v:textbox inset="0,0,0,0">
                <w:txbxContent>
                  <w:p w14:paraId="556DAA67" w14:textId="2749B3F6" w:rsidR="00A3072E" w:rsidRDefault="00A3072E">
                    <w:pPr>
                      <w:spacing w:before="10"/>
                      <w:ind w:left="60"/>
                      <w:rPr>
                        <w:sz w:val="20"/>
                      </w:rPr>
                    </w:pPr>
                    <w:r>
                      <w:fldChar w:fldCharType="begin"/>
                    </w:r>
                    <w:r>
                      <w:rPr>
                        <w:sz w:val="20"/>
                      </w:rPr>
                      <w:instrText xml:space="preserve"> PAGE </w:instrText>
                    </w:r>
                    <w:r>
                      <w:fldChar w:fldCharType="separate"/>
                    </w:r>
                    <w:r w:rsidR="00857231">
                      <w:rPr>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68B2" w14:textId="77777777" w:rsidR="00031204" w:rsidRDefault="00031204">
      <w:r>
        <w:separator/>
      </w:r>
    </w:p>
  </w:footnote>
  <w:footnote w:type="continuationSeparator" w:id="0">
    <w:p w14:paraId="5CD15318" w14:textId="77777777" w:rsidR="00031204" w:rsidRDefault="000312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D6"/>
    <w:multiLevelType w:val="hybridMultilevel"/>
    <w:tmpl w:val="5BD45522"/>
    <w:lvl w:ilvl="0" w:tplc="941A201E">
      <w:start w:val="1"/>
      <w:numFmt w:val="decimal"/>
      <w:lvlText w:val="%1."/>
      <w:lvlJc w:val="left"/>
      <w:pPr>
        <w:ind w:left="108" w:hanging="567"/>
      </w:pPr>
      <w:rPr>
        <w:rFonts w:ascii="Times New Roman" w:eastAsia="Times New Roman" w:hAnsi="Times New Roman" w:cs="Times New Roman" w:hint="default"/>
        <w:spacing w:val="0"/>
        <w:w w:val="99"/>
        <w:sz w:val="20"/>
        <w:szCs w:val="20"/>
        <w:lang w:val="ru-RU" w:eastAsia="en-US" w:bidi="ar-SA"/>
      </w:rPr>
    </w:lvl>
    <w:lvl w:ilvl="1" w:tplc="6B10C8CA">
      <w:numFmt w:val="bullet"/>
      <w:lvlText w:val="•"/>
      <w:lvlJc w:val="left"/>
      <w:pPr>
        <w:ind w:left="953" w:hanging="567"/>
      </w:pPr>
      <w:rPr>
        <w:rFonts w:hint="default"/>
        <w:lang w:val="ru-RU" w:eastAsia="en-US" w:bidi="ar-SA"/>
      </w:rPr>
    </w:lvl>
    <w:lvl w:ilvl="2" w:tplc="987C63C6">
      <w:numFmt w:val="bullet"/>
      <w:lvlText w:val="•"/>
      <w:lvlJc w:val="left"/>
      <w:pPr>
        <w:ind w:left="1807" w:hanging="567"/>
      </w:pPr>
      <w:rPr>
        <w:rFonts w:hint="default"/>
        <w:lang w:val="ru-RU" w:eastAsia="en-US" w:bidi="ar-SA"/>
      </w:rPr>
    </w:lvl>
    <w:lvl w:ilvl="3" w:tplc="03DEA7EE">
      <w:numFmt w:val="bullet"/>
      <w:lvlText w:val="•"/>
      <w:lvlJc w:val="left"/>
      <w:pPr>
        <w:ind w:left="2661" w:hanging="567"/>
      </w:pPr>
      <w:rPr>
        <w:rFonts w:hint="default"/>
        <w:lang w:val="ru-RU" w:eastAsia="en-US" w:bidi="ar-SA"/>
      </w:rPr>
    </w:lvl>
    <w:lvl w:ilvl="4" w:tplc="CD44557E">
      <w:numFmt w:val="bullet"/>
      <w:lvlText w:val="•"/>
      <w:lvlJc w:val="left"/>
      <w:pPr>
        <w:ind w:left="3515" w:hanging="567"/>
      </w:pPr>
      <w:rPr>
        <w:rFonts w:hint="default"/>
        <w:lang w:val="ru-RU" w:eastAsia="en-US" w:bidi="ar-SA"/>
      </w:rPr>
    </w:lvl>
    <w:lvl w:ilvl="5" w:tplc="23CE2286">
      <w:numFmt w:val="bullet"/>
      <w:lvlText w:val="•"/>
      <w:lvlJc w:val="left"/>
      <w:pPr>
        <w:ind w:left="4369" w:hanging="567"/>
      </w:pPr>
      <w:rPr>
        <w:rFonts w:hint="default"/>
        <w:lang w:val="ru-RU" w:eastAsia="en-US" w:bidi="ar-SA"/>
      </w:rPr>
    </w:lvl>
    <w:lvl w:ilvl="6" w:tplc="BD62001C">
      <w:numFmt w:val="bullet"/>
      <w:lvlText w:val="•"/>
      <w:lvlJc w:val="left"/>
      <w:pPr>
        <w:ind w:left="5222" w:hanging="567"/>
      </w:pPr>
      <w:rPr>
        <w:rFonts w:hint="default"/>
        <w:lang w:val="ru-RU" w:eastAsia="en-US" w:bidi="ar-SA"/>
      </w:rPr>
    </w:lvl>
    <w:lvl w:ilvl="7" w:tplc="9A52D6B0">
      <w:numFmt w:val="bullet"/>
      <w:lvlText w:val="•"/>
      <w:lvlJc w:val="left"/>
      <w:pPr>
        <w:ind w:left="6076" w:hanging="567"/>
      </w:pPr>
      <w:rPr>
        <w:rFonts w:hint="default"/>
        <w:lang w:val="ru-RU" w:eastAsia="en-US" w:bidi="ar-SA"/>
      </w:rPr>
    </w:lvl>
    <w:lvl w:ilvl="8" w:tplc="A9E8B14E">
      <w:numFmt w:val="bullet"/>
      <w:lvlText w:val="•"/>
      <w:lvlJc w:val="left"/>
      <w:pPr>
        <w:ind w:left="6930" w:hanging="567"/>
      </w:pPr>
      <w:rPr>
        <w:rFonts w:hint="default"/>
        <w:lang w:val="ru-RU" w:eastAsia="en-US" w:bidi="ar-SA"/>
      </w:rPr>
    </w:lvl>
  </w:abstractNum>
  <w:abstractNum w:abstractNumId="1" w15:restartNumberingAfterBreak="0">
    <w:nsid w:val="059857C6"/>
    <w:multiLevelType w:val="hybridMultilevel"/>
    <w:tmpl w:val="139A3C2C"/>
    <w:lvl w:ilvl="0" w:tplc="162012D4">
      <w:numFmt w:val="bullet"/>
      <w:lvlText w:val="–"/>
      <w:lvlJc w:val="left"/>
      <w:pPr>
        <w:ind w:left="97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 w15:restartNumberingAfterBreak="0">
    <w:nsid w:val="08B42167"/>
    <w:multiLevelType w:val="hybridMultilevel"/>
    <w:tmpl w:val="5BFC4CB0"/>
    <w:lvl w:ilvl="0" w:tplc="70ACDD58">
      <w:start w:val="1"/>
      <w:numFmt w:val="decimal"/>
      <w:lvlText w:val="%1."/>
      <w:lvlJc w:val="left"/>
      <w:pPr>
        <w:ind w:left="819" w:hanging="567"/>
      </w:pPr>
      <w:rPr>
        <w:rFonts w:ascii="Times New Roman" w:eastAsia="Times New Roman" w:hAnsi="Times New Roman" w:cs="Times New Roman" w:hint="default"/>
        <w:w w:val="100"/>
        <w:sz w:val="24"/>
        <w:szCs w:val="24"/>
        <w:lang w:val="ru-RU" w:eastAsia="en-US" w:bidi="ar-SA"/>
      </w:rPr>
    </w:lvl>
    <w:lvl w:ilvl="1" w:tplc="1F30F978">
      <w:numFmt w:val="bullet"/>
      <w:lvlText w:val="•"/>
      <w:lvlJc w:val="left"/>
      <w:pPr>
        <w:ind w:left="1814" w:hanging="567"/>
      </w:pPr>
      <w:rPr>
        <w:rFonts w:hint="default"/>
        <w:lang w:val="ru-RU" w:eastAsia="en-US" w:bidi="ar-SA"/>
      </w:rPr>
    </w:lvl>
    <w:lvl w:ilvl="2" w:tplc="F972352C">
      <w:numFmt w:val="bullet"/>
      <w:lvlText w:val="•"/>
      <w:lvlJc w:val="left"/>
      <w:pPr>
        <w:ind w:left="2809" w:hanging="567"/>
      </w:pPr>
      <w:rPr>
        <w:rFonts w:hint="default"/>
        <w:lang w:val="ru-RU" w:eastAsia="en-US" w:bidi="ar-SA"/>
      </w:rPr>
    </w:lvl>
    <w:lvl w:ilvl="3" w:tplc="2B9C552E">
      <w:numFmt w:val="bullet"/>
      <w:lvlText w:val="•"/>
      <w:lvlJc w:val="left"/>
      <w:pPr>
        <w:ind w:left="3803" w:hanging="567"/>
      </w:pPr>
      <w:rPr>
        <w:rFonts w:hint="default"/>
        <w:lang w:val="ru-RU" w:eastAsia="en-US" w:bidi="ar-SA"/>
      </w:rPr>
    </w:lvl>
    <w:lvl w:ilvl="4" w:tplc="38FC93AA">
      <w:numFmt w:val="bullet"/>
      <w:lvlText w:val="•"/>
      <w:lvlJc w:val="left"/>
      <w:pPr>
        <w:ind w:left="4798" w:hanging="567"/>
      </w:pPr>
      <w:rPr>
        <w:rFonts w:hint="default"/>
        <w:lang w:val="ru-RU" w:eastAsia="en-US" w:bidi="ar-SA"/>
      </w:rPr>
    </w:lvl>
    <w:lvl w:ilvl="5" w:tplc="56E02332">
      <w:numFmt w:val="bullet"/>
      <w:lvlText w:val="•"/>
      <w:lvlJc w:val="left"/>
      <w:pPr>
        <w:ind w:left="5793" w:hanging="567"/>
      </w:pPr>
      <w:rPr>
        <w:rFonts w:hint="default"/>
        <w:lang w:val="ru-RU" w:eastAsia="en-US" w:bidi="ar-SA"/>
      </w:rPr>
    </w:lvl>
    <w:lvl w:ilvl="6" w:tplc="75E69356">
      <w:numFmt w:val="bullet"/>
      <w:lvlText w:val="•"/>
      <w:lvlJc w:val="left"/>
      <w:pPr>
        <w:ind w:left="6787" w:hanging="567"/>
      </w:pPr>
      <w:rPr>
        <w:rFonts w:hint="default"/>
        <w:lang w:val="ru-RU" w:eastAsia="en-US" w:bidi="ar-SA"/>
      </w:rPr>
    </w:lvl>
    <w:lvl w:ilvl="7" w:tplc="CE7620EA">
      <w:numFmt w:val="bullet"/>
      <w:lvlText w:val="•"/>
      <w:lvlJc w:val="left"/>
      <w:pPr>
        <w:ind w:left="7782" w:hanging="567"/>
      </w:pPr>
      <w:rPr>
        <w:rFonts w:hint="default"/>
        <w:lang w:val="ru-RU" w:eastAsia="en-US" w:bidi="ar-SA"/>
      </w:rPr>
    </w:lvl>
    <w:lvl w:ilvl="8" w:tplc="148ED13A">
      <w:numFmt w:val="bullet"/>
      <w:lvlText w:val="•"/>
      <w:lvlJc w:val="left"/>
      <w:pPr>
        <w:ind w:left="8777" w:hanging="567"/>
      </w:pPr>
      <w:rPr>
        <w:rFonts w:hint="default"/>
        <w:lang w:val="ru-RU" w:eastAsia="en-US" w:bidi="ar-SA"/>
      </w:rPr>
    </w:lvl>
  </w:abstractNum>
  <w:abstractNum w:abstractNumId="3" w15:restartNumberingAfterBreak="0">
    <w:nsid w:val="121856EE"/>
    <w:multiLevelType w:val="hybridMultilevel"/>
    <w:tmpl w:val="823CAD9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4" w15:restartNumberingAfterBreak="0">
    <w:nsid w:val="16990DED"/>
    <w:multiLevelType w:val="hybridMultilevel"/>
    <w:tmpl w:val="EDCA14B2"/>
    <w:lvl w:ilvl="0" w:tplc="46F2447C">
      <w:start w:val="1"/>
      <w:numFmt w:val="decimal"/>
      <w:lvlText w:val="%1."/>
      <w:lvlJc w:val="left"/>
      <w:pPr>
        <w:ind w:left="108" w:hanging="567"/>
      </w:pPr>
      <w:rPr>
        <w:rFonts w:ascii="Times New Roman" w:eastAsia="Times New Roman" w:hAnsi="Times New Roman" w:cs="Times New Roman" w:hint="default"/>
        <w:spacing w:val="0"/>
        <w:w w:val="99"/>
        <w:sz w:val="20"/>
        <w:szCs w:val="20"/>
        <w:lang w:val="ru-RU" w:eastAsia="en-US" w:bidi="ar-SA"/>
      </w:rPr>
    </w:lvl>
    <w:lvl w:ilvl="1" w:tplc="B1A0B498">
      <w:numFmt w:val="bullet"/>
      <w:lvlText w:val="•"/>
      <w:lvlJc w:val="left"/>
      <w:pPr>
        <w:ind w:left="953" w:hanging="567"/>
      </w:pPr>
      <w:rPr>
        <w:rFonts w:hint="default"/>
        <w:lang w:val="ru-RU" w:eastAsia="en-US" w:bidi="ar-SA"/>
      </w:rPr>
    </w:lvl>
    <w:lvl w:ilvl="2" w:tplc="AB16D6C2">
      <w:numFmt w:val="bullet"/>
      <w:lvlText w:val="•"/>
      <w:lvlJc w:val="left"/>
      <w:pPr>
        <w:ind w:left="1807" w:hanging="567"/>
      </w:pPr>
      <w:rPr>
        <w:rFonts w:hint="default"/>
        <w:lang w:val="ru-RU" w:eastAsia="en-US" w:bidi="ar-SA"/>
      </w:rPr>
    </w:lvl>
    <w:lvl w:ilvl="3" w:tplc="7E167CD8">
      <w:numFmt w:val="bullet"/>
      <w:lvlText w:val="•"/>
      <w:lvlJc w:val="left"/>
      <w:pPr>
        <w:ind w:left="2661" w:hanging="567"/>
      </w:pPr>
      <w:rPr>
        <w:rFonts w:hint="default"/>
        <w:lang w:val="ru-RU" w:eastAsia="en-US" w:bidi="ar-SA"/>
      </w:rPr>
    </w:lvl>
    <w:lvl w:ilvl="4" w:tplc="D09A1C2C">
      <w:numFmt w:val="bullet"/>
      <w:lvlText w:val="•"/>
      <w:lvlJc w:val="left"/>
      <w:pPr>
        <w:ind w:left="3515" w:hanging="567"/>
      </w:pPr>
      <w:rPr>
        <w:rFonts w:hint="default"/>
        <w:lang w:val="ru-RU" w:eastAsia="en-US" w:bidi="ar-SA"/>
      </w:rPr>
    </w:lvl>
    <w:lvl w:ilvl="5" w:tplc="26AABA20">
      <w:numFmt w:val="bullet"/>
      <w:lvlText w:val="•"/>
      <w:lvlJc w:val="left"/>
      <w:pPr>
        <w:ind w:left="4369" w:hanging="567"/>
      </w:pPr>
      <w:rPr>
        <w:rFonts w:hint="default"/>
        <w:lang w:val="ru-RU" w:eastAsia="en-US" w:bidi="ar-SA"/>
      </w:rPr>
    </w:lvl>
    <w:lvl w:ilvl="6" w:tplc="FB80160E">
      <w:numFmt w:val="bullet"/>
      <w:lvlText w:val="•"/>
      <w:lvlJc w:val="left"/>
      <w:pPr>
        <w:ind w:left="5222" w:hanging="567"/>
      </w:pPr>
      <w:rPr>
        <w:rFonts w:hint="default"/>
        <w:lang w:val="ru-RU" w:eastAsia="en-US" w:bidi="ar-SA"/>
      </w:rPr>
    </w:lvl>
    <w:lvl w:ilvl="7" w:tplc="7F9E6AE8">
      <w:numFmt w:val="bullet"/>
      <w:lvlText w:val="•"/>
      <w:lvlJc w:val="left"/>
      <w:pPr>
        <w:ind w:left="6076" w:hanging="567"/>
      </w:pPr>
      <w:rPr>
        <w:rFonts w:hint="default"/>
        <w:lang w:val="ru-RU" w:eastAsia="en-US" w:bidi="ar-SA"/>
      </w:rPr>
    </w:lvl>
    <w:lvl w:ilvl="8" w:tplc="CD4426E2">
      <w:numFmt w:val="bullet"/>
      <w:lvlText w:val="•"/>
      <w:lvlJc w:val="left"/>
      <w:pPr>
        <w:ind w:left="6930" w:hanging="567"/>
      </w:pPr>
      <w:rPr>
        <w:rFonts w:hint="default"/>
        <w:lang w:val="ru-RU" w:eastAsia="en-US" w:bidi="ar-SA"/>
      </w:rPr>
    </w:lvl>
  </w:abstractNum>
  <w:abstractNum w:abstractNumId="5" w15:restartNumberingAfterBreak="0">
    <w:nsid w:val="17E56948"/>
    <w:multiLevelType w:val="hybridMultilevel"/>
    <w:tmpl w:val="AD0297B8"/>
    <w:lvl w:ilvl="0" w:tplc="162012D4">
      <w:numFmt w:val="bullet"/>
      <w:lvlText w:val="–"/>
      <w:lvlJc w:val="left"/>
      <w:pPr>
        <w:ind w:left="97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6" w15:restartNumberingAfterBreak="0">
    <w:nsid w:val="1E432AC3"/>
    <w:multiLevelType w:val="hybridMultilevel"/>
    <w:tmpl w:val="477E279E"/>
    <w:lvl w:ilvl="0" w:tplc="31DE8D84">
      <w:start w:val="1"/>
      <w:numFmt w:val="decimal"/>
      <w:lvlText w:val="%1."/>
      <w:lvlJc w:val="left"/>
      <w:pPr>
        <w:ind w:left="108" w:hanging="567"/>
      </w:pPr>
      <w:rPr>
        <w:rFonts w:ascii="Times New Roman" w:eastAsia="Times New Roman" w:hAnsi="Times New Roman" w:cs="Times New Roman" w:hint="default"/>
        <w:spacing w:val="0"/>
        <w:w w:val="99"/>
        <w:sz w:val="20"/>
        <w:szCs w:val="20"/>
        <w:lang w:val="ru-RU" w:eastAsia="en-US" w:bidi="ar-SA"/>
      </w:rPr>
    </w:lvl>
    <w:lvl w:ilvl="1" w:tplc="6DB8B7DC">
      <w:numFmt w:val="bullet"/>
      <w:lvlText w:val="•"/>
      <w:lvlJc w:val="left"/>
      <w:pPr>
        <w:ind w:left="953" w:hanging="567"/>
      </w:pPr>
      <w:rPr>
        <w:rFonts w:hint="default"/>
        <w:lang w:val="ru-RU" w:eastAsia="en-US" w:bidi="ar-SA"/>
      </w:rPr>
    </w:lvl>
    <w:lvl w:ilvl="2" w:tplc="ED5EAC96">
      <w:numFmt w:val="bullet"/>
      <w:lvlText w:val="•"/>
      <w:lvlJc w:val="left"/>
      <w:pPr>
        <w:ind w:left="1807" w:hanging="567"/>
      </w:pPr>
      <w:rPr>
        <w:rFonts w:hint="default"/>
        <w:lang w:val="ru-RU" w:eastAsia="en-US" w:bidi="ar-SA"/>
      </w:rPr>
    </w:lvl>
    <w:lvl w:ilvl="3" w:tplc="66368BEE">
      <w:numFmt w:val="bullet"/>
      <w:lvlText w:val="•"/>
      <w:lvlJc w:val="left"/>
      <w:pPr>
        <w:ind w:left="2661" w:hanging="567"/>
      </w:pPr>
      <w:rPr>
        <w:rFonts w:hint="default"/>
        <w:lang w:val="ru-RU" w:eastAsia="en-US" w:bidi="ar-SA"/>
      </w:rPr>
    </w:lvl>
    <w:lvl w:ilvl="4" w:tplc="9DEAAD8C">
      <w:numFmt w:val="bullet"/>
      <w:lvlText w:val="•"/>
      <w:lvlJc w:val="left"/>
      <w:pPr>
        <w:ind w:left="3515" w:hanging="567"/>
      </w:pPr>
      <w:rPr>
        <w:rFonts w:hint="default"/>
        <w:lang w:val="ru-RU" w:eastAsia="en-US" w:bidi="ar-SA"/>
      </w:rPr>
    </w:lvl>
    <w:lvl w:ilvl="5" w:tplc="841C9C68">
      <w:numFmt w:val="bullet"/>
      <w:lvlText w:val="•"/>
      <w:lvlJc w:val="left"/>
      <w:pPr>
        <w:ind w:left="4369" w:hanging="567"/>
      </w:pPr>
      <w:rPr>
        <w:rFonts w:hint="default"/>
        <w:lang w:val="ru-RU" w:eastAsia="en-US" w:bidi="ar-SA"/>
      </w:rPr>
    </w:lvl>
    <w:lvl w:ilvl="6" w:tplc="D67E4258">
      <w:numFmt w:val="bullet"/>
      <w:lvlText w:val="•"/>
      <w:lvlJc w:val="left"/>
      <w:pPr>
        <w:ind w:left="5222" w:hanging="567"/>
      </w:pPr>
      <w:rPr>
        <w:rFonts w:hint="default"/>
        <w:lang w:val="ru-RU" w:eastAsia="en-US" w:bidi="ar-SA"/>
      </w:rPr>
    </w:lvl>
    <w:lvl w:ilvl="7" w:tplc="B5F2A196">
      <w:numFmt w:val="bullet"/>
      <w:lvlText w:val="•"/>
      <w:lvlJc w:val="left"/>
      <w:pPr>
        <w:ind w:left="6076" w:hanging="567"/>
      </w:pPr>
      <w:rPr>
        <w:rFonts w:hint="default"/>
        <w:lang w:val="ru-RU" w:eastAsia="en-US" w:bidi="ar-SA"/>
      </w:rPr>
    </w:lvl>
    <w:lvl w:ilvl="8" w:tplc="609A7698">
      <w:numFmt w:val="bullet"/>
      <w:lvlText w:val="•"/>
      <w:lvlJc w:val="left"/>
      <w:pPr>
        <w:ind w:left="6930" w:hanging="567"/>
      </w:pPr>
      <w:rPr>
        <w:rFonts w:hint="default"/>
        <w:lang w:val="ru-RU" w:eastAsia="en-US" w:bidi="ar-SA"/>
      </w:rPr>
    </w:lvl>
  </w:abstractNum>
  <w:abstractNum w:abstractNumId="7" w15:restartNumberingAfterBreak="0">
    <w:nsid w:val="21A627A9"/>
    <w:multiLevelType w:val="hybridMultilevel"/>
    <w:tmpl w:val="782CBC76"/>
    <w:lvl w:ilvl="0" w:tplc="A75CF4F4">
      <w:start w:val="1"/>
      <w:numFmt w:val="decimal"/>
      <w:lvlText w:val="%1."/>
      <w:lvlJc w:val="left"/>
      <w:pPr>
        <w:ind w:left="252" w:hanging="567"/>
      </w:pPr>
      <w:rPr>
        <w:rFonts w:ascii="Times New Roman" w:eastAsia="Times New Roman" w:hAnsi="Times New Roman" w:cs="Times New Roman" w:hint="default"/>
        <w:w w:val="100"/>
        <w:sz w:val="24"/>
        <w:szCs w:val="24"/>
        <w:lang w:val="ru-RU" w:eastAsia="en-US" w:bidi="ar-SA"/>
      </w:rPr>
    </w:lvl>
    <w:lvl w:ilvl="1" w:tplc="00C24CDC">
      <w:numFmt w:val="bullet"/>
      <w:lvlText w:val="•"/>
      <w:lvlJc w:val="left"/>
      <w:pPr>
        <w:ind w:left="1310" w:hanging="567"/>
      </w:pPr>
      <w:rPr>
        <w:rFonts w:hint="default"/>
        <w:lang w:val="ru-RU" w:eastAsia="en-US" w:bidi="ar-SA"/>
      </w:rPr>
    </w:lvl>
    <w:lvl w:ilvl="2" w:tplc="ECE801C6">
      <w:numFmt w:val="bullet"/>
      <w:lvlText w:val="•"/>
      <w:lvlJc w:val="left"/>
      <w:pPr>
        <w:ind w:left="2361" w:hanging="567"/>
      </w:pPr>
      <w:rPr>
        <w:rFonts w:hint="default"/>
        <w:lang w:val="ru-RU" w:eastAsia="en-US" w:bidi="ar-SA"/>
      </w:rPr>
    </w:lvl>
    <w:lvl w:ilvl="3" w:tplc="4142DA3A">
      <w:numFmt w:val="bullet"/>
      <w:lvlText w:val="•"/>
      <w:lvlJc w:val="left"/>
      <w:pPr>
        <w:ind w:left="3411" w:hanging="567"/>
      </w:pPr>
      <w:rPr>
        <w:rFonts w:hint="default"/>
        <w:lang w:val="ru-RU" w:eastAsia="en-US" w:bidi="ar-SA"/>
      </w:rPr>
    </w:lvl>
    <w:lvl w:ilvl="4" w:tplc="726C30EC">
      <w:numFmt w:val="bullet"/>
      <w:lvlText w:val="•"/>
      <w:lvlJc w:val="left"/>
      <w:pPr>
        <w:ind w:left="4462" w:hanging="567"/>
      </w:pPr>
      <w:rPr>
        <w:rFonts w:hint="default"/>
        <w:lang w:val="ru-RU" w:eastAsia="en-US" w:bidi="ar-SA"/>
      </w:rPr>
    </w:lvl>
    <w:lvl w:ilvl="5" w:tplc="4D7CEE3A">
      <w:numFmt w:val="bullet"/>
      <w:lvlText w:val="•"/>
      <w:lvlJc w:val="left"/>
      <w:pPr>
        <w:ind w:left="5513" w:hanging="567"/>
      </w:pPr>
      <w:rPr>
        <w:rFonts w:hint="default"/>
        <w:lang w:val="ru-RU" w:eastAsia="en-US" w:bidi="ar-SA"/>
      </w:rPr>
    </w:lvl>
    <w:lvl w:ilvl="6" w:tplc="C376FD40">
      <w:numFmt w:val="bullet"/>
      <w:lvlText w:val="•"/>
      <w:lvlJc w:val="left"/>
      <w:pPr>
        <w:ind w:left="6563" w:hanging="567"/>
      </w:pPr>
      <w:rPr>
        <w:rFonts w:hint="default"/>
        <w:lang w:val="ru-RU" w:eastAsia="en-US" w:bidi="ar-SA"/>
      </w:rPr>
    </w:lvl>
    <w:lvl w:ilvl="7" w:tplc="07DE47E4">
      <w:numFmt w:val="bullet"/>
      <w:lvlText w:val="•"/>
      <w:lvlJc w:val="left"/>
      <w:pPr>
        <w:ind w:left="7614" w:hanging="567"/>
      </w:pPr>
      <w:rPr>
        <w:rFonts w:hint="default"/>
        <w:lang w:val="ru-RU" w:eastAsia="en-US" w:bidi="ar-SA"/>
      </w:rPr>
    </w:lvl>
    <w:lvl w:ilvl="8" w:tplc="892AA56A">
      <w:numFmt w:val="bullet"/>
      <w:lvlText w:val="•"/>
      <w:lvlJc w:val="left"/>
      <w:pPr>
        <w:ind w:left="8665" w:hanging="567"/>
      </w:pPr>
      <w:rPr>
        <w:rFonts w:hint="default"/>
        <w:lang w:val="ru-RU" w:eastAsia="en-US" w:bidi="ar-SA"/>
      </w:rPr>
    </w:lvl>
  </w:abstractNum>
  <w:abstractNum w:abstractNumId="8" w15:restartNumberingAfterBreak="0">
    <w:nsid w:val="27B21D3A"/>
    <w:multiLevelType w:val="hybridMultilevel"/>
    <w:tmpl w:val="066EE284"/>
    <w:lvl w:ilvl="0" w:tplc="162012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E61E94"/>
    <w:multiLevelType w:val="hybridMultilevel"/>
    <w:tmpl w:val="BB82127E"/>
    <w:lvl w:ilvl="0" w:tplc="D0AA805A">
      <w:start w:val="1"/>
      <w:numFmt w:val="decimal"/>
      <w:lvlText w:val="%1."/>
      <w:lvlJc w:val="left"/>
      <w:pPr>
        <w:ind w:left="252" w:hanging="567"/>
      </w:pPr>
      <w:rPr>
        <w:rFonts w:ascii="Times New Roman" w:eastAsia="Times New Roman" w:hAnsi="Times New Roman" w:cs="Times New Roman" w:hint="default"/>
        <w:w w:val="100"/>
        <w:sz w:val="24"/>
        <w:szCs w:val="24"/>
        <w:lang w:val="ru-RU" w:eastAsia="en-US" w:bidi="ar-SA"/>
      </w:rPr>
    </w:lvl>
    <w:lvl w:ilvl="1" w:tplc="836E7F58">
      <w:numFmt w:val="bullet"/>
      <w:lvlText w:val="•"/>
      <w:lvlJc w:val="left"/>
      <w:pPr>
        <w:ind w:left="1310" w:hanging="567"/>
      </w:pPr>
      <w:rPr>
        <w:rFonts w:hint="default"/>
        <w:lang w:val="ru-RU" w:eastAsia="en-US" w:bidi="ar-SA"/>
      </w:rPr>
    </w:lvl>
    <w:lvl w:ilvl="2" w:tplc="D73E062C">
      <w:numFmt w:val="bullet"/>
      <w:lvlText w:val="•"/>
      <w:lvlJc w:val="left"/>
      <w:pPr>
        <w:ind w:left="2361" w:hanging="567"/>
      </w:pPr>
      <w:rPr>
        <w:rFonts w:hint="default"/>
        <w:lang w:val="ru-RU" w:eastAsia="en-US" w:bidi="ar-SA"/>
      </w:rPr>
    </w:lvl>
    <w:lvl w:ilvl="3" w:tplc="11B6CFC4">
      <w:numFmt w:val="bullet"/>
      <w:lvlText w:val="•"/>
      <w:lvlJc w:val="left"/>
      <w:pPr>
        <w:ind w:left="3411" w:hanging="567"/>
      </w:pPr>
      <w:rPr>
        <w:rFonts w:hint="default"/>
        <w:lang w:val="ru-RU" w:eastAsia="en-US" w:bidi="ar-SA"/>
      </w:rPr>
    </w:lvl>
    <w:lvl w:ilvl="4" w:tplc="23A6DDAA">
      <w:numFmt w:val="bullet"/>
      <w:lvlText w:val="•"/>
      <w:lvlJc w:val="left"/>
      <w:pPr>
        <w:ind w:left="4462" w:hanging="567"/>
      </w:pPr>
      <w:rPr>
        <w:rFonts w:hint="default"/>
        <w:lang w:val="ru-RU" w:eastAsia="en-US" w:bidi="ar-SA"/>
      </w:rPr>
    </w:lvl>
    <w:lvl w:ilvl="5" w:tplc="3FD8D522">
      <w:numFmt w:val="bullet"/>
      <w:lvlText w:val="•"/>
      <w:lvlJc w:val="left"/>
      <w:pPr>
        <w:ind w:left="5513" w:hanging="567"/>
      </w:pPr>
      <w:rPr>
        <w:rFonts w:hint="default"/>
        <w:lang w:val="ru-RU" w:eastAsia="en-US" w:bidi="ar-SA"/>
      </w:rPr>
    </w:lvl>
    <w:lvl w:ilvl="6" w:tplc="34F4D7FC">
      <w:numFmt w:val="bullet"/>
      <w:lvlText w:val="•"/>
      <w:lvlJc w:val="left"/>
      <w:pPr>
        <w:ind w:left="6563" w:hanging="567"/>
      </w:pPr>
      <w:rPr>
        <w:rFonts w:hint="default"/>
        <w:lang w:val="ru-RU" w:eastAsia="en-US" w:bidi="ar-SA"/>
      </w:rPr>
    </w:lvl>
    <w:lvl w:ilvl="7" w:tplc="5A9EE60A">
      <w:numFmt w:val="bullet"/>
      <w:lvlText w:val="•"/>
      <w:lvlJc w:val="left"/>
      <w:pPr>
        <w:ind w:left="7614" w:hanging="567"/>
      </w:pPr>
      <w:rPr>
        <w:rFonts w:hint="default"/>
        <w:lang w:val="ru-RU" w:eastAsia="en-US" w:bidi="ar-SA"/>
      </w:rPr>
    </w:lvl>
    <w:lvl w:ilvl="8" w:tplc="C33A2E1C">
      <w:numFmt w:val="bullet"/>
      <w:lvlText w:val="•"/>
      <w:lvlJc w:val="left"/>
      <w:pPr>
        <w:ind w:left="8665" w:hanging="567"/>
      </w:pPr>
      <w:rPr>
        <w:rFonts w:hint="default"/>
        <w:lang w:val="ru-RU" w:eastAsia="en-US" w:bidi="ar-SA"/>
      </w:rPr>
    </w:lvl>
  </w:abstractNum>
  <w:abstractNum w:abstractNumId="10" w15:restartNumberingAfterBreak="0">
    <w:nsid w:val="2E006F3C"/>
    <w:multiLevelType w:val="hybridMultilevel"/>
    <w:tmpl w:val="2F787E0A"/>
    <w:lvl w:ilvl="0" w:tplc="B67AE80A">
      <w:start w:val="1"/>
      <w:numFmt w:val="decimal"/>
      <w:lvlText w:val="%1."/>
      <w:lvlJc w:val="left"/>
      <w:pPr>
        <w:ind w:left="252" w:hanging="567"/>
      </w:pPr>
      <w:rPr>
        <w:rFonts w:ascii="Times New Roman" w:eastAsia="Times New Roman" w:hAnsi="Times New Roman" w:cs="Times New Roman" w:hint="default"/>
        <w:w w:val="100"/>
        <w:sz w:val="24"/>
        <w:szCs w:val="24"/>
        <w:lang w:val="ru-RU" w:eastAsia="en-US" w:bidi="ar-SA"/>
      </w:rPr>
    </w:lvl>
    <w:lvl w:ilvl="1" w:tplc="5FC69E78">
      <w:numFmt w:val="bullet"/>
      <w:lvlText w:val="•"/>
      <w:lvlJc w:val="left"/>
      <w:pPr>
        <w:ind w:left="3900" w:hanging="567"/>
      </w:pPr>
      <w:rPr>
        <w:rFonts w:hint="default"/>
        <w:lang w:val="ru-RU" w:eastAsia="en-US" w:bidi="ar-SA"/>
      </w:rPr>
    </w:lvl>
    <w:lvl w:ilvl="2" w:tplc="CBE6B34C">
      <w:numFmt w:val="bullet"/>
      <w:lvlText w:val="•"/>
      <w:lvlJc w:val="left"/>
      <w:pPr>
        <w:ind w:left="4662" w:hanging="567"/>
      </w:pPr>
      <w:rPr>
        <w:rFonts w:hint="default"/>
        <w:lang w:val="ru-RU" w:eastAsia="en-US" w:bidi="ar-SA"/>
      </w:rPr>
    </w:lvl>
    <w:lvl w:ilvl="3" w:tplc="17789F3C">
      <w:numFmt w:val="bullet"/>
      <w:lvlText w:val="•"/>
      <w:lvlJc w:val="left"/>
      <w:pPr>
        <w:ind w:left="5425" w:hanging="567"/>
      </w:pPr>
      <w:rPr>
        <w:rFonts w:hint="default"/>
        <w:lang w:val="ru-RU" w:eastAsia="en-US" w:bidi="ar-SA"/>
      </w:rPr>
    </w:lvl>
    <w:lvl w:ilvl="4" w:tplc="2DD25B0A">
      <w:numFmt w:val="bullet"/>
      <w:lvlText w:val="•"/>
      <w:lvlJc w:val="left"/>
      <w:pPr>
        <w:ind w:left="6188" w:hanging="567"/>
      </w:pPr>
      <w:rPr>
        <w:rFonts w:hint="default"/>
        <w:lang w:val="ru-RU" w:eastAsia="en-US" w:bidi="ar-SA"/>
      </w:rPr>
    </w:lvl>
    <w:lvl w:ilvl="5" w:tplc="19D0ADAC">
      <w:numFmt w:val="bullet"/>
      <w:lvlText w:val="•"/>
      <w:lvlJc w:val="left"/>
      <w:pPr>
        <w:ind w:left="6951" w:hanging="567"/>
      </w:pPr>
      <w:rPr>
        <w:rFonts w:hint="default"/>
        <w:lang w:val="ru-RU" w:eastAsia="en-US" w:bidi="ar-SA"/>
      </w:rPr>
    </w:lvl>
    <w:lvl w:ilvl="6" w:tplc="2EAE427C">
      <w:numFmt w:val="bullet"/>
      <w:lvlText w:val="•"/>
      <w:lvlJc w:val="left"/>
      <w:pPr>
        <w:ind w:left="7714" w:hanging="567"/>
      </w:pPr>
      <w:rPr>
        <w:rFonts w:hint="default"/>
        <w:lang w:val="ru-RU" w:eastAsia="en-US" w:bidi="ar-SA"/>
      </w:rPr>
    </w:lvl>
    <w:lvl w:ilvl="7" w:tplc="E9AC0F8E">
      <w:numFmt w:val="bullet"/>
      <w:lvlText w:val="•"/>
      <w:lvlJc w:val="left"/>
      <w:pPr>
        <w:ind w:left="8477" w:hanging="567"/>
      </w:pPr>
      <w:rPr>
        <w:rFonts w:hint="default"/>
        <w:lang w:val="ru-RU" w:eastAsia="en-US" w:bidi="ar-SA"/>
      </w:rPr>
    </w:lvl>
    <w:lvl w:ilvl="8" w:tplc="15F80DCE">
      <w:numFmt w:val="bullet"/>
      <w:lvlText w:val="•"/>
      <w:lvlJc w:val="left"/>
      <w:pPr>
        <w:ind w:left="9240" w:hanging="567"/>
      </w:pPr>
      <w:rPr>
        <w:rFonts w:hint="default"/>
        <w:lang w:val="ru-RU" w:eastAsia="en-US" w:bidi="ar-SA"/>
      </w:rPr>
    </w:lvl>
  </w:abstractNum>
  <w:abstractNum w:abstractNumId="11" w15:restartNumberingAfterBreak="0">
    <w:nsid w:val="300A36C5"/>
    <w:multiLevelType w:val="hybridMultilevel"/>
    <w:tmpl w:val="E80247B2"/>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12" w15:restartNumberingAfterBreak="0">
    <w:nsid w:val="30CE1105"/>
    <w:multiLevelType w:val="multilevel"/>
    <w:tmpl w:val="04523ED0"/>
    <w:lvl w:ilvl="0">
      <w:start w:val="1"/>
      <w:numFmt w:val="decimal"/>
      <w:lvlText w:val="%1."/>
      <w:lvlJc w:val="left"/>
      <w:pPr>
        <w:ind w:left="252" w:hanging="567"/>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2864"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129" w:hanging="420"/>
      </w:pPr>
      <w:rPr>
        <w:rFonts w:ascii="Times New Roman" w:eastAsia="Times New Roman" w:hAnsi="Times New Roman" w:cs="Times New Roman" w:hint="default"/>
        <w:b/>
        <w:bCs/>
        <w:color w:val="auto"/>
        <w:w w:val="100"/>
        <w:sz w:val="24"/>
        <w:szCs w:val="24"/>
        <w:lang w:val="ru-RU" w:eastAsia="en-US" w:bidi="ar-SA"/>
      </w:rPr>
    </w:lvl>
    <w:lvl w:ilvl="3">
      <w:start w:val="1"/>
      <w:numFmt w:val="decimal"/>
      <w:lvlText w:val="%2.%3.%4."/>
      <w:lvlJc w:val="left"/>
      <w:pPr>
        <w:ind w:left="1419" w:hanging="600"/>
      </w:pPr>
      <w:rPr>
        <w:rFonts w:ascii="Times New Roman" w:eastAsia="Times New Roman" w:hAnsi="Times New Roman" w:cs="Times New Roman" w:hint="default"/>
        <w:i/>
        <w:iCs/>
        <w:spacing w:val="-1"/>
        <w:w w:val="100"/>
        <w:sz w:val="24"/>
        <w:szCs w:val="24"/>
        <w:lang w:val="ru-RU" w:eastAsia="en-US" w:bidi="ar-SA"/>
      </w:rPr>
    </w:lvl>
    <w:lvl w:ilvl="4">
      <w:numFmt w:val="bullet"/>
      <w:lvlText w:val="•"/>
      <w:lvlJc w:val="left"/>
      <w:pPr>
        <w:ind w:left="3989" w:hanging="600"/>
      </w:pPr>
      <w:rPr>
        <w:rFonts w:hint="default"/>
        <w:lang w:val="ru-RU" w:eastAsia="en-US" w:bidi="ar-SA"/>
      </w:rPr>
    </w:lvl>
    <w:lvl w:ilvl="5">
      <w:numFmt w:val="bullet"/>
      <w:lvlText w:val="•"/>
      <w:lvlJc w:val="left"/>
      <w:pPr>
        <w:ind w:left="5118" w:hanging="600"/>
      </w:pPr>
      <w:rPr>
        <w:rFonts w:hint="default"/>
        <w:lang w:val="ru-RU" w:eastAsia="en-US" w:bidi="ar-SA"/>
      </w:rPr>
    </w:lvl>
    <w:lvl w:ilvl="6">
      <w:numFmt w:val="bullet"/>
      <w:lvlText w:val="•"/>
      <w:lvlJc w:val="left"/>
      <w:pPr>
        <w:ind w:left="6248" w:hanging="600"/>
      </w:pPr>
      <w:rPr>
        <w:rFonts w:hint="default"/>
        <w:lang w:val="ru-RU" w:eastAsia="en-US" w:bidi="ar-SA"/>
      </w:rPr>
    </w:lvl>
    <w:lvl w:ilvl="7">
      <w:numFmt w:val="bullet"/>
      <w:lvlText w:val="•"/>
      <w:lvlJc w:val="left"/>
      <w:pPr>
        <w:ind w:left="7377" w:hanging="600"/>
      </w:pPr>
      <w:rPr>
        <w:rFonts w:hint="default"/>
        <w:lang w:val="ru-RU" w:eastAsia="en-US" w:bidi="ar-SA"/>
      </w:rPr>
    </w:lvl>
    <w:lvl w:ilvl="8">
      <w:numFmt w:val="bullet"/>
      <w:lvlText w:val="•"/>
      <w:lvlJc w:val="left"/>
      <w:pPr>
        <w:ind w:left="8507" w:hanging="600"/>
      </w:pPr>
      <w:rPr>
        <w:rFonts w:hint="default"/>
        <w:lang w:val="ru-RU" w:eastAsia="en-US" w:bidi="ar-SA"/>
      </w:rPr>
    </w:lvl>
  </w:abstractNum>
  <w:abstractNum w:abstractNumId="13" w15:restartNumberingAfterBreak="0">
    <w:nsid w:val="341C657A"/>
    <w:multiLevelType w:val="multilevel"/>
    <w:tmpl w:val="F1A4D66E"/>
    <w:lvl w:ilvl="0">
      <w:start w:val="1"/>
      <w:numFmt w:val="decimal"/>
      <w:lvlText w:val="%1."/>
      <w:lvlJc w:val="left"/>
      <w:pPr>
        <w:ind w:left="4043"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52" w:hanging="63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87" w:hanging="631"/>
      </w:pPr>
      <w:rPr>
        <w:rFonts w:hint="default"/>
        <w:lang w:val="ru-RU" w:eastAsia="en-US" w:bidi="ar-SA"/>
      </w:rPr>
    </w:lvl>
    <w:lvl w:ilvl="3">
      <w:numFmt w:val="bullet"/>
      <w:lvlText w:val="•"/>
      <w:lvlJc w:val="left"/>
      <w:pPr>
        <w:ind w:left="5534" w:hanging="631"/>
      </w:pPr>
      <w:rPr>
        <w:rFonts w:hint="default"/>
        <w:lang w:val="ru-RU" w:eastAsia="en-US" w:bidi="ar-SA"/>
      </w:rPr>
    </w:lvl>
    <w:lvl w:ilvl="4">
      <w:numFmt w:val="bullet"/>
      <w:lvlText w:val="•"/>
      <w:lvlJc w:val="left"/>
      <w:pPr>
        <w:ind w:left="6282" w:hanging="631"/>
      </w:pPr>
      <w:rPr>
        <w:rFonts w:hint="default"/>
        <w:lang w:val="ru-RU" w:eastAsia="en-US" w:bidi="ar-SA"/>
      </w:rPr>
    </w:lvl>
    <w:lvl w:ilvl="5">
      <w:numFmt w:val="bullet"/>
      <w:lvlText w:val="•"/>
      <w:lvlJc w:val="left"/>
      <w:pPr>
        <w:ind w:left="7029" w:hanging="631"/>
      </w:pPr>
      <w:rPr>
        <w:rFonts w:hint="default"/>
        <w:lang w:val="ru-RU" w:eastAsia="en-US" w:bidi="ar-SA"/>
      </w:rPr>
    </w:lvl>
    <w:lvl w:ilvl="6">
      <w:numFmt w:val="bullet"/>
      <w:lvlText w:val="•"/>
      <w:lvlJc w:val="left"/>
      <w:pPr>
        <w:ind w:left="7776" w:hanging="631"/>
      </w:pPr>
      <w:rPr>
        <w:rFonts w:hint="default"/>
        <w:lang w:val="ru-RU" w:eastAsia="en-US" w:bidi="ar-SA"/>
      </w:rPr>
    </w:lvl>
    <w:lvl w:ilvl="7">
      <w:numFmt w:val="bullet"/>
      <w:lvlText w:val="•"/>
      <w:lvlJc w:val="left"/>
      <w:pPr>
        <w:ind w:left="8524" w:hanging="631"/>
      </w:pPr>
      <w:rPr>
        <w:rFonts w:hint="default"/>
        <w:lang w:val="ru-RU" w:eastAsia="en-US" w:bidi="ar-SA"/>
      </w:rPr>
    </w:lvl>
    <w:lvl w:ilvl="8">
      <w:numFmt w:val="bullet"/>
      <w:lvlText w:val="•"/>
      <w:lvlJc w:val="left"/>
      <w:pPr>
        <w:ind w:left="9271" w:hanging="631"/>
      </w:pPr>
      <w:rPr>
        <w:rFonts w:hint="default"/>
        <w:lang w:val="ru-RU" w:eastAsia="en-US" w:bidi="ar-SA"/>
      </w:rPr>
    </w:lvl>
  </w:abstractNum>
  <w:abstractNum w:abstractNumId="14" w15:restartNumberingAfterBreak="0">
    <w:nsid w:val="3A24275E"/>
    <w:multiLevelType w:val="hybridMultilevel"/>
    <w:tmpl w:val="FA285EA0"/>
    <w:lvl w:ilvl="0" w:tplc="940AE052">
      <w:start w:val="5"/>
      <w:numFmt w:val="decimal"/>
      <w:lvlText w:val="%1."/>
      <w:lvlJc w:val="left"/>
      <w:pPr>
        <w:ind w:left="117" w:hanging="567"/>
      </w:pPr>
      <w:rPr>
        <w:rFonts w:ascii="Times New Roman" w:eastAsia="Times New Roman" w:hAnsi="Times New Roman" w:cs="Times New Roman" w:hint="default"/>
        <w:spacing w:val="0"/>
        <w:w w:val="99"/>
        <w:sz w:val="20"/>
        <w:szCs w:val="20"/>
        <w:lang w:val="ru-RU" w:eastAsia="en-US" w:bidi="ar-SA"/>
      </w:rPr>
    </w:lvl>
    <w:lvl w:ilvl="1" w:tplc="649E6DC8">
      <w:numFmt w:val="bullet"/>
      <w:lvlText w:val="•"/>
      <w:lvlJc w:val="left"/>
      <w:pPr>
        <w:ind w:left="982" w:hanging="567"/>
      </w:pPr>
      <w:rPr>
        <w:rFonts w:hint="default"/>
        <w:lang w:val="ru-RU" w:eastAsia="en-US" w:bidi="ar-SA"/>
      </w:rPr>
    </w:lvl>
    <w:lvl w:ilvl="2" w:tplc="FE0842CA">
      <w:numFmt w:val="bullet"/>
      <w:lvlText w:val="•"/>
      <w:lvlJc w:val="left"/>
      <w:pPr>
        <w:ind w:left="1845" w:hanging="567"/>
      </w:pPr>
      <w:rPr>
        <w:rFonts w:hint="default"/>
        <w:lang w:val="ru-RU" w:eastAsia="en-US" w:bidi="ar-SA"/>
      </w:rPr>
    </w:lvl>
    <w:lvl w:ilvl="3" w:tplc="CF8A7036">
      <w:numFmt w:val="bullet"/>
      <w:lvlText w:val="•"/>
      <w:lvlJc w:val="left"/>
      <w:pPr>
        <w:ind w:left="2708" w:hanging="567"/>
      </w:pPr>
      <w:rPr>
        <w:rFonts w:hint="default"/>
        <w:lang w:val="ru-RU" w:eastAsia="en-US" w:bidi="ar-SA"/>
      </w:rPr>
    </w:lvl>
    <w:lvl w:ilvl="4" w:tplc="4F48033A">
      <w:numFmt w:val="bullet"/>
      <w:lvlText w:val="•"/>
      <w:lvlJc w:val="left"/>
      <w:pPr>
        <w:ind w:left="3571" w:hanging="567"/>
      </w:pPr>
      <w:rPr>
        <w:rFonts w:hint="default"/>
        <w:lang w:val="ru-RU" w:eastAsia="en-US" w:bidi="ar-SA"/>
      </w:rPr>
    </w:lvl>
    <w:lvl w:ilvl="5" w:tplc="0B6ECFDC">
      <w:numFmt w:val="bullet"/>
      <w:lvlText w:val="•"/>
      <w:lvlJc w:val="left"/>
      <w:pPr>
        <w:ind w:left="4434" w:hanging="567"/>
      </w:pPr>
      <w:rPr>
        <w:rFonts w:hint="default"/>
        <w:lang w:val="ru-RU" w:eastAsia="en-US" w:bidi="ar-SA"/>
      </w:rPr>
    </w:lvl>
    <w:lvl w:ilvl="6" w:tplc="CCE0553E">
      <w:numFmt w:val="bullet"/>
      <w:lvlText w:val="•"/>
      <w:lvlJc w:val="left"/>
      <w:pPr>
        <w:ind w:left="5297" w:hanging="567"/>
      </w:pPr>
      <w:rPr>
        <w:rFonts w:hint="default"/>
        <w:lang w:val="ru-RU" w:eastAsia="en-US" w:bidi="ar-SA"/>
      </w:rPr>
    </w:lvl>
    <w:lvl w:ilvl="7" w:tplc="B3CC17C0">
      <w:numFmt w:val="bullet"/>
      <w:lvlText w:val="•"/>
      <w:lvlJc w:val="left"/>
      <w:pPr>
        <w:ind w:left="6160" w:hanging="567"/>
      </w:pPr>
      <w:rPr>
        <w:rFonts w:hint="default"/>
        <w:lang w:val="ru-RU" w:eastAsia="en-US" w:bidi="ar-SA"/>
      </w:rPr>
    </w:lvl>
    <w:lvl w:ilvl="8" w:tplc="672219BC">
      <w:numFmt w:val="bullet"/>
      <w:lvlText w:val="•"/>
      <w:lvlJc w:val="left"/>
      <w:pPr>
        <w:ind w:left="7023" w:hanging="567"/>
      </w:pPr>
      <w:rPr>
        <w:rFonts w:hint="default"/>
        <w:lang w:val="ru-RU" w:eastAsia="en-US" w:bidi="ar-SA"/>
      </w:rPr>
    </w:lvl>
  </w:abstractNum>
  <w:abstractNum w:abstractNumId="15" w15:restartNumberingAfterBreak="0">
    <w:nsid w:val="3A8A0EF0"/>
    <w:multiLevelType w:val="hybridMultilevel"/>
    <w:tmpl w:val="A49C64F2"/>
    <w:lvl w:ilvl="0" w:tplc="EF6EFFCC">
      <w:start w:val="1"/>
      <w:numFmt w:val="decimal"/>
      <w:lvlText w:val="%1."/>
      <w:lvlJc w:val="left"/>
      <w:pPr>
        <w:ind w:left="108" w:hanging="567"/>
      </w:pPr>
      <w:rPr>
        <w:rFonts w:ascii="Times New Roman" w:eastAsia="Times New Roman" w:hAnsi="Times New Roman" w:cs="Times New Roman" w:hint="default"/>
        <w:spacing w:val="0"/>
        <w:w w:val="99"/>
        <w:sz w:val="20"/>
        <w:szCs w:val="20"/>
        <w:lang w:val="ru-RU" w:eastAsia="en-US" w:bidi="ar-SA"/>
      </w:rPr>
    </w:lvl>
    <w:lvl w:ilvl="1" w:tplc="FC92FFB6">
      <w:numFmt w:val="bullet"/>
      <w:lvlText w:val="•"/>
      <w:lvlJc w:val="left"/>
      <w:pPr>
        <w:ind w:left="953" w:hanging="567"/>
      </w:pPr>
      <w:rPr>
        <w:rFonts w:hint="default"/>
        <w:lang w:val="ru-RU" w:eastAsia="en-US" w:bidi="ar-SA"/>
      </w:rPr>
    </w:lvl>
    <w:lvl w:ilvl="2" w:tplc="8B861ECC">
      <w:numFmt w:val="bullet"/>
      <w:lvlText w:val="•"/>
      <w:lvlJc w:val="left"/>
      <w:pPr>
        <w:ind w:left="1807" w:hanging="567"/>
      </w:pPr>
      <w:rPr>
        <w:rFonts w:hint="default"/>
        <w:lang w:val="ru-RU" w:eastAsia="en-US" w:bidi="ar-SA"/>
      </w:rPr>
    </w:lvl>
    <w:lvl w:ilvl="3" w:tplc="F932BAA2">
      <w:numFmt w:val="bullet"/>
      <w:lvlText w:val="•"/>
      <w:lvlJc w:val="left"/>
      <w:pPr>
        <w:ind w:left="2661" w:hanging="567"/>
      </w:pPr>
      <w:rPr>
        <w:rFonts w:hint="default"/>
        <w:lang w:val="ru-RU" w:eastAsia="en-US" w:bidi="ar-SA"/>
      </w:rPr>
    </w:lvl>
    <w:lvl w:ilvl="4" w:tplc="64768CF2">
      <w:numFmt w:val="bullet"/>
      <w:lvlText w:val="•"/>
      <w:lvlJc w:val="left"/>
      <w:pPr>
        <w:ind w:left="3515" w:hanging="567"/>
      </w:pPr>
      <w:rPr>
        <w:rFonts w:hint="default"/>
        <w:lang w:val="ru-RU" w:eastAsia="en-US" w:bidi="ar-SA"/>
      </w:rPr>
    </w:lvl>
    <w:lvl w:ilvl="5" w:tplc="B27489F2">
      <w:numFmt w:val="bullet"/>
      <w:lvlText w:val="•"/>
      <w:lvlJc w:val="left"/>
      <w:pPr>
        <w:ind w:left="4369" w:hanging="567"/>
      </w:pPr>
      <w:rPr>
        <w:rFonts w:hint="default"/>
        <w:lang w:val="ru-RU" w:eastAsia="en-US" w:bidi="ar-SA"/>
      </w:rPr>
    </w:lvl>
    <w:lvl w:ilvl="6" w:tplc="A0B00ADC">
      <w:numFmt w:val="bullet"/>
      <w:lvlText w:val="•"/>
      <w:lvlJc w:val="left"/>
      <w:pPr>
        <w:ind w:left="5222" w:hanging="567"/>
      </w:pPr>
      <w:rPr>
        <w:rFonts w:hint="default"/>
        <w:lang w:val="ru-RU" w:eastAsia="en-US" w:bidi="ar-SA"/>
      </w:rPr>
    </w:lvl>
    <w:lvl w:ilvl="7" w:tplc="E7E61110">
      <w:numFmt w:val="bullet"/>
      <w:lvlText w:val="•"/>
      <w:lvlJc w:val="left"/>
      <w:pPr>
        <w:ind w:left="6076" w:hanging="567"/>
      </w:pPr>
      <w:rPr>
        <w:rFonts w:hint="default"/>
        <w:lang w:val="ru-RU" w:eastAsia="en-US" w:bidi="ar-SA"/>
      </w:rPr>
    </w:lvl>
    <w:lvl w:ilvl="8" w:tplc="16980AB6">
      <w:numFmt w:val="bullet"/>
      <w:lvlText w:val="•"/>
      <w:lvlJc w:val="left"/>
      <w:pPr>
        <w:ind w:left="6930" w:hanging="567"/>
      </w:pPr>
      <w:rPr>
        <w:rFonts w:hint="default"/>
        <w:lang w:val="ru-RU" w:eastAsia="en-US" w:bidi="ar-SA"/>
      </w:rPr>
    </w:lvl>
  </w:abstractNum>
  <w:abstractNum w:abstractNumId="16" w15:restartNumberingAfterBreak="0">
    <w:nsid w:val="411C2253"/>
    <w:multiLevelType w:val="hybridMultilevel"/>
    <w:tmpl w:val="204A0E72"/>
    <w:lvl w:ilvl="0" w:tplc="6A9C7662">
      <w:start w:val="1"/>
      <w:numFmt w:val="decimal"/>
      <w:lvlText w:val="%1."/>
      <w:lvlJc w:val="left"/>
      <w:pPr>
        <w:ind w:left="493" w:hanging="241"/>
      </w:pPr>
      <w:rPr>
        <w:rFonts w:ascii="Times New Roman" w:eastAsia="Times New Roman" w:hAnsi="Times New Roman" w:cs="Times New Roman" w:hint="default"/>
        <w:w w:val="100"/>
        <w:sz w:val="24"/>
        <w:szCs w:val="24"/>
        <w:lang w:val="ru-RU" w:eastAsia="en-US" w:bidi="ar-SA"/>
      </w:rPr>
    </w:lvl>
    <w:lvl w:ilvl="1" w:tplc="293C3BA6">
      <w:numFmt w:val="bullet"/>
      <w:lvlText w:val="•"/>
      <w:lvlJc w:val="left"/>
      <w:pPr>
        <w:ind w:left="1526" w:hanging="241"/>
      </w:pPr>
      <w:rPr>
        <w:rFonts w:hint="default"/>
        <w:lang w:val="ru-RU" w:eastAsia="en-US" w:bidi="ar-SA"/>
      </w:rPr>
    </w:lvl>
    <w:lvl w:ilvl="2" w:tplc="A5B23FE0">
      <w:numFmt w:val="bullet"/>
      <w:lvlText w:val="•"/>
      <w:lvlJc w:val="left"/>
      <w:pPr>
        <w:ind w:left="2553" w:hanging="241"/>
      </w:pPr>
      <w:rPr>
        <w:rFonts w:hint="default"/>
        <w:lang w:val="ru-RU" w:eastAsia="en-US" w:bidi="ar-SA"/>
      </w:rPr>
    </w:lvl>
    <w:lvl w:ilvl="3" w:tplc="F88218AC">
      <w:numFmt w:val="bullet"/>
      <w:lvlText w:val="•"/>
      <w:lvlJc w:val="left"/>
      <w:pPr>
        <w:ind w:left="3579" w:hanging="241"/>
      </w:pPr>
      <w:rPr>
        <w:rFonts w:hint="default"/>
        <w:lang w:val="ru-RU" w:eastAsia="en-US" w:bidi="ar-SA"/>
      </w:rPr>
    </w:lvl>
    <w:lvl w:ilvl="4" w:tplc="EB2EE73E">
      <w:numFmt w:val="bullet"/>
      <w:lvlText w:val="•"/>
      <w:lvlJc w:val="left"/>
      <w:pPr>
        <w:ind w:left="4606" w:hanging="241"/>
      </w:pPr>
      <w:rPr>
        <w:rFonts w:hint="default"/>
        <w:lang w:val="ru-RU" w:eastAsia="en-US" w:bidi="ar-SA"/>
      </w:rPr>
    </w:lvl>
    <w:lvl w:ilvl="5" w:tplc="E9E20FFC">
      <w:numFmt w:val="bullet"/>
      <w:lvlText w:val="•"/>
      <w:lvlJc w:val="left"/>
      <w:pPr>
        <w:ind w:left="5633" w:hanging="241"/>
      </w:pPr>
      <w:rPr>
        <w:rFonts w:hint="default"/>
        <w:lang w:val="ru-RU" w:eastAsia="en-US" w:bidi="ar-SA"/>
      </w:rPr>
    </w:lvl>
    <w:lvl w:ilvl="6" w:tplc="878C6DFA">
      <w:numFmt w:val="bullet"/>
      <w:lvlText w:val="•"/>
      <w:lvlJc w:val="left"/>
      <w:pPr>
        <w:ind w:left="6659" w:hanging="241"/>
      </w:pPr>
      <w:rPr>
        <w:rFonts w:hint="default"/>
        <w:lang w:val="ru-RU" w:eastAsia="en-US" w:bidi="ar-SA"/>
      </w:rPr>
    </w:lvl>
    <w:lvl w:ilvl="7" w:tplc="B03A4C1E">
      <w:numFmt w:val="bullet"/>
      <w:lvlText w:val="•"/>
      <w:lvlJc w:val="left"/>
      <w:pPr>
        <w:ind w:left="7686" w:hanging="241"/>
      </w:pPr>
      <w:rPr>
        <w:rFonts w:hint="default"/>
        <w:lang w:val="ru-RU" w:eastAsia="en-US" w:bidi="ar-SA"/>
      </w:rPr>
    </w:lvl>
    <w:lvl w:ilvl="8" w:tplc="80164F2A">
      <w:numFmt w:val="bullet"/>
      <w:lvlText w:val="•"/>
      <w:lvlJc w:val="left"/>
      <w:pPr>
        <w:ind w:left="8713" w:hanging="241"/>
      </w:pPr>
      <w:rPr>
        <w:rFonts w:hint="default"/>
        <w:lang w:val="ru-RU" w:eastAsia="en-US" w:bidi="ar-SA"/>
      </w:rPr>
    </w:lvl>
  </w:abstractNum>
  <w:abstractNum w:abstractNumId="17" w15:restartNumberingAfterBreak="0">
    <w:nsid w:val="4634777B"/>
    <w:multiLevelType w:val="hybridMultilevel"/>
    <w:tmpl w:val="D50A97CC"/>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18" w15:restartNumberingAfterBreak="0">
    <w:nsid w:val="4C3F4FE2"/>
    <w:multiLevelType w:val="hybridMultilevel"/>
    <w:tmpl w:val="CA1E825A"/>
    <w:lvl w:ilvl="0" w:tplc="580E67AA">
      <w:start w:val="1"/>
      <w:numFmt w:val="decimal"/>
      <w:lvlText w:val="%1."/>
      <w:lvlJc w:val="left"/>
      <w:pPr>
        <w:ind w:left="493" w:hanging="241"/>
      </w:pPr>
      <w:rPr>
        <w:rFonts w:ascii="Times New Roman" w:eastAsia="Times New Roman" w:hAnsi="Times New Roman" w:cs="Times New Roman" w:hint="default"/>
        <w:w w:val="100"/>
        <w:sz w:val="24"/>
        <w:szCs w:val="24"/>
        <w:lang w:val="ru-RU" w:eastAsia="en-US" w:bidi="ar-SA"/>
      </w:rPr>
    </w:lvl>
    <w:lvl w:ilvl="1" w:tplc="632ABD4E">
      <w:numFmt w:val="bullet"/>
      <w:lvlText w:val="•"/>
      <w:lvlJc w:val="left"/>
      <w:pPr>
        <w:ind w:left="1526" w:hanging="241"/>
      </w:pPr>
      <w:rPr>
        <w:rFonts w:hint="default"/>
        <w:lang w:val="ru-RU" w:eastAsia="en-US" w:bidi="ar-SA"/>
      </w:rPr>
    </w:lvl>
    <w:lvl w:ilvl="2" w:tplc="DA3E30EC">
      <w:numFmt w:val="bullet"/>
      <w:lvlText w:val="•"/>
      <w:lvlJc w:val="left"/>
      <w:pPr>
        <w:ind w:left="2553" w:hanging="241"/>
      </w:pPr>
      <w:rPr>
        <w:rFonts w:hint="default"/>
        <w:lang w:val="ru-RU" w:eastAsia="en-US" w:bidi="ar-SA"/>
      </w:rPr>
    </w:lvl>
    <w:lvl w:ilvl="3" w:tplc="597E9C7C">
      <w:numFmt w:val="bullet"/>
      <w:lvlText w:val="•"/>
      <w:lvlJc w:val="left"/>
      <w:pPr>
        <w:ind w:left="3579" w:hanging="241"/>
      </w:pPr>
      <w:rPr>
        <w:rFonts w:hint="default"/>
        <w:lang w:val="ru-RU" w:eastAsia="en-US" w:bidi="ar-SA"/>
      </w:rPr>
    </w:lvl>
    <w:lvl w:ilvl="4" w:tplc="D570CB48">
      <w:numFmt w:val="bullet"/>
      <w:lvlText w:val="•"/>
      <w:lvlJc w:val="left"/>
      <w:pPr>
        <w:ind w:left="4606" w:hanging="241"/>
      </w:pPr>
      <w:rPr>
        <w:rFonts w:hint="default"/>
        <w:lang w:val="ru-RU" w:eastAsia="en-US" w:bidi="ar-SA"/>
      </w:rPr>
    </w:lvl>
    <w:lvl w:ilvl="5" w:tplc="2B364052">
      <w:numFmt w:val="bullet"/>
      <w:lvlText w:val="•"/>
      <w:lvlJc w:val="left"/>
      <w:pPr>
        <w:ind w:left="5633" w:hanging="241"/>
      </w:pPr>
      <w:rPr>
        <w:rFonts w:hint="default"/>
        <w:lang w:val="ru-RU" w:eastAsia="en-US" w:bidi="ar-SA"/>
      </w:rPr>
    </w:lvl>
    <w:lvl w:ilvl="6" w:tplc="0726AD20">
      <w:numFmt w:val="bullet"/>
      <w:lvlText w:val="•"/>
      <w:lvlJc w:val="left"/>
      <w:pPr>
        <w:ind w:left="6659" w:hanging="241"/>
      </w:pPr>
      <w:rPr>
        <w:rFonts w:hint="default"/>
        <w:lang w:val="ru-RU" w:eastAsia="en-US" w:bidi="ar-SA"/>
      </w:rPr>
    </w:lvl>
    <w:lvl w:ilvl="7" w:tplc="3A9CDF86">
      <w:numFmt w:val="bullet"/>
      <w:lvlText w:val="•"/>
      <w:lvlJc w:val="left"/>
      <w:pPr>
        <w:ind w:left="7686" w:hanging="241"/>
      </w:pPr>
      <w:rPr>
        <w:rFonts w:hint="default"/>
        <w:lang w:val="ru-RU" w:eastAsia="en-US" w:bidi="ar-SA"/>
      </w:rPr>
    </w:lvl>
    <w:lvl w:ilvl="8" w:tplc="D35023B8">
      <w:numFmt w:val="bullet"/>
      <w:lvlText w:val="•"/>
      <w:lvlJc w:val="left"/>
      <w:pPr>
        <w:ind w:left="8713" w:hanging="241"/>
      </w:pPr>
      <w:rPr>
        <w:rFonts w:hint="default"/>
        <w:lang w:val="ru-RU" w:eastAsia="en-US" w:bidi="ar-SA"/>
      </w:rPr>
    </w:lvl>
  </w:abstractNum>
  <w:abstractNum w:abstractNumId="19" w15:restartNumberingAfterBreak="0">
    <w:nsid w:val="4FC0393D"/>
    <w:multiLevelType w:val="hybridMultilevel"/>
    <w:tmpl w:val="28AA6FC0"/>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20" w15:restartNumberingAfterBreak="0">
    <w:nsid w:val="50C01C9B"/>
    <w:multiLevelType w:val="multilevel"/>
    <w:tmpl w:val="2AFC89F0"/>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3040BD7"/>
    <w:multiLevelType w:val="hybridMultilevel"/>
    <w:tmpl w:val="D142848E"/>
    <w:lvl w:ilvl="0" w:tplc="D2A81DF4">
      <w:start w:val="1"/>
      <w:numFmt w:val="decimal"/>
      <w:lvlText w:val="%1."/>
      <w:lvlJc w:val="left"/>
      <w:pPr>
        <w:ind w:left="493" w:hanging="241"/>
      </w:pPr>
      <w:rPr>
        <w:rFonts w:ascii="Times New Roman" w:eastAsia="Times New Roman" w:hAnsi="Times New Roman" w:cs="Times New Roman" w:hint="default"/>
        <w:w w:val="100"/>
        <w:sz w:val="24"/>
        <w:szCs w:val="24"/>
        <w:lang w:val="ru-RU" w:eastAsia="en-US" w:bidi="ar-SA"/>
      </w:rPr>
    </w:lvl>
    <w:lvl w:ilvl="1" w:tplc="947A8CB2">
      <w:numFmt w:val="bullet"/>
      <w:lvlText w:val="•"/>
      <w:lvlJc w:val="left"/>
      <w:pPr>
        <w:ind w:left="1526" w:hanging="241"/>
      </w:pPr>
      <w:rPr>
        <w:rFonts w:hint="default"/>
        <w:lang w:val="ru-RU" w:eastAsia="en-US" w:bidi="ar-SA"/>
      </w:rPr>
    </w:lvl>
    <w:lvl w:ilvl="2" w:tplc="1F729A0E">
      <w:numFmt w:val="bullet"/>
      <w:lvlText w:val="•"/>
      <w:lvlJc w:val="left"/>
      <w:pPr>
        <w:ind w:left="2553" w:hanging="241"/>
      </w:pPr>
      <w:rPr>
        <w:rFonts w:hint="default"/>
        <w:lang w:val="ru-RU" w:eastAsia="en-US" w:bidi="ar-SA"/>
      </w:rPr>
    </w:lvl>
    <w:lvl w:ilvl="3" w:tplc="B7083D84">
      <w:numFmt w:val="bullet"/>
      <w:lvlText w:val="•"/>
      <w:lvlJc w:val="left"/>
      <w:pPr>
        <w:ind w:left="3579" w:hanging="241"/>
      </w:pPr>
      <w:rPr>
        <w:rFonts w:hint="default"/>
        <w:lang w:val="ru-RU" w:eastAsia="en-US" w:bidi="ar-SA"/>
      </w:rPr>
    </w:lvl>
    <w:lvl w:ilvl="4" w:tplc="65445030">
      <w:numFmt w:val="bullet"/>
      <w:lvlText w:val="•"/>
      <w:lvlJc w:val="left"/>
      <w:pPr>
        <w:ind w:left="4606" w:hanging="241"/>
      </w:pPr>
      <w:rPr>
        <w:rFonts w:hint="default"/>
        <w:lang w:val="ru-RU" w:eastAsia="en-US" w:bidi="ar-SA"/>
      </w:rPr>
    </w:lvl>
    <w:lvl w:ilvl="5" w:tplc="CD5CD296">
      <w:numFmt w:val="bullet"/>
      <w:lvlText w:val="•"/>
      <w:lvlJc w:val="left"/>
      <w:pPr>
        <w:ind w:left="5633" w:hanging="241"/>
      </w:pPr>
      <w:rPr>
        <w:rFonts w:hint="default"/>
        <w:lang w:val="ru-RU" w:eastAsia="en-US" w:bidi="ar-SA"/>
      </w:rPr>
    </w:lvl>
    <w:lvl w:ilvl="6" w:tplc="53101732">
      <w:numFmt w:val="bullet"/>
      <w:lvlText w:val="•"/>
      <w:lvlJc w:val="left"/>
      <w:pPr>
        <w:ind w:left="6659" w:hanging="241"/>
      </w:pPr>
      <w:rPr>
        <w:rFonts w:hint="default"/>
        <w:lang w:val="ru-RU" w:eastAsia="en-US" w:bidi="ar-SA"/>
      </w:rPr>
    </w:lvl>
    <w:lvl w:ilvl="7" w:tplc="55EA4D66">
      <w:numFmt w:val="bullet"/>
      <w:lvlText w:val="•"/>
      <w:lvlJc w:val="left"/>
      <w:pPr>
        <w:ind w:left="7686" w:hanging="241"/>
      </w:pPr>
      <w:rPr>
        <w:rFonts w:hint="default"/>
        <w:lang w:val="ru-RU" w:eastAsia="en-US" w:bidi="ar-SA"/>
      </w:rPr>
    </w:lvl>
    <w:lvl w:ilvl="8" w:tplc="AFA4CB12">
      <w:numFmt w:val="bullet"/>
      <w:lvlText w:val="•"/>
      <w:lvlJc w:val="left"/>
      <w:pPr>
        <w:ind w:left="8713" w:hanging="241"/>
      </w:pPr>
      <w:rPr>
        <w:rFonts w:hint="default"/>
        <w:lang w:val="ru-RU" w:eastAsia="en-US" w:bidi="ar-SA"/>
      </w:rPr>
    </w:lvl>
  </w:abstractNum>
  <w:abstractNum w:abstractNumId="22" w15:restartNumberingAfterBreak="0">
    <w:nsid w:val="57C90573"/>
    <w:multiLevelType w:val="hybridMultilevel"/>
    <w:tmpl w:val="65E44E34"/>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23" w15:restartNumberingAfterBreak="0">
    <w:nsid w:val="5B075E7B"/>
    <w:multiLevelType w:val="multilevel"/>
    <w:tmpl w:val="DA0C8172"/>
    <w:lvl w:ilvl="0">
      <w:start w:val="3"/>
      <w:numFmt w:val="decimal"/>
      <w:lvlText w:val="%1"/>
      <w:lvlJc w:val="left"/>
      <w:pPr>
        <w:ind w:left="252" w:hanging="447"/>
      </w:pPr>
      <w:rPr>
        <w:rFonts w:hint="default"/>
        <w:lang w:val="ru-RU" w:eastAsia="en-US" w:bidi="ar-SA"/>
      </w:rPr>
    </w:lvl>
    <w:lvl w:ilvl="1">
      <w:start w:val="1"/>
      <w:numFmt w:val="decimal"/>
      <w:lvlText w:val="%1.%2."/>
      <w:lvlJc w:val="left"/>
      <w:pPr>
        <w:ind w:left="252" w:hanging="44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61" w:hanging="447"/>
      </w:pPr>
      <w:rPr>
        <w:rFonts w:hint="default"/>
        <w:lang w:val="ru-RU" w:eastAsia="en-US" w:bidi="ar-SA"/>
      </w:rPr>
    </w:lvl>
    <w:lvl w:ilvl="3">
      <w:numFmt w:val="bullet"/>
      <w:lvlText w:val="•"/>
      <w:lvlJc w:val="left"/>
      <w:pPr>
        <w:ind w:left="3411" w:hanging="447"/>
      </w:pPr>
      <w:rPr>
        <w:rFonts w:hint="default"/>
        <w:lang w:val="ru-RU" w:eastAsia="en-US" w:bidi="ar-SA"/>
      </w:rPr>
    </w:lvl>
    <w:lvl w:ilvl="4">
      <w:numFmt w:val="bullet"/>
      <w:lvlText w:val="•"/>
      <w:lvlJc w:val="left"/>
      <w:pPr>
        <w:ind w:left="4462" w:hanging="447"/>
      </w:pPr>
      <w:rPr>
        <w:rFonts w:hint="default"/>
        <w:lang w:val="ru-RU" w:eastAsia="en-US" w:bidi="ar-SA"/>
      </w:rPr>
    </w:lvl>
    <w:lvl w:ilvl="5">
      <w:numFmt w:val="bullet"/>
      <w:lvlText w:val="•"/>
      <w:lvlJc w:val="left"/>
      <w:pPr>
        <w:ind w:left="5513" w:hanging="447"/>
      </w:pPr>
      <w:rPr>
        <w:rFonts w:hint="default"/>
        <w:lang w:val="ru-RU" w:eastAsia="en-US" w:bidi="ar-SA"/>
      </w:rPr>
    </w:lvl>
    <w:lvl w:ilvl="6">
      <w:numFmt w:val="bullet"/>
      <w:lvlText w:val="•"/>
      <w:lvlJc w:val="left"/>
      <w:pPr>
        <w:ind w:left="6563" w:hanging="447"/>
      </w:pPr>
      <w:rPr>
        <w:rFonts w:hint="default"/>
        <w:lang w:val="ru-RU" w:eastAsia="en-US" w:bidi="ar-SA"/>
      </w:rPr>
    </w:lvl>
    <w:lvl w:ilvl="7">
      <w:numFmt w:val="bullet"/>
      <w:lvlText w:val="•"/>
      <w:lvlJc w:val="left"/>
      <w:pPr>
        <w:ind w:left="7614" w:hanging="447"/>
      </w:pPr>
      <w:rPr>
        <w:rFonts w:hint="default"/>
        <w:lang w:val="ru-RU" w:eastAsia="en-US" w:bidi="ar-SA"/>
      </w:rPr>
    </w:lvl>
    <w:lvl w:ilvl="8">
      <w:numFmt w:val="bullet"/>
      <w:lvlText w:val="•"/>
      <w:lvlJc w:val="left"/>
      <w:pPr>
        <w:ind w:left="8665" w:hanging="447"/>
      </w:pPr>
      <w:rPr>
        <w:rFonts w:hint="default"/>
        <w:lang w:val="ru-RU" w:eastAsia="en-US" w:bidi="ar-SA"/>
      </w:rPr>
    </w:lvl>
  </w:abstractNum>
  <w:abstractNum w:abstractNumId="24" w15:restartNumberingAfterBreak="0">
    <w:nsid w:val="5B83784F"/>
    <w:multiLevelType w:val="hybridMultilevel"/>
    <w:tmpl w:val="8C6478D2"/>
    <w:lvl w:ilvl="0" w:tplc="162012D4">
      <w:numFmt w:val="bullet"/>
      <w:lvlText w:val="–"/>
      <w:lvlJc w:val="left"/>
      <w:pPr>
        <w:ind w:left="97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5" w15:restartNumberingAfterBreak="0">
    <w:nsid w:val="669D5AEE"/>
    <w:multiLevelType w:val="hybridMultilevel"/>
    <w:tmpl w:val="6C66DDBC"/>
    <w:lvl w:ilvl="0" w:tplc="0419000F">
      <w:start w:val="1"/>
      <w:numFmt w:val="decimal"/>
      <w:lvlText w:val="%1."/>
      <w:lvlJc w:val="left"/>
      <w:pPr>
        <w:ind w:left="1539" w:hanging="360"/>
      </w:p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26" w15:restartNumberingAfterBreak="0">
    <w:nsid w:val="68427D91"/>
    <w:multiLevelType w:val="multilevel"/>
    <w:tmpl w:val="6444E5DA"/>
    <w:lvl w:ilvl="0">
      <w:start w:val="8"/>
      <w:numFmt w:val="decimal"/>
      <w:lvlText w:val="%1"/>
      <w:lvlJc w:val="left"/>
      <w:pPr>
        <w:ind w:left="672" w:hanging="420"/>
      </w:pPr>
      <w:rPr>
        <w:rFonts w:hint="default"/>
        <w:lang w:val="ru-RU" w:eastAsia="en-US" w:bidi="ar-SA"/>
      </w:rPr>
    </w:lvl>
    <w:lvl w:ilvl="1">
      <w:start w:val="1"/>
      <w:numFmt w:val="decimal"/>
      <w:lvlText w:val="%1.%2."/>
      <w:lvlJc w:val="left"/>
      <w:pPr>
        <w:ind w:left="67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97" w:hanging="420"/>
      </w:pPr>
      <w:rPr>
        <w:rFonts w:hint="default"/>
        <w:lang w:val="ru-RU" w:eastAsia="en-US" w:bidi="ar-SA"/>
      </w:rPr>
    </w:lvl>
    <w:lvl w:ilvl="3">
      <w:numFmt w:val="bullet"/>
      <w:lvlText w:val="•"/>
      <w:lvlJc w:val="left"/>
      <w:pPr>
        <w:ind w:left="3705" w:hanging="420"/>
      </w:pPr>
      <w:rPr>
        <w:rFonts w:hint="default"/>
        <w:lang w:val="ru-RU" w:eastAsia="en-US" w:bidi="ar-SA"/>
      </w:rPr>
    </w:lvl>
    <w:lvl w:ilvl="4">
      <w:numFmt w:val="bullet"/>
      <w:lvlText w:val="•"/>
      <w:lvlJc w:val="left"/>
      <w:pPr>
        <w:ind w:left="4714" w:hanging="420"/>
      </w:pPr>
      <w:rPr>
        <w:rFonts w:hint="default"/>
        <w:lang w:val="ru-RU" w:eastAsia="en-US" w:bidi="ar-SA"/>
      </w:rPr>
    </w:lvl>
    <w:lvl w:ilvl="5">
      <w:numFmt w:val="bullet"/>
      <w:lvlText w:val="•"/>
      <w:lvlJc w:val="left"/>
      <w:pPr>
        <w:ind w:left="5723" w:hanging="420"/>
      </w:pPr>
      <w:rPr>
        <w:rFonts w:hint="default"/>
        <w:lang w:val="ru-RU" w:eastAsia="en-US" w:bidi="ar-SA"/>
      </w:rPr>
    </w:lvl>
    <w:lvl w:ilvl="6">
      <w:numFmt w:val="bullet"/>
      <w:lvlText w:val="•"/>
      <w:lvlJc w:val="left"/>
      <w:pPr>
        <w:ind w:left="6731" w:hanging="420"/>
      </w:pPr>
      <w:rPr>
        <w:rFonts w:hint="default"/>
        <w:lang w:val="ru-RU" w:eastAsia="en-US" w:bidi="ar-SA"/>
      </w:rPr>
    </w:lvl>
    <w:lvl w:ilvl="7">
      <w:numFmt w:val="bullet"/>
      <w:lvlText w:val="•"/>
      <w:lvlJc w:val="left"/>
      <w:pPr>
        <w:ind w:left="7740" w:hanging="420"/>
      </w:pPr>
      <w:rPr>
        <w:rFonts w:hint="default"/>
        <w:lang w:val="ru-RU" w:eastAsia="en-US" w:bidi="ar-SA"/>
      </w:rPr>
    </w:lvl>
    <w:lvl w:ilvl="8">
      <w:numFmt w:val="bullet"/>
      <w:lvlText w:val="•"/>
      <w:lvlJc w:val="left"/>
      <w:pPr>
        <w:ind w:left="8749" w:hanging="420"/>
      </w:pPr>
      <w:rPr>
        <w:rFonts w:hint="default"/>
        <w:lang w:val="ru-RU" w:eastAsia="en-US" w:bidi="ar-SA"/>
      </w:rPr>
    </w:lvl>
  </w:abstractNum>
  <w:abstractNum w:abstractNumId="27" w15:restartNumberingAfterBreak="0">
    <w:nsid w:val="6C636FEE"/>
    <w:multiLevelType w:val="hybridMultilevel"/>
    <w:tmpl w:val="8ECA643C"/>
    <w:lvl w:ilvl="0" w:tplc="EFE81C74">
      <w:start w:val="1"/>
      <w:numFmt w:val="decimal"/>
      <w:lvlText w:val="%1."/>
      <w:lvlJc w:val="left"/>
      <w:pPr>
        <w:ind w:left="252" w:hanging="721"/>
      </w:pPr>
      <w:rPr>
        <w:rFonts w:ascii="Times New Roman" w:eastAsia="Times New Roman" w:hAnsi="Times New Roman" w:cs="Times New Roman" w:hint="default"/>
        <w:w w:val="100"/>
        <w:sz w:val="24"/>
        <w:szCs w:val="24"/>
        <w:lang w:val="ru-RU" w:eastAsia="en-US" w:bidi="ar-SA"/>
      </w:rPr>
    </w:lvl>
    <w:lvl w:ilvl="1" w:tplc="00589CBA">
      <w:numFmt w:val="bullet"/>
      <w:lvlText w:val="•"/>
      <w:lvlJc w:val="left"/>
      <w:pPr>
        <w:ind w:left="1310" w:hanging="721"/>
      </w:pPr>
      <w:rPr>
        <w:rFonts w:hint="default"/>
        <w:lang w:val="ru-RU" w:eastAsia="en-US" w:bidi="ar-SA"/>
      </w:rPr>
    </w:lvl>
    <w:lvl w:ilvl="2" w:tplc="12545F12">
      <w:numFmt w:val="bullet"/>
      <w:lvlText w:val="•"/>
      <w:lvlJc w:val="left"/>
      <w:pPr>
        <w:ind w:left="2361" w:hanging="721"/>
      </w:pPr>
      <w:rPr>
        <w:rFonts w:hint="default"/>
        <w:lang w:val="ru-RU" w:eastAsia="en-US" w:bidi="ar-SA"/>
      </w:rPr>
    </w:lvl>
    <w:lvl w:ilvl="3" w:tplc="A942BE58">
      <w:numFmt w:val="bullet"/>
      <w:lvlText w:val="•"/>
      <w:lvlJc w:val="left"/>
      <w:pPr>
        <w:ind w:left="3411" w:hanging="721"/>
      </w:pPr>
      <w:rPr>
        <w:rFonts w:hint="default"/>
        <w:lang w:val="ru-RU" w:eastAsia="en-US" w:bidi="ar-SA"/>
      </w:rPr>
    </w:lvl>
    <w:lvl w:ilvl="4" w:tplc="E040B4B0">
      <w:numFmt w:val="bullet"/>
      <w:lvlText w:val="•"/>
      <w:lvlJc w:val="left"/>
      <w:pPr>
        <w:ind w:left="4462" w:hanging="721"/>
      </w:pPr>
      <w:rPr>
        <w:rFonts w:hint="default"/>
        <w:lang w:val="ru-RU" w:eastAsia="en-US" w:bidi="ar-SA"/>
      </w:rPr>
    </w:lvl>
    <w:lvl w:ilvl="5" w:tplc="5D282B0A">
      <w:numFmt w:val="bullet"/>
      <w:lvlText w:val="•"/>
      <w:lvlJc w:val="left"/>
      <w:pPr>
        <w:ind w:left="5513" w:hanging="721"/>
      </w:pPr>
      <w:rPr>
        <w:rFonts w:hint="default"/>
        <w:lang w:val="ru-RU" w:eastAsia="en-US" w:bidi="ar-SA"/>
      </w:rPr>
    </w:lvl>
    <w:lvl w:ilvl="6" w:tplc="72906110">
      <w:numFmt w:val="bullet"/>
      <w:lvlText w:val="•"/>
      <w:lvlJc w:val="left"/>
      <w:pPr>
        <w:ind w:left="6563" w:hanging="721"/>
      </w:pPr>
      <w:rPr>
        <w:rFonts w:hint="default"/>
        <w:lang w:val="ru-RU" w:eastAsia="en-US" w:bidi="ar-SA"/>
      </w:rPr>
    </w:lvl>
    <w:lvl w:ilvl="7" w:tplc="26446950">
      <w:numFmt w:val="bullet"/>
      <w:lvlText w:val="•"/>
      <w:lvlJc w:val="left"/>
      <w:pPr>
        <w:ind w:left="7614" w:hanging="721"/>
      </w:pPr>
      <w:rPr>
        <w:rFonts w:hint="default"/>
        <w:lang w:val="ru-RU" w:eastAsia="en-US" w:bidi="ar-SA"/>
      </w:rPr>
    </w:lvl>
    <w:lvl w:ilvl="8" w:tplc="BFE09CCC">
      <w:numFmt w:val="bullet"/>
      <w:lvlText w:val="•"/>
      <w:lvlJc w:val="left"/>
      <w:pPr>
        <w:ind w:left="8665" w:hanging="721"/>
      </w:pPr>
      <w:rPr>
        <w:rFonts w:hint="default"/>
        <w:lang w:val="ru-RU" w:eastAsia="en-US" w:bidi="ar-SA"/>
      </w:rPr>
    </w:lvl>
  </w:abstractNum>
  <w:abstractNum w:abstractNumId="28" w15:restartNumberingAfterBreak="0">
    <w:nsid w:val="75C96039"/>
    <w:multiLevelType w:val="hybridMultilevel"/>
    <w:tmpl w:val="89609E72"/>
    <w:lvl w:ilvl="0" w:tplc="F4DE8332">
      <w:numFmt w:val="bullet"/>
      <w:lvlText w:val=""/>
      <w:lvlJc w:val="left"/>
      <w:pPr>
        <w:ind w:left="252" w:hanging="567"/>
      </w:pPr>
      <w:rPr>
        <w:rFonts w:ascii="Symbol" w:eastAsia="Symbol" w:hAnsi="Symbol" w:cs="Symbol" w:hint="default"/>
        <w:w w:val="100"/>
        <w:sz w:val="24"/>
        <w:szCs w:val="24"/>
        <w:lang w:val="ru-RU" w:eastAsia="en-US" w:bidi="ar-SA"/>
      </w:rPr>
    </w:lvl>
    <w:lvl w:ilvl="1" w:tplc="88744C28">
      <w:numFmt w:val="bullet"/>
      <w:lvlText w:val="•"/>
      <w:lvlJc w:val="left"/>
      <w:pPr>
        <w:ind w:left="1310" w:hanging="567"/>
      </w:pPr>
      <w:rPr>
        <w:rFonts w:hint="default"/>
        <w:lang w:val="ru-RU" w:eastAsia="en-US" w:bidi="ar-SA"/>
      </w:rPr>
    </w:lvl>
    <w:lvl w:ilvl="2" w:tplc="166EBD32">
      <w:numFmt w:val="bullet"/>
      <w:lvlText w:val="•"/>
      <w:lvlJc w:val="left"/>
      <w:pPr>
        <w:ind w:left="2361" w:hanging="567"/>
      </w:pPr>
      <w:rPr>
        <w:rFonts w:hint="default"/>
        <w:lang w:val="ru-RU" w:eastAsia="en-US" w:bidi="ar-SA"/>
      </w:rPr>
    </w:lvl>
    <w:lvl w:ilvl="3" w:tplc="ABEAA50C">
      <w:numFmt w:val="bullet"/>
      <w:lvlText w:val="•"/>
      <w:lvlJc w:val="left"/>
      <w:pPr>
        <w:ind w:left="3411" w:hanging="567"/>
      </w:pPr>
      <w:rPr>
        <w:rFonts w:hint="default"/>
        <w:lang w:val="ru-RU" w:eastAsia="en-US" w:bidi="ar-SA"/>
      </w:rPr>
    </w:lvl>
    <w:lvl w:ilvl="4" w:tplc="4802083E">
      <w:numFmt w:val="bullet"/>
      <w:lvlText w:val="•"/>
      <w:lvlJc w:val="left"/>
      <w:pPr>
        <w:ind w:left="4462" w:hanging="567"/>
      </w:pPr>
      <w:rPr>
        <w:rFonts w:hint="default"/>
        <w:lang w:val="ru-RU" w:eastAsia="en-US" w:bidi="ar-SA"/>
      </w:rPr>
    </w:lvl>
    <w:lvl w:ilvl="5" w:tplc="6BB443A0">
      <w:numFmt w:val="bullet"/>
      <w:lvlText w:val="•"/>
      <w:lvlJc w:val="left"/>
      <w:pPr>
        <w:ind w:left="5513" w:hanging="567"/>
      </w:pPr>
      <w:rPr>
        <w:rFonts w:hint="default"/>
        <w:lang w:val="ru-RU" w:eastAsia="en-US" w:bidi="ar-SA"/>
      </w:rPr>
    </w:lvl>
    <w:lvl w:ilvl="6" w:tplc="A406045A">
      <w:numFmt w:val="bullet"/>
      <w:lvlText w:val="•"/>
      <w:lvlJc w:val="left"/>
      <w:pPr>
        <w:ind w:left="6563" w:hanging="567"/>
      </w:pPr>
      <w:rPr>
        <w:rFonts w:hint="default"/>
        <w:lang w:val="ru-RU" w:eastAsia="en-US" w:bidi="ar-SA"/>
      </w:rPr>
    </w:lvl>
    <w:lvl w:ilvl="7" w:tplc="498AA45A">
      <w:numFmt w:val="bullet"/>
      <w:lvlText w:val="•"/>
      <w:lvlJc w:val="left"/>
      <w:pPr>
        <w:ind w:left="7614" w:hanging="567"/>
      </w:pPr>
      <w:rPr>
        <w:rFonts w:hint="default"/>
        <w:lang w:val="ru-RU" w:eastAsia="en-US" w:bidi="ar-SA"/>
      </w:rPr>
    </w:lvl>
    <w:lvl w:ilvl="8" w:tplc="A920B424">
      <w:numFmt w:val="bullet"/>
      <w:lvlText w:val="•"/>
      <w:lvlJc w:val="left"/>
      <w:pPr>
        <w:ind w:left="8665" w:hanging="567"/>
      </w:pPr>
      <w:rPr>
        <w:rFonts w:hint="default"/>
        <w:lang w:val="ru-RU" w:eastAsia="en-US" w:bidi="ar-SA"/>
      </w:rPr>
    </w:lvl>
  </w:abstractNum>
  <w:abstractNum w:abstractNumId="29" w15:restartNumberingAfterBreak="0">
    <w:nsid w:val="76335329"/>
    <w:multiLevelType w:val="hybridMultilevel"/>
    <w:tmpl w:val="0E38DBA0"/>
    <w:lvl w:ilvl="0" w:tplc="490232F6">
      <w:start w:val="2"/>
      <w:numFmt w:val="decimal"/>
      <w:lvlText w:val="%1."/>
      <w:lvlJc w:val="left"/>
      <w:pPr>
        <w:ind w:left="252" w:hanging="567"/>
      </w:pPr>
      <w:rPr>
        <w:rFonts w:ascii="Times New Roman" w:eastAsia="Times New Roman" w:hAnsi="Times New Roman" w:cs="Times New Roman" w:hint="default"/>
        <w:w w:val="100"/>
        <w:sz w:val="24"/>
        <w:szCs w:val="24"/>
        <w:lang w:val="ru-RU" w:eastAsia="en-US" w:bidi="ar-SA"/>
      </w:rPr>
    </w:lvl>
    <w:lvl w:ilvl="1" w:tplc="7630AE62">
      <w:numFmt w:val="bullet"/>
      <w:lvlText w:val="•"/>
      <w:lvlJc w:val="left"/>
      <w:pPr>
        <w:ind w:left="1310" w:hanging="567"/>
      </w:pPr>
      <w:rPr>
        <w:rFonts w:hint="default"/>
        <w:lang w:val="ru-RU" w:eastAsia="en-US" w:bidi="ar-SA"/>
      </w:rPr>
    </w:lvl>
    <w:lvl w:ilvl="2" w:tplc="875A2424">
      <w:numFmt w:val="bullet"/>
      <w:lvlText w:val="•"/>
      <w:lvlJc w:val="left"/>
      <w:pPr>
        <w:ind w:left="2361" w:hanging="567"/>
      </w:pPr>
      <w:rPr>
        <w:rFonts w:hint="default"/>
        <w:lang w:val="ru-RU" w:eastAsia="en-US" w:bidi="ar-SA"/>
      </w:rPr>
    </w:lvl>
    <w:lvl w:ilvl="3" w:tplc="D166BD0A">
      <w:numFmt w:val="bullet"/>
      <w:lvlText w:val="•"/>
      <w:lvlJc w:val="left"/>
      <w:pPr>
        <w:ind w:left="3411" w:hanging="567"/>
      </w:pPr>
      <w:rPr>
        <w:rFonts w:hint="default"/>
        <w:lang w:val="ru-RU" w:eastAsia="en-US" w:bidi="ar-SA"/>
      </w:rPr>
    </w:lvl>
    <w:lvl w:ilvl="4" w:tplc="C322A218">
      <w:numFmt w:val="bullet"/>
      <w:lvlText w:val="•"/>
      <w:lvlJc w:val="left"/>
      <w:pPr>
        <w:ind w:left="4462" w:hanging="567"/>
      </w:pPr>
      <w:rPr>
        <w:rFonts w:hint="default"/>
        <w:lang w:val="ru-RU" w:eastAsia="en-US" w:bidi="ar-SA"/>
      </w:rPr>
    </w:lvl>
    <w:lvl w:ilvl="5" w:tplc="0270D126">
      <w:numFmt w:val="bullet"/>
      <w:lvlText w:val="•"/>
      <w:lvlJc w:val="left"/>
      <w:pPr>
        <w:ind w:left="5513" w:hanging="567"/>
      </w:pPr>
      <w:rPr>
        <w:rFonts w:hint="default"/>
        <w:lang w:val="ru-RU" w:eastAsia="en-US" w:bidi="ar-SA"/>
      </w:rPr>
    </w:lvl>
    <w:lvl w:ilvl="6" w:tplc="25463028">
      <w:numFmt w:val="bullet"/>
      <w:lvlText w:val="•"/>
      <w:lvlJc w:val="left"/>
      <w:pPr>
        <w:ind w:left="6563" w:hanging="567"/>
      </w:pPr>
      <w:rPr>
        <w:rFonts w:hint="default"/>
        <w:lang w:val="ru-RU" w:eastAsia="en-US" w:bidi="ar-SA"/>
      </w:rPr>
    </w:lvl>
    <w:lvl w:ilvl="7" w:tplc="DAE2CB68">
      <w:numFmt w:val="bullet"/>
      <w:lvlText w:val="•"/>
      <w:lvlJc w:val="left"/>
      <w:pPr>
        <w:ind w:left="7614" w:hanging="567"/>
      </w:pPr>
      <w:rPr>
        <w:rFonts w:hint="default"/>
        <w:lang w:val="ru-RU" w:eastAsia="en-US" w:bidi="ar-SA"/>
      </w:rPr>
    </w:lvl>
    <w:lvl w:ilvl="8" w:tplc="DBCEEC9A">
      <w:numFmt w:val="bullet"/>
      <w:lvlText w:val="•"/>
      <w:lvlJc w:val="left"/>
      <w:pPr>
        <w:ind w:left="8665" w:hanging="567"/>
      </w:pPr>
      <w:rPr>
        <w:rFonts w:hint="default"/>
        <w:lang w:val="ru-RU" w:eastAsia="en-US" w:bidi="ar-SA"/>
      </w:rPr>
    </w:lvl>
  </w:abstractNum>
  <w:abstractNum w:abstractNumId="30" w15:restartNumberingAfterBreak="0">
    <w:nsid w:val="792975F6"/>
    <w:multiLevelType w:val="hybridMultilevel"/>
    <w:tmpl w:val="6FB4AF9C"/>
    <w:lvl w:ilvl="0" w:tplc="FFFFFFFF">
      <w:start w:val="1"/>
      <w:numFmt w:val="decimal"/>
      <w:lvlText w:val="%1."/>
      <w:lvlJc w:val="left"/>
      <w:pPr>
        <w:ind w:left="252" w:hanging="272"/>
      </w:pPr>
      <w:rPr>
        <w:rFonts w:ascii="Times New Roman" w:eastAsia="Times New Roman" w:hAnsi="Times New Roman" w:cs="Times New Roman" w:hint="default"/>
        <w:w w:val="100"/>
        <w:sz w:val="24"/>
        <w:szCs w:val="24"/>
        <w:lang w:val="ru-RU" w:eastAsia="en-US" w:bidi="ar-SA"/>
      </w:rPr>
    </w:lvl>
    <w:lvl w:ilvl="1" w:tplc="FFFFFFFF">
      <w:numFmt w:val="bullet"/>
      <w:lvlText w:val="•"/>
      <w:lvlJc w:val="left"/>
      <w:pPr>
        <w:ind w:left="1310" w:hanging="272"/>
      </w:pPr>
      <w:rPr>
        <w:rFonts w:hint="default"/>
        <w:lang w:val="ru-RU" w:eastAsia="en-US" w:bidi="ar-SA"/>
      </w:rPr>
    </w:lvl>
    <w:lvl w:ilvl="2" w:tplc="FFFFFFFF">
      <w:numFmt w:val="bullet"/>
      <w:lvlText w:val="•"/>
      <w:lvlJc w:val="left"/>
      <w:pPr>
        <w:ind w:left="2361" w:hanging="272"/>
      </w:pPr>
      <w:rPr>
        <w:rFonts w:hint="default"/>
        <w:lang w:val="ru-RU" w:eastAsia="en-US" w:bidi="ar-SA"/>
      </w:rPr>
    </w:lvl>
    <w:lvl w:ilvl="3" w:tplc="FFFFFFFF">
      <w:numFmt w:val="bullet"/>
      <w:lvlText w:val="•"/>
      <w:lvlJc w:val="left"/>
      <w:pPr>
        <w:ind w:left="3411" w:hanging="272"/>
      </w:pPr>
      <w:rPr>
        <w:rFonts w:hint="default"/>
        <w:lang w:val="ru-RU" w:eastAsia="en-US" w:bidi="ar-SA"/>
      </w:rPr>
    </w:lvl>
    <w:lvl w:ilvl="4" w:tplc="FFFFFFFF">
      <w:numFmt w:val="bullet"/>
      <w:lvlText w:val="•"/>
      <w:lvlJc w:val="left"/>
      <w:pPr>
        <w:ind w:left="4462" w:hanging="272"/>
      </w:pPr>
      <w:rPr>
        <w:rFonts w:hint="default"/>
        <w:lang w:val="ru-RU" w:eastAsia="en-US" w:bidi="ar-SA"/>
      </w:rPr>
    </w:lvl>
    <w:lvl w:ilvl="5" w:tplc="FFFFFFFF">
      <w:numFmt w:val="bullet"/>
      <w:lvlText w:val="•"/>
      <w:lvlJc w:val="left"/>
      <w:pPr>
        <w:ind w:left="5513" w:hanging="272"/>
      </w:pPr>
      <w:rPr>
        <w:rFonts w:hint="default"/>
        <w:lang w:val="ru-RU" w:eastAsia="en-US" w:bidi="ar-SA"/>
      </w:rPr>
    </w:lvl>
    <w:lvl w:ilvl="6" w:tplc="FFFFFFFF">
      <w:numFmt w:val="bullet"/>
      <w:lvlText w:val="•"/>
      <w:lvlJc w:val="left"/>
      <w:pPr>
        <w:ind w:left="6563" w:hanging="272"/>
      </w:pPr>
      <w:rPr>
        <w:rFonts w:hint="default"/>
        <w:lang w:val="ru-RU" w:eastAsia="en-US" w:bidi="ar-SA"/>
      </w:rPr>
    </w:lvl>
    <w:lvl w:ilvl="7" w:tplc="FFFFFFFF">
      <w:numFmt w:val="bullet"/>
      <w:lvlText w:val="•"/>
      <w:lvlJc w:val="left"/>
      <w:pPr>
        <w:ind w:left="7614" w:hanging="272"/>
      </w:pPr>
      <w:rPr>
        <w:rFonts w:hint="default"/>
        <w:lang w:val="ru-RU" w:eastAsia="en-US" w:bidi="ar-SA"/>
      </w:rPr>
    </w:lvl>
    <w:lvl w:ilvl="8" w:tplc="FFFFFFFF">
      <w:numFmt w:val="bullet"/>
      <w:lvlText w:val="•"/>
      <w:lvlJc w:val="left"/>
      <w:pPr>
        <w:ind w:left="8665" w:hanging="272"/>
      </w:pPr>
      <w:rPr>
        <w:rFonts w:hint="default"/>
        <w:lang w:val="ru-RU" w:eastAsia="en-US" w:bidi="ar-SA"/>
      </w:rPr>
    </w:lvl>
  </w:abstractNum>
  <w:abstractNum w:abstractNumId="31" w15:restartNumberingAfterBreak="0">
    <w:nsid w:val="79A16DD4"/>
    <w:multiLevelType w:val="hybridMultilevel"/>
    <w:tmpl w:val="6AB4EDA8"/>
    <w:lvl w:ilvl="0" w:tplc="DA06B6AA">
      <w:start w:val="1"/>
      <w:numFmt w:val="decimal"/>
      <w:lvlText w:val="%1."/>
      <w:lvlJc w:val="left"/>
      <w:pPr>
        <w:ind w:left="493" w:hanging="241"/>
      </w:pPr>
      <w:rPr>
        <w:rFonts w:ascii="Times New Roman" w:eastAsia="Times New Roman" w:hAnsi="Times New Roman" w:cs="Times New Roman" w:hint="default"/>
        <w:w w:val="100"/>
        <w:sz w:val="24"/>
        <w:szCs w:val="24"/>
        <w:lang w:val="ru-RU" w:eastAsia="en-US" w:bidi="ar-SA"/>
      </w:rPr>
    </w:lvl>
    <w:lvl w:ilvl="1" w:tplc="4ABEF358">
      <w:numFmt w:val="bullet"/>
      <w:lvlText w:val="•"/>
      <w:lvlJc w:val="left"/>
      <w:pPr>
        <w:ind w:left="1526" w:hanging="241"/>
      </w:pPr>
      <w:rPr>
        <w:rFonts w:hint="default"/>
        <w:lang w:val="ru-RU" w:eastAsia="en-US" w:bidi="ar-SA"/>
      </w:rPr>
    </w:lvl>
    <w:lvl w:ilvl="2" w:tplc="160899E8">
      <w:numFmt w:val="bullet"/>
      <w:lvlText w:val="•"/>
      <w:lvlJc w:val="left"/>
      <w:pPr>
        <w:ind w:left="2553" w:hanging="241"/>
      </w:pPr>
      <w:rPr>
        <w:rFonts w:hint="default"/>
        <w:lang w:val="ru-RU" w:eastAsia="en-US" w:bidi="ar-SA"/>
      </w:rPr>
    </w:lvl>
    <w:lvl w:ilvl="3" w:tplc="003C578C">
      <w:numFmt w:val="bullet"/>
      <w:lvlText w:val="•"/>
      <w:lvlJc w:val="left"/>
      <w:pPr>
        <w:ind w:left="3579" w:hanging="241"/>
      </w:pPr>
      <w:rPr>
        <w:rFonts w:hint="default"/>
        <w:lang w:val="ru-RU" w:eastAsia="en-US" w:bidi="ar-SA"/>
      </w:rPr>
    </w:lvl>
    <w:lvl w:ilvl="4" w:tplc="0066B620">
      <w:numFmt w:val="bullet"/>
      <w:lvlText w:val="•"/>
      <w:lvlJc w:val="left"/>
      <w:pPr>
        <w:ind w:left="4606" w:hanging="241"/>
      </w:pPr>
      <w:rPr>
        <w:rFonts w:hint="default"/>
        <w:lang w:val="ru-RU" w:eastAsia="en-US" w:bidi="ar-SA"/>
      </w:rPr>
    </w:lvl>
    <w:lvl w:ilvl="5" w:tplc="7A02331A">
      <w:numFmt w:val="bullet"/>
      <w:lvlText w:val="•"/>
      <w:lvlJc w:val="left"/>
      <w:pPr>
        <w:ind w:left="5633" w:hanging="241"/>
      </w:pPr>
      <w:rPr>
        <w:rFonts w:hint="default"/>
        <w:lang w:val="ru-RU" w:eastAsia="en-US" w:bidi="ar-SA"/>
      </w:rPr>
    </w:lvl>
    <w:lvl w:ilvl="6" w:tplc="BB343A9C">
      <w:numFmt w:val="bullet"/>
      <w:lvlText w:val="•"/>
      <w:lvlJc w:val="left"/>
      <w:pPr>
        <w:ind w:left="6659" w:hanging="241"/>
      </w:pPr>
      <w:rPr>
        <w:rFonts w:hint="default"/>
        <w:lang w:val="ru-RU" w:eastAsia="en-US" w:bidi="ar-SA"/>
      </w:rPr>
    </w:lvl>
    <w:lvl w:ilvl="7" w:tplc="E786A68C">
      <w:numFmt w:val="bullet"/>
      <w:lvlText w:val="•"/>
      <w:lvlJc w:val="left"/>
      <w:pPr>
        <w:ind w:left="7686" w:hanging="241"/>
      </w:pPr>
      <w:rPr>
        <w:rFonts w:hint="default"/>
        <w:lang w:val="ru-RU" w:eastAsia="en-US" w:bidi="ar-SA"/>
      </w:rPr>
    </w:lvl>
    <w:lvl w:ilvl="8" w:tplc="B9021ADC">
      <w:numFmt w:val="bullet"/>
      <w:lvlText w:val="•"/>
      <w:lvlJc w:val="left"/>
      <w:pPr>
        <w:ind w:left="8713" w:hanging="241"/>
      </w:pPr>
      <w:rPr>
        <w:rFonts w:hint="default"/>
        <w:lang w:val="ru-RU" w:eastAsia="en-US" w:bidi="ar-SA"/>
      </w:rPr>
    </w:lvl>
  </w:abstractNum>
  <w:num w:numId="1">
    <w:abstractNumId w:val="29"/>
  </w:num>
  <w:num w:numId="2">
    <w:abstractNumId w:val="16"/>
  </w:num>
  <w:num w:numId="3">
    <w:abstractNumId w:val="18"/>
  </w:num>
  <w:num w:numId="4">
    <w:abstractNumId w:val="21"/>
  </w:num>
  <w:num w:numId="5">
    <w:abstractNumId w:val="31"/>
  </w:num>
  <w:num w:numId="6">
    <w:abstractNumId w:val="27"/>
  </w:num>
  <w:num w:numId="7">
    <w:abstractNumId w:val="26"/>
  </w:num>
  <w:num w:numId="8">
    <w:abstractNumId w:val="10"/>
  </w:num>
  <w:num w:numId="9">
    <w:abstractNumId w:val="2"/>
  </w:num>
  <w:num w:numId="10">
    <w:abstractNumId w:val="7"/>
  </w:num>
  <w:num w:numId="11">
    <w:abstractNumId w:val="9"/>
  </w:num>
  <w:num w:numId="12">
    <w:abstractNumId w:val="14"/>
  </w:num>
  <w:num w:numId="13">
    <w:abstractNumId w:val="6"/>
  </w:num>
  <w:num w:numId="14">
    <w:abstractNumId w:val="0"/>
  </w:num>
  <w:num w:numId="15">
    <w:abstractNumId w:val="15"/>
  </w:num>
  <w:num w:numId="16">
    <w:abstractNumId w:val="4"/>
  </w:num>
  <w:num w:numId="17">
    <w:abstractNumId w:val="23"/>
  </w:num>
  <w:num w:numId="18">
    <w:abstractNumId w:val="12"/>
  </w:num>
  <w:num w:numId="19">
    <w:abstractNumId w:val="28"/>
  </w:num>
  <w:num w:numId="20">
    <w:abstractNumId w:val="13"/>
  </w:num>
  <w:num w:numId="21">
    <w:abstractNumId w:val="17"/>
  </w:num>
  <w:num w:numId="22">
    <w:abstractNumId w:val="3"/>
  </w:num>
  <w:num w:numId="23">
    <w:abstractNumId w:val="11"/>
  </w:num>
  <w:num w:numId="24">
    <w:abstractNumId w:val="22"/>
  </w:num>
  <w:num w:numId="25">
    <w:abstractNumId w:val="19"/>
  </w:num>
  <w:num w:numId="26">
    <w:abstractNumId w:val="25"/>
  </w:num>
  <w:num w:numId="27">
    <w:abstractNumId w:val="8"/>
  </w:num>
  <w:num w:numId="28">
    <w:abstractNumId w:val="30"/>
  </w:num>
  <w:num w:numId="29">
    <w:abstractNumId w:val="20"/>
  </w:num>
  <w:num w:numId="30">
    <w:abstractNumId w:val="5"/>
  </w:num>
  <w:num w:numId="31">
    <w:abstractNumId w:val="1"/>
  </w:num>
  <w:num w:numId="32">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04"/>
    <w:rsid w:val="00000D2A"/>
    <w:rsid w:val="0002784E"/>
    <w:rsid w:val="00031204"/>
    <w:rsid w:val="00036900"/>
    <w:rsid w:val="00082B44"/>
    <w:rsid w:val="000B17CD"/>
    <w:rsid w:val="00116B4D"/>
    <w:rsid w:val="001613B9"/>
    <w:rsid w:val="0016748A"/>
    <w:rsid w:val="00195A2A"/>
    <w:rsid w:val="001A04D2"/>
    <w:rsid w:val="001F3EA5"/>
    <w:rsid w:val="00242DE5"/>
    <w:rsid w:val="00296099"/>
    <w:rsid w:val="002D479A"/>
    <w:rsid w:val="00305C8B"/>
    <w:rsid w:val="00310BC9"/>
    <w:rsid w:val="00354142"/>
    <w:rsid w:val="00363472"/>
    <w:rsid w:val="00444EC0"/>
    <w:rsid w:val="00473F1C"/>
    <w:rsid w:val="00497651"/>
    <w:rsid w:val="00500120"/>
    <w:rsid w:val="006A77EF"/>
    <w:rsid w:val="006E3997"/>
    <w:rsid w:val="006F263B"/>
    <w:rsid w:val="00723B9D"/>
    <w:rsid w:val="007321D6"/>
    <w:rsid w:val="007853E0"/>
    <w:rsid w:val="00854940"/>
    <w:rsid w:val="00857231"/>
    <w:rsid w:val="008C0219"/>
    <w:rsid w:val="008F564C"/>
    <w:rsid w:val="00997977"/>
    <w:rsid w:val="009A625D"/>
    <w:rsid w:val="00A3072E"/>
    <w:rsid w:val="00A43054"/>
    <w:rsid w:val="00A54555"/>
    <w:rsid w:val="00AC0476"/>
    <w:rsid w:val="00AF0EE7"/>
    <w:rsid w:val="00B35F0C"/>
    <w:rsid w:val="00B900B4"/>
    <w:rsid w:val="00C14508"/>
    <w:rsid w:val="00CD2141"/>
    <w:rsid w:val="00CD3F8E"/>
    <w:rsid w:val="00D3184E"/>
    <w:rsid w:val="00D86D87"/>
    <w:rsid w:val="00DA5A98"/>
    <w:rsid w:val="00DC3334"/>
    <w:rsid w:val="00DE61E2"/>
    <w:rsid w:val="00DF17E5"/>
    <w:rsid w:val="00E07BCE"/>
    <w:rsid w:val="00E53FBB"/>
    <w:rsid w:val="00F134C8"/>
    <w:rsid w:val="00F21E04"/>
    <w:rsid w:val="00F3419A"/>
    <w:rsid w:val="00F9624C"/>
    <w:rsid w:val="00FB7FDF"/>
    <w:rsid w:val="00FF2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6FBD2"/>
  <w15:docId w15:val="{ABE79DB4-BDF4-4A6F-AB76-6B99FEC0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2"/>
      <w:outlineLvl w:val="0"/>
    </w:pPr>
    <w:rPr>
      <w:b/>
      <w:bCs/>
      <w:sz w:val="24"/>
      <w:szCs w:val="24"/>
    </w:rPr>
  </w:style>
  <w:style w:type="paragraph" w:styleId="2">
    <w:name w:val="heading 2"/>
    <w:basedOn w:val="a"/>
    <w:uiPriority w:val="1"/>
    <w:qFormat/>
    <w:pPr>
      <w:ind w:left="81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2"/>
    </w:pPr>
    <w:rPr>
      <w:sz w:val="24"/>
      <w:szCs w:val="24"/>
    </w:rPr>
  </w:style>
  <w:style w:type="paragraph" w:styleId="a5">
    <w:name w:val="Title"/>
    <w:basedOn w:val="a"/>
    <w:uiPriority w:val="1"/>
    <w:qFormat/>
    <w:pPr>
      <w:spacing w:before="76"/>
      <w:ind w:left="1243" w:right="1298"/>
      <w:jc w:val="center"/>
    </w:pPr>
    <w:rPr>
      <w:b/>
      <w:bCs/>
      <w:sz w:val="28"/>
      <w:szCs w:val="28"/>
    </w:rPr>
  </w:style>
  <w:style w:type="paragraph" w:styleId="a6">
    <w:name w:val="List Paragraph"/>
    <w:basedOn w:val="a"/>
    <w:uiPriority w:val="1"/>
    <w:qFormat/>
    <w:pPr>
      <w:ind w:left="252"/>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354142"/>
    <w:pPr>
      <w:tabs>
        <w:tab w:val="center" w:pos="4677"/>
        <w:tab w:val="right" w:pos="9355"/>
      </w:tabs>
    </w:pPr>
  </w:style>
  <w:style w:type="character" w:customStyle="1" w:styleId="a8">
    <w:name w:val="Верхний колонтитул Знак"/>
    <w:basedOn w:val="a0"/>
    <w:link w:val="a7"/>
    <w:uiPriority w:val="99"/>
    <w:rsid w:val="00354142"/>
    <w:rPr>
      <w:rFonts w:ascii="Times New Roman" w:eastAsia="Times New Roman" w:hAnsi="Times New Roman" w:cs="Times New Roman"/>
      <w:lang w:val="ru-RU"/>
    </w:rPr>
  </w:style>
  <w:style w:type="paragraph" w:styleId="a9">
    <w:name w:val="footer"/>
    <w:basedOn w:val="a"/>
    <w:link w:val="aa"/>
    <w:uiPriority w:val="99"/>
    <w:unhideWhenUsed/>
    <w:rsid w:val="00354142"/>
    <w:pPr>
      <w:tabs>
        <w:tab w:val="center" w:pos="4677"/>
        <w:tab w:val="right" w:pos="9355"/>
      </w:tabs>
    </w:pPr>
  </w:style>
  <w:style w:type="character" w:customStyle="1" w:styleId="aa">
    <w:name w:val="Нижний колонтитул Знак"/>
    <w:basedOn w:val="a0"/>
    <w:link w:val="a9"/>
    <w:uiPriority w:val="99"/>
    <w:rsid w:val="00354142"/>
    <w:rPr>
      <w:rFonts w:ascii="Times New Roman" w:eastAsia="Times New Roman" w:hAnsi="Times New Roman" w:cs="Times New Roman"/>
      <w:lang w:val="ru-RU"/>
    </w:rPr>
  </w:style>
  <w:style w:type="character" w:styleId="ab">
    <w:name w:val="Hyperlink"/>
    <w:basedOn w:val="a0"/>
    <w:uiPriority w:val="99"/>
    <w:unhideWhenUsed/>
    <w:rsid w:val="001F3EA5"/>
    <w:rPr>
      <w:color w:val="0000FF" w:themeColor="hyperlink"/>
      <w:u w:val="single"/>
    </w:rPr>
  </w:style>
  <w:style w:type="character" w:customStyle="1" w:styleId="a4">
    <w:name w:val="Основной текст Знак"/>
    <w:basedOn w:val="a0"/>
    <w:link w:val="a3"/>
    <w:uiPriority w:val="1"/>
    <w:rsid w:val="00854940"/>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82720">
      <w:bodyDiv w:val="1"/>
      <w:marLeft w:val="0"/>
      <w:marRight w:val="0"/>
      <w:marTop w:val="0"/>
      <w:marBottom w:val="0"/>
      <w:divBdr>
        <w:top w:val="none" w:sz="0" w:space="0" w:color="auto"/>
        <w:left w:val="none" w:sz="0" w:space="0" w:color="auto"/>
        <w:bottom w:val="none" w:sz="0" w:space="0" w:color="auto"/>
        <w:right w:val="none" w:sz="0" w:space="0" w:color="auto"/>
      </w:divBdr>
    </w:div>
    <w:div w:id="1311330819">
      <w:bodyDiv w:val="1"/>
      <w:marLeft w:val="0"/>
      <w:marRight w:val="0"/>
      <w:marTop w:val="0"/>
      <w:marBottom w:val="0"/>
      <w:divBdr>
        <w:top w:val="none" w:sz="0" w:space="0" w:color="auto"/>
        <w:left w:val="none" w:sz="0" w:space="0" w:color="auto"/>
        <w:bottom w:val="none" w:sz="0" w:space="0" w:color="auto"/>
        <w:right w:val="none" w:sz="0" w:space="0" w:color="auto"/>
      </w:divBdr>
    </w:div>
    <w:div w:id="1869757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mz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dio-ru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mb.ru/" TargetMode="External"/><Relationship Id="rId4" Type="http://schemas.openxmlformats.org/officeDocument/2006/relationships/settings" Target="settings.xml"/><Relationship Id="rId9" Type="http://schemas.openxmlformats.org/officeDocument/2006/relationships/hyperlink" Target="http://www.faronline.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0A55-54A3-425D-96E6-E5BB6D4E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11957</Words>
  <Characters>68157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Ильдар Зиганшин</cp:lastModifiedBy>
  <cp:revision>3</cp:revision>
  <dcterms:created xsi:type="dcterms:W3CDTF">2022-12-05T17:00:00Z</dcterms:created>
  <dcterms:modified xsi:type="dcterms:W3CDTF">2022-12-05T17:00:00Z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2016</vt:lpwstr>
  </property>
  <property fmtid="{D5CDD505-2E9C-101B-9397-08002B2CF9AE}" pid="4" name="LastSaved">
    <vt:filetime>2022-11-16T00:00:00Z</vt:filetime>
  </property>
</Properties>
</file>