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ED138" w14:textId="574B0C6B" w:rsidR="00246E91" w:rsidRPr="00513AAC" w:rsidRDefault="00F55E60" w:rsidP="00F55E60">
      <w:pPr>
        <w:jc w:val="center"/>
        <w:rPr>
          <w:rFonts w:ascii="Times New Roman" w:hAnsi="Times New Roman"/>
          <w:sz w:val="30"/>
          <w:szCs w:val="30"/>
        </w:rPr>
      </w:pPr>
      <w:r w:rsidRPr="00F55E60">
        <w:rPr>
          <w:rFonts w:ascii="Times New Roman" w:hAnsi="Times New Roman"/>
          <w:b/>
          <w:sz w:val="24"/>
          <w:szCs w:val="24"/>
        </w:rPr>
        <w:t xml:space="preserve">Квартальный отчет кафедры Детской хирургии за </w:t>
      </w:r>
      <w:r w:rsidR="00416B02">
        <w:rPr>
          <w:rFonts w:ascii="Times New Roman" w:hAnsi="Times New Roman"/>
          <w:b/>
          <w:sz w:val="24"/>
          <w:szCs w:val="24"/>
        </w:rPr>
        <w:t>1</w:t>
      </w:r>
      <w:r w:rsidRPr="00F55E60">
        <w:rPr>
          <w:rFonts w:ascii="Times New Roman" w:hAnsi="Times New Roman"/>
          <w:b/>
          <w:sz w:val="24"/>
          <w:szCs w:val="24"/>
        </w:rPr>
        <w:t>-й квартал 202</w:t>
      </w:r>
      <w:r w:rsidR="00C71779">
        <w:rPr>
          <w:rFonts w:ascii="Times New Roman" w:hAnsi="Times New Roman"/>
          <w:b/>
          <w:sz w:val="24"/>
          <w:szCs w:val="24"/>
        </w:rPr>
        <w:t>4</w:t>
      </w:r>
      <w:r w:rsidRPr="00F55E60">
        <w:rPr>
          <w:rFonts w:ascii="Times New Roman" w:hAnsi="Times New Roman"/>
          <w:b/>
          <w:sz w:val="24"/>
          <w:szCs w:val="24"/>
        </w:rPr>
        <w:t xml:space="preserve"> г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1D3C82F4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71779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06B1AEA4" w:rsidR="00B6640E" w:rsidRPr="00B6640E" w:rsidRDefault="00B6640E" w:rsidP="00E826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398DC609" w:rsidR="009259AC" w:rsidRPr="00095164" w:rsidRDefault="009259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DD0F64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1BCE6C56" w14:textId="5937E575" w:rsidR="00DD0F64" w:rsidRPr="00DD0F64" w:rsidRDefault="00DD0F64" w:rsidP="00DD0F64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D0F64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F64">
              <w:rPr>
                <w:rFonts w:ascii="Times New Roman" w:hAnsi="Times New Roman"/>
                <w:sz w:val="24"/>
                <w:szCs w:val="24"/>
              </w:rPr>
              <w:t>ЭВОЛЮЦИЯ И МЕЖДИСЦИПЛИНАРНОЕ ВЗАИМОДЕЙСТВИЕ КАРДИОХИРУРГИИ РАННЕГО ДЕТСКОГО ВОЗРАСТА В РЕСПУБЛИКЕ ТАТАРСТАН</w:t>
            </w:r>
          </w:p>
          <w:p w14:paraId="591EEAB2" w14:textId="77777777" w:rsidR="00DD0F64" w:rsidRPr="00DD0F64" w:rsidRDefault="00DD0F64" w:rsidP="00DD0F64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D0F64">
              <w:rPr>
                <w:rFonts w:ascii="Times New Roman" w:hAnsi="Times New Roman"/>
                <w:sz w:val="24"/>
                <w:szCs w:val="24"/>
              </w:rPr>
              <w:t>Миролюбов Л.М.</w:t>
            </w:r>
          </w:p>
          <w:p w14:paraId="0EF32BC0" w14:textId="4DEDD921" w:rsidR="00E826E4" w:rsidRPr="00C71779" w:rsidRDefault="00DD0F64" w:rsidP="00DD0F64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D0F64">
              <w:rPr>
                <w:rFonts w:ascii="Times New Roman" w:hAnsi="Times New Roman"/>
                <w:sz w:val="24"/>
                <w:szCs w:val="24"/>
              </w:rPr>
              <w:t xml:space="preserve">Казанский медицинский журнал. </w:t>
            </w:r>
            <w:r w:rsidR="00C71779">
              <w:rPr>
                <w:rFonts w:ascii="Times New Roman" w:hAnsi="Times New Roman"/>
                <w:sz w:val="24"/>
                <w:szCs w:val="24"/>
              </w:rPr>
              <w:t>2024</w:t>
            </w:r>
            <w:r w:rsidRPr="00C71779">
              <w:rPr>
                <w:rFonts w:ascii="Times New Roman" w:hAnsi="Times New Roman"/>
                <w:sz w:val="24"/>
                <w:szCs w:val="24"/>
              </w:rPr>
              <w:t>. Т. 104. № 1. С. 144-151.</w:t>
            </w:r>
          </w:p>
          <w:p w14:paraId="2B01A241" w14:textId="77777777" w:rsidR="00061640" w:rsidRDefault="00DD0F64" w:rsidP="00812CC1">
            <w:pPr>
              <w:spacing w:after="0"/>
              <w:ind w:firstLine="0"/>
              <w:rPr>
                <w:color w:val="00008F"/>
              </w:rPr>
            </w:pPr>
            <w:r>
              <w:t>DOI: </w:t>
            </w:r>
            <w:hyperlink r:id="rId8" w:tgtFrame="_blank" w:history="1">
              <w:r>
                <w:rPr>
                  <w:rStyle w:val="a4"/>
                  <w:color w:val="00008F"/>
                  <w:u w:val="none"/>
                </w:rPr>
                <w:t>10.17816/KMJ133658</w:t>
              </w:r>
            </w:hyperlink>
          </w:p>
          <w:p w14:paraId="34D0C1A0" w14:textId="1573FB81" w:rsidR="00DD0F64" w:rsidRDefault="007834C5" w:rsidP="00812CC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DD0F64" w:rsidRPr="00C24A4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DD0F64" w:rsidRPr="00C24A48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DD0F64" w:rsidRPr="00C24A4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elibrary</w:t>
              </w:r>
              <w:r w:rsidR="00DD0F64" w:rsidRPr="00C24A48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DD0F64" w:rsidRPr="00C24A4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DD0F64" w:rsidRPr="00C24A48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DD0F64" w:rsidRPr="00C24A4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item</w:t>
              </w:r>
              <w:r w:rsidR="00DD0F64" w:rsidRPr="00C24A48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DD0F64" w:rsidRPr="00C24A4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asp</w:t>
              </w:r>
              <w:r w:rsidR="00DD0F64" w:rsidRPr="00C24A48">
                <w:rPr>
                  <w:rStyle w:val="a4"/>
                  <w:rFonts w:ascii="Times New Roman" w:hAnsi="Times New Roman"/>
                  <w:sz w:val="24"/>
                  <w:szCs w:val="24"/>
                </w:rPr>
                <w:t>?</w:t>
              </w:r>
              <w:r w:rsidR="00DD0F64" w:rsidRPr="00C24A4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="00DD0F64" w:rsidRPr="00C24A48">
                <w:rPr>
                  <w:rStyle w:val="a4"/>
                  <w:rFonts w:ascii="Times New Roman" w:hAnsi="Times New Roman"/>
                  <w:sz w:val="24"/>
                  <w:szCs w:val="24"/>
                </w:rPr>
                <w:t>=50171944</w:t>
              </w:r>
            </w:hyperlink>
          </w:p>
          <w:p w14:paraId="56E87426" w14:textId="1DC54ABC" w:rsidR="00DD0F64" w:rsidRPr="00DD0F64" w:rsidRDefault="00DD0F64" w:rsidP="00812CC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DD0F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4EEF407E" w:rsidR="007B3297" w:rsidRPr="007B3297" w:rsidRDefault="007B329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4A54D88C" w:rsidR="00766F68" w:rsidRPr="00A03301" w:rsidRDefault="00A03301" w:rsidP="00A0330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DD0F64" w:rsidRPr="00A03301">
              <w:rPr>
                <w:rFonts w:ascii="Times New Roman" w:hAnsi="Times New Roman"/>
                <w:sz w:val="24"/>
                <w:szCs w:val="24"/>
              </w:rPr>
              <w:t xml:space="preserve">ЛЕЧЕНИЕ СЛОЖНЫХ ФОРМ ТРАНСПОЗИЦИИ МАГИСТРАЛЬНЫХ АРТЕРИЙ. Петрушенко Д.Ю., Костромин А.А., Миролюбов Л.М., Калиничева Ю.Б., Харисова А.Е., Зайнетдинова Э.К. В книге: </w:t>
            </w:r>
            <w:r w:rsidR="00DD0F64" w:rsidRPr="00A03301">
              <w:rPr>
                <w:rFonts w:ascii="Times New Roman" w:hAnsi="Times New Roman"/>
                <w:sz w:val="24"/>
                <w:szCs w:val="24"/>
              </w:rPr>
              <w:lastRenderedPageBreak/>
              <w:t>Первый Всероссийский съезд детских кардиохирургов и специалистов по врожденным порокам сердца (с международным участием). Сборник тезисов. Москва, 2</w:t>
            </w:r>
            <w:r w:rsidR="00C71779">
              <w:rPr>
                <w:rFonts w:ascii="Times New Roman" w:hAnsi="Times New Roman"/>
                <w:sz w:val="24"/>
                <w:szCs w:val="24"/>
              </w:rPr>
              <w:t>024</w:t>
            </w:r>
            <w:r w:rsidR="00DD0F64" w:rsidRPr="00A03301">
              <w:rPr>
                <w:rFonts w:ascii="Times New Roman" w:hAnsi="Times New Roman"/>
                <w:sz w:val="24"/>
                <w:szCs w:val="24"/>
              </w:rPr>
              <w:t>. С. 32-33.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6A9975EC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77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779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39C44BBB" w14:textId="400C287C" w:rsidR="008467B5" w:rsidRDefault="00C71779" w:rsidP="00A03301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МАРТА 2024</w:t>
            </w:r>
            <w:r w:rsidR="007317C8" w:rsidRPr="00A03301">
              <w:rPr>
                <w:rFonts w:ascii="Times New Roman" w:hAnsi="Times New Roman"/>
                <w:sz w:val="24"/>
                <w:szCs w:val="24"/>
              </w:rPr>
              <w:t xml:space="preserve"> ГОДА,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Российский венчурный форум-2024</w:t>
            </w:r>
            <w:r w:rsidR="007317C8" w:rsidRPr="00A03301">
              <w:rPr>
                <w:rFonts w:ascii="Times New Roman" w:hAnsi="Times New Roman"/>
                <w:sz w:val="24"/>
                <w:szCs w:val="24"/>
              </w:rPr>
              <w:t>, Выставочная площадка Казанского ГМУ. НАИМЕНОВАНИЕ ПРОЕКТА: БИОЛОГИЧЕСКИЙ ПРОТЕЗ ИЗ ВЕНЫ ПУПОЧНОГО КАНАТИКА. РУКОВОДИТЕЛЬ ПРОЕКТА - Профессор хирург Миролюбов Леонид Михайлович. Участники: профессор биохимик Мустафин И.Г., профессор морфолог Цыплаков Д.Э.</w:t>
            </w:r>
          </w:p>
          <w:p w14:paraId="434C43F4" w14:textId="5858A3B1" w:rsidR="00A03301" w:rsidRPr="009242B6" w:rsidRDefault="00A03301" w:rsidP="00A03301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301">
              <w:rPr>
                <w:rFonts w:ascii="Times New Roman" w:hAnsi="Times New Roman"/>
                <w:sz w:val="24"/>
                <w:szCs w:val="24"/>
              </w:rPr>
              <w:t>Российской научно-практической конференции, посвященной 200-летию преподавания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3301">
              <w:rPr>
                <w:rFonts w:ascii="Times New Roman" w:hAnsi="Times New Roman"/>
                <w:sz w:val="24"/>
                <w:szCs w:val="24"/>
              </w:rPr>
              <w:t>детских болезней</w:t>
            </w:r>
            <w:r w:rsidR="009242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242B6">
              <w:t xml:space="preserve">Всемирный день почки. 23 марта 2023 года. 1-ый адрес: г. Казань Оренбургский тракт, 140 ГАУЗ ДРКБ МЗ РТ, 10-й терминал, Онкоцентр, 5 этаж, конференц-зал. 2-ой адрес: видеотрансляции </w:t>
            </w:r>
            <w:hyperlink r:id="rId10" w:history="1">
              <w:r w:rsidR="009242B6" w:rsidRPr="00C24A48">
                <w:rPr>
                  <w:rStyle w:val="a4"/>
                </w:rPr>
                <w:t>https://faktorrosta.com/video/</w:t>
              </w:r>
            </w:hyperlink>
          </w:p>
          <w:p w14:paraId="5C1CE3E1" w14:textId="2AEE1C12" w:rsidR="009242B6" w:rsidRPr="00A03301" w:rsidRDefault="009242B6" w:rsidP="009242B6">
            <w:pPr>
              <w:pStyle w:val="af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t>14.30 – 14.50 Маски терминальных форм обструктивных уропатий у детей Закиров Айдар Камилевич - к.м.н., ассистент кафедры детской хирургии ФГБОУ ВО Казанский ГМУ Минздрава России, Содокладчик: Байбиков Р.С. (Казань)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759EB73A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77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71779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4AC6C796" w:rsidR="00196B6E" w:rsidRPr="00095164" w:rsidRDefault="00196B6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2C677894" w:rsidR="00095164" w:rsidRPr="00095164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77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779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5C8F056A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77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C71779">
              <w:rPr>
                <w:rFonts w:ascii="Times New Roman" w:hAnsi="Times New Roman"/>
                <w:sz w:val="24"/>
                <w:szCs w:val="24"/>
              </w:rPr>
              <w:t>4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2BD10589" w:rsidR="00325664" w:rsidRPr="00095164" w:rsidRDefault="003256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192702C8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7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71779">
              <w:rPr>
                <w:rFonts w:ascii="Times New Roman" w:hAnsi="Times New Roman"/>
                <w:bCs/>
                <w:sz w:val="24"/>
                <w:szCs w:val="24"/>
              </w:rPr>
              <w:t>кв. 2024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1E8134A7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уровня)  и другие достижения,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9242B6">
              <w:rPr>
                <w:rFonts w:ascii="Times New Roman" w:hAnsi="Times New Roman"/>
                <w:sz w:val="24"/>
                <w:szCs w:val="24"/>
              </w:rPr>
              <w:t>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730A6B7C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7177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1F2079EC"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C7177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7F5BE719" w:rsidR="00513AAC" w:rsidRPr="00513AAC" w:rsidRDefault="00513AAC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C71779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C71779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3F56F6D2" w14:textId="77777777" w:rsidR="00895498" w:rsidRPr="00895498" w:rsidRDefault="00895498" w:rsidP="0089549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5498">
              <w:rPr>
                <w:rFonts w:ascii="Times New Roman" w:hAnsi="Times New Roman"/>
                <w:sz w:val="24"/>
                <w:szCs w:val="24"/>
              </w:rPr>
              <w:t xml:space="preserve">Миролюбов Л.М. член ред. коллегии журналов: </w:t>
            </w:r>
          </w:p>
          <w:p w14:paraId="0647B321" w14:textId="77777777" w:rsidR="00895498" w:rsidRPr="00895498" w:rsidRDefault="00895498" w:rsidP="0089549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5498">
              <w:rPr>
                <w:rFonts w:ascii="Times New Roman" w:hAnsi="Times New Roman"/>
                <w:sz w:val="24"/>
                <w:szCs w:val="24"/>
              </w:rPr>
              <w:t></w:t>
            </w:r>
            <w:r w:rsidRPr="00895498">
              <w:rPr>
                <w:rFonts w:ascii="Times New Roman" w:hAnsi="Times New Roman"/>
                <w:sz w:val="24"/>
                <w:szCs w:val="24"/>
              </w:rPr>
              <w:tab/>
              <w:t xml:space="preserve">«Детские болезни сердца и сосудов» (ВАК), </w:t>
            </w:r>
          </w:p>
          <w:p w14:paraId="07AFAE7E" w14:textId="77777777" w:rsidR="00895498" w:rsidRPr="00895498" w:rsidRDefault="00895498" w:rsidP="0089549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5498">
              <w:rPr>
                <w:rFonts w:ascii="Times New Roman" w:hAnsi="Times New Roman"/>
                <w:sz w:val="24"/>
                <w:szCs w:val="24"/>
              </w:rPr>
              <w:t></w:t>
            </w:r>
            <w:r w:rsidRPr="00895498">
              <w:rPr>
                <w:rFonts w:ascii="Times New Roman" w:hAnsi="Times New Roman"/>
                <w:sz w:val="24"/>
                <w:szCs w:val="24"/>
              </w:rPr>
              <w:tab/>
              <w:t>«Российский вестник детской хирургии, анестезиологии и реаниматологии» (ВАК).</w:t>
            </w:r>
          </w:p>
          <w:p w14:paraId="79C5BF68" w14:textId="77777777" w:rsidR="00895498" w:rsidRPr="00895498" w:rsidRDefault="00895498" w:rsidP="0089549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24CFC5B" w14:textId="77777777" w:rsidR="00895498" w:rsidRPr="00895498" w:rsidRDefault="00895498" w:rsidP="0089549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5498">
              <w:rPr>
                <w:rFonts w:ascii="Times New Roman" w:hAnsi="Times New Roman"/>
                <w:sz w:val="24"/>
                <w:szCs w:val="24"/>
              </w:rPr>
              <w:t>Нурмеев</w:t>
            </w:r>
            <w:r w:rsidRPr="008954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95498">
              <w:rPr>
                <w:rFonts w:ascii="Times New Roman" w:hAnsi="Times New Roman"/>
                <w:sz w:val="24"/>
                <w:szCs w:val="24"/>
              </w:rPr>
              <w:t>И</w:t>
            </w:r>
            <w:r w:rsidRPr="0089549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95498">
              <w:rPr>
                <w:rFonts w:ascii="Times New Roman" w:hAnsi="Times New Roman"/>
                <w:sz w:val="24"/>
                <w:szCs w:val="24"/>
              </w:rPr>
              <w:t>Н</w:t>
            </w:r>
            <w:r w:rsidRPr="008954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- associated editor </w:t>
            </w:r>
            <w:r w:rsidRPr="00895498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8954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95498">
              <w:rPr>
                <w:rFonts w:ascii="Times New Roman" w:hAnsi="Times New Roman"/>
                <w:sz w:val="24"/>
                <w:szCs w:val="24"/>
              </w:rPr>
              <w:t>журнале</w:t>
            </w:r>
            <w:r w:rsidRPr="008954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4E7A0766" w14:textId="77777777" w:rsidR="00895498" w:rsidRPr="00895498" w:rsidRDefault="00895498" w:rsidP="0089549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5498">
              <w:rPr>
                <w:rFonts w:ascii="Times New Roman" w:hAnsi="Times New Roman"/>
                <w:sz w:val="24"/>
                <w:szCs w:val="24"/>
              </w:rPr>
              <w:t></w:t>
            </w:r>
            <w:r w:rsidRPr="00895498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"International Journal of pregnancy and child birth".</w:t>
            </w:r>
          </w:p>
          <w:p w14:paraId="0B6C66B4" w14:textId="3A7AB3D0" w:rsidR="005E5C25" w:rsidRPr="00B6640E" w:rsidRDefault="00895498" w:rsidP="0089549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640E">
              <w:rPr>
                <w:rFonts w:ascii="Times New Roman" w:hAnsi="Times New Roman"/>
                <w:sz w:val="24"/>
                <w:szCs w:val="24"/>
                <w:lang w:val="en-US"/>
              </w:rPr>
              <w:t>MEDICAL &amp; PHARMACEUTICAL JOURNAL " PULSE" / "</w:t>
            </w:r>
            <w:r w:rsidRPr="00895498">
              <w:rPr>
                <w:rFonts w:ascii="Times New Roman" w:hAnsi="Times New Roman"/>
                <w:sz w:val="24"/>
                <w:szCs w:val="24"/>
              </w:rPr>
              <w:t>МЕДИКО</w:t>
            </w:r>
            <w:r w:rsidRPr="00B6640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895498">
              <w:rPr>
                <w:rFonts w:ascii="Times New Roman" w:hAnsi="Times New Roman"/>
                <w:sz w:val="24"/>
                <w:szCs w:val="24"/>
              </w:rPr>
              <w:t>ФАРМАЦЕВТИЧЕСКИЙ</w:t>
            </w:r>
            <w:r w:rsidRPr="00B664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95498">
              <w:rPr>
                <w:rFonts w:ascii="Times New Roman" w:hAnsi="Times New Roman"/>
                <w:sz w:val="24"/>
                <w:szCs w:val="24"/>
              </w:rPr>
              <w:t>ЖУРНАЛ</w:t>
            </w:r>
            <w:r w:rsidRPr="00B664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"</w:t>
            </w:r>
            <w:r w:rsidRPr="00895498">
              <w:rPr>
                <w:rFonts w:ascii="Times New Roman" w:hAnsi="Times New Roman"/>
                <w:sz w:val="24"/>
                <w:szCs w:val="24"/>
              </w:rPr>
              <w:t>ПУЛЬС</w:t>
            </w:r>
            <w:r w:rsidRPr="00B6640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6C7ED62E" w14:textId="77777777" w:rsidR="00895498" w:rsidRPr="00895498" w:rsidRDefault="00895498" w:rsidP="0089549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5498">
              <w:rPr>
                <w:rFonts w:ascii="Times New Roman" w:hAnsi="Times New Roman"/>
                <w:sz w:val="24"/>
                <w:szCs w:val="24"/>
              </w:rPr>
              <w:t>- Нурмеев И.Н. - с 2017 года Эксперт комиссии по Грантам для молодых ученых при Президенте РФ.</w:t>
            </w:r>
          </w:p>
          <w:p w14:paraId="5E216E8D" w14:textId="58EB8757" w:rsidR="00A632A6" w:rsidRDefault="00895498" w:rsidP="0089549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5498">
              <w:rPr>
                <w:rFonts w:ascii="Times New Roman" w:hAnsi="Times New Roman"/>
                <w:sz w:val="24"/>
                <w:szCs w:val="24"/>
              </w:rPr>
              <w:t>- Нурмеев ИН, член диссертационного Совета КФУ, Казань.14.01. № 01-03/676 от 14.06.2019 с 1 сентября 2019 года сроком на 5 лет. Совет по защите в области мндицинский наук 14.01.12 - Онкология (медицинские науки), 14.01.14 - Стоматология (медицинские науки), 14.01.17 - Хирургия (медицинские науки).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52351123" w:rsidR="00D41827" w:rsidRPr="002C57E0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C71779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DD41018" w:rsidR="00D41827" w:rsidRPr="00E826E4" w:rsidRDefault="00E826E4" w:rsidP="00E826E4">
            <w:pPr>
              <w:pStyle w:val="af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Патент №2791267 Способ наложения аппарата внешней фиксации при лечении диафизарных  переломов костей голени. Скворцов А.П.</w:t>
            </w: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2577ED0F" w14:textId="77777777" w:rsidR="00A3162A" w:rsidRPr="00A3162A" w:rsidRDefault="00A3162A" w:rsidP="00A3162A">
      <w:pPr>
        <w:ind w:firstLine="708"/>
        <w:rPr>
          <w:rFonts w:ascii="Times New Roman" w:hAnsi="Times New Roman"/>
          <w:sz w:val="24"/>
          <w:szCs w:val="24"/>
        </w:rPr>
      </w:pPr>
      <w:r w:rsidRPr="00A3162A">
        <w:rPr>
          <w:rFonts w:ascii="Times New Roman" w:hAnsi="Times New Roman"/>
          <w:sz w:val="24"/>
          <w:szCs w:val="24"/>
        </w:rPr>
        <w:lastRenderedPageBreak/>
        <w:t>Заведующий кафедрой детской хирургии</w:t>
      </w:r>
    </w:p>
    <w:p w14:paraId="6C88A4B9" w14:textId="5726EAC5" w:rsidR="00B541A5" w:rsidRDefault="00A3162A" w:rsidP="00A3162A">
      <w:pPr>
        <w:ind w:firstLine="708"/>
      </w:pPr>
      <w:r w:rsidRPr="00A3162A">
        <w:rPr>
          <w:rFonts w:ascii="Times New Roman" w:hAnsi="Times New Roman"/>
          <w:sz w:val="24"/>
          <w:szCs w:val="24"/>
        </w:rPr>
        <w:lastRenderedPageBreak/>
        <w:t xml:space="preserve">Профессор, д.м.н.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3162A">
        <w:rPr>
          <w:rFonts w:ascii="Times New Roman" w:hAnsi="Times New Roman"/>
          <w:sz w:val="24"/>
          <w:szCs w:val="24"/>
        </w:rPr>
        <w:t xml:space="preserve">   Л.М. Миролюбов</w:t>
      </w:r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CCE04" w14:textId="77777777" w:rsidR="007834C5" w:rsidRDefault="007834C5" w:rsidP="008638C3">
      <w:pPr>
        <w:spacing w:after="0"/>
      </w:pPr>
      <w:r>
        <w:separator/>
      </w:r>
    </w:p>
  </w:endnote>
  <w:endnote w:type="continuationSeparator" w:id="0">
    <w:p w14:paraId="4AF1252D" w14:textId="77777777" w:rsidR="007834C5" w:rsidRDefault="007834C5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10ABF" w14:textId="77777777" w:rsidR="007834C5" w:rsidRDefault="007834C5" w:rsidP="008638C3">
      <w:pPr>
        <w:spacing w:after="0"/>
      </w:pPr>
      <w:r>
        <w:separator/>
      </w:r>
    </w:p>
  </w:footnote>
  <w:footnote w:type="continuationSeparator" w:id="0">
    <w:p w14:paraId="2508A9CC" w14:textId="77777777" w:rsidR="007834C5" w:rsidRDefault="007834C5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D49"/>
    <w:multiLevelType w:val="hybridMultilevel"/>
    <w:tmpl w:val="D3364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618A0"/>
    <w:multiLevelType w:val="hybridMultilevel"/>
    <w:tmpl w:val="0164AE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C5C22"/>
    <w:multiLevelType w:val="hybridMultilevel"/>
    <w:tmpl w:val="EF368A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25415"/>
    <w:multiLevelType w:val="hybridMultilevel"/>
    <w:tmpl w:val="AA0E59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462E5"/>
    <w:multiLevelType w:val="hybridMultilevel"/>
    <w:tmpl w:val="40FC6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165"/>
    <w:rsid w:val="001502D8"/>
    <w:rsid w:val="00184176"/>
    <w:rsid w:val="00186739"/>
    <w:rsid w:val="001911FA"/>
    <w:rsid w:val="0019491A"/>
    <w:rsid w:val="00196B6E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16B02"/>
    <w:rsid w:val="0042122D"/>
    <w:rsid w:val="00423D72"/>
    <w:rsid w:val="00423FC9"/>
    <w:rsid w:val="00432FFA"/>
    <w:rsid w:val="004346E4"/>
    <w:rsid w:val="004419DD"/>
    <w:rsid w:val="00443C3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87F4B"/>
    <w:rsid w:val="00591D0A"/>
    <w:rsid w:val="00596348"/>
    <w:rsid w:val="005A23FF"/>
    <w:rsid w:val="005A5968"/>
    <w:rsid w:val="005B1D9E"/>
    <w:rsid w:val="005B7060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317C8"/>
    <w:rsid w:val="00740E4B"/>
    <w:rsid w:val="00745405"/>
    <w:rsid w:val="00753DF7"/>
    <w:rsid w:val="007550D8"/>
    <w:rsid w:val="0076259B"/>
    <w:rsid w:val="00766F68"/>
    <w:rsid w:val="0077513F"/>
    <w:rsid w:val="00782579"/>
    <w:rsid w:val="007834C5"/>
    <w:rsid w:val="00790E18"/>
    <w:rsid w:val="007A5FEF"/>
    <w:rsid w:val="007B3297"/>
    <w:rsid w:val="007B74AD"/>
    <w:rsid w:val="007C0389"/>
    <w:rsid w:val="007C16DD"/>
    <w:rsid w:val="007C6A86"/>
    <w:rsid w:val="007D66C9"/>
    <w:rsid w:val="007E7BFC"/>
    <w:rsid w:val="007F648A"/>
    <w:rsid w:val="00806198"/>
    <w:rsid w:val="00812CC1"/>
    <w:rsid w:val="00814C9F"/>
    <w:rsid w:val="0082618F"/>
    <w:rsid w:val="008365B1"/>
    <w:rsid w:val="00842AD0"/>
    <w:rsid w:val="00842C36"/>
    <w:rsid w:val="00845721"/>
    <w:rsid w:val="0084591C"/>
    <w:rsid w:val="008467B5"/>
    <w:rsid w:val="0085047A"/>
    <w:rsid w:val="008638C3"/>
    <w:rsid w:val="00874BE8"/>
    <w:rsid w:val="008759EA"/>
    <w:rsid w:val="00887135"/>
    <w:rsid w:val="0089157C"/>
    <w:rsid w:val="00895498"/>
    <w:rsid w:val="008A6059"/>
    <w:rsid w:val="008B1084"/>
    <w:rsid w:val="008B49BD"/>
    <w:rsid w:val="008B7208"/>
    <w:rsid w:val="008C48F9"/>
    <w:rsid w:val="008D0E3F"/>
    <w:rsid w:val="008D3838"/>
    <w:rsid w:val="008E22FB"/>
    <w:rsid w:val="008E3C88"/>
    <w:rsid w:val="008F2870"/>
    <w:rsid w:val="008F72FC"/>
    <w:rsid w:val="009069D7"/>
    <w:rsid w:val="0090794C"/>
    <w:rsid w:val="00917453"/>
    <w:rsid w:val="009242B6"/>
    <w:rsid w:val="009259AC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03301"/>
    <w:rsid w:val="00A11A99"/>
    <w:rsid w:val="00A1321F"/>
    <w:rsid w:val="00A13BA4"/>
    <w:rsid w:val="00A22907"/>
    <w:rsid w:val="00A30BAC"/>
    <w:rsid w:val="00A3162A"/>
    <w:rsid w:val="00A45C68"/>
    <w:rsid w:val="00A46C79"/>
    <w:rsid w:val="00A632A6"/>
    <w:rsid w:val="00A76E08"/>
    <w:rsid w:val="00A80E30"/>
    <w:rsid w:val="00A84DCC"/>
    <w:rsid w:val="00A9086F"/>
    <w:rsid w:val="00A911DE"/>
    <w:rsid w:val="00AA739D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6640E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1779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CF6AE8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87A21"/>
    <w:rsid w:val="00D93075"/>
    <w:rsid w:val="00DA1751"/>
    <w:rsid w:val="00DB725A"/>
    <w:rsid w:val="00DC367B"/>
    <w:rsid w:val="00DD0F64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826E4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52AB9"/>
    <w:rsid w:val="00F55E60"/>
    <w:rsid w:val="00F75BBE"/>
    <w:rsid w:val="00F8569D"/>
    <w:rsid w:val="00F93A98"/>
    <w:rsid w:val="00F95575"/>
    <w:rsid w:val="00FB2012"/>
    <w:rsid w:val="00FC64FA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docId w15:val="{05A026A8-CF8B-454D-82BE-A167E4DB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F55E60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D0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4675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576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2670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14727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961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529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89772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440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14240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17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2158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58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565824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762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76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0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2066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70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859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188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41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1158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6853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752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8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50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92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124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7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9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54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9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7816/KMJ1336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aktorrosta.com/vide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501719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F1C22-2697-4668-B4A3-8A0A8CA0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6116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Admin</cp:lastModifiedBy>
  <cp:revision>3</cp:revision>
  <cp:lastPrinted>2020-12-09T08:55:00Z</cp:lastPrinted>
  <dcterms:created xsi:type="dcterms:W3CDTF">2023-03-27T19:48:00Z</dcterms:created>
  <dcterms:modified xsi:type="dcterms:W3CDTF">2025-01-27T20:02:00Z</dcterms:modified>
</cp:coreProperties>
</file>