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EF678" w14:textId="240029A2" w:rsidR="0054269F" w:rsidRPr="006C4C26" w:rsidRDefault="007E1029" w:rsidP="00A405C1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4C26">
        <w:rPr>
          <w:rFonts w:ascii="Times New Roman" w:hAnsi="Times New Roman" w:cs="Times New Roman"/>
          <w:sz w:val="24"/>
          <w:szCs w:val="24"/>
        </w:rPr>
        <w:t>ПУБЛИКАЦИИ</w:t>
      </w:r>
      <w:r w:rsidR="00587764">
        <w:rPr>
          <w:rFonts w:ascii="Times New Roman" w:hAnsi="Times New Roman" w:cs="Times New Roman"/>
          <w:sz w:val="24"/>
          <w:szCs w:val="24"/>
        </w:rPr>
        <w:t xml:space="preserve"> Халиуллиной С.В., 2017-2021</w:t>
      </w:r>
    </w:p>
    <w:p w14:paraId="1DFDB22B" w14:textId="77777777" w:rsidR="006F5087" w:rsidRPr="009A1934" w:rsidRDefault="00DB698F" w:rsidP="006F5087">
      <w:pPr>
        <w:pStyle w:val="a6"/>
        <w:numPr>
          <w:ilvl w:val="0"/>
          <w:numId w:val="2"/>
        </w:numPr>
        <w:spacing w:after="0"/>
        <w:ind w:left="-284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9A1934">
        <w:rPr>
          <w:rFonts w:ascii="Times New Roman" w:hAnsi="Times New Roman" w:cs="Times New Roman"/>
          <w:sz w:val="24"/>
          <w:szCs w:val="24"/>
          <w:lang w:val="en-US"/>
        </w:rPr>
        <w:t xml:space="preserve">Case of meningitis in a neonate caused by an extended-spectrum-beta-lactamase-producing strain of hypervirulent Klebsiella pneumoniae / Khaertynov K.S., Anokhin V.A., Davidyuk Y.N., Nicolaeva I.V., Khalioullina S.V., Semyenova D.R., Alatyrev E.Y., Skvortsova N.N., Abrahamyan L.G. //  </w:t>
      </w:r>
      <w:r w:rsidRPr="009A1934">
        <w:rPr>
          <w:rFonts w:ascii="Times New Roman" w:eastAsia="Times New Roman" w:hAnsi="Times New Roman" w:cs="Times New Roman"/>
          <w:sz w:val="24"/>
          <w:szCs w:val="24"/>
          <w:lang w:val="en-US"/>
        </w:rPr>
        <w:t>Frontiers in microbiology. – 2017. – V. 8. – P. 1576 (</w:t>
      </w:r>
      <w:r w:rsidRPr="006F5087">
        <w:rPr>
          <w:rFonts w:ascii="Times New Roman" w:hAnsi="Times New Roman" w:cs="Times New Roman"/>
          <w:sz w:val="24"/>
          <w:szCs w:val="24"/>
          <w:lang w:val="en-US"/>
        </w:rPr>
        <w:t xml:space="preserve">Scopus, </w:t>
      </w:r>
      <w:r w:rsidRPr="006F5087">
        <w:rPr>
          <w:rFonts w:ascii="Times New Roman" w:hAnsi="Times New Roman" w:cs="Times New Roman"/>
          <w:sz w:val="24"/>
          <w:szCs w:val="24"/>
        </w:rPr>
        <w:t>ИФ</w:t>
      </w:r>
      <w:r w:rsidRPr="009A1934">
        <w:rPr>
          <w:rFonts w:ascii="Times New Roman" w:hAnsi="Times New Roman" w:cs="Times New Roman"/>
          <w:sz w:val="24"/>
          <w:szCs w:val="24"/>
          <w:lang w:val="en-US"/>
        </w:rPr>
        <w:t xml:space="preserve"> 4,076) - </w:t>
      </w:r>
      <w:hyperlink r:id="rId6" w:history="1">
        <w:r w:rsidRPr="009A193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https://doi.org/10.3389/fmicb.2017.01576</w:t>
        </w:r>
      </w:hyperlink>
    </w:p>
    <w:p w14:paraId="7549EC0C" w14:textId="77777777" w:rsidR="006F5087" w:rsidRPr="006F5087" w:rsidRDefault="00DB698F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color w:val="020202"/>
          <w:sz w:val="24"/>
          <w:szCs w:val="24"/>
          <w:shd w:val="clear" w:color="auto" w:fill="FFFFFF"/>
        </w:rPr>
        <w:t>Метаболические нарушения при острых инфекционных диареях у детей / Халиуллина С.В., Анохин В.А., Хаертынов Х.С., Назарова О.А. // Российский вестник перинатологии и педиатрии. – 2017. – Т. 62, № 5. – С. 161-166 (ИФ 0,42)</w:t>
      </w:r>
    </w:p>
    <w:p w14:paraId="03E57D5C" w14:textId="77777777" w:rsidR="006F5087" w:rsidRPr="006F5087" w:rsidRDefault="00DB698F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color w:val="020202"/>
          <w:sz w:val="24"/>
          <w:szCs w:val="24"/>
          <w:shd w:val="clear" w:color="auto" w:fill="FFFFFF"/>
        </w:rPr>
        <w:t>Сравнительная эффективность различных схем терапии ротавирусных гастроэнтеритов у детей. Исследование случай-контроль / Халиуллина С.В., Анохин В.А., Николаева И.В., Назарова О.А. // Российский вестник перинатологии и педиатрии. – 2017. – Т. 62, № 5. – С. 171-174 (ИФ 0,42)</w:t>
      </w:r>
    </w:p>
    <w:p w14:paraId="4588FF76" w14:textId="47D5EEB5" w:rsidR="006F5087" w:rsidRPr="006F5087" w:rsidRDefault="000C0E82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sz w:val="24"/>
          <w:szCs w:val="24"/>
        </w:rPr>
        <w:t xml:space="preserve">Эпидемиологические особенности современных острых респираторных вирусных инфекций у детей раннего возраста, госпитализированных в отделение интенсивной терапии / С.В.Халиуллина, В.А.Анохин, К.Ю.Демиденко, Е.В.Нягашкина, К.Р.Халиуллина, Е.М.Покровская, Х.С.Хаертынов // Российский вестник перинатологии и педиатрии. – 2018. – Т.63, № 4. – С. 101-107. https://doi.org/10.21508/1027-4065-2018-63-4-101-107 </w:t>
      </w:r>
      <w:hyperlink r:id="rId7" w:history="1">
        <w:r w:rsidR="006F5087" w:rsidRPr="00213E98">
          <w:rPr>
            <w:rStyle w:val="a3"/>
            <w:rFonts w:ascii="Times New Roman" w:hAnsi="Times New Roman" w:cs="Times New Roman"/>
            <w:sz w:val="24"/>
            <w:szCs w:val="24"/>
          </w:rPr>
          <w:t>https://www.ped-perinatology.ru/jour/article/view/704/664</w:t>
        </w:r>
      </w:hyperlink>
    </w:p>
    <w:p w14:paraId="2CBB6937" w14:textId="07CFCF7C" w:rsidR="006F5087" w:rsidRPr="006F5087" w:rsidRDefault="000C0E82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sz w:val="24"/>
          <w:szCs w:val="24"/>
        </w:rPr>
        <w:t xml:space="preserve">Клинико-эпидемиологические особенности респираторно-синцитиальной вирусной инфекции у детей первого года жизни / И.В.Бабаченко, О.В.Самодова, В.А.Анохин, С.В.Халиуллина и др. // Журнал инфектологии Т.10, № 3 (2018). - C. 70-76. https://doi.org/10.22625/2072-6732-2018-10-3-70-76 </w:t>
      </w:r>
      <w:hyperlink r:id="rId8" w:history="1">
        <w:r w:rsidR="006F5087" w:rsidRPr="00213E98">
          <w:rPr>
            <w:rStyle w:val="a3"/>
            <w:rFonts w:ascii="Times New Roman" w:hAnsi="Times New Roman" w:cs="Times New Roman"/>
            <w:sz w:val="24"/>
            <w:szCs w:val="24"/>
          </w:rPr>
          <w:t>https://journal.niidi.ru/jofin/article/view/759/643</w:t>
        </w:r>
      </w:hyperlink>
    </w:p>
    <w:p w14:paraId="142635D6" w14:textId="3B8B25A3" w:rsidR="006F5087" w:rsidRPr="006F5087" w:rsidRDefault="000C0E82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sz w:val="24"/>
          <w:szCs w:val="24"/>
        </w:rPr>
        <w:t xml:space="preserve">Вирулентность и антибиотикорезистентность изолятов Klebsiella Pneumoniae у новорожденных с локализованными и генерализованными формами клебсиеллезной инфекции. Х.С. Хаертынов, В.А. Анохин, А.А. Ризванов, Ю.Н.Давидюк, С.В.Халиуллина, С.А.Любин, Ф.М.Казакова, М.А.Сатрутдинов, М.Г.Фаттахов // Российский вестник перинатологии и педиатрии. - 2018. – т.63, № 5. – с. 139-146 </w:t>
      </w:r>
      <w:hyperlink r:id="rId9" w:history="1">
        <w:r w:rsidR="006F5087" w:rsidRPr="00213E98">
          <w:rPr>
            <w:rStyle w:val="a3"/>
            <w:rFonts w:ascii="Times New Roman" w:hAnsi="Times New Roman" w:cs="Times New Roman"/>
            <w:sz w:val="24"/>
            <w:szCs w:val="24"/>
          </w:rPr>
          <w:t>www.ped-perinatology.ru/jour/article/view/739</w:t>
        </w:r>
      </w:hyperlink>
    </w:p>
    <w:p w14:paraId="0C046170" w14:textId="77777777" w:rsidR="006F5087" w:rsidRPr="006F5087" w:rsidRDefault="000C0E82" w:rsidP="006F5087">
      <w:pPr>
        <w:pStyle w:val="a6"/>
        <w:numPr>
          <w:ilvl w:val="0"/>
          <w:numId w:val="2"/>
        </w:numPr>
        <w:spacing w:after="0"/>
        <w:ind w:left="-28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6F5087">
        <w:rPr>
          <w:rFonts w:ascii="Times New Roman" w:hAnsi="Times New Roman" w:cs="Times New Roman"/>
          <w:sz w:val="24"/>
          <w:szCs w:val="24"/>
        </w:rPr>
        <w:t xml:space="preserve">Распространенность герпесвирусных инфекций у детей с гипертрофией глоточной миндалины. С.В. Халиуллина, В.А. Анохин, K.P. Халиуллина, E.М. Покровская // Российский вестник перинатологии и педиатрии. - 2018. – т.63, № 5. – с. 162-166 </w:t>
      </w:r>
      <w:hyperlink r:id="rId10" w:history="1">
        <w:r w:rsidR="000D06BE" w:rsidRPr="006F5087">
          <w:rPr>
            <w:rStyle w:val="a3"/>
            <w:rFonts w:ascii="Times New Roman" w:hAnsi="Times New Roman" w:cs="Times New Roman"/>
            <w:sz w:val="24"/>
            <w:szCs w:val="24"/>
          </w:rPr>
          <w:t>https://www.ped-perinatology.ru/jour/article/view/743</w:t>
        </w:r>
      </w:hyperlink>
    </w:p>
    <w:p w14:paraId="216C6BA5" w14:textId="77777777" w:rsidR="006F5087" w:rsidRPr="006F5087" w:rsidRDefault="000D06BE" w:rsidP="006F5087">
      <w:pPr>
        <w:pStyle w:val="a6"/>
        <w:numPr>
          <w:ilvl w:val="0"/>
          <w:numId w:val="2"/>
        </w:numPr>
        <w:spacing w:after="0"/>
        <w:ind w:left="-28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6F5087">
        <w:rPr>
          <w:rFonts w:ascii="Times New Roman" w:hAnsi="Times New Roman" w:cs="Times New Roman"/>
          <w:bCs/>
          <w:color w:val="020202"/>
          <w:sz w:val="24"/>
          <w:szCs w:val="24"/>
        </w:rPr>
        <w:t>Менингиты у детей раннего возраста. Критерии ранней диагностики</w:t>
      </w:r>
      <w:r w:rsidRPr="009A1934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 / </w:t>
      </w:r>
      <w:r w:rsidRPr="006F5087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С.В.Халиуллина, В.А.Анохин, Х.С.Хаертынов, В.Э.Сагиева, Г.Р.Камашева, Е.Ю.Алатырев // Российский вестник перинатологии и педиатрии, 2019; 64 (5): 183-188. </w:t>
      </w:r>
      <w:hyperlink r:id="rId11" w:history="1">
        <w:r w:rsidRPr="006F5087">
          <w:rPr>
            <w:rStyle w:val="a3"/>
            <w:rFonts w:ascii="Times New Roman" w:hAnsi="Times New Roman" w:cs="Times New Roman"/>
            <w:color w:val="29ABE2"/>
            <w:sz w:val="24"/>
            <w:szCs w:val="24"/>
            <w:shd w:val="clear" w:color="auto" w:fill="FFFFFF"/>
          </w:rPr>
          <w:t>https://doi.org/10.21508/1027-4065-2019-64-5-183-188</w:t>
        </w:r>
      </w:hyperlink>
    </w:p>
    <w:p w14:paraId="38D27C5D" w14:textId="77777777" w:rsidR="006F5087" w:rsidRPr="006F5087" w:rsidRDefault="000D06BE" w:rsidP="006F5087">
      <w:pPr>
        <w:pStyle w:val="a6"/>
        <w:numPr>
          <w:ilvl w:val="0"/>
          <w:numId w:val="2"/>
        </w:numPr>
        <w:spacing w:after="0"/>
        <w:ind w:left="-28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6F5087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Клинико-эпидемиологические особенности и органная дисфункция при неонатальном сепсисе / С.В.Халиуллина, Х.С.Хаертынов, В.А.Анохин, С.А.Любин, Н.В.Донцова, П.В.Королева, А.Д.Кошкина, Г.Р.Хасанова // Российский вестник перинатологии и педиатрии, 2019; 64 (5): 176-182. </w:t>
      </w:r>
      <w:hyperlink r:id="rId12" w:history="1">
        <w:r w:rsidRPr="006F5087">
          <w:rPr>
            <w:rStyle w:val="a3"/>
            <w:rFonts w:ascii="Times New Roman" w:hAnsi="Times New Roman" w:cs="Times New Roman"/>
            <w:color w:val="29ABE2"/>
            <w:sz w:val="24"/>
            <w:szCs w:val="24"/>
            <w:shd w:val="clear" w:color="auto" w:fill="FFFFFF"/>
          </w:rPr>
          <w:t>https://doi.org/10.21508/1027-4065-2019-64-5-176-182</w:t>
        </w:r>
      </w:hyperlink>
    </w:p>
    <w:p w14:paraId="384D31BA" w14:textId="77777777" w:rsidR="006F5087" w:rsidRPr="006F5087" w:rsidRDefault="000D06BE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Этиологическая структура острых кишечных инфекций у пациентов, госпитализированных в инфекционный стационар / С.В. Халиуллина, В.А.Анохин, З.Т.Мухамердиева, Г.М.Курбанова // </w:t>
      </w:r>
      <w:r w:rsidRPr="006F5087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Практическая медицина 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– 2019. – Т.17, №8. – с. 109-113 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r w:rsidRPr="009A1934">
        <w:rPr>
          <w:rFonts w:ascii="Times New Roman" w:hAnsi="Times New Roman" w:cs="Times New Roman"/>
          <w:color w:val="000000"/>
          <w:sz w:val="24"/>
          <w:szCs w:val="24"/>
        </w:rPr>
        <w:t>: 10.32000/2072-1757-2019-8-109-113</w:t>
      </w:r>
    </w:p>
    <w:p w14:paraId="3F744864" w14:textId="77777777" w:rsidR="006F5087" w:rsidRPr="006F5087" w:rsidRDefault="000D06BE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Вакцинопрофилактика гриппа. Что думают о ней медицинские работники? / С.В.Халиуллина, С.Т.Аглиуллина, В.А.Анохин, Т.Ю.Павлова, Г.Р.Камашева // </w:t>
      </w:r>
      <w:r w:rsidRPr="006F5087">
        <w:rPr>
          <w:rFonts w:ascii="Times New Roman" w:hAnsi="Times New Roman" w:cs="Times New Roman"/>
          <w:bCs/>
          <w:color w:val="020202"/>
          <w:sz w:val="24"/>
          <w:szCs w:val="24"/>
        </w:rPr>
        <w:t xml:space="preserve">Практическая медицина 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– 2019. – Т.17, №5. – с. 212-218 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r w:rsidRPr="009A1934">
        <w:rPr>
          <w:rFonts w:ascii="Times New Roman" w:hAnsi="Times New Roman" w:cs="Times New Roman"/>
          <w:color w:val="000000"/>
          <w:sz w:val="24"/>
          <w:szCs w:val="24"/>
        </w:rPr>
        <w:t>: 10.32000/2072-1757-2019-5-212-218</w:t>
      </w:r>
    </w:p>
    <w:p w14:paraId="47D7DD2A" w14:textId="77777777" w:rsidR="006F5087" w:rsidRPr="009A1934" w:rsidRDefault="0073799C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  <w:lang w:val="en-US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Case of Meningitis in a Neonate Caused by an Extended-Spectrum-Beta-Lactamase-Producing Strain of Hypervirulent Klebsiella pneumoniae / K.S.Khaertynov, V.A.Anokhin, Y.N.Davidyuk, I.V.Nicolaeva, S.V.Khaliullina, D.R.Semyenova, E.Y.Alatyrev, N.N.Skvortsova L.G.Abrahamyan // Отрывок из книги: Marina I. Arleevskaya, Rustam Aminov, Wesley H. Brooks, Gayane Manukyan and Yves Renaudineau. </w:t>
      </w:r>
      <w:r w:rsidRPr="009A19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«SHAPING OF HUMAN IMMUNE SYSTEM AND METABOLIC PROCESSES BY VIRUSES AND MICROORGANISMS». iBooks 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9A193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>ресурс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]</w:t>
      </w:r>
    </w:p>
    <w:p w14:paraId="5512C1B0" w14:textId="77777777" w:rsidR="006F5087" w:rsidRPr="006F5087" w:rsidRDefault="0073799C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Инфекционный эндокардит у ВИЧ-инфицированных потребителей инъекционных наркотиков / С.В.Халиуллина, В.А.Анохин, Ю.С.Солуянова, К.Р.Халиуллина, Г.В.Галина, Х.С.Хаертынов, Т.А.Аглямова // Практическая медицина – 2020. – Т. 18, №1. – с. 88-92. </w:t>
      </w:r>
      <w:r w:rsidRPr="006F5087">
        <w:rPr>
          <w:rFonts w:ascii="Times New Roman" w:hAnsi="Times New Roman" w:cs="Times New Roman"/>
          <w:sz w:val="24"/>
          <w:szCs w:val="24"/>
        </w:rPr>
        <w:t>DOI: 10.32000/2072-1757-2020-1-88-92</w:t>
      </w:r>
    </w:p>
    <w:p w14:paraId="41D360B0" w14:textId="77777777" w:rsidR="006F5087" w:rsidRPr="006F5087" w:rsidRDefault="00A679F5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sz w:val="24"/>
          <w:szCs w:val="24"/>
        </w:rPr>
        <w:t>Диарея-ассицированный гемолитико-уремический синдром у детей / С.В.Хаертынов, В.А.Анохин, С.В.Халиуллина</w:t>
      </w:r>
      <w:r w:rsidR="00CC20A6" w:rsidRPr="006F5087">
        <w:rPr>
          <w:rFonts w:ascii="Times New Roman" w:hAnsi="Times New Roman" w:cs="Times New Roman"/>
          <w:sz w:val="24"/>
          <w:szCs w:val="24"/>
        </w:rPr>
        <w:t xml:space="preserve">, Е.Ю.Алатырев, Г.М.Курбанова, Г.И.Залялова // </w:t>
      </w:r>
      <w:r w:rsidR="00CC20A6"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медицина. – 2020. – Т.18, № 2. – с. 66-70. </w:t>
      </w:r>
      <w:r w:rsidR="00CC20A6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DOI: 10.32000/2072-1757-2020-2-66-70</w:t>
      </w:r>
    </w:p>
    <w:p w14:paraId="49E0F1EB" w14:textId="77777777" w:rsidR="006F5087" w:rsidRPr="006F5087" w:rsidRDefault="00AB6A45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Инфекция, вызванная 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Clostridioides</w:t>
      </w:r>
      <w:r w:rsidRPr="009A193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Clostridium</w:t>
      </w:r>
      <w:r w:rsidRPr="009A193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F50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difficile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И.В.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Николаева,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С.В.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Халиуллина,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Г.Х.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Муртазина,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В.А.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>Анохин // Практическая медицина. – 2020. – Т.18, № 6. –</w:t>
      </w:r>
      <w:r w:rsidR="00753C8E"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 с. 106-112</w:t>
      </w:r>
      <w:r w:rsidR="00D11F25"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11F25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DOI: 10.32000/2072-1757-2020-6-106-112</w:t>
      </w:r>
    </w:p>
    <w:p w14:paraId="192A423F" w14:textId="77777777" w:rsidR="006F5087" w:rsidRPr="006F5087" w:rsidRDefault="00AB6A45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Оптимизация лечения гипертрофии органов лимфоглоточного кольца у лдетей, инфицированных герпесвирусами /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Е.М.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Покровская,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С.В.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Халиуллина,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В.А.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Анохин,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К.Р.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Халиуллина,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Х.С.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Хаертынов, </w:t>
      </w:r>
      <w:r w:rsidR="00B16C07" w:rsidRPr="006F5087">
        <w:rPr>
          <w:rFonts w:ascii="Times New Roman" w:hAnsi="Times New Roman" w:cs="Times New Roman"/>
          <w:color w:val="000000"/>
          <w:sz w:val="24"/>
          <w:szCs w:val="24"/>
        </w:rPr>
        <w:t>В.Н.</w:t>
      </w:r>
      <w:r w:rsidRPr="006F5087">
        <w:rPr>
          <w:rFonts w:ascii="Times New Roman" w:hAnsi="Times New Roman" w:cs="Times New Roman"/>
          <w:color w:val="000000"/>
          <w:sz w:val="24"/>
          <w:szCs w:val="24"/>
        </w:rPr>
        <w:t>Красножен / Практическая медицина. –</w:t>
      </w:r>
      <w:r w:rsidR="00753C8E" w:rsidRPr="006F5087">
        <w:rPr>
          <w:rFonts w:ascii="Times New Roman" w:hAnsi="Times New Roman" w:cs="Times New Roman"/>
          <w:color w:val="000000"/>
          <w:sz w:val="24"/>
          <w:szCs w:val="24"/>
        </w:rPr>
        <w:t xml:space="preserve"> 2020. – Т.18, № 6. – с. 133-137. </w:t>
      </w:r>
      <w:r w:rsidR="00753C8E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DOI: 10.32000/2072-1757-2020-6-133-137</w:t>
      </w:r>
    </w:p>
    <w:p w14:paraId="3A802749" w14:textId="77777777" w:rsidR="006F5087" w:rsidRPr="006F5087" w:rsidRDefault="00B16C07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Оккультная бактериемия ка одно из проявлений инвазивной пневмококковой инфекции / Х.С.Хаертынов, В.А.Анохин, С.В.Халиуллина, П.Н.Емельянова, Т.Г.Степанова, А.Х.Булатова // Российский вестник перинатологии и педиатрии. – 2020. – Т.65, № 6. – с. 215-218</w:t>
      </w:r>
      <w:r w:rsidR="00775D3C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. DOI: 10.21508/1027– 4065–2020–65–5–215–218</w:t>
      </w:r>
    </w:p>
    <w:p w14:paraId="1CF76DF6" w14:textId="77777777" w:rsidR="006F5087" w:rsidRPr="006F5087" w:rsidRDefault="00B16C07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Инфицирование носоглотки монозиготных близнецов вирусом Эпштейна-Барр / С.В.Халиуллина, Е.М.Покровская, В.А.Анохин, Х.С.Хаертынов, К.Р.Халиуллина, Е.Е.Хасанова </w:t>
      </w:r>
      <w:r w:rsidR="00775D3C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D3C"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вестник перинатологии и педиатрии. – 2020. – Т.65, № 6. – с. 219-222. DOI: 10.21508/1027– 4065–2020–65–5–219–222</w:t>
      </w:r>
    </w:p>
    <w:p w14:paraId="0559EA59" w14:textId="77777777" w:rsidR="006F5087" w:rsidRPr="006F5087" w:rsidRDefault="00943E37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Этиологическое значение герпесвирусных инфекций у детей с гипертрофией глоточной и небных миндалин / Покровская Е.М., Красножен В.Н., Халиуллина С.В., Литовец Т.С. // Материалы </w:t>
      </w:r>
      <w:r w:rsidRPr="006F5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Петербургского форума оториноларингологов России. – 2020. – с. 77-78</w:t>
      </w:r>
    </w:p>
    <w:p w14:paraId="514070DE" w14:textId="4F3B2E80" w:rsidR="00300C87" w:rsidRPr="009A1934" w:rsidRDefault="00300C87" w:rsidP="006F5087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Длительный субфебрилитет у детей. Возможные причины, диагностика / Халиуллина С.В., Анохин В.А., Халиуллина К.Р., Покровская Е.М. // Журнал инфектологии. 2020;12(5):5-14 </w:t>
      </w:r>
      <w:r w:rsidRPr="006F5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r w:rsidRPr="006F5087">
        <w:rPr>
          <w:rFonts w:ascii="Times New Roman" w:eastAsia="Times New Roman" w:hAnsi="Times New Roman" w:cs="Times New Roman"/>
          <w:sz w:val="24"/>
          <w:szCs w:val="24"/>
          <w:lang w:eastAsia="ru-RU"/>
        </w:rPr>
        <w:t>: 10.22625/2072-6732-2020-12-5-5-14</w:t>
      </w:r>
    </w:p>
    <w:p w14:paraId="457D0E7B" w14:textId="77777777" w:rsidR="002754EA" w:rsidRPr="002754EA" w:rsidRDefault="009A1934" w:rsidP="002754EA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Иммуноморфологические особенности хронических аденоидитов / Красножен В.Н., Цыплаков Д.Э., Покровская Е.М., Халиуллина С.В., Маннанова Э.Ф. // </w:t>
      </w:r>
      <w:r w:rsidRPr="009A1934">
        <w:rPr>
          <w:rFonts w:ascii="Times New Roman" w:hAnsi="Times New Roman" w:cs="Times New Roman"/>
          <w:sz w:val="24"/>
          <w:szCs w:val="24"/>
        </w:rPr>
        <w:t>Folia Otorhinolaryngologiae et Pathologiae Respiratoriae. 2021. Т. 27. № 1. С. 12-20.</w:t>
      </w:r>
    </w:p>
    <w:p w14:paraId="7AA2CC00" w14:textId="77777777" w:rsidR="00956F85" w:rsidRPr="00956F85" w:rsidRDefault="002754EA" w:rsidP="00956F85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2754EA">
        <w:rPr>
          <w:rFonts w:ascii="Times New Roman" w:hAnsi="Times New Roman" w:cs="Times New Roman"/>
          <w:sz w:val="24"/>
          <w:szCs w:val="24"/>
        </w:rPr>
        <w:t>Дыхательная недостаточность у ребенка первых месяцев жизни / Халиуллина С.В., Анохин В.А., Зиатдинова Г.В., Салахова К.Р., Салахов Б.И., Гумарова Т.В., Алатырев Е.Ю. // Российский вестник перинатологии и педиатрии. – 2021. – Т.66, № 3. – с. 77-80. DOI: 10.21508/1027–4065–2021–66–3–77–80</w:t>
      </w:r>
    </w:p>
    <w:p w14:paraId="6F020FD6" w14:textId="304C4FEC" w:rsidR="00956F85" w:rsidRPr="00956F85" w:rsidRDefault="00766E6B" w:rsidP="00956F85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 w:rsidRPr="00956F85">
        <w:rPr>
          <w:rFonts w:ascii="Times New Roman" w:hAnsi="Times New Roman"/>
          <w:sz w:val="24"/>
          <w:szCs w:val="24"/>
        </w:rPr>
        <w:lastRenderedPageBreak/>
        <w:t xml:space="preserve">Случай внутрисемейного заражения </w:t>
      </w:r>
      <w:r w:rsidRPr="00956F85">
        <w:rPr>
          <w:rFonts w:ascii="Times New Roman" w:hAnsi="Times New Roman"/>
          <w:sz w:val="24"/>
          <w:szCs w:val="24"/>
          <w:lang w:val="en-US"/>
        </w:rPr>
        <w:t>COVID</w:t>
      </w:r>
      <w:r w:rsidRPr="00956F85">
        <w:rPr>
          <w:rFonts w:ascii="Times New Roman" w:hAnsi="Times New Roman"/>
          <w:sz w:val="24"/>
          <w:szCs w:val="24"/>
        </w:rPr>
        <w:t>-19 / Халиуллина С.В., Анохин В.А., Галиуллина М.Ш., Салахова К.Р., Кислицына А.Д. // Практическая медицина. – 2021. – Т.19, № 6. – с. 77-83</w:t>
      </w:r>
      <w:r w:rsidR="00956F85" w:rsidRPr="00956F85">
        <w:rPr>
          <w:rFonts w:ascii="Times New Roman" w:hAnsi="Times New Roman"/>
          <w:sz w:val="24"/>
          <w:szCs w:val="24"/>
        </w:rPr>
        <w:t xml:space="preserve">. </w:t>
      </w:r>
      <w:r w:rsidR="00956F85" w:rsidRPr="00956F85">
        <w:rPr>
          <w:rFonts w:ascii="Times New Roman" w:eastAsia="Times New Roman" w:hAnsi="Times New Roman" w:cs="Times New Roman"/>
          <w:sz w:val="24"/>
          <w:szCs w:val="24"/>
          <w:lang w:eastAsia="ru-RU"/>
        </w:rPr>
        <w:t>DOI: 10.32000/2072-1757-2021-6-77-82</w:t>
      </w:r>
    </w:p>
    <w:p w14:paraId="4BC1E853" w14:textId="0E564BA2" w:rsidR="002C7BCB" w:rsidRDefault="002C7BCB" w:rsidP="009A1934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Клинические проявления новой коронавирусной инфекции (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 w:rsidRPr="002C7BCB">
        <w:rPr>
          <w:rFonts w:ascii="Times New Roman" w:hAnsi="Times New Roman"/>
          <w:sz w:val="24"/>
          <w:szCs w:val="24"/>
        </w:rPr>
        <w:t>-19)</w:t>
      </w:r>
      <w:r>
        <w:rPr>
          <w:rFonts w:ascii="Times New Roman" w:hAnsi="Times New Roman"/>
          <w:sz w:val="24"/>
          <w:szCs w:val="24"/>
        </w:rPr>
        <w:t xml:space="preserve"> у детей, госпитализированных в стационар / Садыкова Д.И., Халиуллина С.В., Анохин В.А., Зиатдинов А.И., Сенек С.А., Самойлова Н.В., Макарова Т.П., Мельникова Ю.С., Хуснутдинова Л.Р. // Российский вестник перинатологии и педиатрии. – 2021. – Т.66, № 5. - с. 88-96.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: 10.21508/1027-4065-2021-66-5-88-96</w:t>
      </w:r>
    </w:p>
    <w:p w14:paraId="2650D449" w14:textId="468802A3" w:rsidR="002C7BCB" w:rsidRDefault="002C7BCB" w:rsidP="002C7BCB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Постковидный синдром у детей / Халиуллина С.В., Анохин В.А., Садыкова Д.И., Макарова Т.П.,</w:t>
      </w:r>
      <w:r w:rsidRPr="002C7B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Самойлова Н.В., Мельникова Ю.С., Назарова О.А., Гумарова Т.В., Алатырев Е.Ю., Винников А.М., Зиятдинова Л.М. // Российский вестник перинатологии и педиатрии. – 2021. – Т.66, № 5. - с. </w:t>
      </w:r>
      <w:r w:rsidR="00AB18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88-</w:t>
      </w:r>
      <w:r w:rsidR="00AB18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AB18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: 10.21508/1027-4065-2021-66-5-</w:t>
      </w:r>
      <w:r w:rsidR="00AB18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88-</w:t>
      </w:r>
      <w:r w:rsidR="00AB18F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="00AB18F3">
        <w:rPr>
          <w:rFonts w:ascii="Times New Roman" w:hAnsi="Times New Roman"/>
          <w:sz w:val="24"/>
          <w:szCs w:val="24"/>
        </w:rPr>
        <w:t>3</w:t>
      </w:r>
    </w:p>
    <w:p w14:paraId="19EC67C2" w14:textId="2A9A095A" w:rsidR="00AB18F3" w:rsidRDefault="002C7BCB" w:rsidP="00AB18F3">
      <w:pPr>
        <w:pStyle w:val="a6"/>
        <w:numPr>
          <w:ilvl w:val="0"/>
          <w:numId w:val="2"/>
        </w:num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Диффузная В-клеточная лимфома</w:t>
      </w:r>
      <w:r w:rsidR="00AB18F3">
        <w:rPr>
          <w:rFonts w:ascii="Times New Roman" w:hAnsi="Times New Roman"/>
          <w:sz w:val="24"/>
          <w:szCs w:val="24"/>
        </w:rPr>
        <w:t xml:space="preserve"> у ребенка с ВИЧ-инфекцией / Хаертынов Х.С., Анохин В.А., Халиуллина С.В., Осипова И.В., Шапиро В.Ю., Петров С.В., Идрисов И.Г., Булатова А.Х., Раимова Ю.А. // Российский вестник перинатологии и педиатрии. – 2021. – Т.66, № 5. - с. 213-218. </w:t>
      </w:r>
      <w:r w:rsidR="00AB18F3">
        <w:rPr>
          <w:rFonts w:ascii="Times New Roman" w:hAnsi="Times New Roman"/>
          <w:sz w:val="24"/>
          <w:szCs w:val="24"/>
          <w:lang w:val="en-US"/>
        </w:rPr>
        <w:t>DOI</w:t>
      </w:r>
      <w:r w:rsidR="00AB18F3">
        <w:rPr>
          <w:rFonts w:ascii="Times New Roman" w:hAnsi="Times New Roman"/>
          <w:sz w:val="24"/>
          <w:szCs w:val="24"/>
        </w:rPr>
        <w:t>: 10.21508/1027-4065-2021-66-5-213-218</w:t>
      </w:r>
    </w:p>
    <w:p w14:paraId="046A493D" w14:textId="1D55408A" w:rsidR="002754EA" w:rsidRPr="009A1934" w:rsidRDefault="002754EA" w:rsidP="00587764">
      <w:pPr>
        <w:pStyle w:val="a6"/>
        <w:spacing w:after="0"/>
        <w:ind w:left="-284"/>
        <w:rPr>
          <w:rFonts w:ascii="Times New Roman" w:hAnsi="Times New Roman"/>
          <w:sz w:val="24"/>
          <w:szCs w:val="24"/>
        </w:rPr>
      </w:pPr>
    </w:p>
    <w:p w14:paraId="52397912" w14:textId="076D0B95" w:rsidR="00AB6A45" w:rsidRPr="00AB6A45" w:rsidRDefault="00AB6A45" w:rsidP="008E3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F3B403" w14:textId="6568A532" w:rsidR="000D06BE" w:rsidRPr="009A1934" w:rsidRDefault="000D06BE" w:rsidP="000D06BE">
      <w:pPr>
        <w:ind w:left="-284" w:hanging="142"/>
        <w:rPr>
          <w:bCs/>
          <w:sz w:val="24"/>
          <w:szCs w:val="24"/>
        </w:rPr>
      </w:pPr>
    </w:p>
    <w:p w14:paraId="44C3D5CD" w14:textId="28AA645C" w:rsidR="000D06BE" w:rsidRPr="009A1934" w:rsidRDefault="000D06BE" w:rsidP="0076197C">
      <w:pPr>
        <w:ind w:left="-284" w:hanging="284"/>
        <w:rPr>
          <w:rFonts w:ascii="Times New Roman" w:hAnsi="Times New Roman" w:cs="Times New Roman"/>
          <w:sz w:val="24"/>
          <w:szCs w:val="24"/>
        </w:rPr>
      </w:pPr>
    </w:p>
    <w:p w14:paraId="20106F1B" w14:textId="77777777" w:rsidR="000C0E82" w:rsidRPr="009A1934" w:rsidRDefault="000C0E82" w:rsidP="0076197C">
      <w:pPr>
        <w:ind w:left="-284" w:hanging="283"/>
        <w:rPr>
          <w:rFonts w:ascii="Times New Roman" w:eastAsia="Times New Roman" w:hAnsi="Times New Roman" w:cs="Times New Roman"/>
          <w:color w:val="020202"/>
          <w:sz w:val="24"/>
          <w:szCs w:val="24"/>
          <w:shd w:val="clear" w:color="auto" w:fill="FFFFFF"/>
        </w:rPr>
      </w:pPr>
    </w:p>
    <w:p w14:paraId="5184C53B" w14:textId="4F74887F" w:rsidR="00DB698F" w:rsidRPr="0076197C" w:rsidRDefault="00DB698F" w:rsidP="0076197C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65DC09B1" w14:textId="2D6E6F82" w:rsidR="00E51432" w:rsidRPr="0076197C" w:rsidRDefault="00E51432" w:rsidP="0076197C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27D45640" w14:textId="5CEB6189" w:rsidR="003354F9" w:rsidRPr="009A1934" w:rsidRDefault="003354F9" w:rsidP="0076197C">
      <w:pPr>
        <w:ind w:left="-284" w:hanging="283"/>
        <w:rPr>
          <w:rFonts w:ascii="Times New Roman" w:hAnsi="Times New Roman" w:cs="Times New Roman"/>
          <w:sz w:val="24"/>
          <w:szCs w:val="24"/>
        </w:rPr>
      </w:pPr>
    </w:p>
    <w:p w14:paraId="254E9F8C" w14:textId="77777777" w:rsidR="00422E70" w:rsidRPr="0076197C" w:rsidRDefault="00422E70" w:rsidP="0076197C">
      <w:pPr>
        <w:pStyle w:val="a6"/>
        <w:spacing w:after="0"/>
        <w:ind w:lef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B7E12" w14:textId="77777777" w:rsidR="00A94AB4" w:rsidRPr="0076197C" w:rsidRDefault="00A94AB4" w:rsidP="0076197C">
      <w:pPr>
        <w:pStyle w:val="a6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06BED" w14:textId="77777777" w:rsidR="0079256E" w:rsidRPr="0076197C" w:rsidRDefault="0079256E" w:rsidP="0076197C">
      <w:pPr>
        <w:pStyle w:val="a6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958D0" w14:textId="77777777" w:rsidR="007D1C6A" w:rsidRPr="0076197C" w:rsidRDefault="007D1C6A" w:rsidP="0076197C">
      <w:pPr>
        <w:pStyle w:val="a6"/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0E4D4" w14:textId="77777777" w:rsidR="00CE209F" w:rsidRPr="0076197C" w:rsidRDefault="00CE209F" w:rsidP="0076197C">
      <w:pPr>
        <w:spacing w:after="0"/>
        <w:ind w:left="-284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sectPr w:rsidR="00CE209F" w:rsidRPr="0076197C" w:rsidSect="0054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053AD"/>
    <w:multiLevelType w:val="hybridMultilevel"/>
    <w:tmpl w:val="D7D0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17CA6"/>
    <w:multiLevelType w:val="hybridMultilevel"/>
    <w:tmpl w:val="97AA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61FF"/>
    <w:multiLevelType w:val="hybridMultilevel"/>
    <w:tmpl w:val="95C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64BE7"/>
    <w:multiLevelType w:val="hybridMultilevel"/>
    <w:tmpl w:val="21AE67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36015"/>
    <w:multiLevelType w:val="hybridMultilevel"/>
    <w:tmpl w:val="704809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29"/>
    <w:rsid w:val="000026AE"/>
    <w:rsid w:val="00040BCD"/>
    <w:rsid w:val="000606AA"/>
    <w:rsid w:val="000A297E"/>
    <w:rsid w:val="000C0E82"/>
    <w:rsid w:val="000D06BE"/>
    <w:rsid w:val="000F3A6C"/>
    <w:rsid w:val="0016287D"/>
    <w:rsid w:val="00186774"/>
    <w:rsid w:val="001D6CF5"/>
    <w:rsid w:val="001E4071"/>
    <w:rsid w:val="00230BAD"/>
    <w:rsid w:val="002754EA"/>
    <w:rsid w:val="002C7BCB"/>
    <w:rsid w:val="00300C87"/>
    <w:rsid w:val="003354F9"/>
    <w:rsid w:val="00340E43"/>
    <w:rsid w:val="003608B5"/>
    <w:rsid w:val="003844E8"/>
    <w:rsid w:val="004064B3"/>
    <w:rsid w:val="00422E70"/>
    <w:rsid w:val="00425A32"/>
    <w:rsid w:val="00425DA2"/>
    <w:rsid w:val="004E0F9E"/>
    <w:rsid w:val="0050295D"/>
    <w:rsid w:val="00503ACF"/>
    <w:rsid w:val="0051769F"/>
    <w:rsid w:val="0052027C"/>
    <w:rsid w:val="00537F51"/>
    <w:rsid w:val="00540ECA"/>
    <w:rsid w:val="0054269F"/>
    <w:rsid w:val="00557C72"/>
    <w:rsid w:val="00582FC1"/>
    <w:rsid w:val="00584923"/>
    <w:rsid w:val="00587764"/>
    <w:rsid w:val="00594136"/>
    <w:rsid w:val="005C103A"/>
    <w:rsid w:val="005C2AD5"/>
    <w:rsid w:val="005D78FF"/>
    <w:rsid w:val="005F1FC2"/>
    <w:rsid w:val="0064531F"/>
    <w:rsid w:val="00646CFD"/>
    <w:rsid w:val="006A26D2"/>
    <w:rsid w:val="006C4C26"/>
    <w:rsid w:val="006F3131"/>
    <w:rsid w:val="006F5087"/>
    <w:rsid w:val="0073799C"/>
    <w:rsid w:val="00753C8E"/>
    <w:rsid w:val="0076197C"/>
    <w:rsid w:val="00766E6B"/>
    <w:rsid w:val="00775D3C"/>
    <w:rsid w:val="0079256E"/>
    <w:rsid w:val="007D1C6A"/>
    <w:rsid w:val="007E1029"/>
    <w:rsid w:val="00804CE4"/>
    <w:rsid w:val="00827539"/>
    <w:rsid w:val="00854865"/>
    <w:rsid w:val="008D1265"/>
    <w:rsid w:val="008E3451"/>
    <w:rsid w:val="009039FB"/>
    <w:rsid w:val="009427B1"/>
    <w:rsid w:val="00943E37"/>
    <w:rsid w:val="00946240"/>
    <w:rsid w:val="009466C6"/>
    <w:rsid w:val="00956F85"/>
    <w:rsid w:val="00960505"/>
    <w:rsid w:val="0097156A"/>
    <w:rsid w:val="009A1934"/>
    <w:rsid w:val="009D70F8"/>
    <w:rsid w:val="009E3E21"/>
    <w:rsid w:val="00A405C1"/>
    <w:rsid w:val="00A43F23"/>
    <w:rsid w:val="00A45999"/>
    <w:rsid w:val="00A679F5"/>
    <w:rsid w:val="00A72139"/>
    <w:rsid w:val="00A94AB4"/>
    <w:rsid w:val="00A96EEB"/>
    <w:rsid w:val="00AB18F3"/>
    <w:rsid w:val="00AB6A45"/>
    <w:rsid w:val="00B11A21"/>
    <w:rsid w:val="00B1513C"/>
    <w:rsid w:val="00B16C07"/>
    <w:rsid w:val="00B17F85"/>
    <w:rsid w:val="00B86FDE"/>
    <w:rsid w:val="00BF7431"/>
    <w:rsid w:val="00C07B66"/>
    <w:rsid w:val="00C42B16"/>
    <w:rsid w:val="00C82DEF"/>
    <w:rsid w:val="00CA2FAF"/>
    <w:rsid w:val="00CA41DB"/>
    <w:rsid w:val="00CC20A6"/>
    <w:rsid w:val="00CE209F"/>
    <w:rsid w:val="00D11F25"/>
    <w:rsid w:val="00D1417E"/>
    <w:rsid w:val="00D27B32"/>
    <w:rsid w:val="00DB698F"/>
    <w:rsid w:val="00DF471F"/>
    <w:rsid w:val="00E21FEE"/>
    <w:rsid w:val="00E351C1"/>
    <w:rsid w:val="00E51432"/>
    <w:rsid w:val="00E5355C"/>
    <w:rsid w:val="00E87EC6"/>
    <w:rsid w:val="00E953D8"/>
    <w:rsid w:val="00EB6C8C"/>
    <w:rsid w:val="00EC377B"/>
    <w:rsid w:val="00F43D17"/>
    <w:rsid w:val="00F709F0"/>
    <w:rsid w:val="00F711B0"/>
    <w:rsid w:val="00F7797C"/>
    <w:rsid w:val="00F85D31"/>
    <w:rsid w:val="00F97D91"/>
    <w:rsid w:val="00F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1E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0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1029"/>
  </w:style>
  <w:style w:type="paragraph" w:styleId="a4">
    <w:name w:val="Balloon Text"/>
    <w:basedOn w:val="a"/>
    <w:link w:val="a5"/>
    <w:uiPriority w:val="99"/>
    <w:semiHidden/>
    <w:unhideWhenUsed/>
    <w:rsid w:val="007E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B6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54F9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A26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6A26D2"/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0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1029"/>
  </w:style>
  <w:style w:type="paragraph" w:styleId="a4">
    <w:name w:val="Balloon Text"/>
    <w:basedOn w:val="a"/>
    <w:link w:val="a5"/>
    <w:uiPriority w:val="99"/>
    <w:semiHidden/>
    <w:unhideWhenUsed/>
    <w:rsid w:val="007E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B6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354F9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6A26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6A26D2"/>
    <w:rPr>
      <w:rFonts w:ascii="Arial Unicode MS" w:eastAsia="Arial Unicode MS" w:hAnsi="Arial Unicode MS" w:cs="Times New Roman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niidi.ru/jofin/article/view/759/64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ed-perinatology.ru/jour/article/view/704/664" TargetMode="External"/><Relationship Id="rId12" Type="http://schemas.openxmlformats.org/officeDocument/2006/relationships/hyperlink" Target="https://doi.org/10.21508/1027-4065-2019-64-5-176-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micb.2017.01576" TargetMode="External"/><Relationship Id="rId11" Type="http://schemas.openxmlformats.org/officeDocument/2006/relationships/hyperlink" Target="https://doi.org/10.21508/1027-4065-2019-64-5-183-1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d-perinatology.ru/jour/article/view/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-perinatology.ru/jour/article/view/7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private</cp:lastModifiedBy>
  <cp:revision>2</cp:revision>
  <dcterms:created xsi:type="dcterms:W3CDTF">2022-01-18T16:47:00Z</dcterms:created>
  <dcterms:modified xsi:type="dcterms:W3CDTF">2022-01-18T16:47:00Z</dcterms:modified>
</cp:coreProperties>
</file>