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14" w:rsidRPr="00B66ECD" w:rsidRDefault="00686614" w:rsidP="00686614">
      <w:pPr>
        <w:jc w:val="center"/>
        <w:rPr>
          <w:rFonts w:ascii="Times New Roman" w:hAnsi="Times New Roman" w:cs="Times New Roman"/>
          <w:sz w:val="32"/>
          <w:szCs w:val="24"/>
        </w:rPr>
      </w:pPr>
      <w:r w:rsidRPr="00B66ECD">
        <w:rPr>
          <w:rFonts w:ascii="Times New Roman" w:hAnsi="Times New Roman" w:cs="Times New Roman"/>
          <w:sz w:val="32"/>
          <w:szCs w:val="24"/>
        </w:rPr>
        <w:t>Список статей</w:t>
      </w:r>
    </w:p>
    <w:p w:rsidR="0052793D" w:rsidRPr="00884854" w:rsidRDefault="00686614" w:rsidP="00B66ECD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686614">
        <w:rPr>
          <w:rFonts w:ascii="Times New Roman" w:hAnsi="Times New Roman" w:cs="Times New Roman"/>
          <w:sz w:val="24"/>
          <w:szCs w:val="24"/>
        </w:rPr>
        <w:t xml:space="preserve">Исмагилова Оскара </w:t>
      </w:r>
      <w:proofErr w:type="spellStart"/>
      <w:r w:rsidRPr="00686614">
        <w:rPr>
          <w:rFonts w:ascii="Times New Roman" w:hAnsi="Times New Roman" w:cs="Times New Roman"/>
          <w:sz w:val="24"/>
          <w:szCs w:val="24"/>
        </w:rPr>
        <w:t>Ринатовича</w:t>
      </w:r>
      <w:proofErr w:type="spellEnd"/>
    </w:p>
    <w:p w:rsidR="00B66ECD" w:rsidRPr="00884854" w:rsidRDefault="00B66ECD" w:rsidP="00B66ECD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5"/>
        <w:gridCol w:w="3947"/>
        <w:gridCol w:w="1301"/>
        <w:gridCol w:w="2266"/>
        <w:gridCol w:w="711"/>
        <w:gridCol w:w="2266"/>
      </w:tblGrid>
      <w:tr w:rsidR="00B53C2F" w:rsidRPr="00B66ECD" w:rsidTr="00B66ECD">
        <w:tc>
          <w:tcPr>
            <w:tcW w:w="565" w:type="dxa"/>
          </w:tcPr>
          <w:p w:rsidR="00B53C2F" w:rsidRPr="00B66ECD" w:rsidRDefault="00B53C2F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7" w:type="dxa"/>
          </w:tcPr>
          <w:p w:rsidR="00B53C2F" w:rsidRPr="00B66ECD" w:rsidRDefault="00B53C2F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301" w:type="dxa"/>
          </w:tcPr>
          <w:p w:rsidR="00B53C2F" w:rsidRPr="00B66ECD" w:rsidRDefault="00B53C2F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266" w:type="dxa"/>
          </w:tcPr>
          <w:p w:rsidR="00B53C2F" w:rsidRPr="00B66ECD" w:rsidRDefault="00B53C2F" w:rsidP="00B6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</w:t>
            </w:r>
          </w:p>
          <w:p w:rsidR="00B53C2F" w:rsidRPr="00B66ECD" w:rsidRDefault="00B53C2F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  <w:tc>
          <w:tcPr>
            <w:tcW w:w="711" w:type="dxa"/>
          </w:tcPr>
          <w:p w:rsidR="00B53C2F" w:rsidRPr="00B66ECD" w:rsidRDefault="00B53C2F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2266" w:type="dxa"/>
          </w:tcPr>
          <w:p w:rsidR="00B53C2F" w:rsidRPr="00B66ECD" w:rsidRDefault="00B53C2F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</w:t>
            </w:r>
          </w:p>
        </w:tc>
      </w:tr>
      <w:tr w:rsidR="00B53C2F" w:rsidRPr="00B66ECD" w:rsidTr="00B66ECD">
        <w:tc>
          <w:tcPr>
            <w:tcW w:w="565" w:type="dxa"/>
          </w:tcPr>
          <w:p w:rsidR="00B53C2F" w:rsidRPr="00B66ECD" w:rsidRDefault="00B53C2F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7" w:type="dxa"/>
          </w:tcPr>
          <w:p w:rsidR="00B53C2F" w:rsidRPr="00B66ECD" w:rsidRDefault="0045464B" w:rsidP="00B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прогнозирования основных стоматологических заболеваний среди детей школьного возраста</w:t>
            </w:r>
          </w:p>
        </w:tc>
        <w:tc>
          <w:tcPr>
            <w:tcW w:w="1301" w:type="dxa"/>
          </w:tcPr>
          <w:p w:rsidR="00B53C2F" w:rsidRPr="00B66ECD" w:rsidRDefault="00B53C2F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66" w:type="dxa"/>
          </w:tcPr>
          <w:p w:rsidR="00B53C2F" w:rsidRPr="00B66ECD" w:rsidRDefault="0045464B" w:rsidP="00B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Уральский медицинский журнал №9, 2017</w:t>
            </w:r>
            <w:r w:rsidR="00B66E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B66E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Екатеринбург</w:t>
            </w:r>
            <w:r w:rsidR="00B66E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66E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С.87-90</w:t>
            </w:r>
          </w:p>
        </w:tc>
        <w:tc>
          <w:tcPr>
            <w:tcW w:w="711" w:type="dxa"/>
          </w:tcPr>
          <w:p w:rsidR="00DC4133" w:rsidRPr="00B66ECD" w:rsidRDefault="00DC4133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2F" w:rsidRPr="00B66ECD" w:rsidRDefault="00B53C2F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6" w:type="dxa"/>
          </w:tcPr>
          <w:p w:rsidR="00B53C2F" w:rsidRPr="00B66ECD" w:rsidRDefault="00346D14" w:rsidP="00B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Шулаев</w:t>
            </w:r>
            <w:proofErr w:type="spellEnd"/>
            <w:r w:rsidRPr="00B66EC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46D14" w:rsidRPr="00B66ECD" w:rsidRDefault="00346D14" w:rsidP="00B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Березин К.А.</w:t>
            </w:r>
          </w:p>
        </w:tc>
      </w:tr>
      <w:tr w:rsidR="00B53C2F" w:rsidRPr="00B66ECD" w:rsidTr="00B66ECD">
        <w:tc>
          <w:tcPr>
            <w:tcW w:w="565" w:type="dxa"/>
          </w:tcPr>
          <w:p w:rsidR="00B53C2F" w:rsidRPr="00B66ECD" w:rsidRDefault="00213796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7" w:type="dxa"/>
          </w:tcPr>
          <w:p w:rsidR="00B53C2F" w:rsidRPr="00B66ECD" w:rsidRDefault="00213796" w:rsidP="00B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Анализ стоматологического статуса у работников промышленно-производственных предприятий (обзор литературы)</w:t>
            </w:r>
          </w:p>
        </w:tc>
        <w:tc>
          <w:tcPr>
            <w:tcW w:w="1301" w:type="dxa"/>
          </w:tcPr>
          <w:p w:rsidR="00B53C2F" w:rsidRPr="00B66ECD" w:rsidRDefault="00213796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66" w:type="dxa"/>
          </w:tcPr>
          <w:p w:rsidR="0045464B" w:rsidRPr="00B66ECD" w:rsidRDefault="0045464B" w:rsidP="00B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Уральский медицинский журнал №9, 2017</w:t>
            </w:r>
            <w:r w:rsidR="00B66E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B66E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Екатеринбург</w:t>
            </w:r>
            <w:r w:rsidR="00B66E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53C2F" w:rsidRPr="00B66ECD" w:rsidRDefault="00213796" w:rsidP="00B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с. 75-81</w:t>
            </w:r>
          </w:p>
        </w:tc>
        <w:tc>
          <w:tcPr>
            <w:tcW w:w="711" w:type="dxa"/>
          </w:tcPr>
          <w:p w:rsidR="00DC4133" w:rsidRPr="00B66ECD" w:rsidRDefault="00DC4133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2F" w:rsidRPr="00B66ECD" w:rsidRDefault="0045464B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6" w:type="dxa"/>
          </w:tcPr>
          <w:p w:rsidR="00DC4133" w:rsidRPr="00B66ECD" w:rsidRDefault="00DC4133" w:rsidP="00B6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2F" w:rsidRPr="00B66ECD" w:rsidRDefault="0045464B" w:rsidP="00B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Березин В.А.</w:t>
            </w:r>
          </w:p>
          <w:p w:rsidR="00213796" w:rsidRPr="00B66ECD" w:rsidRDefault="00213796" w:rsidP="00B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B66ECD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B53C2F" w:rsidRPr="00B66ECD" w:rsidTr="00B66ECD">
        <w:tc>
          <w:tcPr>
            <w:tcW w:w="565" w:type="dxa"/>
          </w:tcPr>
          <w:p w:rsidR="00B53C2F" w:rsidRPr="00B66ECD" w:rsidRDefault="00213796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7" w:type="dxa"/>
          </w:tcPr>
          <w:p w:rsidR="00B53C2F" w:rsidRPr="00884854" w:rsidRDefault="0045464B" w:rsidP="00B66E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E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Digestive</w:t>
            </w:r>
            <w:r w:rsidRPr="008848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E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status</w:t>
            </w:r>
            <w:r w:rsidRPr="008848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E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</w:t>
            </w:r>
            <w:r w:rsidRPr="008848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E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8848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E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population</w:t>
            </w:r>
            <w:r w:rsidRPr="008848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E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</w:t>
            </w:r>
            <w:r w:rsidRPr="008848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E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anthropogenic</w:t>
            </w:r>
            <w:r w:rsidRPr="008848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E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impact</w:t>
            </w:r>
          </w:p>
        </w:tc>
        <w:tc>
          <w:tcPr>
            <w:tcW w:w="1301" w:type="dxa"/>
          </w:tcPr>
          <w:p w:rsidR="00B53C2F" w:rsidRPr="00B66ECD" w:rsidRDefault="00213796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66" w:type="dxa"/>
          </w:tcPr>
          <w:p w:rsidR="00B53C2F" w:rsidRPr="00B66ECD" w:rsidRDefault="0015097E" w:rsidP="00B66E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884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</w:t>
            </w:r>
            <w:r w:rsidRPr="00884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884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</w:t>
            </w:r>
            <w:r w:rsidRPr="00884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sciences research</w:t>
            </w:r>
            <w:r w:rsidRPr="00B66E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5464B" w:rsidRPr="00B66E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2018, - </w:t>
            </w:r>
            <w:r w:rsidR="0045464B" w:rsidRPr="00B66EC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5464B" w:rsidRPr="00B66E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103-106</w:t>
            </w:r>
          </w:p>
        </w:tc>
        <w:tc>
          <w:tcPr>
            <w:tcW w:w="711" w:type="dxa"/>
          </w:tcPr>
          <w:p w:rsidR="00B53C2F" w:rsidRPr="00B66ECD" w:rsidRDefault="0015097E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66" w:type="dxa"/>
          </w:tcPr>
          <w:p w:rsidR="00213796" w:rsidRPr="00B66ECD" w:rsidRDefault="0015097E" w:rsidP="00B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Габидуллина</w:t>
            </w:r>
            <w:proofErr w:type="spellEnd"/>
            <w:r w:rsidRPr="00B66ECD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15097E" w:rsidRPr="00B66ECD" w:rsidRDefault="0015097E" w:rsidP="00B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Ситдикова</w:t>
            </w:r>
            <w:proofErr w:type="spellEnd"/>
            <w:r w:rsidRPr="00B66ECD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15097E" w:rsidRPr="00B66ECD" w:rsidRDefault="0015097E" w:rsidP="00B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Фирсова К.О.</w:t>
            </w:r>
          </w:p>
          <w:p w:rsidR="0015097E" w:rsidRPr="00B66ECD" w:rsidRDefault="0015097E" w:rsidP="00B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Япарова</w:t>
            </w:r>
            <w:proofErr w:type="spellEnd"/>
            <w:r w:rsidRPr="00B66EC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5097E" w:rsidRPr="00B66ECD" w:rsidRDefault="0015097E" w:rsidP="00B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Мингазизова</w:t>
            </w:r>
            <w:proofErr w:type="spellEnd"/>
            <w:r w:rsidRPr="00B66ECD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15097E" w:rsidRPr="00B66ECD" w:rsidRDefault="0015097E" w:rsidP="00B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Денисова Т.Г.</w:t>
            </w:r>
          </w:p>
        </w:tc>
      </w:tr>
      <w:tr w:rsidR="00B53C2F" w:rsidRPr="00B66ECD" w:rsidTr="00B66ECD">
        <w:tc>
          <w:tcPr>
            <w:tcW w:w="565" w:type="dxa"/>
          </w:tcPr>
          <w:p w:rsidR="00DC4133" w:rsidRPr="00B66ECD" w:rsidRDefault="00DC4133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133" w:rsidRPr="00B66ECD" w:rsidRDefault="00DC4133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2F" w:rsidRPr="00B66ECD" w:rsidRDefault="00213796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7" w:type="dxa"/>
          </w:tcPr>
          <w:p w:rsidR="00B53C2F" w:rsidRPr="00B66ECD" w:rsidRDefault="0045464B" w:rsidP="00B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противовоспалительной зубной пасты при заболеваниях тканей пародонта</w:t>
            </w:r>
          </w:p>
        </w:tc>
        <w:tc>
          <w:tcPr>
            <w:tcW w:w="1301" w:type="dxa"/>
          </w:tcPr>
          <w:p w:rsidR="00B53C2F" w:rsidRPr="00B66ECD" w:rsidRDefault="00213796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66" w:type="dxa"/>
          </w:tcPr>
          <w:p w:rsidR="0045464B" w:rsidRPr="00B66ECD" w:rsidRDefault="0045464B" w:rsidP="00B66E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 w:rsidR="00B66ECD">
              <w:rPr>
                <w:rFonts w:ascii="Times New Roman" w:eastAsia="Calibri" w:hAnsi="Times New Roman" w:cs="Times New Roman"/>
                <w:sz w:val="24"/>
                <w:szCs w:val="24"/>
              </w:rPr>
              <w:t>ental</w:t>
            </w:r>
            <w:proofErr w:type="spellEnd"/>
            <w:r w:rsidR="00B66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ECD">
              <w:rPr>
                <w:rFonts w:ascii="Times New Roman" w:eastAsia="Calibri" w:hAnsi="Times New Roman" w:cs="Times New Roman"/>
                <w:sz w:val="24"/>
                <w:szCs w:val="24"/>
              </w:rPr>
              <w:t>forum</w:t>
            </w:r>
            <w:proofErr w:type="spellEnd"/>
            <w:r w:rsidR="00B66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 1, 2017, Москва.</w:t>
            </w:r>
          </w:p>
          <w:p w:rsidR="0045464B" w:rsidRPr="00B66ECD" w:rsidRDefault="0045464B" w:rsidP="00B66E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eastAsia="Calibri" w:hAnsi="Times New Roman" w:cs="Times New Roman"/>
                <w:sz w:val="24"/>
                <w:szCs w:val="24"/>
              </w:rPr>
              <w:t>С. 59-62.</w:t>
            </w:r>
          </w:p>
          <w:p w:rsidR="00B53C2F" w:rsidRPr="00B66ECD" w:rsidRDefault="00B53C2F" w:rsidP="00B66E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</w:tcPr>
          <w:p w:rsidR="00DC4133" w:rsidRPr="00B66ECD" w:rsidRDefault="00DC4133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4133" w:rsidRPr="00B66ECD" w:rsidRDefault="00DC4133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3C2F" w:rsidRPr="00B66ECD" w:rsidRDefault="0052793D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6" w:type="dxa"/>
          </w:tcPr>
          <w:p w:rsidR="00DC4133" w:rsidRPr="00B66ECD" w:rsidRDefault="0052793D" w:rsidP="00B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B66ECD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52793D" w:rsidRPr="00B66ECD" w:rsidRDefault="0052793D" w:rsidP="00B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Березин К.А.</w:t>
            </w:r>
          </w:p>
        </w:tc>
      </w:tr>
      <w:tr w:rsidR="00B53C2F" w:rsidRPr="00B66ECD" w:rsidTr="00B66ECD">
        <w:tc>
          <w:tcPr>
            <w:tcW w:w="565" w:type="dxa"/>
          </w:tcPr>
          <w:p w:rsidR="00DC4133" w:rsidRPr="00B66ECD" w:rsidRDefault="00DC4133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133" w:rsidRPr="00B66ECD" w:rsidRDefault="00DC4133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2F" w:rsidRPr="00B66ECD" w:rsidRDefault="00DC4133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7" w:type="dxa"/>
          </w:tcPr>
          <w:p w:rsidR="00B53C2F" w:rsidRPr="00B66ECD" w:rsidRDefault="0045464B" w:rsidP="00B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eastAsia="Calibri" w:hAnsi="Times New Roman" w:cs="Times New Roman"/>
                <w:sz w:val="24"/>
                <w:szCs w:val="24"/>
              </w:rPr>
              <w:t>Роль и значение модели планирования и организации комплексной профилактики стоматологических заболеваний у детей школьного возраста. Обзор литературы</w:t>
            </w:r>
          </w:p>
        </w:tc>
        <w:tc>
          <w:tcPr>
            <w:tcW w:w="1301" w:type="dxa"/>
          </w:tcPr>
          <w:p w:rsidR="00DC4133" w:rsidRPr="00B66ECD" w:rsidRDefault="00DC4133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66" w:type="dxa"/>
          </w:tcPr>
          <w:p w:rsidR="0045464B" w:rsidRPr="00B66ECD" w:rsidRDefault="0045464B" w:rsidP="00B66E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</w:t>
            </w:r>
            <w:r w:rsidR="00B66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ая стоматология № 1 (85),  2018, </w:t>
            </w:r>
            <w:r w:rsidRPr="00B66ECD">
              <w:rPr>
                <w:rFonts w:ascii="Times New Roman" w:eastAsia="Calibri" w:hAnsi="Times New Roman" w:cs="Times New Roman"/>
                <w:sz w:val="24"/>
                <w:szCs w:val="24"/>
              </w:rPr>
              <w:t>Москва – С. 88-91.</w:t>
            </w:r>
          </w:p>
          <w:p w:rsidR="00DC4133" w:rsidRPr="00B66ECD" w:rsidRDefault="00DC4133" w:rsidP="00B6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53C2F" w:rsidRPr="00B66ECD" w:rsidRDefault="00B53C2F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133" w:rsidRPr="00B66ECD" w:rsidRDefault="00DC4133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133" w:rsidRPr="00B66ECD" w:rsidRDefault="00DC4133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6" w:type="dxa"/>
          </w:tcPr>
          <w:p w:rsidR="00DC4133" w:rsidRPr="00B66ECD" w:rsidRDefault="0015097E" w:rsidP="00B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Шулаев</w:t>
            </w:r>
            <w:proofErr w:type="spellEnd"/>
            <w:r w:rsidRPr="00B66EC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5097E" w:rsidRPr="00B66ECD" w:rsidRDefault="0015097E" w:rsidP="00B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B66ECD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15097E" w:rsidRPr="00B66ECD" w:rsidRDefault="0015097E" w:rsidP="00B6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2F" w:rsidRPr="00B66ECD" w:rsidTr="00B66ECD">
        <w:tc>
          <w:tcPr>
            <w:tcW w:w="565" w:type="dxa"/>
          </w:tcPr>
          <w:p w:rsidR="00B53C2F" w:rsidRPr="00B66ECD" w:rsidRDefault="00DC4133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7" w:type="dxa"/>
          </w:tcPr>
          <w:p w:rsidR="00B53C2F" w:rsidRPr="00B66ECD" w:rsidRDefault="00DC4133" w:rsidP="00B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гигиенического обучения и санитарного просвещения в стоматологии</w:t>
            </w:r>
            <w:r w:rsidR="0015097E" w:rsidRPr="00B66E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01" w:type="dxa"/>
          </w:tcPr>
          <w:p w:rsidR="00B53C2F" w:rsidRPr="00B66ECD" w:rsidRDefault="00DC4133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266" w:type="dxa"/>
          </w:tcPr>
          <w:p w:rsidR="00B53C2F" w:rsidRPr="00B66ECD" w:rsidRDefault="00DC4133" w:rsidP="00B66ECD">
            <w:pPr>
              <w:pStyle w:val="3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B66ECD">
              <w:rPr>
                <w:color w:val="000000"/>
                <w:sz w:val="24"/>
                <w:szCs w:val="24"/>
              </w:rPr>
              <w:t xml:space="preserve">«Актуальные вопросы стоматологии» Сборник научных статей, посвященный основателю кафедры ортопедической стоматологии КГМУ профессору Исааку Михайловичу </w:t>
            </w:r>
            <w:proofErr w:type="spellStart"/>
            <w:r w:rsidRPr="00B66ECD">
              <w:rPr>
                <w:color w:val="000000"/>
                <w:sz w:val="24"/>
                <w:szCs w:val="24"/>
              </w:rPr>
              <w:t>Оксману</w:t>
            </w:r>
            <w:proofErr w:type="spellEnd"/>
            <w:r w:rsidRPr="00B66ECD">
              <w:rPr>
                <w:color w:val="000000"/>
                <w:sz w:val="24"/>
                <w:szCs w:val="24"/>
              </w:rPr>
              <w:t>. Казань. – 2018. – С.159–165.</w:t>
            </w:r>
          </w:p>
        </w:tc>
        <w:tc>
          <w:tcPr>
            <w:tcW w:w="711" w:type="dxa"/>
          </w:tcPr>
          <w:p w:rsidR="00B53C2F" w:rsidRPr="00B66ECD" w:rsidRDefault="00DC4133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6" w:type="dxa"/>
          </w:tcPr>
          <w:p w:rsidR="00B53C2F" w:rsidRPr="00B66ECD" w:rsidRDefault="00DC4133" w:rsidP="00B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B66ECD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DC4133" w:rsidRPr="00B66ECD" w:rsidRDefault="0045464B" w:rsidP="00B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Березин В.А.</w:t>
            </w:r>
          </w:p>
          <w:p w:rsidR="00DC4133" w:rsidRPr="00B66ECD" w:rsidRDefault="00DC4133" w:rsidP="00B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Шулаев</w:t>
            </w:r>
            <w:proofErr w:type="spellEnd"/>
            <w:r w:rsidRPr="00B66EC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53C2F" w:rsidRPr="00B66ECD" w:rsidTr="00B66ECD">
        <w:tc>
          <w:tcPr>
            <w:tcW w:w="565" w:type="dxa"/>
          </w:tcPr>
          <w:p w:rsidR="00B53C2F" w:rsidRPr="00B66ECD" w:rsidRDefault="0052793D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7" w:type="dxa"/>
            <w:shd w:val="clear" w:color="auto" w:fill="auto"/>
          </w:tcPr>
          <w:p w:rsidR="00346D14" w:rsidRPr="00B66ECD" w:rsidRDefault="0015097E" w:rsidP="00B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изучению стоматологического здоровья у детей школьного возраста (обзор литературы)</w:t>
            </w:r>
          </w:p>
          <w:p w:rsidR="00B53C2F" w:rsidRPr="00B66ECD" w:rsidRDefault="00B53C2F" w:rsidP="00B6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B53C2F" w:rsidRPr="00B66ECD" w:rsidRDefault="00346D14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266" w:type="dxa"/>
          </w:tcPr>
          <w:p w:rsidR="00B53C2F" w:rsidRPr="00B66ECD" w:rsidRDefault="00346D14" w:rsidP="00B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097E" w:rsidRPr="00B66ECD">
              <w:rPr>
                <w:rFonts w:ascii="Times New Roman" w:hAnsi="Times New Roman" w:cs="Times New Roman"/>
                <w:sz w:val="24"/>
                <w:szCs w:val="24"/>
              </w:rPr>
              <w:t>ктуальные вопросы стоматологии детского возраста</w:t>
            </w:r>
            <w:r w:rsidRPr="00B66E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1-ая Всероссийская научно-практическая конференция. Сборник научных статей. </w:t>
            </w:r>
            <w:r w:rsidR="0015097E" w:rsidRPr="00B66ECD">
              <w:rPr>
                <w:rFonts w:ascii="Times New Roman" w:hAnsi="Times New Roman" w:cs="Times New Roman"/>
                <w:sz w:val="24"/>
                <w:szCs w:val="24"/>
              </w:rPr>
              <w:t xml:space="preserve">Казань, </w:t>
            </w:r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5097E" w:rsidRPr="00B66ECD">
              <w:rPr>
                <w:rFonts w:ascii="Times New Roman" w:hAnsi="Times New Roman" w:cs="Times New Roman"/>
                <w:sz w:val="24"/>
                <w:szCs w:val="24"/>
              </w:rPr>
              <w:t>. – С.108-114</w:t>
            </w:r>
          </w:p>
        </w:tc>
        <w:tc>
          <w:tcPr>
            <w:tcW w:w="711" w:type="dxa"/>
          </w:tcPr>
          <w:p w:rsidR="00B53C2F" w:rsidRPr="00B66ECD" w:rsidRDefault="0015097E" w:rsidP="00B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6" w:type="dxa"/>
          </w:tcPr>
          <w:p w:rsidR="00B53C2F" w:rsidRPr="00B66ECD" w:rsidRDefault="0015097E" w:rsidP="00B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CD">
              <w:rPr>
                <w:rFonts w:ascii="Times New Roman" w:hAnsi="Times New Roman" w:cs="Times New Roman"/>
                <w:sz w:val="24"/>
                <w:szCs w:val="24"/>
              </w:rPr>
              <w:t>Березин К.А,</w:t>
            </w:r>
          </w:p>
        </w:tc>
      </w:tr>
    </w:tbl>
    <w:p w:rsidR="00357263" w:rsidRDefault="003572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86614" w:rsidRDefault="006866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6614" w:rsidSect="0035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E2E37"/>
    <w:multiLevelType w:val="hybridMultilevel"/>
    <w:tmpl w:val="473642CE"/>
    <w:lvl w:ilvl="0" w:tplc="180E54F8">
      <w:start w:val="1"/>
      <w:numFmt w:val="decimal"/>
      <w:lvlText w:val="%1.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62326F1C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2F"/>
    <w:rsid w:val="0015097E"/>
    <w:rsid w:val="00213796"/>
    <w:rsid w:val="00346D14"/>
    <w:rsid w:val="00357263"/>
    <w:rsid w:val="0045464B"/>
    <w:rsid w:val="0052793D"/>
    <w:rsid w:val="00686614"/>
    <w:rsid w:val="006A0353"/>
    <w:rsid w:val="007E6118"/>
    <w:rsid w:val="00884854"/>
    <w:rsid w:val="00B53C2F"/>
    <w:rsid w:val="00B61F13"/>
    <w:rsid w:val="00B66ECD"/>
    <w:rsid w:val="00B722C7"/>
    <w:rsid w:val="00DC4133"/>
    <w:rsid w:val="00E01B8C"/>
    <w:rsid w:val="00F9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9B74"/>
  <w15:docId w15:val="{08F3C9B0-FD76-48EB-B459-EC62E012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263"/>
  </w:style>
  <w:style w:type="paragraph" w:styleId="2">
    <w:name w:val="heading 2"/>
    <w:basedOn w:val="a"/>
    <w:next w:val="a"/>
    <w:link w:val="20"/>
    <w:uiPriority w:val="99"/>
    <w:qFormat/>
    <w:rsid w:val="00686614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rsid w:val="00DC4133"/>
    <w:pPr>
      <w:spacing w:after="0" w:line="240" w:lineRule="auto"/>
      <w:ind w:right="-7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C41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igtext">
    <w:name w:val="bigtext"/>
    <w:basedOn w:val="a"/>
    <w:rsid w:val="0034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6D1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686614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B7F234-CDED-43C2-BB5C-EEE865FA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dcterms:created xsi:type="dcterms:W3CDTF">2019-10-21T06:47:00Z</dcterms:created>
  <dcterms:modified xsi:type="dcterms:W3CDTF">2019-10-21T07:06:00Z</dcterms:modified>
</cp:coreProperties>
</file>