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66290" w14:textId="1FDF61C8" w:rsidR="00A15F99" w:rsidRDefault="00A15F99" w:rsidP="00A15F9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Отчет НИР (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/>
          <w:b/>
          <w:sz w:val="24"/>
          <w:szCs w:val="24"/>
        </w:rPr>
        <w:t>квартал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2023 г.)</w:t>
      </w:r>
    </w:p>
    <w:p w14:paraId="185ED138" w14:textId="57B709A6" w:rsidR="00246E91" w:rsidRPr="00A15F99" w:rsidRDefault="00A15F99" w:rsidP="00A15F99">
      <w:pPr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Кафедры терапевтической стоматологии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7EFD28A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510E6DB5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18D165E5" w14:textId="77777777" w:rsidR="00A15F99" w:rsidRDefault="00A15F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2663">
              <w:rPr>
                <w:rFonts w:ascii="Times New Roman" w:hAnsi="Times New Roman"/>
                <w:sz w:val="24"/>
                <w:szCs w:val="24"/>
              </w:rPr>
              <w:t>Блашкова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  <w:r w:rsidRPr="009E2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Содокладчики: Крикун Е.В., Блашкова Ю.В. </w:t>
            </w:r>
          </w:p>
          <w:p w14:paraId="51322D39" w14:textId="6F7A8474" w:rsidR="00A15F99" w:rsidRDefault="00A15F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«Иммунологические критерии оценки эффективности лечения заболеваний пародонта»</w:t>
            </w:r>
          </w:p>
          <w:p w14:paraId="4A3850DF" w14:textId="17091490" w:rsidR="00A15F99" w:rsidRDefault="00A15F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Симпозиум «Стандарты качества лечения в пародонтологии и имплантологии» 25 сентября 2023 г., Москва</w:t>
            </w:r>
          </w:p>
          <w:p w14:paraId="5C1CE3E1" w14:textId="129AA17E" w:rsidR="00874BE8" w:rsidRPr="00095164" w:rsidRDefault="00A15F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5F99">
              <w:rPr>
                <w:rFonts w:ascii="Times New Roman" w:hAnsi="Times New Roman"/>
                <w:sz w:val="24"/>
                <w:szCs w:val="24"/>
              </w:rPr>
              <w:lastRenderedPageBreak/>
              <w:t>https://e-stomatology.ru/star/plan/e4135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1939225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055A63AC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7AE62DF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7813F759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310518BB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B927A1A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D630BD1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4BC918A2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7CC2D22B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EB2E147" w:rsidR="005E5C25" w:rsidRPr="00095164" w:rsidRDefault="00A15F99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4110">
              <w:rPr>
                <w:rFonts w:ascii="Times New Roman" w:hAnsi="Times New Roman"/>
                <w:sz w:val="24"/>
                <w:szCs w:val="24"/>
              </w:rPr>
              <w:t>Блашкова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член редакционной коллегии журнала «Пародонтология» (ВАК)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4F030C26" w14:textId="77777777" w:rsidR="00A15F99" w:rsidRDefault="00A15F99" w:rsidP="00A15F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64110">
              <w:rPr>
                <w:rFonts w:ascii="Times New Roman" w:hAnsi="Times New Roman"/>
                <w:sz w:val="24"/>
                <w:szCs w:val="24"/>
              </w:rPr>
              <w:t>Блашкова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Приказ № 472/нк.   22 марта 2023 г.</w:t>
            </w:r>
          </w:p>
          <w:p w14:paraId="42F5F37C" w14:textId="77777777" w:rsidR="00A15F99" w:rsidRDefault="00A15F99" w:rsidP="00A15F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21.2.012.02</w:t>
            </w:r>
          </w:p>
          <w:p w14:paraId="708AA22D" w14:textId="77777777" w:rsidR="00A15F99" w:rsidRDefault="00A15F99" w:rsidP="00A15F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3.1.7. Стоматология (медицинские науки)</w:t>
            </w:r>
          </w:p>
          <w:p w14:paraId="117C9927" w14:textId="77777777" w:rsidR="00A15F99" w:rsidRDefault="00A15F99" w:rsidP="00A15F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  <w:p w14:paraId="5E216E8D" w14:textId="740C29EF" w:rsidR="00A632A6" w:rsidRDefault="00A15F99" w:rsidP="00A15F9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5905BB39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E07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67D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F35F28" w14:textId="77777777" w:rsidR="00513AAC" w:rsidRPr="00CD22C1" w:rsidRDefault="00513AAC" w:rsidP="009E5549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>Д.И. Абдулганиева</w:t>
      </w:r>
      <w:bookmarkStart w:id="0" w:name="_GoBack"/>
      <w:bookmarkEnd w:id="0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A15F99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B7574" w14:textId="77777777" w:rsidR="00A15F99" w:rsidRDefault="00A15F99" w:rsidP="008638C3">
      <w:pPr>
        <w:spacing w:after="0"/>
      </w:pPr>
      <w:r>
        <w:separator/>
      </w:r>
    </w:p>
  </w:endnote>
  <w:endnote w:type="continuationSeparator" w:id="0">
    <w:p w14:paraId="3C65E344" w14:textId="77777777" w:rsidR="00A15F99" w:rsidRDefault="00A15F9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3A196" w14:textId="77777777" w:rsidR="00A15F99" w:rsidRDefault="00A15F99" w:rsidP="008638C3">
      <w:pPr>
        <w:spacing w:after="0"/>
      </w:pPr>
      <w:r>
        <w:separator/>
      </w:r>
    </w:p>
  </w:footnote>
  <w:footnote w:type="continuationSeparator" w:id="0">
    <w:p w14:paraId="3AE1C001" w14:textId="77777777" w:rsidR="00A15F99" w:rsidRDefault="00A15F99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502D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0766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45ED"/>
    <w:rsid w:val="00497251"/>
    <w:rsid w:val="004A522F"/>
    <w:rsid w:val="004C26B9"/>
    <w:rsid w:val="004C7361"/>
    <w:rsid w:val="004D2FE6"/>
    <w:rsid w:val="004E105F"/>
    <w:rsid w:val="004F051D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36D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67D7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2E5C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5549"/>
    <w:rsid w:val="009E7E8C"/>
    <w:rsid w:val="009F610B"/>
    <w:rsid w:val="009F7970"/>
    <w:rsid w:val="00A00975"/>
    <w:rsid w:val="00A02CC5"/>
    <w:rsid w:val="00A11A99"/>
    <w:rsid w:val="00A1321F"/>
    <w:rsid w:val="00A13BA4"/>
    <w:rsid w:val="00A15F99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4D62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DD7C-ED14-ED4D-A748-8A1184B6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615</Words>
  <Characters>3510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4117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Natalya Makarova</cp:lastModifiedBy>
  <cp:revision>6</cp:revision>
  <cp:lastPrinted>2020-12-09T08:55:00Z</cp:lastPrinted>
  <dcterms:created xsi:type="dcterms:W3CDTF">2023-09-07T07:38:00Z</dcterms:created>
  <dcterms:modified xsi:type="dcterms:W3CDTF">2024-01-17T17:28:00Z</dcterms:modified>
</cp:coreProperties>
</file>