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9B" w:rsidRPr="002D1ACB" w:rsidRDefault="00EE0A9B" w:rsidP="00EE0A9B">
      <w:pPr>
        <w:pStyle w:val="1"/>
        <w:jc w:val="center"/>
        <w:rPr>
          <w:b/>
        </w:rPr>
      </w:pPr>
      <w:r w:rsidRPr="002D1ACB">
        <w:rPr>
          <w:b/>
        </w:rPr>
        <w:t>1 курс</w:t>
      </w:r>
      <w:r w:rsidR="00562893">
        <w:rPr>
          <w:b/>
        </w:rPr>
        <w:t xml:space="preserve"> (</w:t>
      </w:r>
      <w:r w:rsidR="00562893">
        <w:rPr>
          <w:b/>
          <w:lang w:eastAsia="en-US"/>
        </w:rPr>
        <w:t>1 семестр)</w:t>
      </w:r>
    </w:p>
    <w:p w:rsidR="005A6C6E" w:rsidRPr="00733067" w:rsidRDefault="005A6C6E" w:rsidP="005A6C6E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p w:rsidR="00733067" w:rsidRPr="00733067" w:rsidRDefault="00733067" w:rsidP="00187B00">
      <w:pPr>
        <w:widowControl w:val="0"/>
        <w:jc w:val="center"/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0"/>
        <w:gridCol w:w="2128"/>
        <w:gridCol w:w="1134"/>
        <w:gridCol w:w="992"/>
        <w:gridCol w:w="992"/>
        <w:gridCol w:w="1418"/>
        <w:gridCol w:w="3260"/>
      </w:tblGrid>
      <w:tr w:rsidR="0049314C" w:rsidTr="00AD51C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</w:t>
            </w:r>
            <w:r w:rsidR="00D343FA"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обучающихся и трудоёмкость 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49314C" w:rsidRDefault="0049314C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49314C" w:rsidTr="00AD51C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49314C" w:rsidRDefault="0049314C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314C" w:rsidTr="00AD51C3">
        <w:trPr>
          <w:trHeight w:val="3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314C" w:rsidTr="0049314C">
        <w:trPr>
          <w:trHeight w:val="206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A" w:rsidRPr="007A4EB8" w:rsidRDefault="0049314C" w:rsidP="00D343FA">
            <w:pPr>
              <w:pStyle w:val="TableParagraph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b/>
              </w:rPr>
              <w:t>Общие вопросы стоматологии.</w:t>
            </w:r>
          </w:p>
        </w:tc>
      </w:tr>
      <w:tr w:rsidR="0049314C" w:rsidTr="00AD51C3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 w:rsidP="007F294A">
            <w:pPr>
              <w:pStyle w:val="TableParagraph"/>
              <w:spacing w:line="240" w:lineRule="auto"/>
              <w:ind w:left="0"/>
              <w:jc w:val="left"/>
            </w:pPr>
            <w:r w:rsidRPr="00D343FA">
              <w:t>Организация стоматологической помощи. Деонтология на терапевтическом приеме.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5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>Оснащение стоматологического терапевтического кабинета.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Организация работы врача- стоматолога на терапевтическом приеме. Эргономика.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1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 w:rsidP="00763018">
            <w:pPr>
              <w:pStyle w:val="TableParagraph"/>
              <w:spacing w:line="240" w:lineRule="auto"/>
              <w:ind w:left="0"/>
              <w:jc w:val="left"/>
            </w:pPr>
            <w:r w:rsidRPr="00D343FA">
              <w:t>Асептика, антисептика, дезинфекция и стерилизация   -  профилактика инфекционных и ятрогенных заболеваний на терапевтическом приеме.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D343FA" w:rsidTr="00276CFB">
        <w:trPr>
          <w:trHeight w:val="24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A" w:rsidRPr="00D343FA" w:rsidRDefault="00D343FA" w:rsidP="00D343F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proofErr w:type="spellStart"/>
            <w:r>
              <w:rPr>
                <w:b/>
                <w:sz w:val="24"/>
                <w:szCs w:val="24"/>
              </w:rPr>
              <w:t>Cтоматологическое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оборудование. Стоматологический инструментарий.</w:t>
            </w:r>
          </w:p>
        </w:tc>
      </w:tr>
      <w:tr w:rsidR="0049314C" w:rsidTr="00AD51C3">
        <w:trPr>
          <w:trHeight w:val="53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Стоматологические установки, </w:t>
            </w:r>
          </w:p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 наконечники.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73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Режущие и абразивные инструменты на терапевтическом приеме. Назначение.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1022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D343FA" w:rsidRDefault="00D343FA">
            <w:pPr>
              <w:pStyle w:val="TableParagraph"/>
              <w:spacing w:line="240" w:lineRule="auto"/>
              <w:ind w:left="0"/>
              <w:jc w:val="left"/>
            </w:pPr>
            <w:r>
              <w:t>Инструменты для</w:t>
            </w:r>
            <w:r w:rsidR="0052447B">
              <w:t xml:space="preserve"> </w:t>
            </w:r>
            <w:r w:rsidR="0049314C" w:rsidRPr="00D343FA">
              <w:t xml:space="preserve">обследования </w:t>
            </w:r>
          </w:p>
          <w:p w:rsidR="0049314C" w:rsidRPr="00D343FA" w:rsidRDefault="0049314C">
            <w:pPr>
              <w:pStyle w:val="TableParagraph"/>
              <w:spacing w:line="240" w:lineRule="auto"/>
              <w:ind w:left="0"/>
              <w:jc w:val="left"/>
            </w:pPr>
            <w:r w:rsidRPr="00D343FA">
              <w:t xml:space="preserve"> и лечения стоматологического пациента на терапевтическом </w:t>
            </w:r>
            <w:proofErr w:type="spellStart"/>
            <w:r w:rsidRPr="00D343FA">
              <w:t>приеме.Средства</w:t>
            </w:r>
            <w:proofErr w:type="spellEnd"/>
            <w:r w:rsidRPr="00D343FA">
              <w:t xml:space="preserve"> изоляции от слюны.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49314C" w:rsidRDefault="0049314C" w:rsidP="0049314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49314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419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bCs/>
                <w:lang w:eastAsia="en-US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4C" w:rsidRDefault="0049314C">
            <w:pPr>
              <w:tabs>
                <w:tab w:val="clear" w:pos="708"/>
              </w:tabs>
              <w:rPr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343FA" w:rsidTr="003967C0">
        <w:trPr>
          <w:trHeight w:val="283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3FA" w:rsidRPr="00D343FA" w:rsidRDefault="00D343FA" w:rsidP="00D343F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</w:t>
            </w:r>
            <w:r w:rsidRPr="002D1ACB">
              <w:rPr>
                <w:b/>
                <w:sz w:val="24"/>
                <w:szCs w:val="24"/>
                <w:highlight w:val="yellow"/>
              </w:rPr>
              <w:t>а</w:t>
            </w:r>
            <w:r>
              <w:rPr>
                <w:b/>
                <w:sz w:val="24"/>
                <w:szCs w:val="24"/>
              </w:rPr>
              <w:t xml:space="preserve">здел 3. </w:t>
            </w:r>
            <w:r>
              <w:rPr>
                <w:b/>
              </w:rPr>
              <w:t>Анатомо-функциональные особенности органов зубочелюстной системы</w:t>
            </w:r>
          </w:p>
        </w:tc>
      </w:tr>
      <w:tr w:rsidR="005B13DE" w:rsidTr="00AD5F7B">
        <w:trPr>
          <w:trHeight w:val="1361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DE" w:rsidRPr="002D1ACB" w:rsidRDefault="005B13DE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 w:rsidRPr="002D1ACB">
              <w:rPr>
                <w:bCs/>
                <w:lang w:eastAsia="en-US"/>
              </w:rPr>
              <w:t>3.1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AD51C3" w:rsidRDefault="005B13DE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Особенности строения верхней и нижней челюстей. </w:t>
            </w:r>
          </w:p>
          <w:p w:rsidR="005B13DE" w:rsidRPr="00AD51C3" w:rsidRDefault="005B13DE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Мягкие ткани. </w:t>
            </w:r>
          </w:p>
          <w:p w:rsidR="005B13DE" w:rsidRPr="00AD51C3" w:rsidRDefault="005B13DE">
            <w:pPr>
              <w:pStyle w:val="TableParagraph"/>
              <w:spacing w:line="240" w:lineRule="auto"/>
              <w:ind w:left="0"/>
              <w:jc w:val="left"/>
            </w:pPr>
            <w:r w:rsidRPr="00AD51C3">
              <w:t>Зубные ряды, зубные дуги. Прикус. Виды прикуса.</w:t>
            </w:r>
          </w:p>
          <w:p w:rsidR="005B13DE" w:rsidRPr="00AD51C3" w:rsidRDefault="005B13DE">
            <w:pPr>
              <w:pStyle w:val="TableParagraph"/>
              <w:spacing w:line="240" w:lineRule="auto"/>
              <w:ind w:left="0"/>
              <w:jc w:val="left"/>
            </w:pPr>
            <w:r w:rsidRPr="00AD51C3">
              <w:t>Понятие о пародонте. Строение пародонта.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5B13DE" w:rsidRPr="007A4EB8" w:rsidRDefault="005B13DE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AD5F7B">
        <w:trPr>
          <w:trHeight w:val="283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2D1ACB" w:rsidRDefault="005B13DE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DE" w:rsidRPr="002D1ACB" w:rsidRDefault="005B13DE">
            <w:pPr>
              <w:tabs>
                <w:tab w:val="clear" w:pos="708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49314C">
            <w:pPr>
              <w:tabs>
                <w:tab w:val="clear" w:pos="708"/>
              </w:tabs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7A4EB8" w:rsidRDefault="005B13DE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7A4EB8" w:rsidRDefault="005B13DE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</w:p>
        </w:tc>
      </w:tr>
      <w:tr w:rsidR="0049314C" w:rsidTr="00AD51C3">
        <w:trPr>
          <w:trHeight w:val="28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AD51C3" w:rsidRDefault="0049314C">
            <w:pPr>
              <w:pStyle w:val="TableParagraph"/>
              <w:spacing w:line="240" w:lineRule="auto"/>
              <w:ind w:left="0"/>
              <w:jc w:val="left"/>
            </w:pPr>
            <w:r w:rsidRPr="00AD51C3">
              <w:t xml:space="preserve">Анатомические особенности зубов различных групп. Признаки зубов.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323106" w:rsidRDefault="0049314C" w:rsidP="00EB313C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49314C" w:rsidRPr="007A4EB8" w:rsidRDefault="0049314C" w:rsidP="00EB313C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работа, </w:t>
            </w:r>
            <w:r w:rsidRPr="00323106">
              <w:rPr>
                <w:sz w:val="18"/>
                <w:szCs w:val="18"/>
              </w:rPr>
              <w:t>мануальные навыки,</w:t>
            </w:r>
            <w:r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49314C" w:rsidTr="00AD51C3">
        <w:trPr>
          <w:trHeight w:val="283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016428" w:rsidRDefault="0049314C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0164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016428" w:rsidRDefault="0049314C" w:rsidP="00D348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016428" w:rsidRDefault="0049314C" w:rsidP="00D348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016428" w:rsidRDefault="0049314C" w:rsidP="00D348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Pr="00016428" w:rsidRDefault="0049314C" w:rsidP="00D3483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C" w:rsidRDefault="0049314C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C76019" w:rsidRDefault="00C76019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5B13DE" w:rsidRDefault="005B13DE" w:rsidP="00562893">
      <w:pPr>
        <w:widowControl w:val="0"/>
        <w:jc w:val="center"/>
        <w:rPr>
          <w:b/>
        </w:rPr>
      </w:pPr>
    </w:p>
    <w:p w:rsidR="005B13DE" w:rsidRDefault="005B13DE" w:rsidP="00562893">
      <w:pPr>
        <w:widowControl w:val="0"/>
        <w:jc w:val="center"/>
        <w:rPr>
          <w:b/>
        </w:rPr>
      </w:pPr>
    </w:p>
    <w:p w:rsidR="005B13DE" w:rsidRDefault="005B13DE" w:rsidP="00562893">
      <w:pPr>
        <w:widowControl w:val="0"/>
        <w:jc w:val="center"/>
        <w:rPr>
          <w:b/>
        </w:rPr>
      </w:pPr>
    </w:p>
    <w:p w:rsidR="005B13DE" w:rsidRDefault="005B13DE" w:rsidP="00562893">
      <w:pPr>
        <w:widowControl w:val="0"/>
        <w:jc w:val="center"/>
        <w:rPr>
          <w:b/>
        </w:rPr>
      </w:pPr>
    </w:p>
    <w:p w:rsidR="005B13DE" w:rsidRDefault="005B13DE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D343FA" w:rsidRDefault="00D343FA" w:rsidP="00562893">
      <w:pPr>
        <w:widowControl w:val="0"/>
        <w:jc w:val="center"/>
        <w:rPr>
          <w:b/>
        </w:rPr>
      </w:pPr>
    </w:p>
    <w:p w:rsidR="00C33FD0" w:rsidRPr="00562893" w:rsidRDefault="00C33FD0" w:rsidP="00562893">
      <w:pPr>
        <w:widowControl w:val="0"/>
        <w:jc w:val="center"/>
        <w:rPr>
          <w:b/>
        </w:rPr>
      </w:pPr>
      <w:r>
        <w:rPr>
          <w:b/>
        </w:rPr>
        <w:lastRenderedPageBreak/>
        <w:t>2</w:t>
      </w:r>
      <w:r w:rsidRPr="00733067">
        <w:rPr>
          <w:b/>
        </w:rPr>
        <w:t xml:space="preserve"> курс</w:t>
      </w:r>
      <w:r w:rsidR="00562893">
        <w:rPr>
          <w:b/>
        </w:rPr>
        <w:t xml:space="preserve"> (</w:t>
      </w:r>
      <w:r w:rsidR="00562893">
        <w:rPr>
          <w:b/>
          <w:lang w:eastAsia="en-US"/>
        </w:rPr>
        <w:t>3 семестр)</w:t>
      </w:r>
    </w:p>
    <w:p w:rsidR="00C33FD0" w:rsidRDefault="00C33FD0" w:rsidP="00C33FD0">
      <w:pPr>
        <w:pStyle w:val="1"/>
        <w:jc w:val="center"/>
        <w:rPr>
          <w:b/>
        </w:rPr>
      </w:pPr>
      <w:r w:rsidRPr="002D1ACB">
        <w:rPr>
          <w:b/>
        </w:rPr>
        <w:t>Дисциплина  «Пропедевтическая стоматология»</w:t>
      </w:r>
    </w:p>
    <w:p w:rsidR="00BF367F" w:rsidRPr="00562893" w:rsidRDefault="00C33FD0" w:rsidP="00562893">
      <w:pPr>
        <w:widowControl w:val="0"/>
        <w:jc w:val="center"/>
        <w:rPr>
          <w:b/>
        </w:rPr>
      </w:pPr>
      <w:r w:rsidRPr="00733067">
        <w:rPr>
          <w:b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134"/>
        <w:gridCol w:w="992"/>
        <w:gridCol w:w="992"/>
        <w:gridCol w:w="1276"/>
        <w:gridCol w:w="2835"/>
      </w:tblGrid>
      <w:tr w:rsidR="00C33FD0" w:rsidTr="009E678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C33FD0" w:rsidTr="009E67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33FD0" w:rsidTr="009E678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D0" w:rsidRDefault="00C33FD0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D0" w:rsidRDefault="00C33FD0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B13DE" w:rsidTr="005B13DE">
        <w:trPr>
          <w:trHeight w:val="34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5B13DE" w:rsidRDefault="005B13DE" w:rsidP="005B13D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Кариесология.</w:t>
            </w:r>
          </w:p>
        </w:tc>
      </w:tr>
      <w:tr w:rsidR="00323106" w:rsidTr="009E6788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2D1ACB" w:rsidRDefault="00323106" w:rsidP="007F294A">
            <w:pPr>
              <w:pStyle w:val="TableParagraph"/>
              <w:spacing w:line="240" w:lineRule="auto"/>
              <w:ind w:left="0"/>
              <w:jc w:val="left"/>
              <w:rPr>
                <w:spacing w:val="-5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Понятие </w:t>
            </w:r>
            <w:r w:rsidRPr="002D1ACB">
              <w:rPr>
                <w:sz w:val="24"/>
                <w:szCs w:val="24"/>
              </w:rPr>
              <w:t xml:space="preserve">о </w:t>
            </w:r>
            <w:r w:rsidRPr="002D1ACB">
              <w:rPr>
                <w:spacing w:val="-7"/>
                <w:sz w:val="24"/>
                <w:szCs w:val="24"/>
              </w:rPr>
              <w:t>кариесе</w:t>
            </w:r>
            <w:r w:rsidRPr="002D1ACB">
              <w:rPr>
                <w:spacing w:val="-5"/>
                <w:sz w:val="24"/>
                <w:szCs w:val="24"/>
              </w:rPr>
              <w:t xml:space="preserve">. </w:t>
            </w:r>
          </w:p>
          <w:p w:rsidR="00323106" w:rsidRPr="002D1ACB" w:rsidRDefault="00323106" w:rsidP="007F294A">
            <w:pPr>
              <w:pStyle w:val="TableParagraph"/>
              <w:spacing w:line="240" w:lineRule="auto"/>
              <w:ind w:left="0"/>
              <w:jc w:val="left"/>
            </w:pPr>
            <w:r w:rsidRPr="002D1ACB">
              <w:rPr>
                <w:spacing w:val="-8"/>
                <w:sz w:val="24"/>
                <w:szCs w:val="24"/>
              </w:rPr>
              <w:t xml:space="preserve"> </w:t>
            </w:r>
            <w:r w:rsidRPr="002D1ACB">
              <w:rPr>
                <w:color w:val="1F1F1F"/>
                <w:spacing w:val="-5"/>
                <w:sz w:val="24"/>
              </w:rPr>
              <w:t xml:space="preserve">Принципы препарирования кариозных полостей </w:t>
            </w:r>
            <w:r w:rsidRPr="002D1ACB">
              <w:rPr>
                <w:color w:val="1F1F1F"/>
                <w:spacing w:val="-6"/>
                <w:sz w:val="24"/>
              </w:rPr>
              <w:t xml:space="preserve">различных </w:t>
            </w:r>
            <w:proofErr w:type="spellStart"/>
            <w:r w:rsidRPr="002D1ACB">
              <w:rPr>
                <w:color w:val="1F1F1F"/>
                <w:spacing w:val="-5"/>
                <w:sz w:val="24"/>
              </w:rPr>
              <w:t>гpyпп</w:t>
            </w:r>
            <w:proofErr w:type="spellEnd"/>
            <w:r w:rsidRPr="002D1ACB">
              <w:rPr>
                <w:color w:val="1F1F1F"/>
                <w:spacing w:val="-5"/>
                <w:sz w:val="24"/>
              </w:rPr>
              <w:t xml:space="preserve"> зубов </w:t>
            </w:r>
            <w:r w:rsidRPr="002D1ACB">
              <w:rPr>
                <w:color w:val="1F1F1F"/>
                <w:sz w:val="24"/>
              </w:rPr>
              <w:t xml:space="preserve">в </w:t>
            </w:r>
            <w:r w:rsidRPr="002D1ACB">
              <w:rPr>
                <w:color w:val="1F1F1F"/>
                <w:spacing w:val="-5"/>
                <w:sz w:val="24"/>
              </w:rPr>
              <w:t xml:space="preserve">зависимости </w:t>
            </w:r>
            <w:r w:rsidRPr="002D1ACB">
              <w:rPr>
                <w:color w:val="1F1F1F"/>
                <w:spacing w:val="-3"/>
                <w:sz w:val="24"/>
              </w:rPr>
              <w:t xml:space="preserve">от </w:t>
            </w:r>
            <w:r w:rsidRPr="002D1ACB">
              <w:rPr>
                <w:color w:val="1F1F1F"/>
                <w:spacing w:val="-6"/>
                <w:sz w:val="24"/>
              </w:rPr>
              <w:t xml:space="preserve">локализации </w:t>
            </w:r>
            <w:r w:rsidRPr="002D1ACB">
              <w:rPr>
                <w:color w:val="1F1F1F"/>
                <w:spacing w:val="-7"/>
                <w:sz w:val="24"/>
              </w:rPr>
              <w:t xml:space="preserve">полости </w:t>
            </w:r>
            <w:r w:rsidRPr="002D1ACB">
              <w:rPr>
                <w:color w:val="1F1F1F"/>
                <w:sz w:val="24"/>
              </w:rPr>
              <w:t xml:space="preserve">и </w:t>
            </w:r>
            <w:r w:rsidRPr="002D1ACB">
              <w:rPr>
                <w:color w:val="1F1F1F"/>
                <w:spacing w:val="-8"/>
                <w:sz w:val="24"/>
              </w:rPr>
              <w:t xml:space="preserve">используемого </w:t>
            </w:r>
            <w:r w:rsidRPr="002D1ACB">
              <w:rPr>
                <w:color w:val="1F1F1F"/>
                <w:spacing w:val="-7"/>
                <w:sz w:val="24"/>
              </w:rPr>
              <w:t xml:space="preserve">пломбировочного </w:t>
            </w:r>
            <w:r w:rsidRPr="002D1ACB">
              <w:rPr>
                <w:color w:val="1F1F1F"/>
                <w:spacing w:val="-8"/>
                <w:sz w:val="24"/>
              </w:rPr>
              <w:t>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</w:pPr>
            <w:r>
              <w:rPr>
                <w:spacing w:val="-8"/>
              </w:rPr>
              <w:t xml:space="preserve">Возможности </w:t>
            </w:r>
            <w:r>
              <w:rPr>
                <w:spacing w:val="-6"/>
              </w:rPr>
              <w:t xml:space="preserve">безболезненного </w:t>
            </w:r>
            <w:r>
              <w:rPr>
                <w:spacing w:val="-7"/>
              </w:rPr>
              <w:t>препарирования</w:t>
            </w:r>
            <w:r>
              <w:t xml:space="preserve"> кариозных полостей</w:t>
            </w:r>
            <w:r>
              <w:rPr>
                <w:spacing w:val="-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 Клинико-</w:t>
            </w:r>
            <w:r>
              <w:rPr>
                <w:spacing w:val="-8"/>
                <w:sz w:val="24"/>
                <w:szCs w:val="24"/>
              </w:rPr>
              <w:t xml:space="preserve">топографическая </w:t>
            </w:r>
            <w:r>
              <w:rPr>
                <w:spacing w:val="-7"/>
                <w:sz w:val="24"/>
                <w:szCs w:val="24"/>
              </w:rPr>
              <w:t xml:space="preserve">классификация кариозных </w:t>
            </w:r>
            <w:r>
              <w:rPr>
                <w:spacing w:val="-6"/>
                <w:sz w:val="24"/>
                <w:szCs w:val="24"/>
              </w:rPr>
              <w:t>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</w:pPr>
            <w:r>
              <w:t xml:space="preserve">Принципы и этапы препарирования кариозных полостей </w:t>
            </w:r>
            <w:r>
              <w:rPr>
                <w:lang w:val="en-US"/>
              </w:rPr>
              <w:t>III</w:t>
            </w:r>
            <w:r>
              <w:t xml:space="preserve">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55491B" w:rsidRDefault="00323106" w:rsidP="007F294A">
            <w:pPr>
              <w:spacing w:line="276" w:lineRule="auto"/>
            </w:pPr>
            <w:r w:rsidRPr="0055491B">
              <w:rPr>
                <w:sz w:val="22"/>
                <w:szCs w:val="22"/>
              </w:rPr>
              <w:t xml:space="preserve">Принципы и этапы препарирования кариозных полостей </w:t>
            </w:r>
            <w:r w:rsidRPr="0055491B">
              <w:rPr>
                <w:sz w:val="22"/>
                <w:szCs w:val="22"/>
                <w:lang w:val="en-US"/>
              </w:rPr>
              <w:t>I</w:t>
            </w:r>
            <w:r w:rsidRPr="0055491B">
              <w:rPr>
                <w:sz w:val="22"/>
                <w:szCs w:val="22"/>
              </w:rPr>
              <w:t>V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 xml:space="preserve">ситуации </w:t>
            </w:r>
            <w:r w:rsidRPr="00323106">
              <w:rPr>
                <w:sz w:val="18"/>
                <w:szCs w:val="18"/>
              </w:rPr>
              <w:lastRenderedPageBreak/>
              <w:t>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</w:pPr>
            <w:r>
              <w:t>Принципы и этапы препарирования кариозных полостей V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pStyle w:val="TableParagraph"/>
              <w:spacing w:line="240" w:lineRule="auto"/>
              <w:ind w:left="0"/>
              <w:jc w:val="left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Ошибки и осложнения при </w:t>
            </w:r>
            <w:r>
              <w:rPr>
                <w:sz w:val="24"/>
                <w:szCs w:val="24"/>
              </w:rPr>
              <w:t>препарировании кариозных</w:t>
            </w:r>
            <w:r>
              <w:rPr>
                <w:spacing w:val="-8"/>
                <w:sz w:val="24"/>
                <w:szCs w:val="24"/>
              </w:rPr>
              <w:t xml:space="preserve"> полостей.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323106">
            <w:pPr>
              <w:tabs>
                <w:tab w:val="clear" w:pos="708"/>
              </w:tabs>
              <w:jc w:val="center"/>
              <w:rPr>
                <w:rFonts w:asciiTheme="minorHAnsi" w:eastAsiaTheme="minorEastAsia" w:hAnsiTheme="minorHAnsi"/>
              </w:rPr>
            </w:pPr>
            <w:r w:rsidRPr="00323106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5B13DE">
        <w:trPr>
          <w:trHeight w:val="41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E" w:rsidRPr="005B13DE" w:rsidRDefault="005B13DE" w:rsidP="005B13D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 </w:t>
            </w:r>
            <w:r>
              <w:rPr>
                <w:b/>
              </w:rPr>
              <w:t>Пломбирование кариозных полостей.</w:t>
            </w:r>
          </w:p>
        </w:tc>
      </w:tr>
      <w:tr w:rsidR="00323106" w:rsidTr="009E6788">
        <w:trPr>
          <w:trHeight w:val="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B00ED4">
            <w:pPr>
              <w:rPr>
                <w:spacing w:val="-7"/>
              </w:rPr>
            </w:pPr>
            <w:r>
              <w:rPr>
                <w:spacing w:val="-7"/>
              </w:rPr>
              <w:t xml:space="preserve">Методы восстановления </w:t>
            </w:r>
            <w:r>
              <w:rPr>
                <w:spacing w:val="-8"/>
              </w:rPr>
              <w:t xml:space="preserve">анатомической </w:t>
            </w:r>
            <w:r>
              <w:rPr>
                <w:spacing w:val="-7"/>
              </w:rPr>
              <w:t xml:space="preserve">формы </w:t>
            </w:r>
            <w:r>
              <w:rPr>
                <w:spacing w:val="-6"/>
              </w:rPr>
              <w:t xml:space="preserve">коронки </w:t>
            </w:r>
            <w:r>
              <w:rPr>
                <w:spacing w:val="-7"/>
              </w:rPr>
              <w:t xml:space="preserve">зубов </w:t>
            </w:r>
            <w:r>
              <w:rPr>
                <w:spacing w:val="-8"/>
              </w:rPr>
              <w:t xml:space="preserve">пломбировочными </w:t>
            </w:r>
            <w:r>
              <w:rPr>
                <w:spacing w:val="-7"/>
              </w:rPr>
              <w:t>материалами.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rPr>
          <w:trHeight w:val="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pStyle w:val="TableParagraph"/>
              <w:spacing w:line="240" w:lineRule="auto"/>
              <w:ind w:left="0"/>
              <w:jc w:val="left"/>
            </w:pPr>
            <w:r>
              <w:rPr>
                <w:spacing w:val="-7"/>
                <w:sz w:val="24"/>
                <w:szCs w:val="24"/>
              </w:rPr>
              <w:t xml:space="preserve">Физиологическое </w:t>
            </w:r>
            <w:r>
              <w:rPr>
                <w:spacing w:val="-6"/>
                <w:sz w:val="24"/>
                <w:szCs w:val="24"/>
              </w:rPr>
              <w:t>значение</w:t>
            </w:r>
            <w:r>
              <w:rPr>
                <w:spacing w:val="-7"/>
                <w:sz w:val="24"/>
                <w:szCs w:val="24"/>
              </w:rPr>
              <w:t xml:space="preserve"> контактного </w:t>
            </w:r>
            <w:r>
              <w:rPr>
                <w:spacing w:val="-6"/>
                <w:sz w:val="24"/>
                <w:szCs w:val="24"/>
              </w:rPr>
              <w:t xml:space="preserve">пункта, методика </w:t>
            </w:r>
            <w:r>
              <w:rPr>
                <w:spacing w:val="-5"/>
                <w:sz w:val="24"/>
                <w:szCs w:val="24"/>
              </w:rPr>
              <w:t xml:space="preserve">его </w:t>
            </w:r>
            <w:r>
              <w:rPr>
                <w:spacing w:val="-9"/>
                <w:sz w:val="24"/>
                <w:szCs w:val="24"/>
              </w:rPr>
              <w:t>восстановления</w:t>
            </w:r>
            <w:r>
              <w:rPr>
                <w:spacing w:val="-7"/>
                <w:sz w:val="24"/>
                <w:szCs w:val="24"/>
              </w:rPr>
              <w:t xml:space="preserve"> при </w:t>
            </w:r>
            <w:r>
              <w:rPr>
                <w:spacing w:val="-9"/>
                <w:sz w:val="24"/>
                <w:szCs w:val="24"/>
              </w:rPr>
              <w:t xml:space="preserve">пломбировании полостей </w:t>
            </w:r>
            <w:r>
              <w:rPr>
                <w:sz w:val="24"/>
                <w:szCs w:val="24"/>
              </w:rPr>
              <w:t xml:space="preserve">II, III, </w:t>
            </w:r>
            <w:r>
              <w:rPr>
                <w:spacing w:val="-7"/>
                <w:sz w:val="24"/>
                <w:szCs w:val="24"/>
              </w:rPr>
              <w:t xml:space="preserve">IV </w:t>
            </w:r>
            <w:r>
              <w:rPr>
                <w:spacing w:val="-9"/>
                <w:sz w:val="24"/>
                <w:szCs w:val="24"/>
              </w:rPr>
              <w:t>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rPr>
                <w:spacing w:val="-8"/>
              </w:rPr>
              <w:t>М</w:t>
            </w:r>
            <w:r>
              <w:rPr>
                <w:spacing w:val="-7"/>
              </w:rPr>
              <w:t>атрицы, раздели</w:t>
            </w:r>
            <w:r>
              <w:rPr>
                <w:spacing w:val="-9"/>
              </w:rPr>
              <w:t xml:space="preserve">тельные пластинки, </w:t>
            </w:r>
            <w:proofErr w:type="spellStart"/>
            <w:r>
              <w:rPr>
                <w:spacing w:val="-8"/>
              </w:rPr>
              <w:t>матрицедержатели</w:t>
            </w:r>
            <w:proofErr w:type="spellEnd"/>
            <w:r>
              <w:rPr>
                <w:spacing w:val="-8"/>
              </w:rPr>
              <w:t xml:space="preserve"> и </w:t>
            </w:r>
            <w:r>
              <w:rPr>
                <w:spacing w:val="-9"/>
              </w:rPr>
              <w:t xml:space="preserve">клинья </w:t>
            </w:r>
            <w:r>
              <w:rPr>
                <w:spacing w:val="-6"/>
              </w:rPr>
              <w:t xml:space="preserve">для </w:t>
            </w:r>
            <w:r>
              <w:rPr>
                <w:spacing w:val="-9"/>
              </w:rPr>
              <w:t>восстановления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 xml:space="preserve">контактного </w:t>
            </w:r>
            <w:r>
              <w:rPr>
                <w:spacing w:val="-6"/>
              </w:rPr>
              <w:t>пункта</w:t>
            </w:r>
            <w:r>
              <w:rPr>
                <w:spacing w:val="-7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323106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Default="00323106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06" w:rsidRPr="00323106" w:rsidRDefault="00323106" w:rsidP="00323106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2006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323106" w:rsidRPr="00323106" w:rsidRDefault="00323106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323106" w:rsidRPr="00323106" w:rsidRDefault="00323106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widowControl w:val="0"/>
              <w:autoSpaceDE w:val="0"/>
              <w:autoSpaceDN w:val="0"/>
              <w:spacing w:line="276" w:lineRule="auto"/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 xml:space="preserve">II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EB313C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EB313C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t>III</w:t>
            </w:r>
            <w:r>
              <w:rPr>
                <w:spacing w:val="-7"/>
              </w:rPr>
              <w:t xml:space="preserve">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rPr>
                <w:spacing w:val="-7"/>
              </w:rPr>
              <w:t xml:space="preserve">IV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323106">
            <w:pPr>
              <w:tabs>
                <w:tab w:val="clear" w:pos="708"/>
              </w:tabs>
              <w:jc w:val="center"/>
              <w:rPr>
                <w:rFonts w:asciiTheme="minorHAnsi" w:eastAsiaTheme="minorEastAsia" w:hAnsiTheme="minorHAnsi"/>
              </w:rPr>
            </w:pPr>
            <w:r w:rsidRPr="00323106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widowControl w:val="0"/>
              <w:autoSpaceDE w:val="0"/>
              <w:autoSpaceDN w:val="0"/>
              <w:spacing w:line="276" w:lineRule="auto"/>
              <w:rPr>
                <w:rFonts w:eastAsia="Carlito"/>
                <w:lang w:eastAsia="en-US"/>
              </w:rPr>
            </w:pPr>
            <w:r>
              <w:t>Методика приготовления и наложения пломбировочных материалов</w:t>
            </w:r>
            <w:r>
              <w:rPr>
                <w:spacing w:val="-7"/>
              </w:rPr>
              <w:t xml:space="preserve"> при </w:t>
            </w:r>
            <w:r>
              <w:rPr>
                <w:spacing w:val="-9"/>
              </w:rPr>
              <w:t xml:space="preserve">пломбировании кариозных полостей </w:t>
            </w:r>
            <w:r>
              <w:rPr>
                <w:spacing w:val="-7"/>
              </w:rPr>
              <w:t xml:space="preserve">V </w:t>
            </w:r>
            <w:r>
              <w:rPr>
                <w:spacing w:val="-9"/>
              </w:rPr>
              <w:t>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E32196" w:rsidRDefault="005B13DE" w:rsidP="007F294A">
            <w:pPr>
              <w:widowControl w:val="0"/>
              <w:autoSpaceDE w:val="0"/>
              <w:autoSpaceDN w:val="0"/>
              <w:spacing w:line="276" w:lineRule="auto"/>
            </w:pPr>
            <w:r w:rsidRPr="00E32196">
              <w:rPr>
                <w:sz w:val="22"/>
                <w:szCs w:val="22"/>
              </w:rPr>
              <w:t>Инструменты для внесения и формирования пломб. Аксессуары для финишной отделки пломб.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2D1ACB" w:rsidRDefault="005B13DE" w:rsidP="007F294A">
            <w:pPr>
              <w:pStyle w:val="TableParagraph"/>
              <w:spacing w:line="240" w:lineRule="auto"/>
              <w:ind w:left="0"/>
              <w:jc w:val="left"/>
              <w:rPr>
                <w:spacing w:val="-9"/>
                <w:sz w:val="24"/>
                <w:szCs w:val="24"/>
              </w:rPr>
            </w:pPr>
            <w:r w:rsidRPr="002D1ACB">
              <w:rPr>
                <w:spacing w:val="-7"/>
                <w:sz w:val="24"/>
                <w:szCs w:val="24"/>
              </w:rPr>
              <w:t xml:space="preserve">Факторы, влияющие </w:t>
            </w:r>
            <w:r w:rsidRPr="002D1ACB">
              <w:rPr>
                <w:spacing w:val="-4"/>
                <w:sz w:val="24"/>
                <w:szCs w:val="24"/>
              </w:rPr>
              <w:t xml:space="preserve">на </w:t>
            </w:r>
            <w:r w:rsidRPr="002D1ACB">
              <w:rPr>
                <w:spacing w:val="-9"/>
                <w:sz w:val="24"/>
                <w:szCs w:val="24"/>
              </w:rPr>
              <w:t xml:space="preserve">долговечность пломбы.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pStyle w:val="TableParagraph"/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016428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 w:rsidRPr="00016428">
              <w:rPr>
                <w:spacing w:val="-5"/>
                <w:w w:val="105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rPr>
          <w:trHeight w:val="7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2D1ACB" w:rsidRDefault="005B13DE" w:rsidP="007F294A">
            <w:pPr>
              <w:pStyle w:val="TableParagraph"/>
              <w:spacing w:line="240" w:lineRule="auto"/>
              <w:ind w:left="0"/>
              <w:jc w:val="left"/>
              <w:rPr>
                <w:spacing w:val="-7"/>
                <w:sz w:val="24"/>
                <w:szCs w:val="24"/>
              </w:rPr>
            </w:pPr>
            <w:r w:rsidRPr="002D1ACB">
              <w:rPr>
                <w:spacing w:val="-9"/>
                <w:sz w:val="24"/>
                <w:szCs w:val="24"/>
              </w:rPr>
              <w:t xml:space="preserve">Возможные </w:t>
            </w:r>
            <w:r w:rsidRPr="002D1ACB">
              <w:rPr>
                <w:spacing w:val="-8"/>
                <w:sz w:val="24"/>
                <w:szCs w:val="24"/>
              </w:rPr>
              <w:t xml:space="preserve">ошибки  и осложнения </w:t>
            </w:r>
            <w:r w:rsidRPr="002D1ACB">
              <w:rPr>
                <w:sz w:val="24"/>
                <w:szCs w:val="24"/>
              </w:rPr>
              <w:t xml:space="preserve">в </w:t>
            </w:r>
            <w:r w:rsidRPr="002D1ACB">
              <w:rPr>
                <w:spacing w:val="-9"/>
                <w:sz w:val="24"/>
                <w:szCs w:val="24"/>
              </w:rPr>
              <w:t xml:space="preserve">процессе </w:t>
            </w:r>
            <w:r w:rsidRPr="002D1ACB">
              <w:rPr>
                <w:spacing w:val="-8"/>
                <w:sz w:val="24"/>
                <w:szCs w:val="24"/>
              </w:rPr>
              <w:t>пломбирования.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pStyle w:val="TableParagraph"/>
              <w:spacing w:line="240" w:lineRule="auto"/>
              <w:ind w:left="0"/>
              <w:rPr>
                <w:spacing w:val="-8"/>
                <w:sz w:val="24"/>
                <w:szCs w:val="24"/>
              </w:rPr>
            </w:pPr>
            <w:r w:rsidRPr="00016428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 w:rsidRPr="00016428">
              <w:rPr>
                <w:spacing w:val="-5"/>
                <w:w w:val="105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Cs/>
              </w:rPr>
            </w:pPr>
            <w:r w:rsidRPr="00016428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323106" w:rsidRDefault="005B13DE" w:rsidP="009E6788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доклад,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проблемной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 в нестандартной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ситуации,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задания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на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принятие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решения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в</w:t>
            </w:r>
            <w:r w:rsidRPr="00323106">
              <w:rPr>
                <w:spacing w:val="1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ситуации выбора,</w:t>
            </w:r>
            <w:r w:rsidR="009E6788">
              <w:rPr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контрольная работа,</w:t>
            </w:r>
          </w:p>
          <w:p w:rsidR="005B13DE" w:rsidRPr="00323106" w:rsidRDefault="005B13DE" w:rsidP="00323106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мануальные навыки,</w:t>
            </w:r>
          </w:p>
          <w:p w:rsidR="005B13DE" w:rsidRPr="00323106" w:rsidRDefault="005B13DE" w:rsidP="00323106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23106">
              <w:rPr>
                <w:sz w:val="18"/>
                <w:szCs w:val="18"/>
              </w:rPr>
              <w:t>написание эссе,</w:t>
            </w:r>
            <w:r w:rsidRPr="00323106">
              <w:rPr>
                <w:spacing w:val="-57"/>
                <w:sz w:val="18"/>
                <w:szCs w:val="18"/>
              </w:rPr>
              <w:t xml:space="preserve"> </w:t>
            </w:r>
            <w:r w:rsidRPr="00323106">
              <w:rPr>
                <w:sz w:val="18"/>
                <w:szCs w:val="18"/>
              </w:rPr>
              <w:t>презентации</w:t>
            </w:r>
          </w:p>
        </w:tc>
      </w:tr>
      <w:tr w:rsidR="005B13DE" w:rsidTr="009E6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E" w:rsidRDefault="005B13DE" w:rsidP="007F294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/>
                <w:bCs/>
                <w:u w:val="words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</w:p>
          <w:p w:rsidR="005B13DE" w:rsidRPr="00016428" w:rsidRDefault="005B13DE" w:rsidP="007F294A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 w:rsidRPr="000164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/>
              </w:rPr>
            </w:pPr>
          </w:p>
          <w:p w:rsidR="005B13DE" w:rsidRPr="00016428" w:rsidRDefault="005B13DE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/>
              </w:rPr>
            </w:pPr>
          </w:p>
          <w:p w:rsidR="005B13DE" w:rsidRPr="00016428" w:rsidRDefault="005B13DE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/>
              </w:rPr>
            </w:pPr>
          </w:p>
          <w:p w:rsidR="005B13DE" w:rsidRPr="00016428" w:rsidRDefault="005B13DE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Pr="00016428" w:rsidRDefault="005B13DE" w:rsidP="007F294A">
            <w:pPr>
              <w:spacing w:line="276" w:lineRule="auto"/>
              <w:jc w:val="center"/>
              <w:rPr>
                <w:b/>
              </w:rPr>
            </w:pPr>
          </w:p>
          <w:p w:rsidR="005B13DE" w:rsidRPr="00016428" w:rsidRDefault="005B13DE" w:rsidP="007F294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6428">
              <w:rPr>
                <w:b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 w:rsidP="007F294A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733067" w:rsidRDefault="00733067" w:rsidP="00733067">
      <w:pPr>
        <w:autoSpaceDE w:val="0"/>
        <w:autoSpaceDN w:val="0"/>
        <w:adjustRightInd w:val="0"/>
      </w:pPr>
    </w:p>
    <w:p w:rsidR="00763018" w:rsidRDefault="00763018" w:rsidP="00763018"/>
    <w:p w:rsidR="00763018" w:rsidRDefault="00763018" w:rsidP="00763018">
      <w:pPr>
        <w:widowControl w:val="0"/>
        <w:rPr>
          <w:rFonts w:ascii="Calibri" w:hAnsi="Calibri"/>
          <w:b/>
        </w:rPr>
      </w:pPr>
    </w:p>
    <w:p w:rsidR="00B00ED4" w:rsidRDefault="00B00ED4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323106" w:rsidRDefault="00323106" w:rsidP="00B00ED4">
      <w:pPr>
        <w:rPr>
          <w:b/>
        </w:rPr>
      </w:pPr>
    </w:p>
    <w:p w:rsidR="00323106" w:rsidRDefault="00323106" w:rsidP="00B00ED4">
      <w:pPr>
        <w:rPr>
          <w:b/>
        </w:rPr>
      </w:pPr>
    </w:p>
    <w:p w:rsidR="00323106" w:rsidRDefault="00323106" w:rsidP="00B00ED4">
      <w:pPr>
        <w:rPr>
          <w:b/>
        </w:rPr>
      </w:pPr>
    </w:p>
    <w:p w:rsidR="00323106" w:rsidRDefault="00323106" w:rsidP="00B00ED4">
      <w:pPr>
        <w:rPr>
          <w:b/>
        </w:rPr>
      </w:pPr>
    </w:p>
    <w:p w:rsidR="00323106" w:rsidRDefault="00323106" w:rsidP="00B00ED4">
      <w:pPr>
        <w:rPr>
          <w:b/>
        </w:rPr>
      </w:pPr>
    </w:p>
    <w:p w:rsidR="00DB5E76" w:rsidRDefault="00DB5E76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E32196" w:rsidRDefault="00E32196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9E6788" w:rsidRDefault="009E6788" w:rsidP="00A06C25">
      <w:pPr>
        <w:widowControl w:val="0"/>
        <w:rPr>
          <w:b/>
        </w:rPr>
      </w:pPr>
    </w:p>
    <w:p w:rsidR="00B7485A" w:rsidRDefault="00B7485A" w:rsidP="00B7485A">
      <w:pPr>
        <w:widowControl w:val="0"/>
        <w:jc w:val="center"/>
        <w:rPr>
          <w:b/>
        </w:rPr>
      </w:pPr>
      <w:r>
        <w:rPr>
          <w:b/>
        </w:rPr>
        <w:lastRenderedPageBreak/>
        <w:t>3 курс (</w:t>
      </w:r>
      <w:r>
        <w:rPr>
          <w:b/>
          <w:lang w:eastAsia="en-US"/>
        </w:rPr>
        <w:t>5 семестр)</w:t>
      </w:r>
    </w:p>
    <w:p w:rsidR="00B7485A" w:rsidRDefault="00B7485A" w:rsidP="00B7485A">
      <w:pPr>
        <w:pStyle w:val="1"/>
        <w:jc w:val="center"/>
        <w:rPr>
          <w:b/>
        </w:rPr>
      </w:pPr>
      <w:r>
        <w:rPr>
          <w:b/>
        </w:rPr>
        <w:t>Дисциплина  «Пропедевтическая стоматология»</w:t>
      </w:r>
    </w:p>
    <w:p w:rsidR="00DB5E76" w:rsidRDefault="00DB5E76" w:rsidP="00B7485A">
      <w:pPr>
        <w:widowControl w:val="0"/>
        <w:jc w:val="center"/>
        <w:rPr>
          <w:b/>
        </w:rPr>
      </w:pPr>
    </w:p>
    <w:p w:rsidR="00B7485A" w:rsidRDefault="00B7485A" w:rsidP="00B7485A">
      <w:pPr>
        <w:widowControl w:val="0"/>
        <w:jc w:val="center"/>
        <w:rPr>
          <w:b/>
        </w:rPr>
      </w:pPr>
      <w:r>
        <w:rPr>
          <w:b/>
        </w:rPr>
        <w:t xml:space="preserve"> 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1134"/>
        <w:gridCol w:w="1134"/>
        <w:gridCol w:w="1134"/>
        <w:gridCol w:w="3122"/>
      </w:tblGrid>
      <w:tr w:rsidR="00B7485A" w:rsidTr="005B13D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B7485A" w:rsidTr="005B13D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485A" w:rsidTr="005B13D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5A" w:rsidRDefault="00B7485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5A" w:rsidRDefault="00B7485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B13DE" w:rsidTr="00BF2408">
        <w:trPr>
          <w:trHeight w:val="392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3DE" w:rsidRDefault="005B13DE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  <w:r w:rsidRPr="00B7485A">
              <w:rPr>
                <w:b/>
              </w:rPr>
              <w:t xml:space="preserve">Раздел </w:t>
            </w:r>
            <w:r>
              <w:rPr>
                <w:b/>
              </w:rPr>
              <w:t xml:space="preserve">8. </w:t>
            </w:r>
            <w:r w:rsidRPr="00B7485A">
              <w:rPr>
                <w:b/>
              </w:rPr>
              <w:t>«Эндодонтия»</w:t>
            </w:r>
          </w:p>
        </w:tc>
      </w:tr>
      <w:tr w:rsidR="00805D92" w:rsidTr="005B13DE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 w:rsidP="0055491B">
            <w:pPr>
              <w:pStyle w:val="TableParagraph"/>
              <w:tabs>
                <w:tab w:val="left" w:pos="3314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Топографо-анатомические</w:t>
            </w:r>
          </w:p>
          <w:p w:rsidR="00805D92" w:rsidRPr="00B7485A" w:rsidRDefault="00805D92" w:rsidP="0055491B">
            <w:pPr>
              <w:pStyle w:val="TableParagraph"/>
              <w:tabs>
                <w:tab w:val="left" w:pos="3314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особенности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полостей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различных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групп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зубов.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805D92" w:rsidRDefault="00805D92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805D92" w:rsidRDefault="00805D92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805D92" w:rsidRDefault="00805D92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805D92" w:rsidRPr="00805D92" w:rsidRDefault="00805D92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805D92" w:rsidRPr="00805D92" w:rsidRDefault="00805D92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805D92" w:rsidRDefault="00805D92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805D92" w:rsidRPr="00805D92" w:rsidRDefault="00805D92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5B13DE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B7485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B7485A" w:rsidRDefault="009F6DF7" w:rsidP="00DC76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Эндодонтический</w:t>
            </w:r>
            <w:r w:rsidRPr="00B7485A">
              <w:rPr>
                <w:spacing w:val="-9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инструментарий.</w:t>
            </w:r>
            <w:r w:rsidRPr="00B7485A">
              <w:rPr>
                <w:spacing w:val="-10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5B13DE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B7485A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B7485A" w:rsidRDefault="009F6DF7" w:rsidP="005549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Методика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485A">
              <w:rPr>
                <w:sz w:val="24"/>
                <w:szCs w:val="24"/>
              </w:rPr>
              <w:t>инструменталь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7485A">
              <w:rPr>
                <w:sz w:val="24"/>
                <w:szCs w:val="24"/>
              </w:rPr>
              <w:t>ной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обработки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корневых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каналов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(</w:t>
            </w:r>
            <w:proofErr w:type="spellStart"/>
            <w:r w:rsidRPr="00B7485A">
              <w:rPr>
                <w:sz w:val="24"/>
                <w:szCs w:val="24"/>
              </w:rPr>
              <w:t>апикально</w:t>
            </w:r>
            <w:proofErr w:type="spellEnd"/>
            <w:r w:rsidRPr="00B7485A">
              <w:rPr>
                <w:sz w:val="24"/>
                <w:szCs w:val="24"/>
              </w:rPr>
              <w:t>-корональные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методы,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коронально-апикальные</w:t>
            </w:r>
            <w:r w:rsidRPr="00B7485A">
              <w:rPr>
                <w:spacing w:val="-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методы).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9F6DF7" w:rsidRDefault="009F6DF7" w:rsidP="009F6DF7">
            <w:pPr>
              <w:tabs>
                <w:tab w:val="clear" w:pos="708"/>
              </w:tabs>
              <w:jc w:val="center"/>
              <w:rPr>
                <w:rFonts w:asciiTheme="minorHAnsi" w:eastAsiaTheme="minorEastAsia" w:hAnsiTheme="minorHAnsi"/>
              </w:rPr>
            </w:pPr>
            <w:r w:rsidRPr="009F6DF7"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5B13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B7485A" w:rsidRDefault="009F6DF7" w:rsidP="00DC76BD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Методы</w:t>
            </w:r>
            <w:r w:rsidRPr="00B7485A">
              <w:rPr>
                <w:spacing w:val="-4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пломбирования</w:t>
            </w:r>
            <w:r w:rsidRPr="00B7485A">
              <w:rPr>
                <w:spacing w:val="-5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корневых</w:t>
            </w:r>
            <w:r w:rsidRPr="00B7485A">
              <w:rPr>
                <w:spacing w:val="-5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каналов.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5B13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B7485A" w:rsidRDefault="009F6DF7" w:rsidP="0055491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7485A">
              <w:rPr>
                <w:sz w:val="24"/>
                <w:szCs w:val="24"/>
              </w:rPr>
              <w:t>Восстановление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коронок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зубов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после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эндодонтического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лечения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с</w:t>
            </w:r>
            <w:r w:rsidRPr="00B7485A">
              <w:rPr>
                <w:spacing w:val="1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lastRenderedPageBreak/>
              <w:t>использованием</w:t>
            </w:r>
            <w:r w:rsidRPr="00B7485A">
              <w:rPr>
                <w:spacing w:val="-47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внутриканальных</w:t>
            </w:r>
            <w:r w:rsidRPr="00B7485A">
              <w:rPr>
                <w:spacing w:val="-2"/>
                <w:sz w:val="24"/>
                <w:szCs w:val="24"/>
              </w:rPr>
              <w:t xml:space="preserve"> </w:t>
            </w:r>
            <w:r w:rsidRPr="00B7485A">
              <w:rPr>
                <w:sz w:val="24"/>
                <w:szCs w:val="24"/>
              </w:rPr>
              <w:t>штифтов.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lastRenderedPageBreak/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805D92" w:rsidTr="005B13DE">
        <w:trPr>
          <w:trHeight w:val="290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1D70BE" w:rsidRDefault="00805D92" w:rsidP="001D70BE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DB5E76">
              <w:rPr>
                <w:b/>
                <w:sz w:val="24"/>
                <w:szCs w:val="24"/>
              </w:rPr>
              <w:lastRenderedPageBreak/>
              <w:t xml:space="preserve">Раздел 9.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b/>
              </w:rPr>
              <w:t>Зубные отложения»</w:t>
            </w:r>
          </w:p>
          <w:p w:rsidR="00805D92" w:rsidRDefault="00805D92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F6DF7" w:rsidTr="000B3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34232A" w:rsidRDefault="0034232A" w:rsidP="00C24019">
            <w:pPr>
              <w:pStyle w:val="TableParagraph"/>
              <w:tabs>
                <w:tab w:val="left" w:pos="883"/>
                <w:tab w:val="left" w:pos="2075"/>
                <w:tab w:val="left" w:pos="3034"/>
                <w:tab w:val="left" w:pos="3856"/>
              </w:tabs>
              <w:spacing w:line="240" w:lineRule="auto"/>
              <w:ind w:left="0"/>
              <w:jc w:val="left"/>
            </w:pPr>
            <w:r w:rsidRPr="0034232A">
              <w:t>Зубные</w:t>
            </w:r>
            <w:r w:rsidRPr="0034232A">
              <w:rPr>
                <w:spacing w:val="30"/>
              </w:rPr>
              <w:t xml:space="preserve"> </w:t>
            </w:r>
            <w:r w:rsidRPr="0034232A">
              <w:t>отложения</w:t>
            </w:r>
            <w:r w:rsidRPr="0034232A">
              <w:rPr>
                <w:spacing w:val="29"/>
              </w:rPr>
              <w:t xml:space="preserve"> </w:t>
            </w:r>
            <w:r w:rsidRPr="0034232A">
              <w:t>(мягкий</w:t>
            </w:r>
            <w:r w:rsidRPr="0034232A">
              <w:rPr>
                <w:spacing w:val="29"/>
              </w:rPr>
              <w:t xml:space="preserve"> </w:t>
            </w:r>
            <w:r w:rsidRPr="0034232A">
              <w:t>зубной</w:t>
            </w:r>
            <w:r w:rsidRPr="0034232A">
              <w:rPr>
                <w:spacing w:val="33"/>
              </w:rPr>
              <w:t xml:space="preserve"> </w:t>
            </w:r>
            <w:r w:rsidRPr="0034232A">
              <w:t>налёт,</w:t>
            </w:r>
            <w:r w:rsidRPr="0034232A">
              <w:rPr>
                <w:spacing w:val="30"/>
              </w:rPr>
              <w:t xml:space="preserve"> </w:t>
            </w:r>
            <w:r w:rsidRPr="0034232A">
              <w:t>минерализованный</w:t>
            </w:r>
            <w:r w:rsidRPr="0034232A">
              <w:rPr>
                <w:spacing w:val="29"/>
              </w:rPr>
              <w:t xml:space="preserve"> </w:t>
            </w:r>
            <w:r w:rsidRPr="0034232A">
              <w:t xml:space="preserve">зубной </w:t>
            </w:r>
            <w:r w:rsidRPr="0034232A">
              <w:rPr>
                <w:spacing w:val="-47"/>
              </w:rPr>
              <w:t xml:space="preserve"> </w:t>
            </w:r>
            <w:r w:rsidRPr="0034232A">
              <w:t>камень).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0B3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DB5E76" w:rsidRDefault="009F6DF7" w:rsidP="00DC76B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DB5E76">
              <w:rPr>
                <w:sz w:val="24"/>
                <w:szCs w:val="24"/>
              </w:rPr>
              <w:t>Выявление</w:t>
            </w:r>
            <w:r w:rsidRPr="00DB5E76">
              <w:rPr>
                <w:spacing w:val="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и</w:t>
            </w:r>
            <w:r w:rsidRPr="00DB5E76">
              <w:rPr>
                <w:spacing w:val="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удаление</w:t>
            </w:r>
            <w:r w:rsidRPr="00DB5E76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B5E76">
              <w:rPr>
                <w:sz w:val="24"/>
                <w:szCs w:val="24"/>
              </w:rPr>
              <w:t>наддесневых</w:t>
            </w:r>
            <w:proofErr w:type="spellEnd"/>
            <w:r w:rsidRPr="00DB5E76">
              <w:rPr>
                <w:spacing w:val="5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зубных</w:t>
            </w:r>
            <w:r w:rsidRPr="00DB5E76">
              <w:rPr>
                <w:spacing w:val="-4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отложений.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9F6DF7" w:rsidTr="000B3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Pr="00DB5E76" w:rsidRDefault="009F6DF7" w:rsidP="0055491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DB5E76">
              <w:rPr>
                <w:sz w:val="24"/>
                <w:szCs w:val="24"/>
              </w:rPr>
              <w:t>Аппликации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лекарственных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средств</w:t>
            </w:r>
            <w:r w:rsidRPr="00DB5E76">
              <w:rPr>
                <w:spacing w:val="30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в</w:t>
            </w:r>
            <w:r w:rsidRPr="00DB5E76">
              <w:rPr>
                <w:spacing w:val="29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полости</w:t>
            </w:r>
            <w:r w:rsidRPr="00DB5E76">
              <w:rPr>
                <w:spacing w:val="-47"/>
                <w:sz w:val="24"/>
                <w:szCs w:val="24"/>
              </w:rPr>
              <w:t xml:space="preserve"> </w:t>
            </w:r>
            <w:r w:rsidRPr="00DB5E76">
              <w:rPr>
                <w:sz w:val="24"/>
                <w:szCs w:val="24"/>
              </w:rPr>
              <w:t>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доклад,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проблемной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pacing w:val="1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>
              <w:rPr>
                <w:sz w:val="20"/>
                <w:szCs w:val="20"/>
              </w:rPr>
              <w:t xml:space="preserve"> 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805D92">
              <w:rPr>
                <w:sz w:val="20"/>
                <w:szCs w:val="20"/>
              </w:rPr>
              <w:t>решения в нестандартной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ситуации,</w:t>
            </w:r>
          </w:p>
          <w:p w:rsidR="009F6DF7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задания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на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принятие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решения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в</w:t>
            </w:r>
            <w:r w:rsidRPr="00805D92">
              <w:rPr>
                <w:spacing w:val="1"/>
                <w:sz w:val="20"/>
                <w:szCs w:val="20"/>
              </w:rPr>
              <w:t xml:space="preserve"> </w:t>
            </w:r>
            <w:r w:rsidRPr="00805D92">
              <w:rPr>
                <w:sz w:val="20"/>
                <w:szCs w:val="20"/>
              </w:rPr>
              <w:t>ситуации выбора,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41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 xml:space="preserve"> контрольная работа,</w:t>
            </w:r>
          </w:p>
          <w:p w:rsidR="009F6DF7" w:rsidRPr="00805D92" w:rsidRDefault="009F6DF7" w:rsidP="00ED4B6B">
            <w:pPr>
              <w:pStyle w:val="TableParagraph"/>
              <w:tabs>
                <w:tab w:val="left" w:pos="1927"/>
              </w:tabs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мануальные навыки,</w:t>
            </w:r>
          </w:p>
          <w:p w:rsidR="009F6DF7" w:rsidRDefault="009F6DF7" w:rsidP="00ED4B6B">
            <w:pPr>
              <w:tabs>
                <w:tab w:val="clear" w:pos="708"/>
              </w:tabs>
              <w:rPr>
                <w:spacing w:val="-57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написание эссе,</w:t>
            </w:r>
            <w:r w:rsidRPr="00805D92">
              <w:rPr>
                <w:spacing w:val="-57"/>
                <w:sz w:val="20"/>
                <w:szCs w:val="20"/>
              </w:rPr>
              <w:t xml:space="preserve"> </w:t>
            </w:r>
          </w:p>
          <w:p w:rsidR="009F6DF7" w:rsidRPr="00805D92" w:rsidRDefault="009F6DF7" w:rsidP="00ED4B6B">
            <w:pPr>
              <w:tabs>
                <w:tab w:val="clear" w:pos="708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05D92">
              <w:rPr>
                <w:sz w:val="20"/>
                <w:szCs w:val="20"/>
              </w:rPr>
              <w:t>презентации</w:t>
            </w:r>
          </w:p>
        </w:tc>
      </w:tr>
      <w:tr w:rsidR="00805D92" w:rsidTr="000B31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DC76BD" w:rsidRDefault="00805D92" w:rsidP="00DC76BD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DC76BD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spacing w:val="-5"/>
                <w:w w:val="105"/>
                <w:lang w:eastAsia="en-US"/>
              </w:rPr>
            </w:pPr>
            <w:r>
              <w:rPr>
                <w:spacing w:val="-5"/>
                <w:w w:val="105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805D92" w:rsidTr="000B312A">
        <w:trPr>
          <w:trHeight w:val="45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3C0284" w:rsidRDefault="00805D92" w:rsidP="00DB5E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C0284">
              <w:rPr>
                <w:b/>
                <w:bCs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3C0284" w:rsidRDefault="00805D92" w:rsidP="00DB5E76">
            <w:pPr>
              <w:jc w:val="center"/>
              <w:rPr>
                <w:rFonts w:eastAsiaTheme="minorEastAsia"/>
                <w:b/>
              </w:rPr>
            </w:pPr>
            <w:r w:rsidRPr="003C0284">
              <w:rPr>
                <w:rFonts w:eastAsiaTheme="minorEastAsia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3C0284" w:rsidRDefault="00805D92" w:rsidP="00DB5E76">
            <w:pPr>
              <w:jc w:val="center"/>
              <w:rPr>
                <w:rFonts w:eastAsiaTheme="minorEastAsia"/>
                <w:b/>
              </w:rPr>
            </w:pPr>
            <w:r w:rsidRPr="003C0284">
              <w:rPr>
                <w:rFonts w:eastAsiaTheme="minorEastAsia"/>
                <w:b/>
              </w:rPr>
              <w:t>2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Pr="003C0284" w:rsidRDefault="00805D92" w:rsidP="00DB5E76">
            <w:pPr>
              <w:widowControl w:val="0"/>
              <w:jc w:val="center"/>
              <w:rPr>
                <w:b/>
                <w:bCs/>
                <w:iCs/>
                <w:lang w:eastAsia="en-US"/>
              </w:rPr>
            </w:pPr>
            <w:r w:rsidRPr="003C0284">
              <w:rPr>
                <w:b/>
                <w:bCs/>
                <w:iCs/>
                <w:lang w:eastAsia="en-US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D92" w:rsidRDefault="00805D92">
            <w:pPr>
              <w:tabs>
                <w:tab w:val="clear" w:pos="708"/>
              </w:tabs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98484A" w:rsidRDefault="0098484A" w:rsidP="00B00ED4">
      <w:pPr>
        <w:rPr>
          <w:b/>
        </w:rPr>
      </w:pPr>
    </w:p>
    <w:p w:rsidR="005B13DE" w:rsidRDefault="005B13DE" w:rsidP="00B00ED4">
      <w:pPr>
        <w:rPr>
          <w:b/>
        </w:rPr>
      </w:pPr>
    </w:p>
    <w:p w:rsidR="005B13DE" w:rsidRDefault="005B13DE" w:rsidP="00B00ED4">
      <w:pPr>
        <w:rPr>
          <w:b/>
        </w:rPr>
      </w:pPr>
    </w:p>
    <w:p w:rsidR="005B13DE" w:rsidRDefault="005B13DE" w:rsidP="00B00ED4">
      <w:pPr>
        <w:rPr>
          <w:b/>
        </w:rPr>
      </w:pPr>
    </w:p>
    <w:p w:rsidR="005B13DE" w:rsidRDefault="005B13DE" w:rsidP="00B00ED4">
      <w:pPr>
        <w:rPr>
          <w:b/>
        </w:rPr>
      </w:pPr>
    </w:p>
    <w:p w:rsidR="00DB196F" w:rsidRDefault="00DB196F" w:rsidP="00B00ED4">
      <w:pPr>
        <w:jc w:val="center"/>
        <w:rPr>
          <w:b/>
        </w:rPr>
      </w:pPr>
    </w:p>
    <w:p w:rsidR="000B312A" w:rsidRDefault="000B312A" w:rsidP="00B00ED4">
      <w:pPr>
        <w:jc w:val="center"/>
        <w:rPr>
          <w:b/>
        </w:rPr>
      </w:pPr>
    </w:p>
    <w:p w:rsidR="000B312A" w:rsidRDefault="000B312A" w:rsidP="00B00ED4">
      <w:pPr>
        <w:jc w:val="center"/>
        <w:rPr>
          <w:b/>
        </w:rPr>
      </w:pPr>
    </w:p>
    <w:p w:rsidR="000B312A" w:rsidRDefault="000B312A" w:rsidP="0055491B">
      <w:pPr>
        <w:rPr>
          <w:b/>
        </w:rPr>
      </w:pPr>
    </w:p>
    <w:p w:rsidR="00DD6F39" w:rsidRPr="00C33FD0" w:rsidRDefault="00DD6F39" w:rsidP="00562893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lastRenderedPageBreak/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 w:rsidR="00016428">
        <w:rPr>
          <w:b/>
          <w:lang w:eastAsia="en-US"/>
        </w:rPr>
        <w:t>5 семестр</w:t>
      </w:r>
      <w:r>
        <w:rPr>
          <w:b/>
          <w:lang w:eastAsia="en-US"/>
        </w:rPr>
        <w:t>)</w:t>
      </w:r>
    </w:p>
    <w:p w:rsidR="00DD6F39" w:rsidRDefault="00DD6F39" w:rsidP="00DD6F39">
      <w:pPr>
        <w:pStyle w:val="1"/>
        <w:jc w:val="center"/>
        <w:rPr>
          <w:b/>
        </w:rPr>
      </w:pPr>
      <w:r>
        <w:rPr>
          <w:b/>
        </w:rPr>
        <w:t>Дисциплина  «</w:t>
      </w:r>
      <w:r w:rsidR="00763018">
        <w:rPr>
          <w:b/>
        </w:rPr>
        <w:t>Терапевтическая с</w:t>
      </w:r>
      <w:r w:rsidRPr="002D1ACB">
        <w:rPr>
          <w:b/>
        </w:rPr>
        <w:t>томатология»</w:t>
      </w:r>
    </w:p>
    <w:p w:rsidR="00202E12" w:rsidRDefault="00202E12" w:rsidP="00202E12"/>
    <w:p w:rsidR="00A077AE" w:rsidRDefault="00A077AE" w:rsidP="00202E12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1134"/>
        <w:gridCol w:w="992"/>
        <w:gridCol w:w="1134"/>
        <w:gridCol w:w="2268"/>
      </w:tblGrid>
      <w:tr w:rsidR="00202E12" w:rsidTr="00E225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EF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(в часах)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202E12" w:rsidTr="00E225E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02E12" w:rsidTr="00E225EF">
        <w:trPr>
          <w:trHeight w:val="53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12" w:rsidRDefault="00202E12" w:rsidP="007F294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E12" w:rsidRDefault="00202E12" w:rsidP="007F294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16428" w:rsidTr="00016428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Pr="00AF007E" w:rsidRDefault="00AF007E">
            <w:pPr>
              <w:spacing w:line="254" w:lineRule="auto"/>
              <w:rPr>
                <w:b/>
                <w:lang w:eastAsia="en-US"/>
              </w:rPr>
            </w:pPr>
            <w:r w:rsidRPr="00AF007E">
              <w:rPr>
                <w:b/>
                <w:lang w:eastAsia="en-US"/>
              </w:rPr>
              <w:t>Раздел 1.</w:t>
            </w:r>
          </w:p>
        </w:tc>
      </w:tr>
      <w:tr w:rsidR="0034570C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B00ED4" w:rsidRDefault="0034570C" w:rsidP="0034570C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Основные</w:t>
            </w:r>
            <w:r w:rsidRPr="00B00ED4">
              <w:rPr>
                <w:spacing w:val="55"/>
                <w:sz w:val="20"/>
              </w:rPr>
              <w:t xml:space="preserve"> </w:t>
            </w:r>
            <w:r w:rsidRPr="00B00ED4">
              <w:rPr>
                <w:sz w:val="20"/>
              </w:rPr>
              <w:t>этапы</w:t>
            </w:r>
            <w:r w:rsidRPr="00B00ED4">
              <w:rPr>
                <w:spacing w:val="55"/>
                <w:sz w:val="20"/>
              </w:rPr>
              <w:t xml:space="preserve"> </w:t>
            </w:r>
            <w:r w:rsidRPr="00B00ED4">
              <w:rPr>
                <w:sz w:val="20"/>
              </w:rPr>
              <w:t>и</w:t>
            </w:r>
            <w:r w:rsidRPr="00B00ED4">
              <w:rPr>
                <w:spacing w:val="53"/>
                <w:sz w:val="20"/>
              </w:rPr>
              <w:t xml:space="preserve"> </w:t>
            </w:r>
            <w:r w:rsidR="009129B9">
              <w:rPr>
                <w:sz w:val="20"/>
              </w:rPr>
              <w:t>принципы</w:t>
            </w:r>
            <w:bookmarkStart w:id="0" w:name="_GoBack"/>
            <w:bookmarkEnd w:id="0"/>
            <w:r w:rsidR="0069282B">
              <w:rPr>
                <w:spacing w:val="53"/>
                <w:sz w:val="20"/>
              </w:rPr>
              <w:t xml:space="preserve"> и</w:t>
            </w:r>
            <w:r w:rsidRPr="00B00ED4">
              <w:rPr>
                <w:sz w:val="20"/>
              </w:rPr>
              <w:t>пломбирования</w:t>
            </w:r>
            <w:r w:rsidRPr="00B00ED4">
              <w:rPr>
                <w:spacing w:val="52"/>
                <w:sz w:val="20"/>
              </w:rPr>
              <w:t xml:space="preserve"> </w:t>
            </w:r>
            <w:r w:rsidRPr="00B00ED4">
              <w:rPr>
                <w:sz w:val="20"/>
              </w:rPr>
              <w:t>кариозных</w:t>
            </w:r>
            <w:r w:rsidRPr="00B00ED4">
              <w:rPr>
                <w:spacing w:val="53"/>
                <w:sz w:val="20"/>
              </w:rPr>
              <w:t xml:space="preserve"> </w:t>
            </w:r>
            <w:r w:rsidRPr="00B00ED4">
              <w:rPr>
                <w:sz w:val="20"/>
              </w:rPr>
              <w:t>полостей</w:t>
            </w:r>
            <w:r w:rsidRPr="00B00ED4">
              <w:rPr>
                <w:spacing w:val="52"/>
                <w:sz w:val="20"/>
              </w:rPr>
              <w:t xml:space="preserve"> </w:t>
            </w:r>
            <w:r w:rsidRPr="00B00ED4">
              <w:rPr>
                <w:sz w:val="20"/>
              </w:rPr>
              <w:t>1-6</w:t>
            </w:r>
            <w:r w:rsidR="00FF7A86">
              <w:rPr>
                <w:sz w:val="20"/>
              </w:rPr>
              <w:t xml:space="preserve">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FF7A86" w:rsidP="00FF7A86">
            <w:pPr>
              <w:spacing w:line="254" w:lineRule="auto"/>
              <w:jc w:val="center"/>
              <w:rPr>
                <w:spacing w:val="-7"/>
                <w:w w:val="105"/>
                <w:lang w:eastAsia="en-US" w:bidi="en-US"/>
              </w:rPr>
            </w:pPr>
            <w:r>
              <w:rPr>
                <w:spacing w:val="-7"/>
                <w:w w:val="105"/>
                <w:lang w:eastAsia="en-US" w:bidi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34570C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B00ED4" w:rsidRDefault="0034570C" w:rsidP="0034570C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Обезболивание</w:t>
            </w:r>
            <w:r w:rsidRPr="00B00ED4">
              <w:rPr>
                <w:spacing w:val="-2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заболеваниях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FF7A86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E225EF" w:rsidP="00E225EF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FF7A86">
              <w:rPr>
                <w:sz w:val="18"/>
                <w:szCs w:val="18"/>
                <w:lang w:val="en-US"/>
              </w:rPr>
              <w:t>доклад,</w:t>
            </w:r>
            <w:r w:rsidR="0034570C" w:rsidRPr="00FF7A86">
              <w:rPr>
                <w:sz w:val="18"/>
                <w:szCs w:val="18"/>
                <w:lang w:val="en-US"/>
              </w:rPr>
              <w:t>контрольная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  <w:lang w:val="en-US"/>
              </w:rPr>
              <w:t>работа,</w:t>
            </w:r>
            <w:r w:rsidRPr="00FF7A86">
              <w:rPr>
                <w:sz w:val="18"/>
                <w:szCs w:val="18"/>
                <w:lang w:val="en-US"/>
              </w:rPr>
              <w:tab/>
              <w:t>презентации</w:t>
            </w:r>
          </w:p>
        </w:tc>
      </w:tr>
      <w:tr w:rsidR="0034570C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B00ED4" w:rsidRDefault="0034570C" w:rsidP="0034570C">
            <w:pPr>
              <w:pStyle w:val="TableParagraph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Постоянные</w:t>
            </w:r>
            <w:r w:rsidRPr="00B00ED4">
              <w:rPr>
                <w:spacing w:val="26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пломбировочные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(реставрационные)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материалы:</w:t>
            </w:r>
            <w:r w:rsidRPr="00B00ED4">
              <w:rPr>
                <w:spacing w:val="24"/>
                <w:sz w:val="20"/>
              </w:rPr>
              <w:t xml:space="preserve"> </w:t>
            </w:r>
            <w:r w:rsidRPr="00B00ED4">
              <w:rPr>
                <w:sz w:val="20"/>
              </w:rPr>
              <w:t>общие</w:t>
            </w:r>
            <w:r w:rsidRPr="00B00ED4">
              <w:rPr>
                <w:spacing w:val="-47"/>
                <w:sz w:val="20"/>
              </w:rPr>
              <w:t xml:space="preserve">   </w:t>
            </w:r>
            <w:r w:rsidRPr="00B00ED4">
              <w:rPr>
                <w:spacing w:val="26"/>
                <w:sz w:val="20"/>
              </w:rPr>
              <w:t xml:space="preserve"> </w:t>
            </w:r>
            <w:r w:rsidRPr="00B00ED4">
              <w:rPr>
                <w:sz w:val="20"/>
              </w:rPr>
              <w:t>сведения,</w:t>
            </w:r>
            <w:r w:rsidRPr="00B00ED4">
              <w:rPr>
                <w:spacing w:val="-1"/>
                <w:sz w:val="20"/>
              </w:rPr>
              <w:t xml:space="preserve"> </w:t>
            </w:r>
            <w:r w:rsidRPr="00B00ED4">
              <w:rPr>
                <w:sz w:val="20"/>
              </w:rPr>
              <w:t>классификация.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FF7A86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E225EF" w:rsidP="00E225EF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FF7A86">
              <w:rPr>
                <w:sz w:val="18"/>
                <w:szCs w:val="18"/>
                <w:lang w:val="en-US"/>
              </w:rPr>
              <w:t>доклад,</w:t>
            </w:r>
            <w:r w:rsidR="0034570C" w:rsidRPr="00FF7A86">
              <w:rPr>
                <w:sz w:val="18"/>
                <w:szCs w:val="18"/>
                <w:lang w:val="en-US"/>
              </w:rPr>
              <w:t>контрольная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  <w:lang w:val="en-US"/>
              </w:rPr>
              <w:t>работа,</w:t>
            </w:r>
            <w:r w:rsidRPr="00FF7A86">
              <w:rPr>
                <w:sz w:val="18"/>
                <w:szCs w:val="18"/>
                <w:lang w:val="en-US"/>
              </w:rPr>
              <w:tab/>
              <w:t>презентации</w:t>
            </w:r>
          </w:p>
        </w:tc>
      </w:tr>
      <w:tr w:rsidR="0034570C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B00ED4" w:rsidRDefault="0034570C" w:rsidP="0034570C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Адгезивные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системы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-4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пломбировании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композитами.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FF7A86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E225EF" w:rsidP="00E225EF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FF7A86">
              <w:rPr>
                <w:sz w:val="18"/>
                <w:szCs w:val="18"/>
                <w:lang w:val="en-US"/>
              </w:rPr>
              <w:t>доклад,</w:t>
            </w:r>
            <w:r w:rsidR="0034570C" w:rsidRPr="00FF7A86">
              <w:rPr>
                <w:sz w:val="18"/>
                <w:szCs w:val="18"/>
                <w:lang w:val="en-US"/>
              </w:rPr>
              <w:t>контрольная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  <w:lang w:val="en-US"/>
              </w:rPr>
              <w:t>работа,</w:t>
            </w:r>
            <w:r w:rsidRPr="00FF7A86">
              <w:rPr>
                <w:sz w:val="18"/>
                <w:szCs w:val="18"/>
                <w:lang w:val="en-US"/>
              </w:rPr>
              <w:tab/>
              <w:t>презентации</w:t>
            </w:r>
          </w:p>
        </w:tc>
      </w:tr>
      <w:tr w:rsidR="0034570C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B00ED4" w:rsidRDefault="0034570C" w:rsidP="0034570C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 xml:space="preserve">Методика  </w:t>
            </w:r>
            <w:r w:rsidRPr="00B00ED4">
              <w:rPr>
                <w:spacing w:val="20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клинического  </w:t>
            </w:r>
            <w:r w:rsidRPr="00B00ED4">
              <w:rPr>
                <w:spacing w:val="21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применения  </w:t>
            </w:r>
            <w:r w:rsidRPr="00B00ED4">
              <w:rPr>
                <w:spacing w:val="19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композитных  </w:t>
            </w:r>
            <w:r w:rsidRPr="00B00ED4">
              <w:rPr>
                <w:spacing w:val="21"/>
                <w:sz w:val="20"/>
              </w:rPr>
              <w:t xml:space="preserve"> </w:t>
            </w:r>
            <w:r w:rsidRPr="00B00ED4">
              <w:rPr>
                <w:sz w:val="20"/>
              </w:rPr>
              <w:t>пломбировочных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Pr="00202E12" w:rsidRDefault="00FF7A86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34570C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AF007E">
            <w:pPr>
              <w:pStyle w:val="a3"/>
              <w:numPr>
                <w:ilvl w:val="0"/>
                <w:numId w:val="12"/>
              </w:numPr>
              <w:tabs>
                <w:tab w:val="clear" w:pos="708"/>
                <w:tab w:val="right" w:leader="underscore" w:pos="9639"/>
              </w:tabs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pStyle w:val="TableParagraph"/>
              <w:spacing w:line="224" w:lineRule="exact"/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t>Эстетическая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реставрация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зуба.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FF7A86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0C" w:rsidRDefault="0034570C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</w:p>
          <w:p w:rsidR="0034570C" w:rsidRPr="00FF7A86" w:rsidRDefault="0034570C" w:rsidP="00E225EF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34570C" w:rsidRPr="00FF7A86" w:rsidRDefault="0034570C" w:rsidP="00E225EF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895C21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AF007E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34570C">
            <w:pPr>
              <w:pStyle w:val="TableParagraph"/>
              <w:spacing w:line="222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Лечение</w:t>
            </w:r>
            <w:r w:rsidRPr="00B00ED4">
              <w:rPr>
                <w:spacing w:val="60"/>
                <w:sz w:val="20"/>
              </w:rPr>
              <w:t xml:space="preserve"> </w:t>
            </w:r>
            <w:r w:rsidRPr="00B00ED4">
              <w:rPr>
                <w:sz w:val="20"/>
              </w:rPr>
              <w:t>некариозных</w:t>
            </w:r>
            <w:r w:rsidRPr="00B00ED4">
              <w:rPr>
                <w:spacing w:val="60"/>
                <w:sz w:val="20"/>
              </w:rPr>
              <w:t xml:space="preserve"> </w:t>
            </w:r>
            <w:r w:rsidRPr="00B00ED4">
              <w:rPr>
                <w:sz w:val="20"/>
              </w:rPr>
              <w:t>поражений</w:t>
            </w:r>
            <w:r w:rsidRPr="00B00ED4">
              <w:rPr>
                <w:spacing w:val="61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61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59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  <w:r w:rsidRPr="00B00ED4"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Отбеливание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21" w:rsidRDefault="00895C21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21" w:rsidRPr="00FF7A86" w:rsidRDefault="00895C21" w:rsidP="001712B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895C21" w:rsidRPr="00FF7A86" w:rsidRDefault="00895C21" w:rsidP="001712B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895C21" w:rsidRPr="00FF7A86" w:rsidRDefault="00895C21" w:rsidP="001712B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C80931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AF007E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B00ED4" w:rsidRDefault="00C80931" w:rsidP="0034570C">
            <w:pPr>
              <w:pStyle w:val="TableParagraph"/>
              <w:spacing w:line="224" w:lineRule="exact"/>
              <w:ind w:left="6" w:right="-15"/>
              <w:jc w:val="left"/>
              <w:rPr>
                <w:sz w:val="20"/>
              </w:rPr>
            </w:pPr>
            <w:r w:rsidRPr="00B00ED4">
              <w:rPr>
                <w:sz w:val="20"/>
              </w:rPr>
              <w:t>Ошибки</w:t>
            </w:r>
            <w:r w:rsidRPr="00B00ED4">
              <w:rPr>
                <w:spacing w:val="2"/>
                <w:sz w:val="20"/>
              </w:rPr>
              <w:t xml:space="preserve"> </w:t>
            </w:r>
            <w:r w:rsidRPr="00B00ED4">
              <w:rPr>
                <w:sz w:val="20"/>
              </w:rPr>
              <w:t>и осложнения</w:t>
            </w:r>
            <w:r w:rsidRPr="00B00ED4">
              <w:rPr>
                <w:spacing w:val="1"/>
                <w:sz w:val="20"/>
              </w:rPr>
              <w:t xml:space="preserve"> </w:t>
            </w:r>
            <w:r w:rsidRPr="00B00ED4">
              <w:rPr>
                <w:sz w:val="20"/>
              </w:rPr>
              <w:t>и при диагностике</w:t>
            </w:r>
            <w:r w:rsidRPr="00B00ED4">
              <w:rPr>
                <w:spacing w:val="2"/>
                <w:sz w:val="20"/>
              </w:rPr>
              <w:t xml:space="preserve"> </w:t>
            </w:r>
            <w:r w:rsidRPr="00B00ED4">
              <w:rPr>
                <w:sz w:val="20"/>
              </w:rPr>
              <w:t>и</w:t>
            </w:r>
            <w:r w:rsidRPr="00B00ED4">
              <w:rPr>
                <w:spacing w:val="4"/>
                <w:sz w:val="20"/>
              </w:rPr>
              <w:t xml:space="preserve"> </w:t>
            </w:r>
            <w:r w:rsidRPr="00B00ED4">
              <w:rPr>
                <w:sz w:val="20"/>
              </w:rPr>
              <w:t>лечении заболеваний твердых тканей 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FF7A86" w:rsidRDefault="00C80931" w:rsidP="00A077AE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C80931" w:rsidRPr="00FF7A86" w:rsidRDefault="00C80931" w:rsidP="00A077AE">
            <w:pPr>
              <w:pStyle w:val="TableParagraph"/>
              <w:tabs>
                <w:tab w:val="left" w:pos="150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C80931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AF007E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pStyle w:val="TableParagraph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Способы</w:t>
            </w:r>
            <w:r w:rsidRPr="00B00ED4">
              <w:rPr>
                <w:spacing w:val="37"/>
                <w:sz w:val="20"/>
              </w:rPr>
              <w:t xml:space="preserve"> </w:t>
            </w:r>
            <w:r w:rsidRPr="00B00ED4">
              <w:rPr>
                <w:sz w:val="20"/>
              </w:rPr>
              <w:t>устранения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осложнений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при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лечении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заболеваний</w:t>
            </w:r>
            <w:r w:rsidRPr="00B00ED4">
              <w:rPr>
                <w:spacing w:val="34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47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2"/>
                <w:sz w:val="20"/>
              </w:rPr>
              <w:t xml:space="preserve"> </w:t>
            </w:r>
            <w:r w:rsidRPr="00B00ED4">
              <w:rPr>
                <w:sz w:val="20"/>
              </w:rPr>
              <w:t xml:space="preserve">зубов. </w:t>
            </w:r>
            <w:r>
              <w:rPr>
                <w:sz w:val="20"/>
              </w:rPr>
              <w:t>Профилактика.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FF7A86" w:rsidRDefault="00C80931" w:rsidP="00A077AE">
            <w:pPr>
              <w:pStyle w:val="TableParagraph"/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C80931" w:rsidRPr="00FF7A86" w:rsidRDefault="00C80931" w:rsidP="00A077AE">
            <w:pPr>
              <w:pStyle w:val="TableParagraph"/>
              <w:tabs>
                <w:tab w:val="left" w:pos="150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 навыки</w:t>
            </w:r>
          </w:p>
        </w:tc>
      </w:tr>
      <w:tr w:rsidR="00C80931" w:rsidRPr="00C33FD0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AF007E">
            <w:pPr>
              <w:pStyle w:val="a3"/>
              <w:numPr>
                <w:ilvl w:val="0"/>
                <w:numId w:val="12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B00ED4" w:rsidRDefault="00C80931" w:rsidP="0034570C">
            <w:pPr>
              <w:pStyle w:val="TableParagraph"/>
              <w:spacing w:line="225" w:lineRule="exact"/>
              <w:ind w:left="6"/>
              <w:jc w:val="left"/>
              <w:rPr>
                <w:sz w:val="20"/>
              </w:rPr>
            </w:pPr>
            <w:r w:rsidRPr="00B00ED4">
              <w:rPr>
                <w:sz w:val="20"/>
              </w:rPr>
              <w:t>Профилактика</w:t>
            </w:r>
            <w:r w:rsidRPr="00B00ED4">
              <w:rPr>
                <w:spacing w:val="-5"/>
                <w:sz w:val="20"/>
              </w:rPr>
              <w:t xml:space="preserve"> </w:t>
            </w:r>
            <w:r w:rsidRPr="00B00ED4">
              <w:rPr>
                <w:sz w:val="20"/>
              </w:rPr>
              <w:t>заболеваний</w:t>
            </w:r>
            <w:r w:rsidRPr="00B00ED4">
              <w:rPr>
                <w:spacing w:val="-4"/>
                <w:sz w:val="20"/>
              </w:rPr>
              <w:t xml:space="preserve"> </w:t>
            </w:r>
            <w:r w:rsidRPr="00B00ED4">
              <w:rPr>
                <w:sz w:val="20"/>
              </w:rPr>
              <w:t>твердых</w:t>
            </w:r>
            <w:r w:rsidRPr="00B00ED4">
              <w:rPr>
                <w:spacing w:val="-3"/>
                <w:sz w:val="20"/>
              </w:rPr>
              <w:t xml:space="preserve"> </w:t>
            </w:r>
            <w:r w:rsidRPr="00B00ED4">
              <w:rPr>
                <w:sz w:val="20"/>
              </w:rPr>
              <w:t>тканей</w:t>
            </w:r>
            <w:r w:rsidRPr="00B00ED4">
              <w:rPr>
                <w:spacing w:val="-6"/>
                <w:sz w:val="20"/>
              </w:rPr>
              <w:t xml:space="preserve"> </w:t>
            </w:r>
            <w:r w:rsidRPr="00B00ED4">
              <w:rPr>
                <w:sz w:val="20"/>
              </w:rPr>
              <w:t>зубов.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FF7A86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FF7A86" w:rsidRDefault="00C80931" w:rsidP="00A077AE">
            <w:pPr>
              <w:pStyle w:val="TableParagraph"/>
              <w:tabs>
                <w:tab w:val="left" w:pos="1460"/>
              </w:tabs>
              <w:spacing w:line="240" w:lineRule="auto"/>
              <w:ind w:left="0"/>
              <w:jc w:val="left"/>
              <w:rPr>
                <w:sz w:val="18"/>
                <w:szCs w:val="18"/>
                <w:lang w:val="en-US"/>
              </w:rPr>
            </w:pPr>
            <w:r w:rsidRPr="00FF7A86">
              <w:rPr>
                <w:sz w:val="18"/>
                <w:szCs w:val="18"/>
                <w:lang w:val="en-US"/>
              </w:rPr>
              <w:t>доклад,контрольная</w:t>
            </w:r>
          </w:p>
          <w:p w:rsidR="00C80931" w:rsidRPr="00FF7A86" w:rsidRDefault="00C80931" w:rsidP="00A077AE">
            <w:pPr>
              <w:rPr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  <w:lang w:val="en-US"/>
              </w:rPr>
              <w:t>работа,</w:t>
            </w:r>
            <w:r>
              <w:rPr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  <w:lang w:val="en-US"/>
              </w:rPr>
              <w:t>презентации</w:t>
            </w:r>
          </w:p>
        </w:tc>
      </w:tr>
      <w:tr w:rsidR="00C80931" w:rsidTr="00E225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202E12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931" w:rsidRPr="00562893" w:rsidRDefault="00C80931" w:rsidP="00202E12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Pr="00562893">
              <w:rPr>
                <w:b/>
                <w:lang w:eastAsia="en-US"/>
              </w:rPr>
              <w:t>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FF7A86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144</w:t>
            </w:r>
          </w:p>
          <w:p w:rsidR="00C80931" w:rsidRPr="00562893" w:rsidRDefault="00C80931" w:rsidP="00FF7A86">
            <w:pPr>
              <w:widowControl w:val="0"/>
              <w:spacing w:line="254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562893" w:rsidRDefault="00C80931" w:rsidP="0034570C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60</w:t>
            </w:r>
          </w:p>
          <w:p w:rsidR="00C80931" w:rsidRPr="00562893" w:rsidRDefault="00C80931" w:rsidP="0034570C">
            <w:pPr>
              <w:spacing w:line="254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34570C">
            <w:pPr>
              <w:spacing w:line="254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64</w:t>
            </w:r>
          </w:p>
          <w:p w:rsidR="00C80931" w:rsidRPr="00562893" w:rsidRDefault="00C80931" w:rsidP="0034570C">
            <w:pPr>
              <w:spacing w:line="254" w:lineRule="auto"/>
              <w:jc w:val="center"/>
              <w:rPr>
                <w:b/>
                <w:lang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7E4A70" w:rsidRDefault="00C80931" w:rsidP="00202E12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202E12" w:rsidRDefault="00202E12"/>
    <w:p w:rsidR="00DD6F39" w:rsidRDefault="00DD6F39"/>
    <w:p w:rsidR="00DD6F39" w:rsidRDefault="00DD6F39"/>
    <w:p w:rsidR="00DD6F39" w:rsidRDefault="00DD6F39"/>
    <w:p w:rsidR="00DD6F39" w:rsidRDefault="00DD6F39"/>
    <w:p w:rsidR="00DD6F39" w:rsidRDefault="00DD6F39"/>
    <w:p w:rsidR="0055491B" w:rsidRDefault="0055491B"/>
    <w:p w:rsidR="0055491B" w:rsidRDefault="0055491B"/>
    <w:p w:rsidR="00DD6F39" w:rsidRDefault="00DD6F39"/>
    <w:p w:rsidR="00484774" w:rsidRDefault="00484774" w:rsidP="00DB196F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5 семестр)</w:t>
      </w:r>
    </w:p>
    <w:p w:rsidR="00484774" w:rsidRPr="00484774" w:rsidRDefault="00484774" w:rsidP="00484774">
      <w:pPr>
        <w:pStyle w:val="1"/>
        <w:jc w:val="center"/>
        <w:rPr>
          <w:b/>
        </w:rPr>
      </w:pPr>
      <w:r w:rsidRPr="00484774">
        <w:rPr>
          <w:b/>
        </w:rPr>
        <w:t>Дисциплина  «</w:t>
      </w:r>
      <w:r w:rsidRPr="00484774">
        <w:rPr>
          <w:b/>
          <w:color w:val="1F1F1F"/>
        </w:rPr>
        <w:t xml:space="preserve">Инновационные технологии в </w:t>
      </w:r>
      <w:proofErr w:type="spellStart"/>
      <w:r w:rsidRPr="00484774">
        <w:rPr>
          <w:b/>
          <w:color w:val="1F1F1F"/>
        </w:rPr>
        <w:t>кариесологии</w:t>
      </w:r>
      <w:proofErr w:type="spellEnd"/>
      <w:r w:rsidRPr="00484774">
        <w:rPr>
          <w:b/>
        </w:rPr>
        <w:t>»</w:t>
      </w:r>
    </w:p>
    <w:p w:rsidR="00484774" w:rsidRDefault="00484774" w:rsidP="00484774">
      <w:pPr>
        <w:autoSpaceDE w:val="0"/>
        <w:autoSpaceDN w:val="0"/>
        <w:adjustRightInd w:val="0"/>
        <w:rPr>
          <w:b/>
          <w:bCs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1"/>
        <w:gridCol w:w="1276"/>
        <w:gridCol w:w="992"/>
        <w:gridCol w:w="992"/>
        <w:gridCol w:w="1134"/>
        <w:gridCol w:w="3126"/>
      </w:tblGrid>
      <w:tr w:rsidR="00484774" w:rsidTr="001712BA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84774">
              <w:rPr>
                <w:b/>
                <w:bCs/>
                <w:sz w:val="20"/>
                <w:szCs w:val="20"/>
                <w:lang w:eastAsia="en-US"/>
              </w:rPr>
              <w:t>-кость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484774" w:rsidTr="001712B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Самост</w:t>
            </w:r>
            <w:proofErr w:type="spellEnd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84774" w:rsidTr="001712BA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</w:tr>
      <w:tr w:rsidR="00484774" w:rsidTr="001712BA"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color w:val="1F1F1F"/>
              </w:rPr>
              <w:t xml:space="preserve">Современные методы диагностики в </w:t>
            </w:r>
            <w:proofErr w:type="spellStart"/>
            <w:r w:rsidRPr="00484774">
              <w:rPr>
                <w:color w:val="1F1F1F"/>
              </w:rPr>
              <w:t>кариесологии</w:t>
            </w:r>
            <w:proofErr w:type="spellEnd"/>
            <w:r w:rsidRPr="00484774">
              <w:rPr>
                <w:color w:val="1F1F1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55491B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55491B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55491B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484774" w:rsidTr="00171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color w:val="1F1F1F"/>
              </w:rPr>
              <w:t>Современные аспекты  препарирования твердых тканей зубов.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55491B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55491B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55491B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484774" w:rsidTr="001712BA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Pr="00484774" w:rsidRDefault="00484774" w:rsidP="001712BA">
            <w:pPr>
              <w:pStyle w:val="a3"/>
              <w:numPr>
                <w:ilvl w:val="0"/>
                <w:numId w:val="13"/>
              </w:num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</w:rPr>
            </w:pPr>
            <w:r w:rsidRPr="00484774">
              <w:rPr>
                <w:bCs/>
              </w:rPr>
              <w:t>Пломбировочные материалы для эстетической реставрации зубов.</w:t>
            </w:r>
            <w:r w:rsidRPr="00484774">
              <w:rPr>
                <w:color w:val="1F1F1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84774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Pr="0055491B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55491B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55491B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484774" w:rsidTr="001712BA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Default="00484774" w:rsidP="001712BA">
            <w:pPr>
              <w:pStyle w:val="a3"/>
              <w:numPr>
                <w:ilvl w:val="0"/>
                <w:numId w:val="13"/>
              </w:numPr>
              <w:tabs>
                <w:tab w:val="clear" w:pos="708"/>
                <w:tab w:val="right" w:leader="underscore" w:pos="9639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Default="00484774" w:rsidP="001712BA">
            <w:pPr>
              <w:spacing w:line="276" w:lineRule="auto"/>
              <w:rPr>
                <w:lang w:eastAsia="en-US"/>
              </w:rPr>
            </w:pPr>
            <w:r>
              <w:rPr>
                <w:color w:val="1F1F1F"/>
                <w:lang w:eastAsia="en-US"/>
              </w:rPr>
              <w:t>Адгезивные системы.</w:t>
            </w:r>
            <w:r>
              <w:rPr>
                <w:lang w:eastAsia="en-US"/>
              </w:rPr>
              <w:t xml:space="preserve">  Классификация.</w:t>
            </w:r>
          </w:p>
          <w:p w:rsidR="00484774" w:rsidRDefault="00484774" w:rsidP="001712B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Pr="0055491B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55491B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55491B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484774" w:rsidTr="001712BA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Инновационные технологии пломбирования в </w:t>
            </w:r>
            <w:proofErr w:type="spellStart"/>
            <w:r>
              <w:rPr>
                <w:color w:val="1F1F1F"/>
                <w:sz w:val="24"/>
                <w:szCs w:val="24"/>
              </w:rPr>
              <w:t>кариесологии</w:t>
            </w:r>
            <w:proofErr w:type="spellEnd"/>
            <w:r>
              <w:rPr>
                <w:color w:val="1F1F1F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55491B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55491B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55491B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55491B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55491B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55491B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55491B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55491B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484774" w:rsidTr="001712BA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74" w:rsidRPr="0055491B" w:rsidRDefault="00484774" w:rsidP="0055491B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об эстетической реставрации зубов. </w:t>
            </w:r>
            <w:proofErr w:type="spellStart"/>
            <w:r>
              <w:rPr>
                <w:bCs/>
                <w:lang w:val="uk-UA" w:eastAsia="en-US"/>
              </w:rPr>
              <w:t>Техники</w:t>
            </w:r>
            <w:proofErr w:type="spellEnd"/>
            <w:r>
              <w:rPr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lang w:val="uk-UA" w:eastAsia="en-US"/>
              </w:rPr>
              <w:t>рестврации</w:t>
            </w:r>
            <w:proofErr w:type="spellEnd"/>
            <w:r>
              <w:rPr>
                <w:bCs/>
                <w:lang w:val="uk-UA" w:eastAsia="en-US"/>
              </w:rPr>
              <w:t xml:space="preserve"> </w:t>
            </w:r>
            <w:proofErr w:type="spellStart"/>
            <w:r>
              <w:rPr>
                <w:bCs/>
                <w:lang w:val="uk-UA" w:eastAsia="en-US"/>
              </w:rPr>
              <w:t>зубов</w:t>
            </w:r>
            <w:proofErr w:type="spellEnd"/>
            <w:r>
              <w:rPr>
                <w:bCs/>
                <w:lang w:val="uk-UA"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84774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A077AE">
            <w:pPr>
              <w:tabs>
                <w:tab w:val="num" w:pos="0"/>
              </w:tabs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484774">
              <w:rPr>
                <w:b/>
                <w:bCs/>
                <w:sz w:val="18"/>
                <w:szCs w:val="18"/>
                <w:lang w:eastAsia="en-US"/>
              </w:rPr>
              <w:t xml:space="preserve">Знать: </w:t>
            </w:r>
            <w:r w:rsidRPr="00484774">
              <w:rPr>
                <w:sz w:val="18"/>
                <w:szCs w:val="18"/>
                <w:lang w:eastAsia="en-US"/>
              </w:rPr>
              <w:t>тестирование, контрольная работа, устные сообщения</w:t>
            </w:r>
          </w:p>
          <w:p w:rsidR="00484774" w:rsidRPr="00484774" w:rsidRDefault="00484774" w:rsidP="00A077AE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484774">
              <w:rPr>
                <w:b/>
                <w:sz w:val="18"/>
                <w:szCs w:val="18"/>
                <w:lang w:eastAsia="en-US"/>
              </w:rPr>
              <w:t xml:space="preserve">Уметь: </w:t>
            </w:r>
            <w:r w:rsidRPr="00484774">
              <w:rPr>
                <w:sz w:val="18"/>
                <w:szCs w:val="18"/>
                <w:lang w:eastAsia="en-US"/>
              </w:rPr>
              <w:t xml:space="preserve">эссе, задания на установление правильной последовательности </w:t>
            </w:r>
          </w:p>
          <w:p w:rsidR="00484774" w:rsidRPr="00484774" w:rsidRDefault="00484774" w:rsidP="00A077AE">
            <w:pPr>
              <w:pStyle w:val="a5"/>
              <w:spacing w:before="0" w:beforeAutospacing="0" w:after="0" w:afterAutospacing="0"/>
              <w:ind w:left="0" w:firstLine="0"/>
              <w:jc w:val="both"/>
              <w:rPr>
                <w:b/>
                <w:sz w:val="18"/>
                <w:szCs w:val="18"/>
                <w:lang w:eastAsia="en-US"/>
              </w:rPr>
            </w:pPr>
            <w:r w:rsidRPr="00484774">
              <w:rPr>
                <w:b/>
                <w:sz w:val="18"/>
                <w:szCs w:val="18"/>
                <w:lang w:eastAsia="en-US"/>
              </w:rPr>
              <w:t xml:space="preserve">Владеть: </w:t>
            </w:r>
            <w:r w:rsidRPr="00484774">
              <w:rPr>
                <w:sz w:val="18"/>
                <w:szCs w:val="18"/>
                <w:lang w:eastAsia="en-US"/>
              </w:rPr>
              <w:t>задания на оценку эффективности выполнений действия</w:t>
            </w:r>
          </w:p>
        </w:tc>
      </w:tr>
      <w:tr w:rsidR="00DC76BD" w:rsidTr="00171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BD" w:rsidRDefault="00DC76BD" w:rsidP="001712B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DC76BD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Pr="00484774" w:rsidRDefault="00DC76BD" w:rsidP="001712BA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DC76BD" w:rsidTr="001712B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BD" w:rsidRDefault="00DC76BD" w:rsidP="001712B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Pr="00484774" w:rsidRDefault="00DC76BD" w:rsidP="001712BA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  <w:r w:rsidRPr="00484774">
              <w:rPr>
                <w:b/>
                <w:spacing w:val="-7"/>
                <w:w w:val="105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484774" w:rsidRDefault="00484774" w:rsidP="00484774">
      <w:pPr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p w:rsidR="00484774" w:rsidRDefault="00484774" w:rsidP="00484774">
      <w:pPr>
        <w:autoSpaceDE w:val="0"/>
        <w:autoSpaceDN w:val="0"/>
        <w:adjustRightInd w:val="0"/>
        <w:spacing w:line="120" w:lineRule="atLeast"/>
        <w:jc w:val="center"/>
        <w:rPr>
          <w:bCs/>
        </w:rPr>
      </w:pPr>
    </w:p>
    <w:p w:rsidR="00484774" w:rsidRDefault="00484774" w:rsidP="00484774">
      <w:pPr>
        <w:rPr>
          <w:bCs/>
        </w:rPr>
      </w:pPr>
    </w:p>
    <w:p w:rsidR="00484774" w:rsidRDefault="00484774" w:rsidP="00484774">
      <w:pPr>
        <w:rPr>
          <w:bCs/>
        </w:rPr>
      </w:pPr>
    </w:p>
    <w:p w:rsidR="00562893" w:rsidRDefault="00562893" w:rsidP="00484774">
      <w:pPr>
        <w:widowControl w:val="0"/>
        <w:rPr>
          <w:b/>
        </w:rPr>
      </w:pPr>
    </w:p>
    <w:p w:rsidR="00DB196F" w:rsidRDefault="00DB196F" w:rsidP="00484774">
      <w:pPr>
        <w:widowControl w:val="0"/>
        <w:rPr>
          <w:b/>
        </w:rPr>
      </w:pPr>
    </w:p>
    <w:p w:rsidR="00A077AE" w:rsidRDefault="00A077AE" w:rsidP="00484774">
      <w:pPr>
        <w:widowControl w:val="0"/>
        <w:rPr>
          <w:b/>
        </w:rPr>
      </w:pPr>
    </w:p>
    <w:p w:rsidR="00A077AE" w:rsidRDefault="00A077AE" w:rsidP="00484774">
      <w:pPr>
        <w:widowControl w:val="0"/>
        <w:rPr>
          <w:b/>
        </w:rPr>
      </w:pPr>
    </w:p>
    <w:p w:rsidR="0055491B" w:rsidRDefault="0055491B" w:rsidP="00484774">
      <w:pPr>
        <w:widowControl w:val="0"/>
        <w:rPr>
          <w:b/>
        </w:rPr>
      </w:pPr>
    </w:p>
    <w:p w:rsidR="00484774" w:rsidRDefault="00484774" w:rsidP="00DB196F">
      <w:pPr>
        <w:autoSpaceDE w:val="0"/>
        <w:autoSpaceDN w:val="0"/>
        <w:adjustRightInd w:val="0"/>
        <w:spacing w:line="120" w:lineRule="atLeast"/>
        <w:jc w:val="center"/>
        <w:rPr>
          <w:b/>
          <w:lang w:eastAsia="en-US"/>
        </w:rPr>
      </w:pPr>
      <w:r>
        <w:rPr>
          <w:b/>
        </w:rPr>
        <w:lastRenderedPageBreak/>
        <w:t>3</w:t>
      </w:r>
      <w:r w:rsidRPr="00733067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5 семестр)</w:t>
      </w:r>
    </w:p>
    <w:p w:rsidR="00484774" w:rsidRPr="00484774" w:rsidRDefault="00484774" w:rsidP="00484774">
      <w:pPr>
        <w:pStyle w:val="1"/>
        <w:jc w:val="center"/>
        <w:rPr>
          <w:b/>
        </w:rPr>
      </w:pPr>
      <w:r w:rsidRPr="00484774">
        <w:rPr>
          <w:b/>
        </w:rPr>
        <w:t>Дисциплина  «</w:t>
      </w:r>
      <w:r w:rsidRPr="00484774">
        <w:rPr>
          <w:b/>
          <w:color w:val="1F1F1F"/>
        </w:rPr>
        <w:t xml:space="preserve">Инновационные технологии в </w:t>
      </w:r>
      <w:r>
        <w:rPr>
          <w:b/>
          <w:color w:val="1F1F1F"/>
        </w:rPr>
        <w:t>эндодонтии</w:t>
      </w:r>
      <w:r w:rsidRPr="00484774">
        <w:rPr>
          <w:b/>
        </w:rPr>
        <w:t>»</w:t>
      </w:r>
    </w:p>
    <w:p w:rsidR="00484774" w:rsidRDefault="00484774" w:rsidP="00484774">
      <w:pPr>
        <w:autoSpaceDE w:val="0"/>
        <w:autoSpaceDN w:val="0"/>
        <w:adjustRightInd w:val="0"/>
        <w:rPr>
          <w:b/>
          <w:bCs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1134"/>
        <w:gridCol w:w="992"/>
        <w:gridCol w:w="992"/>
        <w:gridCol w:w="1134"/>
        <w:gridCol w:w="3126"/>
      </w:tblGrid>
      <w:tr w:rsidR="00484774" w:rsidTr="009C5E8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84774">
              <w:rPr>
                <w:b/>
                <w:bCs/>
                <w:sz w:val="20"/>
                <w:szCs w:val="20"/>
                <w:lang w:eastAsia="en-US"/>
              </w:rPr>
              <w:t>-кость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484774" w:rsidTr="009C5E8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Самост</w:t>
            </w:r>
            <w:proofErr w:type="spellEnd"/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.</w:t>
            </w:r>
          </w:p>
          <w:p w:rsidR="00484774" w:rsidRPr="00484774" w:rsidRDefault="00484774" w:rsidP="001712B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iCs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84774" w:rsidTr="009C5E8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774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74" w:rsidRPr="00484774" w:rsidRDefault="00484774" w:rsidP="001712B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484774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 w:rsidRPr="00484774"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74" w:rsidRPr="00484774" w:rsidRDefault="00484774" w:rsidP="001712BA">
            <w:pPr>
              <w:tabs>
                <w:tab w:val="clear" w:pos="708"/>
              </w:tabs>
              <w:rPr>
                <w:b/>
                <w:bCs/>
                <w:lang w:eastAsia="en-US"/>
              </w:rPr>
            </w:pPr>
          </w:p>
        </w:tc>
      </w:tr>
      <w:tr w:rsidR="00C80931" w:rsidTr="009C5E86">
        <w:trPr>
          <w:trHeight w:val="7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A609D5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взгляды на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микробиом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</w:t>
            </w:r>
            <w:r w:rsidR="00DC76BD"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>Понятие о биопленке, ее роль в развитие осложненного кариеса.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9C5E86" w:rsidRDefault="00C80931" w:rsidP="00B7485A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9C5E86">
              <w:rPr>
                <w:sz w:val="18"/>
                <w:szCs w:val="18"/>
                <w:lang w:eastAsia="en-US"/>
              </w:rPr>
              <w:t xml:space="preserve">доклад, тестирование, контрольная работа, </w:t>
            </w:r>
            <w:r w:rsidRPr="009C5E86">
              <w:rPr>
                <w:bCs/>
                <w:sz w:val="18"/>
                <w:szCs w:val="18"/>
                <w:lang w:eastAsia="en-US"/>
              </w:rPr>
              <w:t xml:space="preserve">написание </w:t>
            </w:r>
            <w:r w:rsidRPr="009C5E86">
              <w:rPr>
                <w:sz w:val="18"/>
                <w:szCs w:val="18"/>
                <w:lang w:eastAsia="en-US"/>
              </w:rPr>
              <w:t xml:space="preserve"> эссе </w:t>
            </w:r>
          </w:p>
          <w:p w:rsidR="00C80931" w:rsidRPr="009C5E86" w:rsidRDefault="00C80931" w:rsidP="00B7485A">
            <w:pPr>
              <w:pStyle w:val="a5"/>
              <w:spacing w:before="0" w:beforeAutospacing="0" w:after="0" w:afterAutospacing="0" w:line="276" w:lineRule="auto"/>
              <w:ind w:left="0" w:firstLine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80931" w:rsidTr="009C5E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Изоляция рабочего поля при </w:t>
            </w:r>
            <w:r w:rsidR="00D04759"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 xml:space="preserve">эндодонтическом лечении. </w:t>
            </w:r>
            <w:r w:rsidR="00F73E4A">
              <w:rPr>
                <w:color w:val="1F1F1F"/>
                <w:sz w:val="20"/>
                <w:szCs w:val="20"/>
              </w:rPr>
              <w:t xml:space="preserve"> </w:t>
            </w:r>
            <w:r w:rsidRPr="00DB196F">
              <w:rPr>
                <w:color w:val="1F1F1F"/>
                <w:sz w:val="20"/>
                <w:szCs w:val="20"/>
              </w:rPr>
              <w:t>Современные инструменты и методы лечения. Работа с увеличением в эндодонтии.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C80931" w:rsidRPr="00FF7A86" w:rsidRDefault="00C80931" w:rsidP="00B7485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C80931" w:rsidTr="009C5E8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  <w:tab w:val="right" w:leader="underscore" w:pos="9639"/>
              </w:tabs>
              <w:spacing w:line="36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A609D5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>Эндодонтический доступ. Критерии, пр</w:t>
            </w:r>
            <w:r w:rsidR="00D04759">
              <w:rPr>
                <w:color w:val="1F1F1F"/>
                <w:sz w:val="20"/>
                <w:szCs w:val="20"/>
              </w:rPr>
              <w:t xml:space="preserve">авила выполнения инструментами. </w:t>
            </w:r>
            <w:proofErr w:type="spellStart"/>
            <w:r w:rsidR="00D04759">
              <w:rPr>
                <w:color w:val="1F1F1F"/>
                <w:sz w:val="20"/>
                <w:szCs w:val="20"/>
              </w:rPr>
              <w:t>И</w:t>
            </w:r>
            <w:r w:rsidRPr="00DB196F">
              <w:rPr>
                <w:color w:val="1F1F1F"/>
                <w:sz w:val="20"/>
                <w:szCs w:val="20"/>
              </w:rPr>
              <w:t>нструментация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</w:t>
            </w:r>
          </w:p>
          <w:p w:rsidR="00C80931" w:rsidRPr="00DB196F" w:rsidRDefault="00C80931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>Эндодонтические инструменты, преимущества и недостатки.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FF7A86" w:rsidRDefault="00C80931" w:rsidP="00B7485A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C80931" w:rsidRPr="00FF7A86" w:rsidRDefault="00C80931" w:rsidP="00B7485A">
            <w:pPr>
              <w:pStyle w:val="TableParagraph"/>
              <w:tabs>
                <w:tab w:val="left" w:pos="1503"/>
              </w:tabs>
              <w:spacing w:line="276" w:lineRule="exact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C80931" w:rsidTr="009C5E8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  <w:tab w:val="right" w:leader="underscore" w:pos="9639"/>
              </w:tabs>
              <w:spacing w:line="36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B196F" w:rsidRDefault="00C80931" w:rsidP="0048477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Ирригация  </w:t>
            </w:r>
            <w:r w:rsidRPr="00DB196F">
              <w:rPr>
                <w:color w:val="1F1F1F"/>
                <w:sz w:val="20"/>
                <w:szCs w:val="20"/>
              </w:rPr>
              <w:t>корневого канала.</w:t>
            </w:r>
            <w:r>
              <w:rPr>
                <w:color w:val="1F1F1F"/>
                <w:sz w:val="20"/>
                <w:szCs w:val="20"/>
              </w:rPr>
              <w:t xml:space="preserve"> Протокол.</w:t>
            </w:r>
            <w:r w:rsidRPr="00DB196F">
              <w:rPr>
                <w:color w:val="1F1F1F"/>
                <w:sz w:val="20"/>
                <w:szCs w:val="20"/>
              </w:rPr>
              <w:t xml:space="preserve"> Современные</w:t>
            </w:r>
            <w:r>
              <w:rPr>
                <w:color w:val="1F1F1F"/>
                <w:sz w:val="20"/>
                <w:szCs w:val="20"/>
              </w:rPr>
              <w:t xml:space="preserve"> методы борьбы с биопленкой</w:t>
            </w:r>
            <w:r w:rsidRPr="00DB196F">
              <w:rPr>
                <w:color w:val="1F1F1F"/>
                <w:sz w:val="20"/>
                <w:szCs w:val="20"/>
              </w:rPr>
              <w:t xml:space="preserve"> </w:t>
            </w:r>
            <w:r>
              <w:rPr>
                <w:color w:val="1F1F1F"/>
                <w:sz w:val="20"/>
                <w:szCs w:val="20"/>
              </w:rPr>
              <w:t>корневого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FF7A86" w:rsidRDefault="00C80931" w:rsidP="00C80931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C80931" w:rsidRPr="00FF7A86" w:rsidRDefault="00C80931" w:rsidP="00C80931">
            <w:pPr>
              <w:pStyle w:val="TableParagraph"/>
              <w:tabs>
                <w:tab w:val="left" w:pos="1503"/>
              </w:tabs>
              <w:spacing w:line="276" w:lineRule="exact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выбора, мануальные навыки</w:t>
            </w:r>
          </w:p>
        </w:tc>
      </w:tr>
      <w:tr w:rsidR="00C80931" w:rsidTr="009C5E86">
        <w:trPr>
          <w:trHeight w:val="54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взгляды на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обтурацию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корневого канала. Преимущества и недостатки.</w:t>
            </w:r>
          </w:p>
          <w:p w:rsidR="00C80931" w:rsidRPr="00DB196F" w:rsidRDefault="00C80931" w:rsidP="001712BA">
            <w:pPr>
              <w:pStyle w:val="TableParagraph"/>
              <w:spacing w:line="240" w:lineRule="auto"/>
              <w:ind w:left="0"/>
              <w:jc w:val="left"/>
              <w:rPr>
                <w:color w:val="1F1F1F"/>
                <w:sz w:val="20"/>
                <w:szCs w:val="20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Современные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обтурационные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системы.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1712B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1712B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C80931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9C5E86">
              <w:rPr>
                <w:sz w:val="18"/>
                <w:szCs w:val="18"/>
              </w:rPr>
              <w:t xml:space="preserve">доклад, </w:t>
            </w:r>
            <w:r>
              <w:rPr>
                <w:sz w:val="18"/>
                <w:szCs w:val="18"/>
              </w:rPr>
              <w:t>контрольная работа,</w:t>
            </w:r>
          </w:p>
          <w:p w:rsidR="00C80931" w:rsidRPr="00FF7A86" w:rsidRDefault="00C80931" w:rsidP="00C80931">
            <w:pPr>
              <w:pStyle w:val="TableParagraph"/>
              <w:ind w:left="3" w:right="-15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проблемной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нестандартной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задания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 xml:space="preserve">на     </w:t>
            </w:r>
            <w:r w:rsidRPr="00FF7A86">
              <w:rPr>
                <w:spacing w:val="12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принятие</w:t>
            </w:r>
          </w:p>
          <w:p w:rsidR="00C80931" w:rsidRPr="00F73E4A" w:rsidRDefault="00C80931" w:rsidP="00F73E4A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FF7A86">
              <w:rPr>
                <w:sz w:val="18"/>
                <w:szCs w:val="18"/>
              </w:rPr>
              <w:t>решения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в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ситуации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выбора,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F7A86">
              <w:rPr>
                <w:sz w:val="18"/>
                <w:szCs w:val="18"/>
              </w:rPr>
              <w:t>мануальные навыки</w:t>
            </w:r>
          </w:p>
        </w:tc>
      </w:tr>
      <w:tr w:rsidR="00C80931" w:rsidTr="009C5E86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B196F" w:rsidRDefault="00C80931" w:rsidP="001712BA">
            <w:pPr>
              <w:spacing w:line="276" w:lineRule="auto"/>
              <w:rPr>
                <w:color w:val="1F1F1F"/>
                <w:sz w:val="20"/>
                <w:szCs w:val="20"/>
              </w:rPr>
            </w:pPr>
            <w:proofErr w:type="spellStart"/>
            <w:r w:rsidRPr="00DB196F">
              <w:rPr>
                <w:bCs/>
                <w:sz w:val="20"/>
                <w:szCs w:val="20"/>
                <w:lang w:eastAsia="en-US"/>
              </w:rPr>
              <w:t>Пост</w:t>
            </w:r>
            <w:r w:rsidRPr="00DB196F">
              <w:rPr>
                <w:color w:val="1F1F1F"/>
                <w:sz w:val="20"/>
                <w:szCs w:val="20"/>
              </w:rPr>
              <w:t>эндодонтическое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лечение. Показания и противопоказания.</w:t>
            </w:r>
          </w:p>
          <w:p w:rsidR="00C80931" w:rsidRPr="00DB196F" w:rsidRDefault="00C80931" w:rsidP="001712B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B196F">
              <w:rPr>
                <w:color w:val="1F1F1F"/>
                <w:sz w:val="20"/>
                <w:szCs w:val="20"/>
              </w:rPr>
              <w:t xml:space="preserve">Виды </w:t>
            </w:r>
            <w:proofErr w:type="spellStart"/>
            <w:r w:rsidRPr="00DB196F">
              <w:rPr>
                <w:color w:val="1F1F1F"/>
                <w:sz w:val="20"/>
                <w:szCs w:val="20"/>
              </w:rPr>
              <w:t>щтифтовых</w:t>
            </w:r>
            <w:proofErr w:type="spellEnd"/>
            <w:r w:rsidRPr="00DB196F">
              <w:rPr>
                <w:color w:val="1F1F1F"/>
                <w:sz w:val="20"/>
                <w:szCs w:val="20"/>
              </w:rPr>
              <w:t xml:space="preserve"> конструкций. Методики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B748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C80931" w:rsidRPr="00FF7A86" w:rsidRDefault="00C80931" w:rsidP="00B7485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C80931" w:rsidTr="00DB196F">
        <w:trPr>
          <w:trHeight w:val="4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DB196F" w:rsidRDefault="00C80931" w:rsidP="00DB196F">
            <w:pPr>
              <w:pStyle w:val="a3"/>
              <w:numPr>
                <w:ilvl w:val="0"/>
                <w:numId w:val="15"/>
              </w:numPr>
              <w:tabs>
                <w:tab w:val="clear" w:pos="708"/>
              </w:tabs>
              <w:spacing w:line="360" w:lineRule="auto"/>
              <w:ind w:left="0" w:firstLine="0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31" w:rsidRPr="00DB196F" w:rsidRDefault="00C80931" w:rsidP="001712B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B196F">
              <w:rPr>
                <w:color w:val="1F1F1F"/>
                <w:sz w:val="20"/>
                <w:szCs w:val="20"/>
              </w:rPr>
              <w:t>Повторное эндодонтическое лечение. Алгоритм принятия решения.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Default="00C80931" w:rsidP="00B7485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484774" w:rsidRDefault="00C80931" w:rsidP="00B748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pacing w:val="-57"/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мануальные</w:t>
            </w:r>
            <w:r w:rsidRPr="00FF7A86">
              <w:rPr>
                <w:spacing w:val="1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навыки,</w:t>
            </w:r>
            <w:r w:rsidRPr="00FF7A86">
              <w:rPr>
                <w:spacing w:val="-57"/>
                <w:sz w:val="18"/>
                <w:szCs w:val="18"/>
              </w:rPr>
              <w:t xml:space="preserve"> </w:t>
            </w:r>
          </w:p>
          <w:p w:rsidR="00C80931" w:rsidRPr="00FF7A86" w:rsidRDefault="00C80931" w:rsidP="00B7485A">
            <w:pPr>
              <w:pStyle w:val="TableParagraph"/>
              <w:tabs>
                <w:tab w:val="left" w:pos="2263"/>
              </w:tabs>
              <w:spacing w:line="240" w:lineRule="auto"/>
              <w:ind w:left="0"/>
              <w:jc w:val="left"/>
              <w:rPr>
                <w:sz w:val="18"/>
                <w:szCs w:val="18"/>
              </w:rPr>
            </w:pPr>
            <w:r w:rsidRPr="00FF7A86">
              <w:rPr>
                <w:sz w:val="18"/>
                <w:szCs w:val="18"/>
              </w:rPr>
              <w:t>написание эссе,</w:t>
            </w:r>
          </w:p>
          <w:p w:rsidR="00C80931" w:rsidRPr="00FF7A86" w:rsidRDefault="00C80931" w:rsidP="00B7485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FF7A86">
              <w:rPr>
                <w:spacing w:val="-58"/>
                <w:sz w:val="18"/>
                <w:szCs w:val="18"/>
              </w:rPr>
              <w:t xml:space="preserve"> </w:t>
            </w:r>
            <w:proofErr w:type="spellStart"/>
            <w:r w:rsidRPr="00FF7A86">
              <w:rPr>
                <w:sz w:val="18"/>
                <w:szCs w:val="18"/>
              </w:rPr>
              <w:t>разноуровневые</w:t>
            </w:r>
            <w:proofErr w:type="spellEnd"/>
            <w:r w:rsidRPr="00FF7A86">
              <w:rPr>
                <w:spacing w:val="-3"/>
                <w:sz w:val="18"/>
                <w:szCs w:val="18"/>
              </w:rPr>
              <w:t xml:space="preserve"> </w:t>
            </w:r>
            <w:r w:rsidRPr="00FF7A86">
              <w:rPr>
                <w:sz w:val="18"/>
                <w:szCs w:val="18"/>
              </w:rPr>
              <w:t>задания</w:t>
            </w:r>
          </w:p>
        </w:tc>
      </w:tr>
      <w:tr w:rsidR="00DC76BD" w:rsidTr="009C5E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BD" w:rsidRDefault="00DC76BD" w:rsidP="001712B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DC76BD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Pr="00484774" w:rsidRDefault="00DC76BD" w:rsidP="001712BA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DC76BD" w:rsidTr="009C5E8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BD" w:rsidRDefault="00DC76BD" w:rsidP="001712BA">
            <w:p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pStyle w:val="TableParagraph"/>
              <w:spacing w:line="240" w:lineRule="auto"/>
              <w:ind w:left="0"/>
              <w:jc w:val="left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Pr="00484774" w:rsidRDefault="00DC76BD" w:rsidP="001712BA">
            <w:pPr>
              <w:spacing w:line="276" w:lineRule="auto"/>
              <w:jc w:val="center"/>
              <w:rPr>
                <w:b/>
                <w:spacing w:val="-7"/>
                <w:w w:val="105"/>
                <w:lang w:eastAsia="en-US"/>
              </w:rPr>
            </w:pPr>
            <w:r w:rsidRPr="00484774">
              <w:rPr>
                <w:b/>
                <w:spacing w:val="-7"/>
                <w:w w:val="105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BD" w:rsidRDefault="00DC76BD" w:rsidP="001712BA">
            <w:pPr>
              <w:tabs>
                <w:tab w:val="clear" w:pos="708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F73E4A" w:rsidRDefault="00F73E4A" w:rsidP="0066732F">
      <w:pPr>
        <w:widowControl w:val="0"/>
        <w:jc w:val="center"/>
        <w:rPr>
          <w:b/>
        </w:rPr>
      </w:pPr>
    </w:p>
    <w:p w:rsidR="0066732F" w:rsidRDefault="000D1AC0" w:rsidP="0066732F">
      <w:pPr>
        <w:widowControl w:val="0"/>
        <w:jc w:val="center"/>
        <w:rPr>
          <w:b/>
        </w:rPr>
      </w:pPr>
      <w:r>
        <w:rPr>
          <w:b/>
        </w:rPr>
        <w:lastRenderedPageBreak/>
        <w:t>4</w:t>
      </w:r>
      <w:r w:rsidR="0066732F">
        <w:rPr>
          <w:b/>
        </w:rPr>
        <w:t xml:space="preserve"> курс</w:t>
      </w:r>
      <w:r>
        <w:rPr>
          <w:b/>
        </w:rPr>
        <w:t xml:space="preserve">  (</w:t>
      </w:r>
      <w:r>
        <w:rPr>
          <w:b/>
          <w:lang w:eastAsia="en-US"/>
        </w:rPr>
        <w:t>7 семестр)</w:t>
      </w:r>
    </w:p>
    <w:p w:rsidR="0066732F" w:rsidRDefault="000D1AC0" w:rsidP="0066732F">
      <w:pPr>
        <w:pStyle w:val="1"/>
        <w:jc w:val="center"/>
        <w:rPr>
          <w:b/>
        </w:rPr>
      </w:pPr>
      <w:r>
        <w:rPr>
          <w:b/>
        </w:rPr>
        <w:t>Дисциплина  «С</w:t>
      </w:r>
      <w:r w:rsidR="0066732F">
        <w:rPr>
          <w:b/>
        </w:rPr>
        <w:t>томатология»</w:t>
      </w:r>
    </w:p>
    <w:p w:rsidR="0066732F" w:rsidRDefault="0066732F" w:rsidP="0066732F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675"/>
        <w:gridCol w:w="2978"/>
        <w:gridCol w:w="1134"/>
        <w:gridCol w:w="992"/>
        <w:gridCol w:w="1276"/>
        <w:gridCol w:w="1259"/>
        <w:gridCol w:w="17"/>
        <w:gridCol w:w="2271"/>
      </w:tblGrid>
      <w:tr w:rsidR="0066732F" w:rsidTr="002F6316"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(в часах)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66732F" w:rsidRDefault="0066732F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0D1AC0" w:rsidTr="002F6316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Pr="0066732F" w:rsidRDefault="000D1AC0" w:rsidP="007F294A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eastAsia="en-US"/>
              </w:rPr>
            </w:pPr>
            <w:proofErr w:type="spellStart"/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Самостоя</w:t>
            </w:r>
            <w:proofErr w:type="spellEnd"/>
            <w:r w:rsidR="000361C5">
              <w:rPr>
                <w:b/>
                <w:bCs/>
                <w:iCs/>
                <w:sz w:val="18"/>
                <w:szCs w:val="18"/>
                <w:lang w:eastAsia="en-US"/>
              </w:rPr>
              <w:t>-</w:t>
            </w:r>
            <w:r w:rsidRPr="0066732F">
              <w:rPr>
                <w:b/>
                <w:bCs/>
                <w:iCs/>
                <w:sz w:val="18"/>
                <w:szCs w:val="18"/>
                <w:lang w:eastAsia="en-US"/>
              </w:rPr>
              <w:t>тельная работа</w:t>
            </w: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D1AC0" w:rsidTr="002F6316"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C0" w:rsidRDefault="000D1AC0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AC0" w:rsidRDefault="000D1AC0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 w:rsidP="000361C5">
            <w:pPr>
              <w:rPr>
                <w:sz w:val="20"/>
                <w:szCs w:val="20"/>
                <w:lang w:eastAsia="en-US"/>
              </w:rPr>
            </w:pPr>
            <w:r w:rsidRPr="002F6316">
              <w:rPr>
                <w:sz w:val="20"/>
                <w:szCs w:val="20"/>
                <w:lang w:eastAsia="en-US"/>
              </w:rPr>
              <w:t>Консервативно-хирургические методы лечения в эндодонтии.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 w:rsidP="000361C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0361C5" w:rsidRDefault="000361C5" w:rsidP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 w:rsidP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</w:t>
            </w:r>
          </w:p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 w:rsidP="000361C5">
            <w:pPr>
              <w:rPr>
                <w:sz w:val="20"/>
                <w:szCs w:val="20"/>
                <w:lang w:eastAsia="en-US"/>
              </w:rPr>
            </w:pPr>
            <w:r w:rsidRPr="002F6316">
              <w:rPr>
                <w:sz w:val="20"/>
                <w:szCs w:val="20"/>
                <w:lang w:eastAsia="en-US"/>
              </w:rPr>
              <w:t>Эндодонтическая подготовка к проведению хирургических методов лечения заболеваний пульпы и периодонта.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0361C5" w:rsidRPr="000361C5" w:rsidRDefault="000361C5" w:rsidP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 w:rsidP="000361C5">
            <w:pPr>
              <w:rPr>
                <w:sz w:val="20"/>
                <w:szCs w:val="20"/>
                <w:lang w:eastAsia="en-US" w:bidi="en-US"/>
              </w:rPr>
            </w:pPr>
            <w:r w:rsidRPr="002F6316">
              <w:rPr>
                <w:sz w:val="20"/>
                <w:szCs w:val="20"/>
                <w:lang w:eastAsia="en-US"/>
              </w:rPr>
              <w:t>Методы лечения зубов с проблемными  корневыми каналами.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 w:rsidP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0361C5" w:rsidRPr="000361C5" w:rsidRDefault="000361C5" w:rsidP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 w:rsidP="000361C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2F6316">
              <w:rPr>
                <w:sz w:val="20"/>
                <w:szCs w:val="20"/>
                <w:lang w:eastAsia="en-US"/>
              </w:rPr>
              <w:t>Одонтогенный</w:t>
            </w:r>
            <w:proofErr w:type="spellEnd"/>
            <w:r w:rsidRPr="002F6316">
              <w:rPr>
                <w:sz w:val="20"/>
                <w:szCs w:val="20"/>
                <w:lang w:eastAsia="en-US"/>
              </w:rPr>
              <w:t xml:space="preserve"> сепсис, очагово-обусловленные заболевания.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ситуационных задач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 w:rsidP="000361C5">
            <w:pPr>
              <w:rPr>
                <w:sz w:val="20"/>
                <w:szCs w:val="20"/>
                <w:lang w:eastAsia="en-US" w:bidi="en-US"/>
              </w:rPr>
            </w:pPr>
            <w:r w:rsidRPr="002F6316">
              <w:rPr>
                <w:sz w:val="20"/>
                <w:szCs w:val="20"/>
                <w:lang w:eastAsia="en-US"/>
              </w:rPr>
              <w:t>Неотложная помощь в эндодонтии.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>
            <w:pPr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ситуационных задач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2F6316" w:rsidP="000361C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Показания и противо</w:t>
            </w:r>
            <w:r w:rsidR="000361C5" w:rsidRPr="002F6316">
              <w:rPr>
                <w:sz w:val="20"/>
                <w:szCs w:val="20"/>
                <w:lang w:eastAsia="en-US"/>
              </w:rPr>
              <w:t>показания к применению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</w:t>
            </w:r>
            <w:r w:rsidR="000361C5" w:rsidRPr="002F6316">
              <w:rPr>
                <w:sz w:val="20"/>
                <w:szCs w:val="20"/>
                <w:lang w:eastAsia="en-US"/>
              </w:rPr>
              <w:t>нтибакте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0361C5" w:rsidRPr="002F6316">
              <w:rPr>
                <w:sz w:val="20"/>
                <w:szCs w:val="20"/>
                <w:lang w:eastAsia="en-US"/>
              </w:rPr>
              <w:t>риальной</w:t>
            </w:r>
            <w:proofErr w:type="spellEnd"/>
            <w:r w:rsidR="000361C5" w:rsidRPr="002F6316">
              <w:rPr>
                <w:sz w:val="20"/>
                <w:szCs w:val="20"/>
                <w:lang w:eastAsia="en-US"/>
              </w:rPr>
              <w:t xml:space="preserve"> терапии при лечении пациентов с заболеваниями </w:t>
            </w:r>
            <w:proofErr w:type="gramStart"/>
            <w:r w:rsidR="000361C5" w:rsidRPr="002F6316">
              <w:rPr>
                <w:sz w:val="20"/>
                <w:szCs w:val="20"/>
                <w:lang w:eastAsia="en-US"/>
              </w:rPr>
              <w:t>пульпы  и</w:t>
            </w:r>
            <w:proofErr w:type="gramEnd"/>
            <w:r w:rsidR="000361C5" w:rsidRPr="002F6316">
              <w:rPr>
                <w:sz w:val="20"/>
                <w:szCs w:val="20"/>
                <w:lang w:eastAsia="en-US"/>
              </w:rPr>
              <w:t xml:space="preserve"> периодонта.</w:t>
            </w:r>
          </w:p>
          <w:p w:rsidR="000361C5" w:rsidRPr="002F6316" w:rsidRDefault="000361C5" w:rsidP="000361C5">
            <w:pPr>
              <w:rPr>
                <w:sz w:val="20"/>
                <w:szCs w:val="20"/>
                <w:lang w:eastAsia="en-US" w:bidi="en-US"/>
              </w:rPr>
            </w:pPr>
            <w:r w:rsidRPr="002F6316">
              <w:rPr>
                <w:sz w:val="20"/>
                <w:szCs w:val="20"/>
                <w:lang w:eastAsia="en-US"/>
              </w:rPr>
              <w:t>Лечение пациентов с заболеваниями пульпы и периодонта, относящихся к группам риска.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>
            <w:pPr>
              <w:widowControl w:val="0"/>
              <w:tabs>
                <w:tab w:val="clear" w:pos="708"/>
                <w:tab w:val="right" w:leader="underscore" w:pos="9639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>
            <w:pPr>
              <w:spacing w:line="252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ситуационных задач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2F6316" w:rsidRDefault="000361C5">
            <w:pPr>
              <w:spacing w:before="80" w:after="80" w:line="254" w:lineRule="auto"/>
              <w:rPr>
                <w:sz w:val="20"/>
                <w:szCs w:val="20"/>
                <w:lang w:eastAsia="en-US"/>
              </w:rPr>
            </w:pPr>
            <w:r w:rsidRPr="002F6316">
              <w:rPr>
                <w:sz w:val="20"/>
                <w:szCs w:val="20"/>
                <w:lang w:eastAsia="en-US"/>
              </w:rPr>
              <w:t>Профилактика неотложных состояний в эндодонтии.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Реферат/эссе 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</w:tc>
      </w:tr>
      <w:tr w:rsidR="002F6316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16" w:rsidRPr="002F6316" w:rsidRDefault="002F6316">
            <w:pPr>
              <w:spacing w:before="80" w:after="80" w:line="254" w:lineRule="auto"/>
              <w:rPr>
                <w:sz w:val="20"/>
                <w:szCs w:val="20"/>
                <w:lang w:eastAsia="en-US"/>
              </w:rPr>
            </w:pPr>
            <w:r w:rsidRPr="002F6316">
              <w:rPr>
                <w:sz w:val="20"/>
                <w:szCs w:val="20"/>
                <w:lang w:eastAsia="en-US"/>
              </w:rPr>
              <w:t>Реставрация  зубов после эндодонтического лечения.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 w:rsidP="001712BA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2F6316" w:rsidRDefault="002F6316" w:rsidP="001712BA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2F6316" w:rsidRPr="000361C5" w:rsidRDefault="002F6316" w:rsidP="001712BA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Pr="002F6316" w:rsidRDefault="000361C5">
            <w:pPr>
              <w:spacing w:line="252" w:lineRule="auto"/>
              <w:rPr>
                <w:sz w:val="20"/>
                <w:szCs w:val="20"/>
                <w:lang w:eastAsia="en-US" w:bidi="en-US"/>
              </w:rPr>
            </w:pPr>
            <w:r w:rsidRPr="002F6316">
              <w:rPr>
                <w:sz w:val="20"/>
                <w:szCs w:val="20"/>
                <w:lang w:eastAsia="en-US"/>
              </w:rPr>
              <w:t>Ошибки в диагностике  и при лечении пульпита и апикального периодонтита.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widowControl w:val="0"/>
              <w:spacing w:line="252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Default="000361C5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Реферат/эссе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Устный опрос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</w:tc>
      </w:tr>
      <w:tr w:rsidR="002F6316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16" w:rsidRPr="002F6316" w:rsidRDefault="002F6316">
            <w:pPr>
              <w:spacing w:before="80" w:after="80" w:line="254" w:lineRule="auto"/>
              <w:rPr>
                <w:sz w:val="20"/>
                <w:szCs w:val="20"/>
                <w:lang w:eastAsia="en-US"/>
              </w:rPr>
            </w:pPr>
            <w:r w:rsidRPr="002F6316">
              <w:rPr>
                <w:sz w:val="20"/>
                <w:szCs w:val="20"/>
                <w:lang w:eastAsia="en-US"/>
              </w:rPr>
              <w:t>Способы профилактики и устранения ошибок и осложнений в эндодонтии.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16" w:rsidRDefault="002F6316" w:rsidP="001712BA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</w:t>
            </w:r>
          </w:p>
          <w:p w:rsidR="002F6316" w:rsidRDefault="002F6316" w:rsidP="001712BA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ситуационных задач </w:t>
            </w:r>
          </w:p>
          <w:p w:rsidR="002F6316" w:rsidRPr="000361C5" w:rsidRDefault="002F6316" w:rsidP="001712BA">
            <w:pPr>
              <w:widowControl w:val="0"/>
              <w:tabs>
                <w:tab w:val="clear" w:pos="708"/>
                <w:tab w:val="right" w:leader="underscore" w:pos="9639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Тренажер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E4A" w:rsidRDefault="000361C5" w:rsidP="00F73E4A">
            <w:pPr>
              <w:spacing w:line="252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Итоговое занятие</w:t>
            </w:r>
          </w:p>
          <w:p w:rsidR="000361C5" w:rsidRPr="00F73E4A" w:rsidRDefault="000361C5" w:rsidP="00F73E4A">
            <w:pPr>
              <w:spacing w:line="252" w:lineRule="auto"/>
              <w:rPr>
                <w:b/>
                <w:lang w:eastAsia="en-US"/>
              </w:rPr>
            </w:pPr>
            <w:r w:rsidRPr="00F73E4A">
              <w:rPr>
                <w:b/>
                <w:sz w:val="22"/>
                <w:szCs w:val="22"/>
                <w:lang w:eastAsia="en-US"/>
              </w:rPr>
              <w:t>(зачет</w:t>
            </w:r>
            <w:r w:rsidR="00F73E4A" w:rsidRPr="00F73E4A">
              <w:rPr>
                <w:b/>
                <w:sz w:val="22"/>
                <w:szCs w:val="22"/>
                <w:lang w:eastAsia="en-US"/>
              </w:rPr>
              <w:t xml:space="preserve"> с оценкой</w:t>
            </w:r>
            <w:r w:rsidRPr="00F73E4A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Default="000361C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Тестовый контроль</w:t>
            </w:r>
          </w:p>
        </w:tc>
      </w:tr>
      <w:tr w:rsidR="000361C5" w:rsidTr="002F6316">
        <w:trPr>
          <w:gridBefore w:val="1"/>
          <w:wBefore w:w="3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5" w:rsidRDefault="000361C5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1C5" w:rsidRPr="000361C5" w:rsidRDefault="000361C5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0361C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Pr="000361C5" w:rsidRDefault="00036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361C5">
              <w:rPr>
                <w:b/>
                <w:bCs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Pr="000361C5" w:rsidRDefault="00036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361C5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Pr="000361C5" w:rsidRDefault="00036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361C5">
              <w:rPr>
                <w:b/>
                <w:bCs/>
                <w:lang w:eastAsia="en-US"/>
              </w:rPr>
              <w:t>28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1C5" w:rsidRPr="000361C5" w:rsidRDefault="00036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lang w:eastAsia="en-US"/>
              </w:rPr>
            </w:pPr>
            <w:r w:rsidRPr="000361C5">
              <w:rPr>
                <w:b/>
                <w:bCs/>
                <w:lang w:eastAsia="en-US"/>
              </w:rPr>
              <w:t>22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5" w:rsidRDefault="000361C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lang w:eastAsia="en-US"/>
              </w:rPr>
            </w:pPr>
          </w:p>
        </w:tc>
      </w:tr>
    </w:tbl>
    <w:p w:rsidR="00016428" w:rsidRDefault="00016428" w:rsidP="007B76C3">
      <w:pPr>
        <w:widowControl w:val="0"/>
        <w:jc w:val="center"/>
        <w:rPr>
          <w:b/>
        </w:rPr>
      </w:pPr>
    </w:p>
    <w:p w:rsidR="002F6316" w:rsidRDefault="002F6316" w:rsidP="00016428">
      <w:pPr>
        <w:widowControl w:val="0"/>
        <w:jc w:val="center"/>
        <w:rPr>
          <w:b/>
        </w:rPr>
      </w:pPr>
    </w:p>
    <w:p w:rsidR="00016428" w:rsidRDefault="007B76C3" w:rsidP="00016428">
      <w:pPr>
        <w:widowControl w:val="0"/>
        <w:jc w:val="center"/>
        <w:rPr>
          <w:b/>
        </w:rPr>
      </w:pPr>
      <w:r>
        <w:rPr>
          <w:b/>
        </w:rPr>
        <w:lastRenderedPageBreak/>
        <w:t>5 курс  (</w:t>
      </w:r>
      <w:r>
        <w:rPr>
          <w:b/>
          <w:lang w:eastAsia="en-US"/>
        </w:rPr>
        <w:t>9 семестр)</w:t>
      </w:r>
    </w:p>
    <w:p w:rsidR="007B76C3" w:rsidRDefault="007B76C3" w:rsidP="007B76C3">
      <w:pPr>
        <w:pStyle w:val="1"/>
        <w:jc w:val="center"/>
        <w:rPr>
          <w:b/>
        </w:rPr>
      </w:pPr>
      <w:r>
        <w:rPr>
          <w:b/>
        </w:rPr>
        <w:t>Дисциплина  «Стоматология»</w:t>
      </w:r>
    </w:p>
    <w:p w:rsidR="007C36C7" w:rsidRDefault="007C36C7"/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3261"/>
        <w:gridCol w:w="992"/>
        <w:gridCol w:w="992"/>
        <w:gridCol w:w="992"/>
        <w:gridCol w:w="1134"/>
        <w:gridCol w:w="2555"/>
      </w:tblGrid>
      <w:tr w:rsidR="00B1156E" w:rsidTr="00543D0A"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п.п.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Общая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трудоем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-кость</w:t>
            </w:r>
            <w:proofErr w:type="gramEnd"/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Виды учебных занятий, включая самостоятельную работу обучающихся и трудоёмкость (в часах)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B1156E" w:rsidTr="00543D0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iCs/>
                <w:sz w:val="20"/>
                <w:szCs w:val="20"/>
                <w:lang w:eastAsia="en-US"/>
              </w:rPr>
              <w:t>Самосто-ятельная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156E" w:rsidTr="00543D0A"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6E" w:rsidRDefault="00B1156E" w:rsidP="007C36C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 занятия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6E" w:rsidRDefault="00B1156E" w:rsidP="007C36C7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Составление плана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Консервативное лечение воспалительных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Консервативное лечение пародонтоза и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генерализванной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рецессии.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Консервативное лечение других болезней пародонта (идиопатических и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опухоле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>-подобных заболеваний пародонта).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Медикаментозная терапия заболеваний пародонта. Местные и общие  препараты.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 w:bidi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Современные методы снятия </w:t>
            </w:r>
          </w:p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над- и поддесневых зубных отложений.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Пародонтологический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инструментарий.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Неотложные состояния в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пародонтологии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Основные методы хирурги-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ческого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лечения болезней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Дополнительные операции на пародонте.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Метод направленной регенерации тканей пародонта,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остеопластические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препараты в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пародонтологии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lastRenderedPageBreak/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proofErr w:type="spellStart"/>
            <w:r w:rsidRPr="00DC76BD">
              <w:rPr>
                <w:sz w:val="22"/>
                <w:szCs w:val="22"/>
                <w:lang w:eastAsia="en-US"/>
              </w:rPr>
              <w:t>Зубосохраняющие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методики.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Основные принципы ортопедического и </w:t>
            </w:r>
            <w:proofErr w:type="spellStart"/>
            <w:r w:rsidRPr="00DC76BD">
              <w:rPr>
                <w:sz w:val="22"/>
                <w:szCs w:val="22"/>
                <w:lang w:eastAsia="en-US"/>
              </w:rPr>
              <w:t>ортодонтического</w:t>
            </w:r>
            <w:proofErr w:type="spellEnd"/>
            <w:r w:rsidRPr="00DC76BD">
              <w:rPr>
                <w:sz w:val="22"/>
                <w:szCs w:val="22"/>
                <w:lang w:eastAsia="en-US"/>
              </w:rPr>
              <w:t xml:space="preserve"> лечения пациентов с патологией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543D0A">
            <w:pPr>
              <w:pStyle w:val="a3"/>
              <w:numPr>
                <w:ilvl w:val="0"/>
                <w:numId w:val="10"/>
              </w:num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  <w:r w:rsidRPr="00543D0A">
              <w:rPr>
                <w:bCs/>
                <w:lang w:eastAsia="en-US"/>
              </w:rPr>
              <w:t>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>Поддерживающая терапия заболеваний пародонта.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Доклад/эссе/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презентация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 w:bidi="en-US"/>
              </w:rPr>
            </w:pPr>
            <w:r w:rsidRPr="00543D0A">
              <w:rPr>
                <w:sz w:val="18"/>
                <w:szCs w:val="18"/>
                <w:lang w:eastAsia="en-US"/>
              </w:rPr>
              <w:t>Контрольная работа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  <w:p w:rsidR="00543D0A" w:rsidRPr="00543D0A" w:rsidRDefault="00543D0A" w:rsidP="007C36C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Тренажер</w:t>
            </w:r>
          </w:p>
        </w:tc>
      </w:tr>
      <w:tr w:rsidR="00543D0A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0A" w:rsidRDefault="00543D0A">
            <w:pPr>
              <w:tabs>
                <w:tab w:val="clear" w:pos="708"/>
                <w:tab w:val="right" w:leader="underscore" w:pos="9639"/>
              </w:tabs>
              <w:spacing w:line="254" w:lineRule="auto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DC76BD" w:rsidRDefault="00543D0A">
            <w:pPr>
              <w:spacing w:line="254" w:lineRule="auto"/>
              <w:rPr>
                <w:lang w:eastAsia="en-US"/>
              </w:rPr>
            </w:pPr>
            <w:r w:rsidRPr="00DC76BD">
              <w:rPr>
                <w:sz w:val="22"/>
                <w:szCs w:val="22"/>
                <w:lang w:eastAsia="en-US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spacing w:line="254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D0A" w:rsidRDefault="00543D0A">
            <w:pPr>
              <w:shd w:val="clear" w:color="auto" w:fill="FFFF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Default="00543D0A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  <w:r>
              <w:rPr>
                <w:rFonts w:eastAsia="Batang"/>
                <w:bCs/>
                <w:lang w:eastAsia="ko-KR" w:bidi="en-US"/>
              </w:rPr>
              <w:t>-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Тестирование</w:t>
            </w:r>
          </w:p>
          <w:p w:rsidR="00543D0A" w:rsidRPr="00543D0A" w:rsidRDefault="00543D0A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543D0A">
              <w:rPr>
                <w:sz w:val="18"/>
                <w:szCs w:val="18"/>
                <w:lang w:eastAsia="en-US"/>
              </w:rPr>
              <w:t>Решение ситуационных задач</w:t>
            </w:r>
          </w:p>
        </w:tc>
      </w:tr>
      <w:tr w:rsidR="007B76C3" w:rsidTr="00543D0A">
        <w:trPr>
          <w:gridBefore w:val="1"/>
          <w:wBefore w:w="3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>
            <w:pPr>
              <w:tabs>
                <w:tab w:val="clear" w:pos="708"/>
                <w:tab w:val="right" w:leader="underscore" w:pos="9639"/>
              </w:tabs>
              <w:spacing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Pr="00DC76BD" w:rsidRDefault="00016428" w:rsidP="00016428">
            <w:pPr>
              <w:spacing w:line="254" w:lineRule="auto"/>
              <w:rPr>
                <w:b/>
                <w:lang w:eastAsia="en-US"/>
              </w:rPr>
            </w:pPr>
          </w:p>
          <w:p w:rsidR="007B76C3" w:rsidRPr="00DC76BD" w:rsidRDefault="007B76C3" w:rsidP="00016428">
            <w:pPr>
              <w:spacing w:line="254" w:lineRule="auto"/>
              <w:rPr>
                <w:b/>
                <w:lang w:eastAsia="en-US"/>
              </w:rPr>
            </w:pPr>
            <w:r w:rsidRPr="00DC76BD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7B76C3" w:rsidRPr="00543D0A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7B76C3" w:rsidRPr="00543D0A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7B76C3" w:rsidRPr="00543D0A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28" w:rsidRDefault="00016428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</w:p>
          <w:p w:rsidR="007B76C3" w:rsidRPr="00543D0A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543D0A">
              <w:rPr>
                <w:b/>
                <w:bCs/>
                <w:lang w:eastAsia="en-US"/>
              </w:rPr>
              <w:t>46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>
            <w:pPr>
              <w:widowControl w:val="0"/>
              <w:tabs>
                <w:tab w:val="right" w:leader="underscore" w:pos="9639"/>
              </w:tabs>
              <w:spacing w:line="254" w:lineRule="auto"/>
              <w:jc w:val="center"/>
              <w:rPr>
                <w:rFonts w:eastAsia="Batang"/>
                <w:bCs/>
                <w:lang w:eastAsia="ko-KR" w:bidi="en-US"/>
              </w:rPr>
            </w:pPr>
          </w:p>
        </w:tc>
      </w:tr>
    </w:tbl>
    <w:p w:rsidR="00B1156E" w:rsidRDefault="00B1156E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7B76C3" w:rsidRDefault="007B76C3"/>
    <w:p w:rsidR="00DB196F" w:rsidRDefault="00DB196F"/>
    <w:p w:rsidR="00DC76BD" w:rsidRDefault="00DC76BD"/>
    <w:p w:rsidR="00DB196F" w:rsidRDefault="00DB196F"/>
    <w:p w:rsidR="00DB196F" w:rsidRDefault="00DB196F"/>
    <w:p w:rsidR="007B76C3" w:rsidRDefault="007B76C3" w:rsidP="007B76C3">
      <w:pPr>
        <w:widowControl w:val="0"/>
        <w:jc w:val="center"/>
        <w:rPr>
          <w:b/>
        </w:rPr>
      </w:pPr>
      <w:r>
        <w:rPr>
          <w:b/>
        </w:rPr>
        <w:lastRenderedPageBreak/>
        <w:t>3 курс  (</w:t>
      </w:r>
      <w:r>
        <w:rPr>
          <w:b/>
          <w:lang w:eastAsia="en-US"/>
        </w:rPr>
        <w:t>5 семестр)</w:t>
      </w:r>
    </w:p>
    <w:p w:rsidR="007B76C3" w:rsidRPr="00BD6339" w:rsidRDefault="007B76C3" w:rsidP="007B76C3">
      <w:pPr>
        <w:pStyle w:val="1"/>
        <w:jc w:val="center"/>
        <w:rPr>
          <w:b/>
        </w:rPr>
      </w:pPr>
    </w:p>
    <w:p w:rsidR="007B76C3" w:rsidRPr="007B76C3" w:rsidRDefault="007B76C3" w:rsidP="007B76C3">
      <w:pPr>
        <w:jc w:val="center"/>
        <w:rPr>
          <w:b/>
        </w:rPr>
      </w:pPr>
      <w:r w:rsidRPr="007B76C3">
        <w:rPr>
          <w:b/>
        </w:rPr>
        <w:t>Дисциплина  ««Профилактика основных стоматологических заболеваний»</w:t>
      </w:r>
    </w:p>
    <w:p w:rsidR="007B76C3" w:rsidRPr="007B76C3" w:rsidRDefault="007B76C3" w:rsidP="007B76C3">
      <w:pPr>
        <w:jc w:val="center"/>
        <w:rPr>
          <w:b/>
        </w:rPr>
      </w:pPr>
      <w:r w:rsidRPr="007B76C3">
        <w:rPr>
          <w:b/>
        </w:rPr>
        <w:t>Содержание дисциплины, структурированное по темам (разделам) с указанием отведенного на них количества академических часов</w:t>
      </w:r>
    </w:p>
    <w:p w:rsidR="007B76C3" w:rsidRDefault="007B76C3" w:rsidP="007B76C3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992"/>
        <w:gridCol w:w="993"/>
        <w:gridCol w:w="992"/>
        <w:gridCol w:w="1276"/>
        <w:gridCol w:w="1949"/>
      </w:tblGrid>
      <w:tr w:rsidR="007B76C3" w:rsidTr="007B76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Разделы / темы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Общая трудоемкость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Виды учебных занятий,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включая самостоятельную работу обучающихся и трудоёмкость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(в часах)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Формы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текущего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контроля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успеваемости</w:t>
            </w:r>
          </w:p>
        </w:tc>
      </w:tr>
      <w:tr w:rsidR="007B76C3" w:rsidTr="007B76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 xml:space="preserve">Аудиторные 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учебные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widowControl w:val="0"/>
              <w:spacing w:line="252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proofErr w:type="spellStart"/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Самостоя</w:t>
            </w:r>
            <w:proofErr w:type="spellEnd"/>
            <w:r>
              <w:rPr>
                <w:b/>
                <w:bCs/>
                <w:iCs/>
                <w:sz w:val="20"/>
                <w:szCs w:val="20"/>
                <w:lang w:eastAsia="en-US"/>
              </w:rPr>
              <w:t>-те</w:t>
            </w:r>
            <w:r w:rsidRPr="007B76C3">
              <w:rPr>
                <w:b/>
                <w:bCs/>
                <w:iCs/>
                <w:sz w:val="20"/>
                <w:szCs w:val="20"/>
                <w:lang w:eastAsia="en-US"/>
              </w:rPr>
              <w:t>льная работа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7B76C3">
              <w:rPr>
                <w:b/>
                <w:bCs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  <w:p w:rsidR="007B76C3" w:rsidRP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B76C3">
              <w:rPr>
                <w:b/>
                <w:bCs/>
                <w:sz w:val="20"/>
                <w:szCs w:val="20"/>
                <w:lang w:eastAsia="en-US"/>
              </w:rPr>
              <w:t>занят</w:t>
            </w:r>
            <w:r>
              <w:rPr>
                <w:b/>
                <w:bCs/>
                <w:sz w:val="20"/>
                <w:szCs w:val="20"/>
                <w:lang w:eastAsia="en-US"/>
              </w:rPr>
              <w:t>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6C3" w:rsidRPr="007B76C3" w:rsidRDefault="007B76C3">
            <w:pPr>
              <w:tabs>
                <w:tab w:val="clear" w:pos="708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P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Эпидемиология основных стоматологических заболеваний.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Факторы риска возникновения</w:t>
            </w:r>
          </w:p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кариеса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Факторы риска возникновения некариозных заболевания  твердых тканей зубов,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 Факторы риска развития  болезней пародонта, связь их с факторами внешней среды и несоблюдением здорового образа жизни. 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55491B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Болезни красной каймы губ и слизистой оболочки рта. Факторы риска их возникновения, связь с факторами внешней среды и несоблюдением здорового образа </w:t>
            </w:r>
            <w:proofErr w:type="gramStart"/>
            <w:r w:rsidRPr="007B76C3">
              <w:rPr>
                <w:sz w:val="22"/>
                <w:szCs w:val="22"/>
                <w:lang w:eastAsia="en-US"/>
              </w:rPr>
              <w:t>жизни.Онкологическая</w:t>
            </w:r>
            <w:proofErr w:type="gramEnd"/>
            <w:r w:rsidRPr="007B76C3">
              <w:rPr>
                <w:sz w:val="22"/>
                <w:szCs w:val="22"/>
                <w:lang w:eastAsia="en-US"/>
              </w:rPr>
              <w:t xml:space="preserve"> настороженность.</w:t>
            </w:r>
          </w:p>
          <w:p w:rsidR="007B76C3" w:rsidRPr="007B76C3" w:rsidRDefault="007B76C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>Профилактика.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7B76C3">
              <w:rPr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Эссе/доклад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rPr>
          <w:trHeight w:val="6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 w:rsidP="007B76C3">
            <w:pPr>
              <w:pStyle w:val="a3"/>
              <w:numPr>
                <w:ilvl w:val="0"/>
                <w:numId w:val="11"/>
              </w:numPr>
              <w:tabs>
                <w:tab w:val="clear" w:pos="708"/>
                <w:tab w:val="right" w:leader="underscore" w:pos="9639"/>
              </w:tabs>
              <w:spacing w:line="252" w:lineRule="auto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spacing w:before="60" w:after="60" w:line="254" w:lineRule="auto"/>
              <w:rPr>
                <w:lang w:eastAsia="en-US"/>
              </w:rPr>
            </w:pPr>
            <w:r w:rsidRPr="007B76C3">
              <w:rPr>
                <w:sz w:val="22"/>
                <w:szCs w:val="22"/>
                <w:lang w:eastAsia="en-US"/>
              </w:rPr>
              <w:t xml:space="preserve">Коммунальная стоматология.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spacing w:before="60" w:after="6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К</w:t>
            </w:r>
            <w:r w:rsidRPr="007B76C3">
              <w:rPr>
                <w:sz w:val="20"/>
                <w:szCs w:val="20"/>
                <w:lang w:eastAsia="en-US"/>
              </w:rPr>
              <w:t>онтрольная рабо</w:t>
            </w:r>
            <w:r w:rsidRPr="007B76C3">
              <w:rPr>
                <w:spacing w:val="-3"/>
                <w:sz w:val="20"/>
                <w:szCs w:val="20"/>
                <w:lang w:eastAsia="en-US"/>
              </w:rPr>
              <w:t>т</w:t>
            </w:r>
            <w:r w:rsidRPr="007B76C3">
              <w:rPr>
                <w:sz w:val="20"/>
                <w:szCs w:val="20"/>
                <w:lang w:eastAsia="en-US"/>
              </w:rPr>
              <w:t>а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Pr="007C36C7" w:rsidRDefault="007B76C3" w:rsidP="007C36C7">
            <w:pPr>
              <w:tabs>
                <w:tab w:val="clear" w:pos="708"/>
                <w:tab w:val="right" w:leader="underscore" w:pos="9639"/>
              </w:tabs>
              <w:spacing w:line="252" w:lineRule="auto"/>
              <w:ind w:left="360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F73E4A" w:rsidRDefault="007B76C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lang w:eastAsia="en-US"/>
              </w:rPr>
            </w:pPr>
            <w:r w:rsidRPr="00F73E4A">
              <w:rPr>
                <w:b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Default="007B76C3" w:rsidP="007B76C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>
            <w:pPr>
              <w:tabs>
                <w:tab w:val="clear" w:pos="708"/>
                <w:tab w:val="left" w:pos="1418"/>
              </w:tabs>
              <w:spacing w:line="252" w:lineRule="auto"/>
              <w:rPr>
                <w:spacing w:val="-1"/>
                <w:sz w:val="20"/>
                <w:szCs w:val="20"/>
                <w:lang w:eastAsia="en-US"/>
              </w:rPr>
            </w:pPr>
            <w:r w:rsidRPr="007B76C3">
              <w:rPr>
                <w:spacing w:val="-1"/>
                <w:sz w:val="20"/>
                <w:szCs w:val="20"/>
                <w:lang w:eastAsia="en-US"/>
              </w:rPr>
              <w:t>Тестирование</w:t>
            </w:r>
          </w:p>
          <w:p w:rsidR="007B76C3" w:rsidRPr="007B76C3" w:rsidRDefault="007B76C3">
            <w:pPr>
              <w:pStyle w:val="a4"/>
              <w:spacing w:line="252" w:lineRule="auto"/>
              <w:rPr>
                <w:spacing w:val="2"/>
                <w:sz w:val="20"/>
                <w:szCs w:val="20"/>
                <w:lang w:eastAsia="en-US"/>
              </w:rPr>
            </w:pPr>
            <w:r w:rsidRPr="007B76C3">
              <w:rPr>
                <w:spacing w:val="2"/>
                <w:sz w:val="20"/>
                <w:szCs w:val="20"/>
                <w:lang w:eastAsia="en-US"/>
              </w:rPr>
              <w:t>Решение ситуационных задач</w:t>
            </w:r>
          </w:p>
        </w:tc>
      </w:tr>
      <w:tr w:rsidR="007B76C3" w:rsidTr="007B76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C36C7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7B76C3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C3" w:rsidRPr="007B76C3" w:rsidRDefault="007B76C3" w:rsidP="007B76C3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lang w:eastAsia="en-US"/>
              </w:rPr>
            </w:pPr>
            <w:r w:rsidRPr="007B76C3">
              <w:rPr>
                <w:b/>
                <w:bCs/>
                <w:lang w:eastAsia="en-US"/>
              </w:rPr>
              <w:t>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3" w:rsidRDefault="007B76C3">
            <w:pPr>
              <w:autoSpaceDE w:val="0"/>
              <w:autoSpaceDN w:val="0"/>
              <w:adjustRightInd w:val="0"/>
              <w:spacing w:line="120" w:lineRule="atLeast"/>
              <w:rPr>
                <w:bCs/>
                <w:lang w:eastAsia="en-US"/>
              </w:rPr>
            </w:pPr>
          </w:p>
        </w:tc>
      </w:tr>
    </w:tbl>
    <w:p w:rsidR="007B76C3" w:rsidRDefault="007B76C3" w:rsidP="007B76C3">
      <w:pPr>
        <w:autoSpaceDE w:val="0"/>
        <w:autoSpaceDN w:val="0"/>
        <w:adjustRightInd w:val="0"/>
        <w:jc w:val="center"/>
        <w:rPr>
          <w:bCs/>
        </w:rPr>
      </w:pPr>
    </w:p>
    <w:p w:rsidR="007B76C3" w:rsidRDefault="007B76C3" w:rsidP="007B76C3"/>
    <w:p w:rsidR="007B76C3" w:rsidRDefault="007B76C3"/>
    <w:p w:rsidR="007B76C3" w:rsidRDefault="007B76C3"/>
    <w:p w:rsidR="007B76C3" w:rsidRDefault="007B76C3"/>
    <w:p w:rsidR="005B2099" w:rsidRDefault="005B2099" w:rsidP="005B2099">
      <w:pPr>
        <w:widowControl w:val="0"/>
        <w:rPr>
          <w:b/>
        </w:rPr>
      </w:pPr>
    </w:p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/>
    <w:p w:rsidR="00BD6339" w:rsidRDefault="00BD6339" w:rsidP="00BD6339"/>
    <w:p w:rsidR="00BD6339" w:rsidRDefault="00BD6339" w:rsidP="00BD6339"/>
    <w:p w:rsidR="00BD6339" w:rsidRDefault="00BD6339" w:rsidP="00BD6339"/>
    <w:p w:rsidR="00BD6339" w:rsidRDefault="00BD6339"/>
    <w:sectPr w:rsidR="00BD6339" w:rsidSect="00A67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175"/>
    <w:multiLevelType w:val="hybridMultilevel"/>
    <w:tmpl w:val="21F2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4AE"/>
    <w:multiLevelType w:val="hybridMultilevel"/>
    <w:tmpl w:val="5504F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68A"/>
    <w:multiLevelType w:val="hybridMultilevel"/>
    <w:tmpl w:val="76F0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300E4"/>
    <w:multiLevelType w:val="hybridMultilevel"/>
    <w:tmpl w:val="76F06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25928"/>
    <w:multiLevelType w:val="hybridMultilevel"/>
    <w:tmpl w:val="1B44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D9F"/>
    <w:multiLevelType w:val="hybridMultilevel"/>
    <w:tmpl w:val="2F68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0AF2"/>
    <w:multiLevelType w:val="hybridMultilevel"/>
    <w:tmpl w:val="1122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44646"/>
    <w:multiLevelType w:val="hybridMultilevel"/>
    <w:tmpl w:val="598A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45FD2"/>
    <w:multiLevelType w:val="hybridMultilevel"/>
    <w:tmpl w:val="ADD2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3440E"/>
    <w:multiLevelType w:val="hybridMultilevel"/>
    <w:tmpl w:val="21EEE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01BF"/>
    <w:multiLevelType w:val="hybridMultilevel"/>
    <w:tmpl w:val="538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2D2C"/>
    <w:multiLevelType w:val="hybridMultilevel"/>
    <w:tmpl w:val="65E2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F4A83"/>
    <w:multiLevelType w:val="hybridMultilevel"/>
    <w:tmpl w:val="A984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53AD0"/>
    <w:multiLevelType w:val="hybridMultilevel"/>
    <w:tmpl w:val="F4CE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067"/>
    <w:rsid w:val="00015244"/>
    <w:rsid w:val="00016428"/>
    <w:rsid w:val="000361C5"/>
    <w:rsid w:val="00063321"/>
    <w:rsid w:val="000B312A"/>
    <w:rsid w:val="000D1AC0"/>
    <w:rsid w:val="001602F0"/>
    <w:rsid w:val="001712BA"/>
    <w:rsid w:val="00182271"/>
    <w:rsid w:val="00187B00"/>
    <w:rsid w:val="001D70BE"/>
    <w:rsid w:val="00202E12"/>
    <w:rsid w:val="00250EAF"/>
    <w:rsid w:val="002B4FC7"/>
    <w:rsid w:val="002C2853"/>
    <w:rsid w:val="002D1ACB"/>
    <w:rsid w:val="002F6316"/>
    <w:rsid w:val="0032250B"/>
    <w:rsid w:val="00323106"/>
    <w:rsid w:val="0034232A"/>
    <w:rsid w:val="0034570C"/>
    <w:rsid w:val="003A40A0"/>
    <w:rsid w:val="003C0284"/>
    <w:rsid w:val="00402228"/>
    <w:rsid w:val="0043580E"/>
    <w:rsid w:val="00484774"/>
    <w:rsid w:val="0049314C"/>
    <w:rsid w:val="004B2A88"/>
    <w:rsid w:val="005067C5"/>
    <w:rsid w:val="0052447B"/>
    <w:rsid w:val="00543D0A"/>
    <w:rsid w:val="0055491B"/>
    <w:rsid w:val="00562893"/>
    <w:rsid w:val="00583787"/>
    <w:rsid w:val="005A6C6E"/>
    <w:rsid w:val="005B13DE"/>
    <w:rsid w:val="005B2099"/>
    <w:rsid w:val="0061564D"/>
    <w:rsid w:val="00640664"/>
    <w:rsid w:val="0064415B"/>
    <w:rsid w:val="0066732F"/>
    <w:rsid w:val="0069282B"/>
    <w:rsid w:val="006B7960"/>
    <w:rsid w:val="006F1D4E"/>
    <w:rsid w:val="00733067"/>
    <w:rsid w:val="00763018"/>
    <w:rsid w:val="00785935"/>
    <w:rsid w:val="007A4EB8"/>
    <w:rsid w:val="007B76C3"/>
    <w:rsid w:val="007C36C7"/>
    <w:rsid w:val="007E4A70"/>
    <w:rsid w:val="007F294A"/>
    <w:rsid w:val="007F758C"/>
    <w:rsid w:val="00805D92"/>
    <w:rsid w:val="008218EC"/>
    <w:rsid w:val="00891082"/>
    <w:rsid w:val="00895C21"/>
    <w:rsid w:val="008B423D"/>
    <w:rsid w:val="008B7276"/>
    <w:rsid w:val="008F6B4D"/>
    <w:rsid w:val="009129B9"/>
    <w:rsid w:val="00932022"/>
    <w:rsid w:val="0098037C"/>
    <w:rsid w:val="0098484A"/>
    <w:rsid w:val="009C5E86"/>
    <w:rsid w:val="009C789B"/>
    <w:rsid w:val="009D47F1"/>
    <w:rsid w:val="009E6788"/>
    <w:rsid w:val="009E6794"/>
    <w:rsid w:val="009F1A61"/>
    <w:rsid w:val="009F6DF7"/>
    <w:rsid w:val="00A03D9D"/>
    <w:rsid w:val="00A050D9"/>
    <w:rsid w:val="00A06C25"/>
    <w:rsid w:val="00A077AE"/>
    <w:rsid w:val="00A27198"/>
    <w:rsid w:val="00A369FE"/>
    <w:rsid w:val="00A609D5"/>
    <w:rsid w:val="00A673F8"/>
    <w:rsid w:val="00A97B2C"/>
    <w:rsid w:val="00AC7E5E"/>
    <w:rsid w:val="00AD51C3"/>
    <w:rsid w:val="00AD59CB"/>
    <w:rsid w:val="00AF007E"/>
    <w:rsid w:val="00AF079A"/>
    <w:rsid w:val="00B00ED4"/>
    <w:rsid w:val="00B07258"/>
    <w:rsid w:val="00B07378"/>
    <w:rsid w:val="00B10997"/>
    <w:rsid w:val="00B1156E"/>
    <w:rsid w:val="00B7485A"/>
    <w:rsid w:val="00B82F9C"/>
    <w:rsid w:val="00BA17FA"/>
    <w:rsid w:val="00BD6339"/>
    <w:rsid w:val="00BE4125"/>
    <w:rsid w:val="00BF367F"/>
    <w:rsid w:val="00C04996"/>
    <w:rsid w:val="00C21976"/>
    <w:rsid w:val="00C24019"/>
    <w:rsid w:val="00C33FD0"/>
    <w:rsid w:val="00C76019"/>
    <w:rsid w:val="00C80931"/>
    <w:rsid w:val="00D04759"/>
    <w:rsid w:val="00D13F17"/>
    <w:rsid w:val="00D343FA"/>
    <w:rsid w:val="00D3483A"/>
    <w:rsid w:val="00D448BE"/>
    <w:rsid w:val="00D45B54"/>
    <w:rsid w:val="00D504C2"/>
    <w:rsid w:val="00DA007E"/>
    <w:rsid w:val="00DB196F"/>
    <w:rsid w:val="00DB5E76"/>
    <w:rsid w:val="00DC76BD"/>
    <w:rsid w:val="00DD2147"/>
    <w:rsid w:val="00DD6F39"/>
    <w:rsid w:val="00DF6E4D"/>
    <w:rsid w:val="00E146C5"/>
    <w:rsid w:val="00E225EF"/>
    <w:rsid w:val="00E32196"/>
    <w:rsid w:val="00E60C1A"/>
    <w:rsid w:val="00E82FE2"/>
    <w:rsid w:val="00ED0999"/>
    <w:rsid w:val="00EE0A9B"/>
    <w:rsid w:val="00F15495"/>
    <w:rsid w:val="00F301E3"/>
    <w:rsid w:val="00F54D2C"/>
    <w:rsid w:val="00F73E4A"/>
    <w:rsid w:val="00F90C33"/>
    <w:rsid w:val="00F9120B"/>
    <w:rsid w:val="00FB3C5C"/>
    <w:rsid w:val="00FE0E24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477F"/>
  <w15:docId w15:val="{CDFCC1C4-5B96-4C4D-B952-50C29D57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067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3067"/>
    <w:pPr>
      <w:widowControl w:val="0"/>
      <w:tabs>
        <w:tab w:val="clear" w:pos="708"/>
      </w:tabs>
      <w:autoSpaceDE w:val="0"/>
      <w:autoSpaceDN w:val="0"/>
      <w:spacing w:line="256" w:lineRule="exact"/>
      <w:ind w:left="109"/>
      <w:jc w:val="center"/>
    </w:pPr>
    <w:rPr>
      <w:sz w:val="22"/>
      <w:szCs w:val="22"/>
      <w:lang w:eastAsia="en-US"/>
    </w:rPr>
  </w:style>
  <w:style w:type="paragraph" w:customStyle="1" w:styleId="1">
    <w:name w:val="Без интервала1"/>
    <w:uiPriority w:val="99"/>
    <w:rsid w:val="002D1ACB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33FD0"/>
    <w:pPr>
      <w:ind w:left="720"/>
      <w:contextualSpacing/>
    </w:pPr>
  </w:style>
  <w:style w:type="paragraph" w:customStyle="1" w:styleId="msonormalbullet2gif">
    <w:name w:val="msonormalbullet2.gif"/>
    <w:basedOn w:val="a"/>
    <w:rsid w:val="0066732F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7B76C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B00E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basedOn w:val="a"/>
    <w:uiPriority w:val="99"/>
    <w:unhideWhenUsed/>
    <w:rsid w:val="00484774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E11C-C34D-49F3-8FFA-7CF302E9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2023-08-27T15:05:00Z</dcterms:created>
  <dcterms:modified xsi:type="dcterms:W3CDTF">2023-09-01T10:55:00Z</dcterms:modified>
</cp:coreProperties>
</file>