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AD" w:rsidRPr="00782B1B" w:rsidRDefault="005A31AD" w:rsidP="005A31AD">
      <w:pPr>
        <w:jc w:val="center"/>
        <w:rPr>
          <w:rFonts w:ascii="Times New Roman" w:hAnsi="Times New Roman"/>
          <w:sz w:val="24"/>
          <w:szCs w:val="24"/>
        </w:rPr>
      </w:pPr>
      <w:r w:rsidRPr="00782B1B">
        <w:rPr>
          <w:rFonts w:ascii="Times New Roman" w:hAnsi="Times New Roman"/>
          <w:sz w:val="24"/>
          <w:szCs w:val="24"/>
        </w:rPr>
        <w:t xml:space="preserve">Отчет  </w:t>
      </w:r>
    </w:p>
    <w:p w:rsidR="00246E91" w:rsidRPr="00782B1B" w:rsidRDefault="005A31AD" w:rsidP="005A31AD">
      <w:pPr>
        <w:jc w:val="center"/>
        <w:rPr>
          <w:rFonts w:ascii="Times New Roman" w:hAnsi="Times New Roman"/>
          <w:sz w:val="24"/>
          <w:szCs w:val="24"/>
        </w:rPr>
      </w:pPr>
      <w:r w:rsidRPr="00782B1B">
        <w:rPr>
          <w:rFonts w:ascii="Times New Roman" w:hAnsi="Times New Roman"/>
          <w:sz w:val="24"/>
          <w:szCs w:val="24"/>
        </w:rPr>
        <w:t>по научно-исследовательской работе кафедры дерматовенерологии за I квартал 2021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60F40" w:rsidRPr="006B2AB3" w:rsidRDefault="00D60F40" w:rsidP="00D60F4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1.</w:t>
            </w:r>
            <w:r w:rsidRPr="006B2AB3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«Кератиноцитарные опухоли кожи: структура клинических проявлений</w:t>
            </w:r>
          </w:p>
          <w:p w:rsidR="00D60F40" w:rsidRDefault="00D60F40" w:rsidP="00D60F40">
            <w:pPr>
              <w:spacing w:after="0"/>
              <w:ind w:firstLine="0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53FBA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 xml:space="preserve">у дерматологических пациентов» </w:t>
            </w:r>
            <w:r w:rsidRPr="00753FBA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Р.Ш. Хасанов, Е.В. Файзуллина, И.М. Хисматулина, А.И. Муртазин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//</w:t>
            </w:r>
            <w:r w:rsidRPr="00753FB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Вопросы онкологии, 2021. Том 67, № 1 стр. 91-96 doi: 10.37469/0507-3758-2021-67-1-91-96</w:t>
            </w:r>
          </w:p>
          <w:p w:rsidR="00D60F40" w:rsidRDefault="00D60F40" w:rsidP="00D60F40">
            <w:pPr>
              <w:spacing w:after="0"/>
              <w:ind w:firstLine="0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  <w:p w:rsidR="00D60F40" w:rsidRPr="006B2AB3" w:rsidRDefault="00D60F40" w:rsidP="00D60F4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B2AB3"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«Изучение фунгицидной активности топических комбинированных</w:t>
            </w:r>
          </w:p>
          <w:p w:rsidR="00D60F40" w:rsidRPr="006B2AB3" w:rsidRDefault="00D60F40" w:rsidP="00D60F4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2AB3"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глюкокортикостероидных препаратов, применяемых при лечении</w:t>
            </w:r>
          </w:p>
          <w:p w:rsidR="00D60F40" w:rsidRPr="006B2AB3" w:rsidRDefault="00D60F40" w:rsidP="00D60F40">
            <w:pPr>
              <w:spacing w:after="0"/>
              <w:ind w:firstLine="0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6B2AB3"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  <w:t>хронических рецидивирующих инфицированных дерматозов»</w:t>
            </w:r>
            <w:r>
              <w:rPr>
                <w:rFonts w:ascii="Times New Roman" w:eastAsia="Newton-Bold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И.М. Хисматуллина, С.А.Лисовская, Е.В. Файзуллина Е.В., Е.С. Гусарова, Р.И. Валиева.</w:t>
            </w:r>
            <w:r>
              <w:rPr>
                <w:rFonts w:ascii="Times New Roman" w:eastAsia="Optima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//Клиническая дерматология и венерология</w:t>
            </w:r>
          </w:p>
          <w:p w:rsidR="00D60F40" w:rsidRPr="006B2AB3" w:rsidRDefault="00D60F40" w:rsidP="00D60F4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2020, Т. 19, № 6, с. 853-857 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org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/10.17116/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klinderma</w:t>
            </w:r>
            <w:r w:rsidRPr="006B2AB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202019061853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Default="005A31A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1.Многоцентровое доклиническое открытое исследование по оценке безопасности препарата МТ10109L-004 (Новоботулинумтоксин «А» для коррекции межбровных морщин боеовых периорбитальных морщин </w:t>
            </w:r>
            <w:r w:rsidR="00D047B0">
              <w:rPr>
                <w:rFonts w:ascii="Times New Roman" w:hAnsi="Times New Roman"/>
                <w:sz w:val="24"/>
                <w:szCs w:val="24"/>
              </w:rPr>
              <w:t>(Англия).2021г.</w:t>
            </w:r>
            <w:bookmarkStart w:id="0" w:name="_GoBack"/>
            <w:bookmarkEnd w:id="0"/>
          </w:p>
          <w:p w:rsidR="005A31AD" w:rsidRDefault="005A31A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A31AD" w:rsidRPr="00095164" w:rsidRDefault="005A31A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Дополнительные клинические испытания</w:t>
            </w:r>
            <w:r w:rsidR="0061601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 медицинского изделия «Имплант интрадермальный Нь</w:t>
            </w:r>
            <w:r w:rsidR="00616019">
              <w:rPr>
                <w:rFonts w:ascii="Times New Roman" w:hAnsi="Times New Roman"/>
                <w:sz w:val="24"/>
                <w:szCs w:val="24"/>
              </w:rPr>
              <w:t>ювиа Органик (Neauva Organic) 28</w:t>
            </w:r>
            <w:r>
              <w:rPr>
                <w:rFonts w:ascii="Times New Roman" w:hAnsi="Times New Roman"/>
                <w:sz w:val="24"/>
                <w:szCs w:val="24"/>
              </w:rPr>
              <w:t>.01.2021 г. Италия.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tbl>
            <w:tblPr>
              <w:tblpPr w:leftFromText="180" w:rightFromText="180" w:vertAnchor="page" w:horzAnchor="margin" w:tblpY="2368"/>
              <w:tblW w:w="10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95"/>
            </w:tblGrid>
            <w:tr w:rsidR="00551A7E" w:rsidTr="00551A7E"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51A7E" w:rsidRDefault="00551A7E" w:rsidP="00551A7E">
                  <w:pPr>
                    <w:spacing w:after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51A7E" w:rsidRDefault="00551A7E" w:rsidP="0055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Р.М. Член редколлегии журналов:</w:t>
            </w:r>
          </w:p>
          <w:p w:rsidR="00551A7E" w:rsidRDefault="00551A7E" w:rsidP="0055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1.Вестник последипломного медицинского</w:t>
            </w:r>
          </w:p>
          <w:p w:rsidR="00551A7E" w:rsidRPr="00467766" w:rsidRDefault="00551A7E" w:rsidP="0055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образования», г. Москва, </w:t>
            </w:r>
            <w:r w:rsidRPr="00467766">
              <w:rPr>
                <w:rFonts w:ascii="Times New Roman" w:hAnsi="Times New Roman"/>
                <w:sz w:val="24"/>
                <w:szCs w:val="24"/>
              </w:rPr>
              <w:t>перечень ВАК</w:t>
            </w:r>
          </w:p>
          <w:p w:rsidR="00551A7E" w:rsidRPr="00467766" w:rsidRDefault="00551A7E" w:rsidP="0055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7766">
              <w:rPr>
                <w:rFonts w:ascii="Times New Roman" w:hAnsi="Times New Roman"/>
                <w:sz w:val="24"/>
                <w:szCs w:val="24"/>
              </w:rPr>
              <w:t xml:space="preserve"> 2. Журнал международной медицины.</w:t>
            </w:r>
          </w:p>
          <w:p w:rsidR="00551A7E" w:rsidRPr="00467766" w:rsidRDefault="00551A7E" w:rsidP="0055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7766">
              <w:rPr>
                <w:rFonts w:ascii="Times New Roman" w:hAnsi="Times New Roman"/>
                <w:sz w:val="24"/>
                <w:szCs w:val="24"/>
              </w:rPr>
              <w:t>г. Казань, перечень ВАК</w:t>
            </w:r>
          </w:p>
          <w:p w:rsidR="005E5C25" w:rsidRPr="00095164" w:rsidRDefault="00551A7E" w:rsidP="0055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Журнал «Медэксперт», г. Казань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782B1B">
      <w:pPr>
        <w:rPr>
          <w:rFonts w:ascii="Times New Roman" w:hAnsi="Times New Roman"/>
          <w:sz w:val="24"/>
          <w:szCs w:val="24"/>
        </w:rPr>
      </w:pPr>
    </w:p>
    <w:p w:rsidR="00782B1B" w:rsidRDefault="00782B1B" w:rsidP="00782B1B">
      <w:pPr>
        <w:rPr>
          <w:rFonts w:ascii="Times New Roman" w:hAnsi="Times New Roman"/>
          <w:sz w:val="24"/>
          <w:szCs w:val="24"/>
        </w:rPr>
      </w:pPr>
    </w:p>
    <w:p w:rsidR="00782B1B" w:rsidRDefault="00782B1B" w:rsidP="00782B1B">
      <w:pPr>
        <w:rPr>
          <w:rFonts w:ascii="Times New Roman" w:hAnsi="Times New Roman"/>
          <w:sz w:val="24"/>
          <w:szCs w:val="24"/>
        </w:rPr>
      </w:pPr>
    </w:p>
    <w:p w:rsidR="00782B1B" w:rsidRDefault="00782B1B" w:rsidP="00782B1B">
      <w:r>
        <w:rPr>
          <w:rFonts w:ascii="Times New Roman" w:hAnsi="Times New Roman"/>
          <w:sz w:val="24"/>
          <w:szCs w:val="24"/>
        </w:rPr>
        <w:t xml:space="preserve"> Зав. кафедрой       Абдрахманов Р.М.</w:t>
      </w:r>
    </w:p>
    <w:sectPr w:rsidR="00782B1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CE" w:rsidRDefault="001D3DCE" w:rsidP="008638C3">
      <w:pPr>
        <w:spacing w:after="0"/>
      </w:pPr>
      <w:r>
        <w:separator/>
      </w:r>
    </w:p>
  </w:endnote>
  <w:endnote w:type="continuationSeparator" w:id="0">
    <w:p w:rsidR="001D3DCE" w:rsidRDefault="001D3DC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ptimaM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CE" w:rsidRDefault="001D3DCE" w:rsidP="008638C3">
      <w:pPr>
        <w:spacing w:after="0"/>
      </w:pPr>
      <w:r>
        <w:separator/>
      </w:r>
    </w:p>
  </w:footnote>
  <w:footnote w:type="continuationSeparator" w:id="0">
    <w:p w:rsidR="001D3DCE" w:rsidRDefault="001D3DC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3DC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7766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2760C"/>
    <w:rsid w:val="0053330A"/>
    <w:rsid w:val="00544740"/>
    <w:rsid w:val="00551A7E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31AD"/>
    <w:rsid w:val="005A5968"/>
    <w:rsid w:val="005B1D9E"/>
    <w:rsid w:val="005C58C6"/>
    <w:rsid w:val="005D0DED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6019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2B1B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E6E83"/>
    <w:rsid w:val="00CF2D46"/>
    <w:rsid w:val="00D045D0"/>
    <w:rsid w:val="00D047B0"/>
    <w:rsid w:val="00D1257B"/>
    <w:rsid w:val="00D20FD8"/>
    <w:rsid w:val="00D22951"/>
    <w:rsid w:val="00D27F06"/>
    <w:rsid w:val="00D4106F"/>
    <w:rsid w:val="00D60F40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0FB1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5F15-C989-41DF-A12E-120C50EE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7</cp:revision>
  <cp:lastPrinted>2020-12-09T08:55:00Z</cp:lastPrinted>
  <dcterms:created xsi:type="dcterms:W3CDTF">2021-03-11T07:39:00Z</dcterms:created>
  <dcterms:modified xsi:type="dcterms:W3CDTF">2021-03-22T09:18:00Z</dcterms:modified>
</cp:coreProperties>
</file>