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1B24D7" w:rsidP="001B24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1B24D7" w:rsidRPr="001B24D7" w:rsidRDefault="001B24D7" w:rsidP="001B24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научной деятельности за III квартал 2021 г. кафедры дерматовенерологии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DD7B0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16C1">
              <w:rPr>
                <w:rFonts w:ascii="Times New Roman" w:hAnsi="Times New Roman"/>
                <w:sz w:val="24"/>
                <w:szCs w:val="24"/>
              </w:rPr>
              <w:t>Эксфолиативный дерматит как осложнение лекарственной токсидермии, ассоциированной с коронавирусной инфекцией COVID-19» Е.В.Файзуллина, И.М. Хисматулина, Р.М. Абдрахманов , В.В. Усманов// Казанский медицинский журнал, 2021 г., том 102, №4 с. 551-556</w:t>
            </w:r>
            <w:r w:rsidRPr="00A716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DOI: </w:t>
            </w:r>
            <w:hyperlink r:id="rId7" w:tgtFrame="_blank" w:history="1">
              <w:r w:rsidRPr="00A716C1">
                <w:rPr>
                  <w:rStyle w:val="a4"/>
                  <w:rFonts w:ascii="Times New Roman" w:hAnsi="Times New Roman"/>
                  <w:color w:val="00008F"/>
                  <w:sz w:val="24"/>
                  <w:szCs w:val="24"/>
                  <w:shd w:val="clear" w:color="auto" w:fill="F5F5F5"/>
                </w:rPr>
                <w:t>10.17816/KMJ2021-551</w:t>
              </w:r>
            </w:hyperlink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1563D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Файзуллина Е.В.</w:t>
            </w:r>
            <w:r>
              <w:rPr>
                <w:rFonts w:ascii="Times New Roman" w:hAnsi="Times New Roman"/>
                <w:sz w:val="24"/>
                <w:szCs w:val="24"/>
              </w:rPr>
              <w:t>Российская конференция с международным участием «Онкология 21 века. Инновации медицинской науки в практическом здравоохранении» 8-9 июля 2021 «Предраковые заболевания кожи в практике врача терапевта»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B47" w:rsidRDefault="002B2B47" w:rsidP="002B2B47">
      <w:pPr>
        <w:rPr>
          <w:rFonts w:ascii="Times New Roman" w:hAnsi="Times New Roman"/>
          <w:sz w:val="24"/>
          <w:szCs w:val="24"/>
        </w:rPr>
      </w:pPr>
    </w:p>
    <w:p w:rsidR="00B541A5" w:rsidRPr="002B2B47" w:rsidRDefault="002B2B47" w:rsidP="002B2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дерматовенерологии                       Абдрахманов Р.М.</w:t>
      </w:r>
      <w:bookmarkStart w:id="0" w:name="_GoBack"/>
      <w:bookmarkEnd w:id="0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2B2B47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D8" w:rsidRDefault="00CA74D8" w:rsidP="008638C3">
      <w:pPr>
        <w:spacing w:after="0"/>
      </w:pPr>
      <w:r>
        <w:separator/>
      </w:r>
    </w:p>
  </w:endnote>
  <w:endnote w:type="continuationSeparator" w:id="0">
    <w:p w:rsidR="00CA74D8" w:rsidRDefault="00CA74D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D8" w:rsidRDefault="00CA74D8" w:rsidP="008638C3">
      <w:pPr>
        <w:spacing w:after="0"/>
      </w:pPr>
      <w:r>
        <w:separator/>
      </w:r>
    </w:p>
  </w:footnote>
  <w:footnote w:type="continuationSeparator" w:id="0">
    <w:p w:rsidR="00CA74D8" w:rsidRDefault="00CA74D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63DF"/>
    <w:rsid w:val="00184176"/>
    <w:rsid w:val="00186739"/>
    <w:rsid w:val="001911FA"/>
    <w:rsid w:val="0019491A"/>
    <w:rsid w:val="001A337B"/>
    <w:rsid w:val="001B24D7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2B47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033B8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5C7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183E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A74D8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D7B0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7347A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7816/KMJ2021-5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DDDD-A2C8-4142-AE50-9FAC5E62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3979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7</cp:revision>
  <cp:lastPrinted>2020-12-09T08:55:00Z</cp:lastPrinted>
  <dcterms:created xsi:type="dcterms:W3CDTF">2021-09-15T09:05:00Z</dcterms:created>
  <dcterms:modified xsi:type="dcterms:W3CDTF">2021-09-20T10:10:00Z</dcterms:modified>
</cp:coreProperties>
</file>