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FD" w:rsidRDefault="005F3A72" w:rsidP="00CA6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F3A72">
        <w:rPr>
          <w:rFonts w:ascii="Times New Roman" w:hAnsi="Times New Roman" w:cs="Times New Roman"/>
          <w:b/>
          <w:sz w:val="28"/>
          <w:szCs w:val="28"/>
        </w:rPr>
        <w:t>курс 6 семестр</w:t>
      </w:r>
    </w:p>
    <w:p w:rsidR="00CA6EFD" w:rsidRDefault="00CA6EFD" w:rsidP="00CA6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кариеса</w:t>
      </w:r>
    </w:p>
    <w:p w:rsidR="00CA6EFD" w:rsidRPr="00CA6EFD" w:rsidRDefault="00CA6EFD" w:rsidP="00B01A9B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Вид профилактики, направленный на раннее выявление заболевания: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</w:t>
      </w:r>
    </w:p>
    <w:p w:rsidR="00CA6EFD" w:rsidRPr="00AB0528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вторичная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третичная</w:t>
      </w:r>
    </w:p>
    <w:p w:rsid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санация полости рта</w:t>
      </w:r>
    </w:p>
    <w:p w:rsidR="00CA6EFD" w:rsidRDefault="00CA6EFD" w:rsidP="009B5E21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0D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диспансеризация </w:t>
      </w:r>
    </w:p>
    <w:p w:rsidR="00CA6EFD" w:rsidRPr="00CA6EFD" w:rsidRDefault="00CA6EFD" w:rsidP="00CA6E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планирования программы профилактики стоматологических заболеваний наиболее важной является информация: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динамике демографических процессов в регионе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окружающей среды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имеющемся персонале и материальных ресурсах</w:t>
      </w:r>
    </w:p>
    <w:p w:rsid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стоматологическом статусе населения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A6EFD" w:rsidRPr="00CA6EFD" w:rsidRDefault="00CA6EFD" w:rsidP="00DC4C9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0D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8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реабилитации</w:t>
      </w:r>
    </w:p>
    <w:p w:rsidR="00CA6EFD" w:rsidRPr="00CA6EFD" w:rsidRDefault="00CA6EFD" w:rsidP="00CA6E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проведении эпидемиологического обследования детского населения обследуют детей в возрасте: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6,9,12 лет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6,12,15 лет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9,12,15 лет</w:t>
      </w:r>
    </w:p>
    <w:p w:rsid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лет</w:t>
      </w:r>
    </w:p>
    <w:p w:rsidR="00CA6EFD" w:rsidRPr="00CA6EFD" w:rsidRDefault="00CA6EFD" w:rsidP="009B5E21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6,10, 12 лет</w:t>
      </w:r>
    </w:p>
    <w:p w:rsidR="00CA6EFD" w:rsidRPr="00CA6EFD" w:rsidRDefault="00CA6EFD" w:rsidP="00CA6E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Стоматологический статус населения региона оценивается при проведении: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диспансеризации населения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плановой санации полости рта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обследования населения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смотров</w:t>
      </w:r>
    </w:p>
    <w:p w:rsidR="00CA6EFD" w:rsidRPr="00CA6EFD" w:rsidRDefault="00CA6EFD" w:rsidP="009B5E21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D7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анкетирования</w:t>
      </w:r>
    </w:p>
    <w:p w:rsidR="00CA6EFD" w:rsidRPr="00CA6EFD" w:rsidRDefault="00CA6EFD" w:rsidP="00CA6E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Основным направлением первичной профилактики является комплекс мер, направленных: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предупреждение возникновения заболеваний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лечение и предупреждение осложнений заболеваний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восстановление утраченных функций</w:t>
      </w:r>
    </w:p>
    <w:p w:rsid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реабилитация больных</w:t>
      </w:r>
    </w:p>
    <w:p w:rsidR="00CA6EFD" w:rsidRPr="00CA6EFD" w:rsidRDefault="00CA6EFD" w:rsidP="00DC4C9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D7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лечение возникших заболеваний</w:t>
      </w:r>
    </w:p>
    <w:p w:rsidR="00CA6EFD" w:rsidRPr="00CA6EFD" w:rsidRDefault="00CA6EFD" w:rsidP="00CA6E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Диспансеризация больных является методом профилактики: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вторичной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третичной</w:t>
      </w:r>
    </w:p>
    <w:p w:rsidR="00D730F9" w:rsidRDefault="00D730F9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является санацией полости рта</w:t>
      </w:r>
    </w:p>
    <w:p w:rsidR="00D730F9" w:rsidRPr="00CA6EFD" w:rsidRDefault="00D730F9" w:rsidP="00DC4C9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является методом профилактики</w:t>
      </w:r>
    </w:p>
    <w:p w:rsidR="00CA6EFD" w:rsidRPr="00CA6EFD" w:rsidRDefault="00CA6EFD" w:rsidP="00CA6E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ВОЗ рекомендует проводить эпидемиологическое обследование населения 1 раз: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года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года</w:t>
      </w:r>
    </w:p>
    <w:p w:rsid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лет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A6EFD" w:rsidRPr="00CA6EFD" w:rsidRDefault="00CA6EFD" w:rsidP="00DC4C9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 6 лет</w:t>
      </w:r>
    </w:p>
    <w:p w:rsidR="00CA6EFD" w:rsidRPr="00CA6EFD" w:rsidRDefault="00CA6EFD" w:rsidP="00CA6E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определение общественного здоровья, принятое в ВОЗ, входят элементы: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физическое, социальное и психологическое благополучие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медикаментами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</w:t>
      </w:r>
      <w:r w:rsidR="00D73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спеченность медицинскими сестрами</w:t>
      </w:r>
    </w:p>
    <w:p w:rsid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благоустроенного жилища</w:t>
      </w:r>
    </w:p>
    <w:p w:rsidR="00CA6EFD" w:rsidRPr="00CA6EFD" w:rsidRDefault="00CA6EFD" w:rsidP="00DC4C9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D7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врачами</w:t>
      </w:r>
    </w:p>
    <w:p w:rsidR="00CA6EFD" w:rsidRPr="00CA6EFD" w:rsidRDefault="00CA6EFD" w:rsidP="00CA6E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Общественное здоровье характеризует показатель: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трудовая активность населения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заболеваемость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инвалидность</w:t>
      </w:r>
    </w:p>
    <w:p w:rsid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демографические показатели</w:t>
      </w:r>
    </w:p>
    <w:p w:rsidR="00CA6EFD" w:rsidRPr="00CA6EFD" w:rsidRDefault="00CA6EFD" w:rsidP="00DC4C9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D7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стоматологический статус населения</w:t>
      </w:r>
    </w:p>
    <w:p w:rsidR="00CA6EFD" w:rsidRPr="00CA6EFD" w:rsidRDefault="00CA6EFD" w:rsidP="00CA6E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Основным компонентом эпидемиологического обследования населения является: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ситуационного анализа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распространенности кариеса</w:t>
      </w:r>
    </w:p>
    <w:p w:rsid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материально</w:t>
      </w:r>
      <w:r w:rsidR="007179F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стоматологических учреждений</w:t>
      </w:r>
    </w:p>
    <w:p w:rsid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79F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оценка технической</w:t>
      </w:r>
      <w:r w:rsidR="007179F1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стоматологических учреждений</w:t>
      </w:r>
    </w:p>
    <w:p w:rsidR="00CA6EFD" w:rsidRPr="00CA6EFD" w:rsidRDefault="00CA6EFD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D7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9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осмотров</w:t>
      </w:r>
    </w:p>
    <w:p w:rsidR="00CA6EFD" w:rsidRPr="00037915" w:rsidRDefault="00CA6EFD" w:rsidP="00CA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1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Основными принципами гигиенического воспитания являются:</w:t>
      </w:r>
    </w:p>
    <w:p w:rsidR="00CA6EFD" w:rsidRPr="00037915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1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санитарное просвещение</w:t>
      </w:r>
    </w:p>
    <w:p w:rsidR="00CA6EFD" w:rsidRPr="00037915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1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систематичность</w:t>
      </w:r>
    </w:p>
    <w:p w:rsidR="00CA6EFD" w:rsidRPr="00037915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преемственность форм и методов</w:t>
      </w:r>
    </w:p>
    <w:p w:rsidR="00CA6EFD" w:rsidRPr="00037915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1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систематичность и непрерывность, начатая с периода беременности</w:t>
      </w:r>
      <w:r w:rsidR="007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3CB" w:rsidRPr="007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</w:t>
      </w:r>
      <w:r w:rsidR="007C53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на протяжении жизни ребенка *</w:t>
      </w:r>
    </w:p>
    <w:p w:rsidR="007179F1" w:rsidRPr="00CA6EFD" w:rsidRDefault="007179F1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1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систематичность и непрерывность, начатая с периода прорезывания зубов</w:t>
      </w:r>
      <w:r w:rsid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6EFD" w:rsidRPr="00CA6EFD" w:rsidRDefault="00CA6EFD" w:rsidP="00CA6E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Обучение индивидуальной гигиене полости рта проводит:</w:t>
      </w:r>
    </w:p>
    <w:p w:rsidR="00CA6EFD" w:rsidRPr="00CA6EFD" w:rsidRDefault="00CA6EFD" w:rsidP="00CA6EFD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гигиенист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медсестра стоматологического кабинета</w:t>
      </w:r>
    </w:p>
    <w:p w:rsidR="00CA6EFD" w:rsidRP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зубной техник</w:t>
      </w:r>
    </w:p>
    <w:p w:rsidR="00CA6EFD" w:rsidRDefault="00CA6EFD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детских дошкольных учреждений</w:t>
      </w:r>
    </w:p>
    <w:p w:rsidR="00765A93" w:rsidRPr="00CA6EFD" w:rsidRDefault="00765A93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родители</w:t>
      </w:r>
    </w:p>
    <w:p w:rsidR="00CA6EFD" w:rsidRPr="00CA6EFD" w:rsidRDefault="00CA6EFD" w:rsidP="00CA6E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Оптимальный норматив врачей-стоматологов на 10 тысяч взрослого населения:</w:t>
      </w:r>
    </w:p>
    <w:p w:rsidR="00CA6EFD" w:rsidRPr="00CA6EFD" w:rsidRDefault="00765A93" w:rsidP="00CA6EFD">
      <w:pPr>
        <w:spacing w:after="0" w:line="240" w:lineRule="auto"/>
        <w:ind w:left="708" w:firstLine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ставки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A6EFD" w:rsidRPr="00CA6EFD" w:rsidRDefault="00765A93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ставок</w:t>
      </w:r>
    </w:p>
    <w:p w:rsidR="00CA6EFD" w:rsidRPr="00CA6EFD" w:rsidRDefault="00765A93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ставок</w:t>
      </w:r>
    </w:p>
    <w:p w:rsidR="00CA6EFD" w:rsidRDefault="00765A93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ставок</w:t>
      </w:r>
    </w:p>
    <w:p w:rsidR="00765A93" w:rsidRPr="00CA6EFD" w:rsidRDefault="00765A93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4,5 ставок</w:t>
      </w:r>
    </w:p>
    <w:p w:rsidR="00CA6EFD" w:rsidRPr="00CA6EFD" w:rsidRDefault="00CA6EFD" w:rsidP="00CA6E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Оптимальный норматив врачей-стоматологов на 10 тысяч детского населения:</w:t>
      </w:r>
    </w:p>
    <w:p w:rsidR="00CA6EFD" w:rsidRPr="00CA6EFD" w:rsidRDefault="00765A93" w:rsidP="00CA6EFD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ставки</w:t>
      </w:r>
    </w:p>
    <w:p w:rsidR="00CA6EFD" w:rsidRPr="00CA6EFD" w:rsidRDefault="00765A93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ставок</w:t>
      </w:r>
    </w:p>
    <w:p w:rsidR="00CA6EFD" w:rsidRDefault="00765A93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4,5 ставок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765A93" w:rsidRDefault="00765A93" w:rsidP="00765A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5 ставок</w:t>
      </w:r>
    </w:p>
    <w:p w:rsidR="00765A93" w:rsidRPr="00CA6EFD" w:rsidRDefault="00765A93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10 ставок</w:t>
      </w:r>
    </w:p>
    <w:p w:rsidR="00CA6EFD" w:rsidRPr="00CA6EFD" w:rsidRDefault="00CA6EFD" w:rsidP="00CA6E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Профессиональную гигиену полости рта назначает:</w:t>
      </w:r>
    </w:p>
    <w:p w:rsidR="00CA6EFD" w:rsidRPr="00CA6EFD" w:rsidRDefault="00765A93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 – стоматолог 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CA6EFD" w:rsidRPr="00CA6EFD" w:rsidRDefault="00765A93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 стоматологического кабинета</w:t>
      </w:r>
    </w:p>
    <w:p w:rsidR="00CA6EFD" w:rsidRPr="00CA6EFD" w:rsidRDefault="00765A93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зубной техник</w:t>
      </w:r>
    </w:p>
    <w:p w:rsidR="00CA6EFD" w:rsidRDefault="00765A93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A93" w:rsidRPr="00CA6EFD" w:rsidRDefault="00765A93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</w:t>
      </w:r>
      <w:r w:rsidR="00717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</w:p>
    <w:p w:rsidR="00CA6EFD" w:rsidRPr="00CA6EFD" w:rsidRDefault="00CA6EFD" w:rsidP="00CA6E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Основанием допуска к медицинской деятельности являются документы:</w:t>
      </w:r>
    </w:p>
    <w:p w:rsidR="00CA6EFD" w:rsidRPr="00CA6EFD" w:rsidRDefault="00765A93" w:rsidP="00CA6EFD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1)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 об окончании высшего или среднего медицинского заведения</w:t>
      </w:r>
    </w:p>
    <w:p w:rsidR="00CA6EFD" w:rsidRPr="00CA6EFD" w:rsidRDefault="00765A93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окончании учебного заведения</w:t>
      </w:r>
    </w:p>
    <w:p w:rsidR="00CA6EFD" w:rsidRPr="00CA6EFD" w:rsidRDefault="00765A93" w:rsidP="00CA6EF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об окончании курсов</w:t>
      </w:r>
    </w:p>
    <w:p w:rsidR="00CA6EFD" w:rsidRPr="00CA6EFD" w:rsidRDefault="00765A93" w:rsidP="00CA6EFD">
      <w:pPr>
        <w:spacing w:after="0" w:line="240" w:lineRule="auto"/>
        <w:ind w:left="708" w:right="-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навыков работы</w:t>
      </w:r>
    </w:p>
    <w:p w:rsidR="00CA6EFD" w:rsidRPr="00CA6EFD" w:rsidRDefault="00765A93" w:rsidP="00B01A9B">
      <w:pPr>
        <w:spacing w:line="240" w:lineRule="auto"/>
        <w:ind w:left="708" w:right="-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специалиста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A6EFD" w:rsidRPr="00CA6EFD" w:rsidRDefault="00CA6EFD" w:rsidP="00CA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Осматривать ребенка раннего возраста, имеющего «факторы риска», находящегося на диспансерном учете у стоматологов необходимо:</w:t>
      </w:r>
    </w:p>
    <w:p w:rsidR="00CA6EFD" w:rsidRPr="00CA6EFD" w:rsidRDefault="00765A93" w:rsidP="00CA6E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год</w:t>
      </w:r>
    </w:p>
    <w:p w:rsidR="00CA6EFD" w:rsidRPr="00CA6EFD" w:rsidRDefault="00765A93" w:rsidP="00CA6E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диспансерный осмотр 2 раза в год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A6EFD" w:rsidRPr="00CA6EFD" w:rsidRDefault="00765A93" w:rsidP="00CA6E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диспансерный осмотр по показаниям, но не реже 2 раз в год</w:t>
      </w:r>
    </w:p>
    <w:p w:rsidR="00CA6EFD" w:rsidRPr="00CA6EFD" w:rsidRDefault="00765A93" w:rsidP="00CA6E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диспансерный осмотр 3 раза в год,</w:t>
      </w:r>
    </w:p>
    <w:p w:rsidR="00CA6EFD" w:rsidRPr="00CA6EFD" w:rsidRDefault="00765A93" w:rsidP="00B01A9B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диспансерный осмотр по по</w:t>
      </w:r>
      <w:r w:rsid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казаниям</w:t>
      </w:r>
      <w:r w:rsidR="007179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реже 3 раз в год</w:t>
      </w:r>
    </w:p>
    <w:p w:rsidR="00CA6EFD" w:rsidRPr="00CA6EFD" w:rsidRDefault="00CA6EFD" w:rsidP="00CA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Укажите модель диспансерного наблюдения для ребенка дошкольного возраста, имеющего кариес зубов:</w:t>
      </w:r>
    </w:p>
    <w:p w:rsidR="00CA6EFD" w:rsidRPr="00CA6EFD" w:rsidRDefault="00765A93" w:rsidP="00CA6E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диспансерный осмотр 1 раз в год</w:t>
      </w:r>
    </w:p>
    <w:p w:rsidR="00CA6EFD" w:rsidRPr="00CA6EFD" w:rsidRDefault="00765A93" w:rsidP="00CA6E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диспансерный осмотр 2 раза в год</w:t>
      </w:r>
    </w:p>
    <w:p w:rsidR="00CA6EFD" w:rsidRPr="00CA6EFD" w:rsidRDefault="00765A93" w:rsidP="00CA6E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диспансерный осмотр 3 раза в год</w:t>
      </w:r>
    </w:p>
    <w:p w:rsidR="00CA6EFD" w:rsidRDefault="00CA6EFD" w:rsidP="00CA6E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диспансерный осмотр с учетом активности кариеса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CA6EFD" w:rsidRDefault="005937E4" w:rsidP="00B01A9B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диспансерный осмотр по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казаниям</w:t>
      </w:r>
      <w:r w:rsidR="007179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реже 3 раз в год</w:t>
      </w:r>
    </w:p>
    <w:p w:rsidR="00CA6EFD" w:rsidRPr="00CA6EFD" w:rsidRDefault="00CA6EFD" w:rsidP="00CA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Укажите модель диспансерного наблюдения школьника, имеющего </w:t>
      </w:r>
      <w:r w:rsidRPr="00CA6E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активности кариеса зубов:</w:t>
      </w:r>
    </w:p>
    <w:p w:rsidR="00CA6EFD" w:rsidRPr="00CA6EFD" w:rsidRDefault="005937E4" w:rsidP="00CA6E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диспансерный осмотр 1 раз в год</w:t>
      </w:r>
    </w:p>
    <w:p w:rsidR="00CA6EFD" w:rsidRPr="00CA6EFD" w:rsidRDefault="005937E4" w:rsidP="00CA6E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диспансерный осмотр 2 раза в год</w:t>
      </w:r>
    </w:p>
    <w:p w:rsidR="00CA6EFD" w:rsidRPr="00CA6EFD" w:rsidRDefault="005937E4" w:rsidP="00CA6E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диспансерный осмотр не менее 4 раз в год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A6EFD" w:rsidRPr="00CA6EFD" w:rsidRDefault="005937E4" w:rsidP="00CA6E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диспансерный осмотр по показаниям</w:t>
      </w:r>
    </w:p>
    <w:p w:rsidR="00CA6EFD" w:rsidRPr="00CA6EFD" w:rsidRDefault="00CA6EFD" w:rsidP="00B01A9B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диспансерные осмотры не целесообразны</w:t>
      </w:r>
    </w:p>
    <w:p w:rsidR="00CA6EFD" w:rsidRPr="00CA6EFD" w:rsidRDefault="00CA6EFD" w:rsidP="00CA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мероприятием при осуществлении диспансеризации школьников являются:</w:t>
      </w:r>
    </w:p>
    <w:p w:rsidR="00CA6EFD" w:rsidRPr="00CA6EFD" w:rsidRDefault="005937E4" w:rsidP="005937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по обращаемости</w:t>
      </w:r>
    </w:p>
    <w:p w:rsidR="00CA6EFD" w:rsidRPr="00CA6EFD" w:rsidRDefault="005937E4" w:rsidP="005937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сплошная двухразовая санация, начиная с первого класса</w:t>
      </w:r>
    </w:p>
    <w:p w:rsidR="00CA6EFD" w:rsidRPr="00CA6EFD" w:rsidRDefault="005937E4" w:rsidP="005937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детей на диспансерные группы с учетом степени активности кариеса 1 раз в году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CA6EFD" w:rsidRDefault="005937E4" w:rsidP="005937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детей из одной диспансерной группы в другую при каждом диспансерном осмотре</w:t>
      </w:r>
    </w:p>
    <w:p w:rsidR="00CA6EFD" w:rsidRDefault="005937E4" w:rsidP="00B01A9B">
      <w:pP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CA6EFD"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оценка эффективности диспансеризации</w:t>
      </w:r>
    </w:p>
    <w:p w:rsidR="005937E4" w:rsidRPr="005937E4" w:rsidRDefault="005937E4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мероприятием в профилактике кариеса и заболеваний пародонта является:</w:t>
      </w:r>
    </w:p>
    <w:p w:rsidR="005937E4" w:rsidRPr="005937E4" w:rsidRDefault="005937E4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гигиена полости рта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5937E4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реминерализирующая</w:t>
      </w:r>
      <w:proofErr w:type="spellEnd"/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</w:t>
      </w:r>
    </w:p>
    <w:p w:rsidR="005937E4" w:rsidRPr="005937E4" w:rsidRDefault="005937E4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просветительская работа</w:t>
      </w:r>
    </w:p>
    <w:p w:rsidR="005937E4" w:rsidRDefault="005937E4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наглядный пример</w:t>
      </w:r>
    </w:p>
    <w:p w:rsidR="005937E4" w:rsidRPr="005937E4" w:rsidRDefault="005937E4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717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осмотр</w:t>
      </w:r>
    </w:p>
    <w:p w:rsidR="005937E4" w:rsidRPr="005937E4" w:rsidRDefault="005937E4" w:rsidP="005937E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Реминерализующую</w:t>
      </w:r>
      <w:proofErr w:type="spellEnd"/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 проводят при лечении:</w:t>
      </w:r>
    </w:p>
    <w:p w:rsidR="005937E4" w:rsidRPr="005937E4" w:rsidRDefault="005937E4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кариеса</w:t>
      </w:r>
    </w:p>
    <w:p w:rsidR="005937E4" w:rsidRPr="005937E4" w:rsidRDefault="005937E4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кариеса (стадия пятна)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5937E4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гипоплазии</w:t>
      </w:r>
    </w:p>
    <w:p w:rsidR="005937E4" w:rsidRDefault="005937E4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хронического кариеса</w:t>
      </w:r>
    </w:p>
    <w:p w:rsidR="005937E4" w:rsidRPr="005937E4" w:rsidRDefault="005937E4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флюороза</w:t>
      </w:r>
    </w:p>
    <w:p w:rsidR="005937E4" w:rsidRPr="005937E4" w:rsidRDefault="005937E4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Кариозный процесс развивается при преобладании в эмали процесса:</w:t>
      </w:r>
    </w:p>
    <w:p w:rsidR="005937E4" w:rsidRPr="005937E4" w:rsidRDefault="005937E4" w:rsidP="005937E4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реминерализации</w:t>
      </w:r>
      <w:proofErr w:type="spellEnd"/>
    </w:p>
    <w:p w:rsidR="005937E4" w:rsidRPr="005937E4" w:rsidRDefault="005937E4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деминерализации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5937E4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остеопороза</w:t>
      </w:r>
    </w:p>
    <w:p w:rsid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лизиса</w:t>
      </w:r>
    </w:p>
    <w:p w:rsidR="00296416" w:rsidRPr="005937E4" w:rsidRDefault="0029641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="007179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остеолизиса</w:t>
      </w:r>
      <w:proofErr w:type="spellEnd"/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Методика профилактики кариеса зубов по Леонтьеву предусматривает: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кальций – фосфат содержащие гели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циакрина</w:t>
      </w:r>
      <w:proofErr w:type="spellEnd"/>
    </w:p>
    <w:p w:rsidR="005937E4" w:rsidRPr="005937E4" w:rsidRDefault="00296416" w:rsidP="005937E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сочетанное использование 1%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proofErr w:type="gram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 гелей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296416" w:rsidP="005937E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сочетанное использование 1%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10% глюконата кальция</w:t>
      </w:r>
    </w:p>
    <w:p w:rsidR="005937E4" w:rsidRPr="005937E4" w:rsidRDefault="00296416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аппликации 3%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ремодента</w:t>
      </w:r>
      <w:proofErr w:type="spellEnd"/>
    </w:p>
    <w:p w:rsidR="005937E4" w:rsidRPr="005937E4" w:rsidRDefault="00296416" w:rsidP="0059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Реминерализирующая терапия по Боровскому-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Леусу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37E4" w:rsidRPr="00AB0528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10 % глюконат кальция и 1% р-р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герметизация фиссур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 зубов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содержащим лаком</w:t>
      </w:r>
    </w:p>
    <w:p w:rsid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полоскание полости рта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содержащими растворами</w:t>
      </w:r>
    </w:p>
    <w:p w:rsidR="00296416" w:rsidRPr="005937E4" w:rsidRDefault="0029641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1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9F1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покрытие </w:t>
      </w:r>
      <w:r w:rsidR="007179F1" w:rsidRPr="0071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зубов </w:t>
      </w:r>
      <w:proofErr w:type="spellStart"/>
      <w:r w:rsidR="007179F1" w:rsidRPr="007179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</w:t>
      </w:r>
      <w:proofErr w:type="spellEnd"/>
      <w:r w:rsidR="007179F1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содержащим лаком</w:t>
      </w:r>
    </w:p>
    <w:p w:rsidR="005937E4" w:rsidRPr="005937E4" w:rsidRDefault="00296416" w:rsidP="005937E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Препарат для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реминерализирующей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терапии:</w:t>
      </w:r>
    </w:p>
    <w:p w:rsidR="005937E4" w:rsidRPr="005937E4" w:rsidRDefault="00AB0528" w:rsidP="00AB0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9641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10% глюконат кальция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 хлористый кальций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2% Н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йодинол</w:t>
      </w:r>
      <w:proofErr w:type="spellEnd"/>
    </w:p>
    <w:p w:rsidR="00296416" w:rsidRPr="0042196A" w:rsidRDefault="0029641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179F1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 </w:t>
      </w:r>
      <w:r w:rsidR="007179F1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р-р </w:t>
      </w:r>
      <w:proofErr w:type="spellStart"/>
      <w:r w:rsidR="007179F1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Количество сеансов в курсе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реминерализирующей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терапии: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5-7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15-20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7-10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20-30</w:t>
      </w:r>
    </w:p>
    <w:p w:rsidR="005937E4" w:rsidRPr="005937E4" w:rsidRDefault="0029641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индивидуально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Реминерализирующая терапия основана: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проницаемости 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регенерации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химической устойчивости</w:t>
      </w:r>
    </w:p>
    <w:p w:rsid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прочности</w:t>
      </w:r>
    </w:p>
    <w:p w:rsidR="00296416" w:rsidRPr="007179F1" w:rsidRDefault="0029641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179F1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9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избирательности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Концентрация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внутриротовых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ванночек: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10 %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5 %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0,1-0,2 %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15 %</w:t>
      </w:r>
    </w:p>
    <w:p w:rsidR="00296416" w:rsidRPr="005937E4" w:rsidRDefault="0029641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1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Длительность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внутриротовых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ванночек раствором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мин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мин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1-3 мин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мин</w:t>
      </w:r>
    </w:p>
    <w:p w:rsidR="00296416" w:rsidRPr="005937E4" w:rsidRDefault="0029641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1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мин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Препарат для аппликационной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реминерализирующей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терапии:</w:t>
      </w:r>
    </w:p>
    <w:p w:rsidR="005937E4" w:rsidRPr="00AB0528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1-2%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 хлористый кальций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2% Н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5937E4" w:rsidRPr="00E77DAB" w:rsidRDefault="0029641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йодинол</w:t>
      </w:r>
      <w:proofErr w:type="spellEnd"/>
    </w:p>
    <w:p w:rsidR="008D493F" w:rsidRPr="008D493F" w:rsidRDefault="008D493F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eastAsia="ru-RU"/>
        </w:rPr>
        <w:t>5)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,05 %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Хлоргекседин</w:t>
      </w:r>
      <w:proofErr w:type="spellEnd"/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Какая концентрация фтора рекомендуется для ежедневных внутри ротовых ванночек (ВОЗ):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0,05%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0,1%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</w:t>
      </w:r>
    </w:p>
    <w:p w:rsid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10%</w:t>
      </w:r>
    </w:p>
    <w:p w:rsidR="00296416" w:rsidRPr="005937E4" w:rsidRDefault="0029641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1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2%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Частота покрытия зубов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фторлаком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хроническом кариесе: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год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 год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раза в год</w:t>
      </w:r>
    </w:p>
    <w:p w:rsidR="005937E4" w:rsidRPr="005937E4" w:rsidRDefault="00296416" w:rsidP="005937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раз в год</w:t>
      </w:r>
    </w:p>
    <w:p w:rsidR="005937E4" w:rsidRPr="005937E4" w:rsidRDefault="00296416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</w:t>
      </w:r>
      <w:r w:rsidR="00B0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Частота покрытия зубов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фторлаком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остром кариесе:</w:t>
      </w:r>
    </w:p>
    <w:p w:rsidR="005937E4" w:rsidRPr="005937E4" w:rsidRDefault="005937E4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641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год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 год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раза в год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раз в год</w:t>
      </w:r>
    </w:p>
    <w:p w:rsidR="005937E4" w:rsidRPr="005937E4" w:rsidRDefault="00296416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Частота покрытия зубов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фторлаком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острейшем кариесе: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год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 год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раза в год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раз в год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296416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Этапы обработки зубов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фторлаком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удаление ЗН, нанесение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фторлака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высушивание</w:t>
      </w:r>
    </w:p>
    <w:p w:rsidR="005937E4" w:rsidRPr="005937E4" w:rsidRDefault="00296416" w:rsidP="005937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удаление ЗН, изоляция от слюны, нанесение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фторлака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высушивание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протравливание эмали, удаление ЗН, нанесение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фторлака</w:t>
      </w:r>
      <w:proofErr w:type="spellEnd"/>
    </w:p>
    <w:p w:rsidR="005937E4" w:rsidRDefault="00296416" w:rsidP="005937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протравливание, промывание водой, высушивание, нанесение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фторлака</w:t>
      </w:r>
      <w:proofErr w:type="spellEnd"/>
    </w:p>
    <w:p w:rsidR="00296416" w:rsidRPr="005937E4" w:rsidRDefault="00296416" w:rsidP="00B01A9B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1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BCE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ЗН,</w:t>
      </w:r>
      <w:r w:rsidR="00367BCE" w:rsidRPr="0036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BCE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высушивание</w:t>
      </w:r>
      <w:r w:rsidR="00367B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7BCE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нанесение </w:t>
      </w:r>
      <w:proofErr w:type="spellStart"/>
      <w:r w:rsidR="00367BCE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фторлака</w:t>
      </w:r>
      <w:proofErr w:type="spellEnd"/>
      <w:r w:rsidR="00367BCE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После нанесения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фторлака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рекомендуется: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мягкая пища, не чистить зубы 12 – 24 часа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жесткая пища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полоскание полости рта водой</w:t>
      </w:r>
    </w:p>
    <w:p w:rsid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чистка зубов</w:t>
      </w:r>
    </w:p>
    <w:p w:rsidR="00296416" w:rsidRPr="005937E4" w:rsidRDefault="0029641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6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курение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Основные компоненты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ремодента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микроэлементы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</w:p>
    <w:p w:rsid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экстракты растений, ферменты</w:t>
      </w:r>
    </w:p>
    <w:p w:rsidR="00296416" w:rsidRPr="005937E4" w:rsidRDefault="0029641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6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7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="00367B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7BCE" w:rsidRPr="0036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</w:p>
    <w:p w:rsidR="005937E4" w:rsidRPr="005937E4" w:rsidRDefault="0029641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составе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ремодента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отсутствует: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</w:p>
    <w:p w:rsidR="005937E4" w:rsidRPr="00AB0528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5937E4" w:rsidRPr="0042196A" w:rsidRDefault="0029641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</w:p>
    <w:p w:rsidR="00296416" w:rsidRPr="00296416" w:rsidRDefault="0029641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6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BCE" w:rsidRPr="00367BCE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Хемостимуляция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предполагает: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внутриротовые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ванночки с настоем зеленого чая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втирание поваренной соли в зубы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 зубов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фторлаком</w:t>
      </w:r>
      <w:proofErr w:type="spellEnd"/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внутриротовые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ванночки 1%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</w:p>
    <w:p w:rsidR="005937E4" w:rsidRPr="005937E4" w:rsidRDefault="00C55AEE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 содержащих гелей</w:t>
      </w:r>
    </w:p>
    <w:p w:rsidR="005937E4" w:rsidRPr="005937E4" w:rsidRDefault="00C55AEE" w:rsidP="005937E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экзогенным методам профилактики кариеса относятся: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фторирование молока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фторирование питьевой воды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 зубов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фторлаком</w:t>
      </w:r>
      <w:proofErr w:type="spellEnd"/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таблеток</w:t>
      </w:r>
    </w:p>
    <w:p w:rsidR="00C55AEE" w:rsidRPr="005937E4" w:rsidRDefault="00C55AEE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6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фторирование соли</w:t>
      </w:r>
    </w:p>
    <w:p w:rsidR="005937E4" w:rsidRPr="005937E4" w:rsidRDefault="00C55AEE" w:rsidP="005937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Таблетки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профилактики кариеса зубов назначают: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прорезывания зубов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прорезывания зубов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год после прорезывания</w:t>
      </w:r>
    </w:p>
    <w:p w:rsid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сроков прорезывания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55AEE" w:rsidRPr="005937E4" w:rsidRDefault="00C55AEE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6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внутриутробного развития</w:t>
      </w:r>
    </w:p>
    <w:p w:rsidR="005937E4" w:rsidRPr="005937E4" w:rsidRDefault="00C55AEE" w:rsidP="005937E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Таблетки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 детям: 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раза в неделю</w:t>
      </w:r>
    </w:p>
    <w:p w:rsid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месяц</w:t>
      </w:r>
    </w:p>
    <w:p w:rsidR="00367BCE" w:rsidRDefault="00367BC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3 раза в месяц</w:t>
      </w:r>
    </w:p>
    <w:p w:rsidR="00367BCE" w:rsidRPr="005937E4" w:rsidRDefault="00367BCE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10 раз в месяц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Таблетки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8 лет назначают в суточной дозе:</w:t>
      </w:r>
    </w:p>
    <w:p w:rsidR="005937E4" w:rsidRPr="005937E4" w:rsidRDefault="00C55AEE" w:rsidP="005937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0,001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0,002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0,005</w:t>
      </w:r>
    </w:p>
    <w:p w:rsidR="00C55AEE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</w:t>
      </w:r>
    </w:p>
    <w:p w:rsidR="00C55AEE" w:rsidRPr="005937E4" w:rsidRDefault="00C55AEE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5)</w:t>
      </w:r>
      <w:r w:rsidR="0036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</w:t>
      </w:r>
    </w:p>
    <w:p w:rsidR="005937E4" w:rsidRPr="005937E4" w:rsidRDefault="00C55AEE" w:rsidP="0059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какой концентрации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назначают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–содержащие препараты внутрь?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мг/л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мг/л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мг/л</w:t>
      </w:r>
    </w:p>
    <w:p w:rsid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0,3 мг/л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55AEE" w:rsidRPr="005937E4" w:rsidRDefault="00C55AEE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5)</w:t>
      </w:r>
      <w:r w:rsidR="0036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 </w:t>
      </w:r>
      <w:r w:rsidR="00367BCE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мг/л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Разовая и суточная доза таблеток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 8 лет?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0,001 1 раз в день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0,001 2 раза в день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0,01 1 раз в день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0,01 2 раза в день</w:t>
      </w:r>
    </w:p>
    <w:p w:rsidR="005937E4" w:rsidRPr="005937E4" w:rsidRDefault="00C55AEE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 2 раза в день</w:t>
      </w:r>
    </w:p>
    <w:p w:rsidR="005937E4" w:rsidRPr="005937E4" w:rsidRDefault="00C55AEE" w:rsidP="0059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Витафтор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5 лет, проживающему в местности с содержанием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0,1 – 0,3 мг/л назначают?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 дней в году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– 250 дней в году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дней в году</w:t>
      </w:r>
    </w:p>
    <w:p w:rsidR="005937E4" w:rsidRPr="005937E4" w:rsidRDefault="00C55AEE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месяца два раза в год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Противопоказание к назначению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витафтора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повышенное содержание солей кальция в питьевой воде</w:t>
      </w:r>
    </w:p>
    <w:p w:rsidR="005937E4" w:rsidRPr="005937E4" w:rsidRDefault="00C55AEE" w:rsidP="005937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пониженное содержание солей кальция в питьевой воде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питьевой воде 0,1 мг/л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питьевой воде 1 мг/л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C55AEE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питьевой воде 0,3 мг/л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Суточная и разовая доза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витафтора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 3 лет?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. 1 раз в день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. 2 раза в день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. 1 раз в день</w:t>
      </w:r>
    </w:p>
    <w:p w:rsidR="005937E4" w:rsidRPr="005937E4" w:rsidRDefault="00C55AEE" w:rsidP="005937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. 2 раз в день</w:t>
      </w:r>
    </w:p>
    <w:p w:rsidR="005937E4" w:rsidRPr="005937E4" w:rsidRDefault="00C55AEE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5)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капле на </w:t>
      </w:r>
      <w:smartTag w:uri="urn:schemas-microsoft-com:office:smarttags" w:element="metricconverter">
        <w:smartTagPr>
          <w:attr w:name="ProductID" w:val="1 кг"/>
        </w:smartTagPr>
        <w:r w:rsidR="005937E4" w:rsidRPr="005937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кг</w:t>
        </w:r>
      </w:smartTag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веса ребенка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Суточная и разовая доза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витафтора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 8 лет?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. 1 раз в день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. 2 раза в день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. 1 раз в день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C55AEE" w:rsidP="005937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. 2 раз в день</w:t>
      </w:r>
    </w:p>
    <w:p w:rsidR="005937E4" w:rsidRPr="005937E4" w:rsidRDefault="00C55AEE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капле на </w:t>
      </w:r>
      <w:smartTag w:uri="urn:schemas-microsoft-com:office:smarttags" w:element="metricconverter">
        <w:smartTagPr>
          <w:attr w:name="ProductID" w:val="1 кг"/>
        </w:smartTagPr>
        <w:r w:rsidR="005937E4" w:rsidRPr="005937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кг</w:t>
        </w:r>
      </w:smartTag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веса ребенка</w:t>
      </w:r>
    </w:p>
    <w:p w:rsidR="005937E4" w:rsidRPr="005937E4" w:rsidRDefault="00C55AEE" w:rsidP="0059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высокой активности кариеса рекомендуются следующие кариес профилактические средства:</w:t>
      </w:r>
    </w:p>
    <w:p w:rsidR="005937E4" w:rsidRPr="005937E4" w:rsidRDefault="00C55AEE" w:rsidP="005937E4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макроэлементы (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, Р)</w:t>
      </w:r>
      <w:r w:rsidR="00AB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десенсибилизирующие препараты</w:t>
      </w:r>
    </w:p>
    <w:p w:rsidR="00C55AEE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5E21">
        <w:rPr>
          <w:rFonts w:ascii="Times New Roman" w:eastAsia="Times New Roman" w:hAnsi="Times New Roman" w:cs="Times New Roman"/>
          <w:sz w:val="24"/>
          <w:szCs w:val="24"/>
          <w:lang w:eastAsia="ru-RU"/>
        </w:rPr>
        <w:t>) фтор</w:t>
      </w:r>
      <w:r w:rsidR="009B5E21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7E4" w:rsidRPr="005937E4" w:rsidRDefault="00C55AEE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микроэлементы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Герметизация фиссур проводится на зубах: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молочных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постоянных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молочных, так и постоянных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боковых</w:t>
      </w:r>
    </w:p>
    <w:p w:rsidR="00C55AEE" w:rsidRPr="005937E4" w:rsidRDefault="00C55AEE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центральных</w:t>
      </w:r>
    </w:p>
    <w:p w:rsidR="005937E4" w:rsidRPr="005937E4" w:rsidRDefault="00C55AEE" w:rsidP="005937E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Герметизация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показана при фиссурах: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глубоких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широких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пораженных кариесом</w:t>
      </w:r>
    </w:p>
    <w:p w:rsid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формы</w:t>
      </w:r>
    </w:p>
    <w:p w:rsidR="00C55AEE" w:rsidRPr="005937E4" w:rsidRDefault="00C55AEE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средних</w:t>
      </w:r>
    </w:p>
    <w:p w:rsidR="005937E4" w:rsidRPr="005937E4" w:rsidRDefault="00C55AEE" w:rsidP="005937E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Наиболее предпочтительные сроки для герметизации фиссур при: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частичном прорезывании зуба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 прорезывании зуба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стадии прорезывания</w:t>
      </w:r>
    </w:p>
    <w:p w:rsid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6-12 мес. прорезывания зубов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55AEE" w:rsidRPr="005937E4" w:rsidRDefault="00C55AEE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2 года после прорезывания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Общие показания к герметизации фиссур: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B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низкая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распространенность кариеса в регионе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выраженных фиссур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</w:t>
      </w:r>
      <w:proofErr w:type="gram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глубоких</w:t>
      </w:r>
      <w:proofErr w:type="gram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</w:t>
      </w:r>
      <w:proofErr w:type="spellEnd"/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повышенное содержание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питьевой воде</w:t>
      </w:r>
    </w:p>
    <w:p w:rsidR="00C55AEE" w:rsidRPr="005937E4" w:rsidRDefault="00C55AEE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кариозной полости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Контрольный осмотр после герметизации фиссур проводится: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месяц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год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6 месяцев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 недели</w:t>
      </w:r>
    </w:p>
    <w:p w:rsidR="00C55AEE" w:rsidRPr="005937E4" w:rsidRDefault="00C55AEE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день</w:t>
      </w:r>
    </w:p>
    <w:p w:rsidR="005937E4" w:rsidRPr="005937E4" w:rsidRDefault="00C55AEE" w:rsidP="005937E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Противопоказание для проведения герметизации фиссур является: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кариозной полости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глубокие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фиссуры</w:t>
      </w:r>
      <w:proofErr w:type="spellEnd"/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незавершенная минерализация эмали</w:t>
      </w:r>
    </w:p>
    <w:p w:rsidR="005937E4" w:rsidRDefault="00C55AEE" w:rsidP="005937E4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флюороз</w:t>
      </w:r>
    </w:p>
    <w:p w:rsidR="00C55AEE" w:rsidRPr="005937E4" w:rsidRDefault="00C55AEE" w:rsidP="00B01A9B">
      <w:pPr>
        <w:tabs>
          <w:tab w:val="left" w:pos="709"/>
        </w:tabs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гипоплазия</w:t>
      </w:r>
    </w:p>
    <w:p w:rsidR="005937E4" w:rsidRPr="005937E4" w:rsidRDefault="00C55AEE" w:rsidP="005937E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Время необходимое для протравливания эмали при герметизации фиссур:</w:t>
      </w:r>
    </w:p>
    <w:p w:rsidR="005937E4" w:rsidRPr="005937E4" w:rsidRDefault="005937E4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55A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сек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– 20 сек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мин</w:t>
      </w:r>
    </w:p>
    <w:p w:rsid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мин</w:t>
      </w:r>
    </w:p>
    <w:p w:rsidR="00C55AEE" w:rsidRPr="005937E4" w:rsidRDefault="00C55AEE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мин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протравливания эмали используется: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ортофосфорная кислота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лимонная кислота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молочная кислота</w:t>
      </w:r>
    </w:p>
    <w:p w:rsidR="00C55AEE" w:rsidRPr="005937E4" w:rsidRDefault="00C55AEE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</w:t>
      </w:r>
      <w:proofErr w:type="spellEnd"/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0. С целью нормализации калий – фосфорного обмена назначаются:</w:t>
      </w:r>
    </w:p>
    <w:p w:rsidR="005937E4" w:rsidRPr="0078193E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витамины группы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витамины группы</w:t>
      </w:r>
      <w:proofErr w:type="gram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витамины А, Е</w:t>
      </w:r>
    </w:p>
    <w:p w:rsidR="00C55AEE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витамины группы С</w:t>
      </w:r>
    </w:p>
    <w:p w:rsidR="00C55AEE" w:rsidRPr="005937E4" w:rsidRDefault="00C55AEE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витамины А, С</w:t>
      </w:r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качестве герметика используют: 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СИЦ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фосфат цемент</w:t>
      </w:r>
    </w:p>
    <w:p w:rsidR="005937E4" w:rsidRPr="005937E4" w:rsidRDefault="005937E4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5A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силидонт</w:t>
      </w:r>
      <w:proofErr w:type="spellEnd"/>
    </w:p>
    <w:p w:rsidR="005937E4" w:rsidRDefault="00C55AEE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силицин</w:t>
      </w:r>
      <w:proofErr w:type="spellEnd"/>
    </w:p>
    <w:p w:rsidR="00C55AEE" w:rsidRPr="005937E4" w:rsidRDefault="00C55AEE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уницем</w:t>
      </w:r>
      <w:proofErr w:type="spellEnd"/>
    </w:p>
    <w:p w:rsidR="005937E4" w:rsidRPr="005937E4" w:rsidRDefault="00C55AEE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Основное положительное свойство СИЦ: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твердость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высокое содержание фтора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низкая растворимость</w:t>
      </w:r>
    </w:p>
    <w:p w:rsid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простота приготовления</w:t>
      </w:r>
    </w:p>
    <w:p w:rsidR="00422DE6" w:rsidRPr="005937E4" w:rsidRDefault="00422DE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растворимость</w:t>
      </w:r>
    </w:p>
    <w:p w:rsidR="005937E4" w:rsidRPr="008223F5" w:rsidRDefault="00422DE6" w:rsidP="0059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937E4"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запечатыв</w:t>
      </w:r>
      <w:r w:rsidR="004244C7"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фиссур в молочных зубах испол</w:t>
      </w:r>
      <w:r w:rsidR="005937E4"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>ьзуют:</w:t>
      </w:r>
    </w:p>
    <w:p w:rsidR="005937E4" w:rsidRPr="008223F5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244C7"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композиционные материалы</w:t>
      </w:r>
    </w:p>
    <w:p w:rsidR="005937E4" w:rsidRPr="008223F5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4244C7"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акриловые пластмассы</w:t>
      </w:r>
    </w:p>
    <w:p w:rsidR="005937E4" w:rsidRPr="008223F5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 w:rsidR="004244C7"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цементы</w:t>
      </w:r>
    </w:p>
    <w:p w:rsidR="00422DE6" w:rsidRPr="008223F5" w:rsidRDefault="004244C7" w:rsidP="00422DE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эмаль-гермет</w:t>
      </w:r>
      <w:r w:rsidR="00422DE6"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изирующий </w:t>
      </w:r>
      <w:proofErr w:type="spellStart"/>
      <w:r w:rsidR="00422DE6"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</w:t>
      </w:r>
      <w:proofErr w:type="spellEnd"/>
      <w:r w:rsid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DE6" w:rsidRPr="005937E4" w:rsidRDefault="00422DE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223F5"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23F5"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Силанты</w:t>
      </w:r>
      <w:proofErr w:type="spellEnd"/>
      <w:r w:rsid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Основной недостаток СИЦ:</w:t>
      </w:r>
    </w:p>
    <w:p w:rsidR="005937E4" w:rsidRPr="005937E4" w:rsidRDefault="00422DE6" w:rsidP="005937E4">
      <w:pPr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твердость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реминерализирующих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токсичность</w:t>
      </w:r>
    </w:p>
    <w:p w:rsid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значительная усадка</w:t>
      </w:r>
    </w:p>
    <w:p w:rsidR="00422DE6" w:rsidRPr="005937E4" w:rsidRDefault="00422DE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4C7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растворимость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Основное положительное свойство композиционных материалов: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универсальность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простота приготовления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низкая токсичность</w:t>
      </w:r>
    </w:p>
    <w:p w:rsid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реминерализирующие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</w:t>
      </w:r>
    </w:p>
    <w:p w:rsidR="00422DE6" w:rsidRPr="005937E4" w:rsidRDefault="00422DE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4C7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усадка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Основной недостаток композиционных материалов: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твердость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технологические сложности 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усадка</w:t>
      </w:r>
    </w:p>
    <w:p w:rsid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низкая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адгезивность</w:t>
      </w:r>
      <w:proofErr w:type="spellEnd"/>
    </w:p>
    <w:p w:rsidR="00422DE6" w:rsidRPr="005937E4" w:rsidRDefault="00422DE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 w:rsidRP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4C7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растворимость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Пломбировочный материал, обладающий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реминерализирующими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свойствами: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фосфат цемент</w:t>
      </w:r>
    </w:p>
    <w:p w:rsidR="005937E4" w:rsidRPr="005937E4" w:rsidRDefault="005937E4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СИЦ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5937E4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амальгама</w:t>
      </w:r>
    </w:p>
    <w:p w:rsidR="005937E4" w:rsidRDefault="005937E4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2D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силидонт</w:t>
      </w:r>
      <w:proofErr w:type="spellEnd"/>
    </w:p>
    <w:p w:rsidR="00422DE6" w:rsidRPr="005937E4" w:rsidRDefault="00422DE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силицин</w:t>
      </w:r>
      <w:proofErr w:type="spellEnd"/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Основой большинства современных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герметиков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кальций</w:t>
      </w:r>
    </w:p>
    <w:p w:rsidR="005937E4" w:rsidRPr="0078193E" w:rsidRDefault="00422DE6" w:rsidP="005937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смола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BIS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GMA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гидроксиаппатит</w:t>
      </w:r>
      <w:proofErr w:type="spellEnd"/>
    </w:p>
    <w:p w:rsid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фосфор</w:t>
      </w:r>
    </w:p>
    <w:p w:rsidR="00422DE6" w:rsidRPr="005937E4" w:rsidRDefault="00422DE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фтор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Последовательность этапов герметизации фиссур: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протравливание, нанесение герметика, высушивание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удаление ЗН, орошение водой, протравливание, нанесение герметика</w:t>
      </w:r>
    </w:p>
    <w:p w:rsidR="005937E4" w:rsidRPr="005937E4" w:rsidRDefault="00422DE6" w:rsidP="005937E4">
      <w:pPr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удаление ЗН, протравливание, орошение водой, изоляция от слюны, высушивание, нанесение герметика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протравливание, нанесение герметика, орошение водой</w:t>
      </w:r>
    </w:p>
    <w:p w:rsidR="00422DE6" w:rsidRPr="005937E4" w:rsidRDefault="00422DE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4C7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ЗН, орошение водой, изоляция от слюны,</w:t>
      </w:r>
      <w:r w:rsidR="004244C7" w:rsidRP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4C7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протравливание, высушивание, нанесение герметика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Герметизация фиссур является методом: 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первичной профилактики кариеса 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вторичной профилактики кариеса 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</w:t>
      </w:r>
    </w:p>
    <w:p w:rsid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 кариеса</w:t>
      </w:r>
    </w:p>
    <w:p w:rsidR="00422DE6" w:rsidRPr="005937E4" w:rsidRDefault="00422DE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третичной профилактики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Гигиена полости рта входит в комплекс профилактики: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вторичной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первичной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третичной</w:t>
      </w:r>
    </w:p>
    <w:p w:rsid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диспансеризации</w:t>
      </w:r>
    </w:p>
    <w:p w:rsidR="00422DE6" w:rsidRPr="005937E4" w:rsidRDefault="00422DE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42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 кариеса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Обучение гигиеническому уходу за полостью рта начинают: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2,5 – 3 лет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с 4 лет</w:t>
      </w:r>
    </w:p>
    <w:p w:rsidR="005937E4" w:rsidRP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года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Default="00422DE6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5 лет</w:t>
      </w:r>
    </w:p>
    <w:p w:rsidR="00422DE6" w:rsidRPr="009A6F34" w:rsidRDefault="00422DE6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A6F34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F34">
        <w:rPr>
          <w:rFonts w:ascii="Times New Roman" w:eastAsia="Times New Roman" w:hAnsi="Times New Roman" w:cs="Times New Roman"/>
          <w:sz w:val="24"/>
          <w:szCs w:val="24"/>
          <w:lang w:eastAsia="ru-RU"/>
        </w:rPr>
        <w:t>с 6 лет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Детям 4 лет рекомендуют зубные щетки из искусственного волокна:</w:t>
      </w:r>
    </w:p>
    <w:p w:rsidR="005937E4" w:rsidRPr="005937E4" w:rsidRDefault="00442827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жесткости</w:t>
      </w:r>
    </w:p>
    <w:p w:rsidR="005937E4" w:rsidRPr="005937E4" w:rsidRDefault="00442827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мягкие</w:t>
      </w:r>
      <w:r w:rsidR="0078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жесткие</w:t>
      </w:r>
    </w:p>
    <w:p w:rsid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мягкие</w:t>
      </w:r>
    </w:p>
    <w:p w:rsidR="00442827" w:rsidRPr="005937E4" w:rsidRDefault="009A6F34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282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DD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жесткие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детей 4 лет с интактными зубами в качестве средства гигиены следует рекомендовать:</w:t>
      </w:r>
    </w:p>
    <w:p w:rsidR="005937E4" w:rsidRPr="005937E4" w:rsidRDefault="00442827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зубной порошок</w:t>
      </w:r>
    </w:p>
    <w:p w:rsidR="005937E4" w:rsidRPr="005937E4" w:rsidRDefault="00442827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 детские зубные пасты</w:t>
      </w:r>
    </w:p>
    <w:p w:rsidR="005937E4" w:rsidRPr="005937E4" w:rsidRDefault="00442827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 детские зубные пасты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Default="00442827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солевые зубные пасты</w:t>
      </w:r>
    </w:p>
    <w:p w:rsidR="00442827" w:rsidRPr="005937E4" w:rsidRDefault="0044282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DD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 зубные пасты</w:t>
      </w:r>
    </w:p>
    <w:p w:rsidR="005937E4" w:rsidRPr="005937E4" w:rsidRDefault="00422DE6" w:rsidP="005937E4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Средства гигиены полости рта:</w:t>
      </w:r>
    </w:p>
    <w:p w:rsidR="005937E4" w:rsidRPr="005937E4" w:rsidRDefault="00442827" w:rsidP="005937E4">
      <w:pPr>
        <w:tabs>
          <w:tab w:val="left" w:pos="709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3% Н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фурацилин</w:t>
      </w:r>
    </w:p>
    <w:p w:rsidR="005937E4" w:rsidRPr="005937E4" w:rsidRDefault="00442827" w:rsidP="005937E4">
      <w:pPr>
        <w:tabs>
          <w:tab w:val="left" w:pos="709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зубные щетки, пасты, порошки, эликсиры 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5937E4" w:rsidRPr="005937E4" w:rsidRDefault="00442827" w:rsidP="005937E4">
      <w:pPr>
        <w:tabs>
          <w:tab w:val="left" w:pos="709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зубные пасты, жевательная резинка, фрукты</w:t>
      </w:r>
    </w:p>
    <w:p w:rsidR="005937E4" w:rsidRDefault="00442827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метронидазол</w:t>
      </w:r>
      <w:proofErr w:type="spellEnd"/>
    </w:p>
    <w:p w:rsidR="00442827" w:rsidRPr="005937E4" w:rsidRDefault="0044282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DD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зубные пасты, гели, фурацилин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Основной предмет гигиены полости рта:</w:t>
      </w:r>
    </w:p>
    <w:p w:rsidR="005937E4" w:rsidRPr="005937E4" w:rsidRDefault="00442827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зубная щетка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442827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зубочистка</w:t>
      </w:r>
    </w:p>
    <w:p w:rsidR="005937E4" w:rsidRPr="005937E4" w:rsidRDefault="00442827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флоссы</w:t>
      </w:r>
      <w:proofErr w:type="spellEnd"/>
    </w:p>
    <w:p w:rsidR="005937E4" w:rsidRDefault="00442827" w:rsidP="005937E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ёршик</w:t>
      </w:r>
    </w:p>
    <w:p w:rsidR="00442827" w:rsidRPr="005937E4" w:rsidRDefault="0044282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DD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ирригатор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</w:t>
      </w:r>
      <w:r w:rsidR="00DD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подразделяются зубные щетки:</w:t>
      </w:r>
    </w:p>
    <w:p w:rsidR="005937E4" w:rsidRPr="005937E4" w:rsidRDefault="005937E4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4428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взрослых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подростков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назначения</w:t>
      </w:r>
    </w:p>
    <w:p w:rsidR="005937E4" w:rsidRPr="005937E4" w:rsidRDefault="00442827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пожилых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Как </w:t>
      </w:r>
      <w:r w:rsidR="00DD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классифицируются зубные щетки: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</w:t>
      </w:r>
    </w:p>
    <w:p w:rsidR="00DD4D80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DD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4D80">
        <w:rPr>
          <w:rFonts w:ascii="Times New Roman" w:eastAsia="Times New Roman" w:hAnsi="Times New Roman" w:cs="Times New Roman"/>
          <w:sz w:val="24"/>
          <w:szCs w:val="24"/>
          <w:lang w:eastAsia="ru-RU"/>
        </w:rPr>
        <w:t>эектрические</w:t>
      </w:r>
      <w:proofErr w:type="spellEnd"/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</w:t>
      </w:r>
    </w:p>
    <w:p w:rsidR="005937E4" w:rsidRPr="005937E4" w:rsidRDefault="00442827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стоматологические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Сколько поколений зубные щеток выделяют: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5937E4" w:rsidRPr="005937E4" w:rsidRDefault="00442827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0. К какому поколению относят гигиенические зубные щетки: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5937E4" w:rsidRPr="005937E4" w:rsidRDefault="005937E4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4428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937E4" w:rsidRPr="005937E4" w:rsidRDefault="00442827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Чем характеризуются зубные щетки 1 поколения: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очищающими свойствами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многоуровневым расположением щетин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очищает зубодесневую борозду</w:t>
      </w:r>
    </w:p>
    <w:p w:rsidR="005937E4" w:rsidRPr="005937E4" w:rsidRDefault="00442827" w:rsidP="005937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очищает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ретромолярные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5937E4" w:rsidRPr="005937E4" w:rsidRDefault="00442827" w:rsidP="005937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проникает в межзубные промежутки</w:t>
      </w:r>
    </w:p>
    <w:p w:rsidR="005937E4" w:rsidRPr="005937E4" w:rsidRDefault="00442827" w:rsidP="005937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индикатор износа щетины</w:t>
      </w:r>
    </w:p>
    <w:p w:rsidR="005937E4" w:rsidRPr="005937E4" w:rsidRDefault="00442827" w:rsidP="00B01A9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микротекстурная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щетина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Чем характериз</w:t>
      </w:r>
      <w:r w:rsidR="00DD4D80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 зубная щетка 2 поколения:</w:t>
      </w:r>
    </w:p>
    <w:p w:rsidR="005937E4" w:rsidRPr="005937E4" w:rsidRDefault="00DD4D80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4428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многоуровневым расположением щетин</w:t>
      </w:r>
    </w:p>
    <w:p w:rsidR="005937E4" w:rsidRPr="005937E4" w:rsidRDefault="00DD4D80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4428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очищает зубодесневую борозду</w:t>
      </w:r>
    </w:p>
    <w:p w:rsidR="005937E4" w:rsidRPr="005937E4" w:rsidRDefault="00DD4D80" w:rsidP="005937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28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очищает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ретромолярные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DD4D80" w:rsidP="005937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28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проникает в межзубные промежутки</w:t>
      </w:r>
    </w:p>
    <w:p w:rsidR="005937E4" w:rsidRPr="005937E4" w:rsidRDefault="00DD4D80" w:rsidP="00B01A9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28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индикатор износа щетины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называются зубные щетки 2 поколения:</w:t>
      </w:r>
    </w:p>
    <w:p w:rsidR="005937E4" w:rsidRPr="005937E4" w:rsidRDefault="005937E4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4428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 простые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 сложно конструктивные</w:t>
      </w:r>
    </w:p>
    <w:p w:rsidR="005937E4" w:rsidRPr="005937E4" w:rsidRDefault="00442827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</w:t>
      </w:r>
    </w:p>
    <w:p w:rsidR="005937E4" w:rsidRPr="005937E4" w:rsidRDefault="00422DE6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D4D80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Чем характеризуется зубная щетка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поколения: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очищающими свойствами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</w:t>
      </w:r>
      <w:r w:rsidR="00DD4D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гоуровневым расположением щетин</w:t>
      </w:r>
    </w:p>
    <w:p w:rsidR="005937E4" w:rsidRPr="005937E4" w:rsidRDefault="00DD4D80" w:rsidP="005937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28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очищает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ретромолярные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5937E4" w:rsidRPr="005937E4" w:rsidRDefault="00DD4D80" w:rsidP="005937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28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индикатор износа щетины</w:t>
      </w:r>
    </w:p>
    <w:p w:rsidR="005937E4" w:rsidRPr="005937E4" w:rsidRDefault="00DD4D80" w:rsidP="00B01A9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28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микротекстурная</w:t>
      </w:r>
      <w:proofErr w:type="spellEnd"/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щетина</w:t>
      </w:r>
    </w:p>
    <w:p w:rsidR="005937E4" w:rsidRPr="005937E4" w:rsidRDefault="00422DE6" w:rsidP="0059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называются зубные щетки 3, 4, 5 поколения: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 простые</w:t>
      </w:r>
    </w:p>
    <w:p w:rsidR="005937E4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 сложно конструктивные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5937E4"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</w:t>
      </w:r>
    </w:p>
    <w:p w:rsidR="00D06547" w:rsidRDefault="00DC4C93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282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DD4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электрические</w:t>
      </w:r>
    </w:p>
    <w:p w:rsidR="00D06547" w:rsidRDefault="00D0654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86. Герметизацию фиссур показано проводить после прорезывания зуба</w:t>
      </w:r>
    </w:p>
    <w:p w:rsidR="0042196A" w:rsidRPr="0042196A" w:rsidRDefault="0042196A" w:rsidP="0042196A">
      <w:pPr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сразу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42196A">
      <w:pPr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через 2-3 года</w:t>
      </w:r>
    </w:p>
    <w:p w:rsidR="0042196A" w:rsidRPr="0042196A" w:rsidRDefault="0042196A" w:rsidP="0042196A">
      <w:pPr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через 4-6 лет</w:t>
      </w:r>
    </w:p>
    <w:p w:rsidR="0042196A" w:rsidRPr="0042196A" w:rsidRDefault="0042196A" w:rsidP="0042196A">
      <w:pPr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течение всей жизни</w:t>
      </w:r>
    </w:p>
    <w:p w:rsidR="0042196A" w:rsidRPr="0042196A" w:rsidRDefault="0042196A" w:rsidP="0042196A">
      <w:pPr>
        <w:spacing w:line="240" w:lineRule="auto"/>
        <w:ind w:left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 через 7-8 лет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87. Герметизация фиссур у детей является методом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профилактики флюороза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лечения кариеса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профилактики гипоплазии эмали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профилактики кариеса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42196A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верно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88. Частота покрытия зубов фтористым лаком при хроническом кариесе составляет _____ раз в год.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2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1</w:t>
      </w:r>
    </w:p>
    <w:p w:rsid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4</w:t>
      </w:r>
      <w:r w:rsidRPr="0042196A"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  <w:t>8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5</w:t>
      </w:r>
    </w:p>
    <w:p w:rsidR="0042196A" w:rsidRPr="0042196A" w:rsidRDefault="0042196A" w:rsidP="0042196A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 6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89.При какой концентрации фтора (мг/л)  в воде назначают фторсодержащие препараты внутрь?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10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0,3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2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1 </w:t>
      </w:r>
    </w:p>
    <w:p w:rsidR="0042196A" w:rsidRPr="0042196A" w:rsidRDefault="0042196A" w:rsidP="00CD13B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5)12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90.Сколько поколений зубных паст выделяют? 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2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3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5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1</w:t>
      </w:r>
    </w:p>
    <w:p w:rsidR="0042196A" w:rsidRPr="0042196A" w:rsidRDefault="0042196A" w:rsidP="00CD13B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5)8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91.Образование зубной бляшки от употребления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высокоуглеводистой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 замедляется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ускоряется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остается неизменным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прекращается</w:t>
      </w:r>
    </w:p>
    <w:p w:rsidR="0042196A" w:rsidRPr="0042196A" w:rsidRDefault="0042196A" w:rsidP="00CD13B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прекращается и замедляется 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92. Самый распространенный метод чистки зубов.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Чартера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стандартный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Фонеса</w:t>
      </w:r>
      <w:proofErr w:type="spellEnd"/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Леонарда</w:t>
      </w:r>
    </w:p>
    <w:p w:rsidR="0042196A" w:rsidRPr="0042196A" w:rsidRDefault="0042196A" w:rsidP="00CD13B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Басса</w:t>
      </w:r>
      <w:proofErr w:type="spellEnd"/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93. Какие щетки из искусственного воло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кна   рекомендуют использовать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4 лет? 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жесткости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жесткие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очень мягкие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мягкие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жесткие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94. Как называются зубные пасты, напра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на отбеливание зубов?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специальные 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комбинированные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лечебно-профилактические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гигиенические</w:t>
      </w:r>
    </w:p>
    <w:p w:rsidR="0042196A" w:rsidRPr="0042196A" w:rsidRDefault="0042196A" w:rsidP="00CD13B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мешанные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ональную гигиену полости рта 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пациент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медицинская сестра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зубной техник</w:t>
      </w:r>
    </w:p>
    <w:p w:rsidR="0042196A" w:rsidRPr="0042196A" w:rsidRDefault="0042196A" w:rsidP="004219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врач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CD13B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анитарка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96. Интенсивность кариеса зубов у ребенка трех лет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с помощью индекса:</w:t>
      </w:r>
    </w:p>
    <w:p w:rsidR="0042196A" w:rsidRPr="0042196A" w:rsidRDefault="00CD13BB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(з);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КПУ (з) и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(з);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КПУ (з);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ИГР-У</w:t>
      </w:r>
      <w:proofErr w:type="gram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96A" w:rsidRPr="0042196A" w:rsidRDefault="0042196A" w:rsidP="00CD13B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PMA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97. Интенсивнос</w:t>
      </w:r>
      <w:r w:rsidR="00CD13BB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кариеса в период смены зубов о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ценивается с помощью индекса:</w:t>
      </w:r>
    </w:p>
    <w:p w:rsidR="0042196A" w:rsidRPr="0042196A" w:rsidRDefault="00CD13BB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(з);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КПУ (з) и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(з);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КПУ (з);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ИГР-У</w:t>
      </w:r>
      <w:proofErr w:type="gram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96A" w:rsidRPr="0042196A" w:rsidRDefault="0042196A" w:rsidP="00CD13B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PMA</w:t>
      </w:r>
    </w:p>
    <w:p w:rsidR="0042196A" w:rsidRPr="0042196A" w:rsidRDefault="00CD13BB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98. 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КПУ (З) – это индекс: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интенсивности кариеса временных зубов;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интенсивности кариеса постоянных зубов;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интенсивности кариеса поверхностей;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гигиены полости рта;</w:t>
      </w:r>
    </w:p>
    <w:p w:rsidR="0042196A" w:rsidRPr="0042196A" w:rsidRDefault="0042196A" w:rsidP="00CD13B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гингивита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99. Распространенность кариеса считается низкой при _____ %. (ПО ВОЗ)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менее 30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50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31-80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65</w:t>
      </w:r>
    </w:p>
    <w:p w:rsidR="0042196A" w:rsidRPr="0042196A" w:rsidRDefault="0042196A" w:rsidP="00CD13B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D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100. Распространенность кариеса считается высокой при _____ %. (ПО ВОЗ)</w:t>
      </w:r>
      <w:r w:rsidR="00CD13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15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49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30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свыше 50</w:t>
      </w:r>
    </w:p>
    <w:p w:rsidR="0042196A" w:rsidRPr="0042196A" w:rsidRDefault="00CD13BB" w:rsidP="00CD13B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101. С какой целью используется индекс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определения степени воспалительных изменений пародонта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определения воспалительных изменений десны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определения степени кровоточивости десен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оценки гигиенического состояния полости рта</w:t>
      </w:r>
    </w:p>
    <w:p w:rsidR="0042196A" w:rsidRPr="0042196A" w:rsidRDefault="0042196A" w:rsidP="00CD13B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Определение интенсивности кариеса</w:t>
      </w:r>
    </w:p>
    <w:p w:rsidR="0042196A" w:rsidRPr="0042196A" w:rsidRDefault="00CD13BB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102. Что означает индексе РМА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30 % при катаральном гингивите? 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патологический процесс отсутс</w:t>
      </w:r>
      <w:r w:rsidR="00CD13BB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твует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легкую степень тяжести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среднюю степень тяжести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переход в маргинальный гингивит</w:t>
      </w:r>
    </w:p>
    <w:p w:rsidR="00CD13BB" w:rsidRDefault="00CD13BB" w:rsidP="00CD13B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Переход в язвенный гингивит</w:t>
      </w:r>
    </w:p>
    <w:p w:rsidR="0042196A" w:rsidRPr="0042196A" w:rsidRDefault="0042196A" w:rsidP="00CD13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103.Из перечисленных материалов для герметизации зубов лучше использовать</w:t>
      </w:r>
      <w:r w:rsidR="00CD13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Revolution 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2)</w:t>
      </w:r>
      <w:r w:rsidR="00CD13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D13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Ketac</w:t>
      </w:r>
      <w:proofErr w:type="spellEnd"/>
      <w:r w:rsidR="00CD13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-Molar </w:t>
      </w:r>
      <w:r w:rsidR="00CD13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3) </w:t>
      </w:r>
      <w:proofErr w:type="spellStart"/>
      <w:r w:rsidR="00CD13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Fissurit</w:t>
      </w:r>
      <w:proofErr w:type="spellEnd"/>
      <w:r w:rsidR="00CD13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</w:t>
      </w:r>
      <w:proofErr w:type="gramStart"/>
      <w:r w:rsidR="00CD13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77DEC" w:rsidRPr="00577D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*</w:t>
      </w:r>
      <w:proofErr w:type="gramEnd"/>
      <w:r w:rsidR="00CD13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4)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Эвикрол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D13BB" w:rsidRDefault="00CD13BB" w:rsidP="00CD13B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Цемион</w:t>
      </w:r>
    </w:p>
    <w:p w:rsidR="0042196A" w:rsidRPr="00CD13BB" w:rsidRDefault="0042196A" w:rsidP="00CD1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104. Профилактику кариеса зубов необ</w:t>
      </w:r>
      <w:r w:rsidR="00CD13B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одимо осуществлять у</w:t>
      </w:r>
      <w:r w:rsidR="00CD13BB" w:rsidRPr="00CD13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196A" w:rsidRPr="0042196A" w:rsidRDefault="0042196A" w:rsidP="00CD13B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D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 w:rsidR="00CD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</w:t>
      </w:r>
      <w:r w:rsidR="00CD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="00CD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пожилых</w:t>
      </w:r>
    </w:p>
    <w:p w:rsidR="00FB6F87" w:rsidRDefault="0042196A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D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CD13BB" w:rsidRPr="00577DEC" w:rsidRDefault="0042196A" w:rsidP="00FB6F87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105. Для планирования программы профилактики стоматологических</w:t>
      </w:r>
      <w:r w:rsidR="00FB6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наиболее важной явл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информация о</w:t>
      </w:r>
      <w:r w:rsidR="00CD13BB" w:rsidRPr="00CD13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динамике демографических процессов в регионе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 w:rsidR="00CD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имеющемся персонале и материальных ресурсах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</w:t>
      </w:r>
      <w:r w:rsidR="00CD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окружающей среды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="00FB6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стоматологическом статусе населения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FB6F87" w:rsidRDefault="0042196A" w:rsidP="00FB6F87">
      <w:pPr>
        <w:spacing w:line="240" w:lineRule="auto"/>
        <w:ind w:left="708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динамике демографических процессов в стране</w:t>
      </w:r>
    </w:p>
    <w:p w:rsidR="005262F3" w:rsidRDefault="0042196A" w:rsidP="00FB6F87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106. Частота покрытия зубов фтористым лаком при хроническом кар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иесе составляет _____ раз в год:</w:t>
      </w:r>
    </w:p>
    <w:p w:rsidR="005262F3" w:rsidRPr="005262F3" w:rsidRDefault="0042196A" w:rsidP="005262F3">
      <w:pPr>
        <w:spacing w:after="0" w:line="240" w:lineRule="auto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2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262F3" w:rsidRPr="005262F3" w:rsidRDefault="0042196A" w:rsidP="005262F3">
      <w:pPr>
        <w:spacing w:after="0" w:line="240" w:lineRule="auto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2)1</w:t>
      </w:r>
    </w:p>
    <w:p w:rsidR="005262F3" w:rsidRPr="005262F3" w:rsidRDefault="0042196A" w:rsidP="005262F3">
      <w:pPr>
        <w:spacing w:after="0" w:line="240" w:lineRule="auto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3)4</w:t>
      </w:r>
    </w:p>
    <w:p w:rsidR="005262F3" w:rsidRDefault="0042196A" w:rsidP="005262F3">
      <w:pPr>
        <w:spacing w:after="0" w:line="240" w:lineRule="auto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4)6</w:t>
      </w:r>
    </w:p>
    <w:p w:rsidR="0042196A" w:rsidRPr="0042196A" w:rsidRDefault="0042196A" w:rsidP="005262F3">
      <w:pPr>
        <w:spacing w:line="240" w:lineRule="auto"/>
        <w:ind w:left="1416" w:hanging="708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5)8</w:t>
      </w:r>
    </w:p>
    <w:p w:rsidR="005262F3" w:rsidRDefault="0042196A" w:rsidP="005262F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107. Частота покрытия зубов фтористым лаком при остром кар</w:t>
      </w:r>
      <w:r w:rsidR="00FB6F8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иесе составляет _____ раз в год:</w:t>
      </w:r>
    </w:p>
    <w:p w:rsidR="005262F3" w:rsidRPr="005262F3" w:rsidRDefault="0042196A" w:rsidP="005262F3">
      <w:pPr>
        <w:spacing w:after="0" w:line="240" w:lineRule="auto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1</w:t>
      </w:r>
    </w:p>
    <w:p w:rsidR="005262F3" w:rsidRPr="005262F3" w:rsidRDefault="0042196A" w:rsidP="005262F3">
      <w:pPr>
        <w:spacing w:after="0" w:line="240" w:lineRule="auto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262F3" w:rsidRPr="005262F3" w:rsidRDefault="0042196A" w:rsidP="005262F3">
      <w:pPr>
        <w:spacing w:after="0" w:line="240" w:lineRule="auto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D493F" w:rsidRDefault="0042196A" w:rsidP="008D493F">
      <w:pPr>
        <w:spacing w:after="0" w:line="240" w:lineRule="auto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D493F" w:rsidRPr="005262F3" w:rsidRDefault="008D493F" w:rsidP="008D493F">
      <w:pPr>
        <w:spacing w:line="240" w:lineRule="auto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3</w:t>
      </w:r>
    </w:p>
    <w:p w:rsidR="005262F3" w:rsidRPr="005262F3" w:rsidRDefault="0042196A" w:rsidP="005262F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108. Частота покрытия зубов фтористым лаком при острейшем кариесе составляет _____ раз в год.</w:t>
      </w:r>
    </w:p>
    <w:p w:rsidR="005262F3" w:rsidRPr="00AB0528" w:rsidRDefault="0042196A" w:rsidP="005262F3">
      <w:pPr>
        <w:spacing w:after="0" w:line="240" w:lineRule="auto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262F3" w:rsidRPr="005262F3" w:rsidRDefault="0042196A" w:rsidP="005262F3">
      <w:pPr>
        <w:spacing w:after="0" w:line="240" w:lineRule="auto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262F3" w:rsidRPr="00AB0528" w:rsidRDefault="0042196A" w:rsidP="005262F3">
      <w:pPr>
        <w:spacing w:after="0" w:line="240" w:lineRule="auto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262F3" w:rsidRPr="00AB0528" w:rsidRDefault="0042196A" w:rsidP="005262F3">
      <w:pPr>
        <w:spacing w:after="0" w:line="240" w:lineRule="auto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262F3" w:rsidRPr="00AB0528" w:rsidRDefault="005262F3" w:rsidP="005262F3">
      <w:pPr>
        <w:spacing w:line="240" w:lineRule="auto"/>
        <w:ind w:left="1417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5262F3" w:rsidRPr="005262F3" w:rsidRDefault="0042196A" w:rsidP="005262F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="0093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7915" w:rsidRPr="0003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зубная щетка имеет </w:t>
      </w:r>
      <w:r w:rsidR="00037915" w:rsidRPr="00037915">
        <w:rPr>
          <w:rFonts w:ascii="Times New Roman" w:hAnsi="Times New Roman" w:cs="Times New Roman"/>
          <w:color w:val="000000"/>
        </w:rPr>
        <w:t xml:space="preserve">ровно подстриженное щеточное поле, </w:t>
      </w:r>
      <w:proofErr w:type="gramStart"/>
      <w:r w:rsidR="00037915" w:rsidRPr="00037915">
        <w:rPr>
          <w:rFonts w:ascii="Times New Roman" w:hAnsi="Times New Roman" w:cs="Times New Roman"/>
          <w:color w:val="000000"/>
        </w:rPr>
        <w:t>с</w:t>
      </w:r>
      <w:proofErr w:type="gramEnd"/>
      <w:r w:rsidR="00037915" w:rsidRPr="00037915">
        <w:rPr>
          <w:rFonts w:ascii="Times New Roman" w:hAnsi="Times New Roman" w:cs="Times New Roman"/>
          <w:color w:val="000000"/>
        </w:rPr>
        <w:t xml:space="preserve"> щетинками, которые располагаются на одном уровне.</w:t>
      </w:r>
    </w:p>
    <w:p w:rsidR="005262F3" w:rsidRDefault="005262F3" w:rsidP="005262F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 </w:t>
      </w:r>
    </w:p>
    <w:p w:rsidR="005262F3" w:rsidRDefault="0042196A" w:rsidP="005262F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5262F3" w:rsidRDefault="0042196A" w:rsidP="005262F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3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</w:t>
      </w:r>
    </w:p>
    <w:p w:rsidR="005262F3" w:rsidRDefault="005262F3" w:rsidP="005262F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</w:t>
      </w:r>
    </w:p>
    <w:p w:rsidR="005262F3" w:rsidRPr="005262F3" w:rsidRDefault="0042196A" w:rsidP="005262F3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</w:t>
      </w:r>
    </w:p>
    <w:p w:rsidR="005262F3" w:rsidRPr="005262F3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110. Какую щетину рекомендуют использовать для зубных щеток?</w:t>
      </w:r>
    </w:p>
    <w:p w:rsidR="005262F3" w:rsidRPr="005262F3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искусственную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262F3" w:rsidRPr="005262F3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редкую</w:t>
      </w:r>
    </w:p>
    <w:p w:rsidR="005262F3" w:rsidRPr="005262F3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густую</w:t>
      </w:r>
    </w:p>
    <w:p w:rsidR="005262F3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натуральную</w:t>
      </w:r>
    </w:p>
    <w:p w:rsidR="005262F3" w:rsidRDefault="0042196A" w:rsidP="005262F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5262F3" w:rsidRP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верно</w:t>
      </w:r>
    </w:p>
    <w:p w:rsidR="005262F3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111. Длина рабочей части зубной щетки для взрослых со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 _____ мм:</w:t>
      </w:r>
    </w:p>
    <w:p w:rsidR="005262F3" w:rsidRPr="005262F3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18 – 25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262F3" w:rsidRPr="005262F3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23 – 30</w:t>
      </w:r>
    </w:p>
    <w:p w:rsidR="005262F3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7 – 9</w:t>
      </w:r>
    </w:p>
    <w:p w:rsidR="0042196A" w:rsidRPr="0042196A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6</w:t>
      </w:r>
    </w:p>
    <w:p w:rsidR="005262F3" w:rsidRDefault="005262F3" w:rsidP="005262F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9-10</w:t>
      </w:r>
    </w:p>
    <w:p w:rsidR="005262F3" w:rsidRDefault="005262F3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112. 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рабочей части зубной щетки для детей составляет 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мм: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1)7 – 9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2)23 – 30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3)18 – 25</w:t>
      </w:r>
    </w:p>
    <w:p w:rsidR="0042196A" w:rsidRPr="0042196A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4)5-6</w:t>
      </w:r>
    </w:p>
    <w:p w:rsidR="005262F3" w:rsidRDefault="005262F3" w:rsidP="005262F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5)10-11</w:t>
      </w:r>
    </w:p>
    <w:p w:rsidR="005262F3" w:rsidRDefault="00577DEC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113.С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поверхностей удаляют з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убной налет при помощи флоссов?</w:t>
      </w:r>
    </w:p>
    <w:p w:rsidR="005262F3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проксимал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</w:t>
      </w:r>
      <w:proofErr w:type="spellEnd"/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вестибулярных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оральных</w:t>
      </w:r>
    </w:p>
    <w:p w:rsidR="0042196A" w:rsidRPr="0042196A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кклюзионных</w:t>
      </w:r>
      <w:proofErr w:type="spellEnd"/>
    </w:p>
    <w:p w:rsidR="005262F3" w:rsidRDefault="005262F3" w:rsidP="005262F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все верно</w:t>
      </w:r>
    </w:p>
    <w:p w:rsidR="005262F3" w:rsidRDefault="00577DEC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114.С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частей выделяют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суперфлоссе?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1)3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2)2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3)5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4)4</w:t>
      </w:r>
    </w:p>
    <w:p w:rsidR="005262F3" w:rsidRDefault="005262F3" w:rsidP="005262F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5)8</w:t>
      </w:r>
    </w:p>
    <w:p w:rsidR="005262F3" w:rsidRDefault="005262F3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115.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тесном расположении зубов для 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ищения межзубных промежутков ре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мендуется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ьзовать: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флоссы</w:t>
      </w:r>
      <w:proofErr w:type="spellEnd"/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ирригаторы</w:t>
      </w:r>
    </w:p>
    <w:p w:rsidR="0042196A" w:rsidRPr="0042196A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ершики</w:t>
      </w:r>
    </w:p>
    <w:p w:rsidR="0042196A" w:rsidRPr="0042196A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щетки</w:t>
      </w:r>
    </w:p>
    <w:p w:rsidR="005262F3" w:rsidRDefault="005262F3" w:rsidP="005262F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ополаскиватели</w:t>
      </w:r>
    </w:p>
    <w:p w:rsidR="005262F3" w:rsidRDefault="00577DEC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116.Э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лексиры относятся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_________ средствам гигиены:</w:t>
      </w:r>
    </w:p>
    <w:p w:rsidR="005262F3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вспомогательным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262F3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профилактическим</w:t>
      </w:r>
    </w:p>
    <w:p w:rsidR="005262F3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гигиеническим</w:t>
      </w:r>
    </w:p>
    <w:p w:rsidR="005262F3" w:rsidRDefault="005262F3" w:rsidP="005262F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лечебным</w:t>
      </w:r>
    </w:p>
    <w:p w:rsidR="005262F3" w:rsidRDefault="00577DEC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117.П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редельно допустимая концентрация фтора в питьевой воде сост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 ______ мг/л: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1)1,5</w:t>
      </w:r>
      <w:r w:rsidR="00577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2)0,5</w:t>
      </w:r>
    </w:p>
    <w:p w:rsidR="005262F3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42196A" w:rsidRPr="0042196A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4)2,0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5)6,0</w:t>
      </w:r>
    </w:p>
    <w:p w:rsidR="005262F3" w:rsidRDefault="005262F3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118. К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называются зубные пасты, очищающие и </w:t>
      </w:r>
      <w:proofErr w:type="spellStart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дезодарирующие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ротовую 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сть?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лечебно-профилактические</w:t>
      </w:r>
      <w:r w:rsidR="0093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2F3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</w:t>
      </w:r>
      <w:r w:rsidR="00935BA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комбинированные</w:t>
      </w:r>
    </w:p>
    <w:p w:rsidR="0042196A" w:rsidRPr="0042196A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пециальные</w:t>
      </w:r>
    </w:p>
    <w:p w:rsidR="0042196A" w:rsidRPr="0042196A" w:rsidRDefault="005262F3" w:rsidP="005262F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смешанные</w:t>
      </w:r>
    </w:p>
    <w:p w:rsidR="005262F3" w:rsidRDefault="005262F3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пелликулой располагается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мягкий зубной налет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262F3" w:rsidRDefault="0042196A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пигментированный зу</w:t>
      </w:r>
      <w:r w:rsidR="005262F3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бной налет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зубной камень</w:t>
      </w:r>
    </w:p>
    <w:p w:rsidR="005262F3" w:rsidRDefault="005262F3" w:rsidP="005262F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плотный зубной налет</w:t>
      </w:r>
    </w:p>
    <w:p w:rsidR="005262F3" w:rsidRDefault="005262F3" w:rsidP="005262F3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з</w:t>
      </w:r>
      <w:r w:rsidR="0076214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убная бляшка</w:t>
      </w:r>
    </w:p>
    <w:p w:rsidR="005262F3" w:rsidRDefault="005262F3" w:rsidP="0052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120. О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 зубной бляшки от употр</w:t>
      </w:r>
      <w:r w:rsidR="0076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ебления </w:t>
      </w:r>
      <w:proofErr w:type="spellStart"/>
      <w:r w:rsidR="007621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высокоуглеводистой</w:t>
      </w:r>
      <w:proofErr w:type="spellEnd"/>
      <w:r w:rsidR="0076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62F3" w:rsidRDefault="005262F3" w:rsidP="005262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ускоряется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5262F3" w:rsidRDefault="005262F3" w:rsidP="005262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рекраща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</w:p>
    <w:p w:rsidR="005262F3" w:rsidRDefault="005262F3" w:rsidP="005262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остается неизменным</w:t>
      </w:r>
    </w:p>
    <w:p w:rsidR="0042196A" w:rsidRDefault="005262F3" w:rsidP="00281A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медляется</w:t>
      </w:r>
    </w:p>
    <w:p w:rsidR="00281A72" w:rsidRPr="0042196A" w:rsidRDefault="00281A72" w:rsidP="005262F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нет правильного ответа</w:t>
      </w:r>
    </w:p>
    <w:p w:rsidR="0042196A" w:rsidRPr="00762142" w:rsidRDefault="00762142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121. 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объективной оценки тяжести гингивита используют индекс: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УИРР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РМА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Федорова-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Володкиной</w:t>
      </w:r>
      <w:proofErr w:type="spellEnd"/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КПУ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6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122.Индекс ПИ используется с целью: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Определения степени воспалительных изменений пародонта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Определения глубины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десневых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карманов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Определения состояния гигиены полости рта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Определения проницаемости сосудистой стенки</w:t>
      </w:r>
    </w:p>
    <w:p w:rsidR="0042196A" w:rsidRPr="0042196A" w:rsidRDefault="0042196A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Оценки гигиенического состояния зубов, выявления зубной бляшки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123. Индекс РМА помогает выявлять: 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оспаление в десне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убной налет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ровоточивость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одвижность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з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убной налет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124. 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CPITN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индекс: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Пародонтальный</w:t>
      </w:r>
      <w:proofErr w:type="spellEnd"/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Гигиены полости рта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Зубного налета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Интенсивности кариеса зубов.</w:t>
      </w:r>
    </w:p>
    <w:p w:rsidR="0042196A" w:rsidRPr="0042196A" w:rsidRDefault="0042196A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Интенсивность налета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125. Препараты, используемые при определении индекса Федорова-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Володкиной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2% раствор метиленового синего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Йод-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йодистокалиевый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Фенолфталеин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Перекись водорода</w:t>
      </w:r>
    </w:p>
    <w:p w:rsidR="0042196A" w:rsidRPr="0042196A" w:rsidRDefault="0042196A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Перманганат калия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126. Препараты, используемые при проведении витального окрашивания: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1)2% раствор </w:t>
      </w:r>
      <w:proofErr w:type="gram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метиленового</w:t>
      </w:r>
      <w:proofErr w:type="gram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синего 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Йод-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йодистокалиевый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Фенолфталеин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Перманганат калия</w:t>
      </w:r>
    </w:p>
    <w:p w:rsidR="0042196A" w:rsidRPr="0042196A" w:rsidRDefault="0042196A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Перекись водорода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127. Наличие зубного камня оценивается при помощи индекса: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Грина-Вермильона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Федорова-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Володкиной</w:t>
      </w:r>
      <w:proofErr w:type="spellEnd"/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Рамфьорда</w:t>
      </w:r>
      <w:proofErr w:type="spellEnd"/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Смита-Белла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Володкиной</w:t>
      </w:r>
      <w:proofErr w:type="spellEnd"/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128.Вид профилактики, направленный на ранее выявление заболевания</w:t>
      </w:r>
      <w:r w:rsidR="007621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ервичная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торичная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т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ретичная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анация полости рта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первичная и Вторичная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129. В определение общественного здоровья, принятое в воз, входят элементы: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изическое, социальное и психологическое благополучие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беспеченность медикаментами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беспеченность медицинскими кадрами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6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благоустроенного жилища  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психологическое благополучие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130. Обучение гигиеническому уходу за полостью рта начинают: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2,5 – 3 лет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лет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года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762142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 5 лет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 12 лет</w:t>
      </w:r>
    </w:p>
    <w:p w:rsidR="006A28A2" w:rsidRPr="006A28A2" w:rsidRDefault="006A28A2" w:rsidP="006A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131.</w:t>
      </w:r>
      <w:r w:rsidRPr="006A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чистящий компонент зубного порошка:</w:t>
      </w:r>
    </w:p>
    <w:p w:rsidR="006A28A2" w:rsidRPr="006A28A2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8A2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химически осажденный мел</w:t>
      </w:r>
    </w:p>
    <w:p w:rsidR="006A28A2" w:rsidRPr="006A28A2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соли </w:t>
      </w:r>
      <w:proofErr w:type="spellStart"/>
      <w:r w:rsidRPr="006A2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</w:p>
    <w:p w:rsidR="006A28A2" w:rsidRPr="006A28A2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6A28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гидроксиаппатит</w:t>
      </w:r>
      <w:proofErr w:type="spellEnd"/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6A28A2" w:rsidRPr="006A28A2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8A2">
        <w:rPr>
          <w:rFonts w:ascii="Times New Roman" w:eastAsia="Times New Roman" w:hAnsi="Times New Roman" w:cs="Times New Roman"/>
          <w:sz w:val="24"/>
          <w:szCs w:val="24"/>
          <w:lang w:eastAsia="ru-RU"/>
        </w:rPr>
        <w:t>4) F</w:t>
      </w:r>
    </w:p>
    <w:p w:rsidR="006A28A2" w:rsidRPr="006A28A2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6A28A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лаурилсульфат</w:t>
      </w:r>
      <w:proofErr w:type="spellEnd"/>
      <w:r w:rsidRPr="006A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6A28A2" w:rsidRDefault="006A28A2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Pr="005937E4" w:rsidRDefault="006A28A2" w:rsidP="006A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132. 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Таблетки </w:t>
      </w:r>
      <w:proofErr w:type="spellStart"/>
      <w:r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8 лет назначают в суточной дозе:</w:t>
      </w:r>
    </w:p>
    <w:p w:rsidR="006A28A2" w:rsidRPr="005937E4" w:rsidRDefault="006A28A2" w:rsidP="006A28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0,001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6A28A2" w:rsidRPr="005937E4" w:rsidRDefault="006A28A2" w:rsidP="006A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0,002</w:t>
      </w:r>
    </w:p>
    <w:p w:rsidR="006A28A2" w:rsidRPr="005937E4" w:rsidRDefault="006A28A2" w:rsidP="006A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0,005</w:t>
      </w:r>
    </w:p>
    <w:p w:rsidR="006A28A2" w:rsidRDefault="006A28A2" w:rsidP="006A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</w:t>
      </w:r>
    </w:p>
    <w:p w:rsidR="006A28A2" w:rsidRDefault="006A28A2" w:rsidP="006A2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5) 0,5 </w:t>
      </w:r>
    </w:p>
    <w:p w:rsidR="006A28A2" w:rsidRPr="005937E4" w:rsidRDefault="006A28A2" w:rsidP="006A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133. 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показания к герметизации фиссур:</w:t>
      </w:r>
    </w:p>
    <w:p w:rsidR="006A28A2" w:rsidRPr="005937E4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низкая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распространенность кариеса в регионе</w:t>
      </w:r>
    </w:p>
    <w:p w:rsidR="006A28A2" w:rsidRPr="005937E4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</w:t>
      </w:r>
      <w:proofErr w:type="gramStart"/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выраженных</w:t>
      </w:r>
      <w:proofErr w:type="gramEnd"/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</w:t>
      </w:r>
      <w:proofErr w:type="spellEnd"/>
      <w:r w:rsidR="0093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8A2" w:rsidRPr="005937E4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</w:t>
      </w:r>
      <w:proofErr w:type="gramStart"/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глубоких</w:t>
      </w:r>
      <w:proofErr w:type="gramEnd"/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</w:t>
      </w:r>
      <w:proofErr w:type="spellEnd"/>
      <w:r w:rsidR="00935BA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6A28A2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повышенное содержание </w:t>
      </w:r>
      <w:r w:rsidRPr="00593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питьевой воде</w:t>
      </w:r>
    </w:p>
    <w:p w:rsidR="006A28A2" w:rsidRDefault="006A28A2" w:rsidP="006A28A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кариозной полости</w:t>
      </w:r>
    </w:p>
    <w:p w:rsidR="006A28A2" w:rsidRPr="00D06547" w:rsidRDefault="006A28A2" w:rsidP="006A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134.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Противопоказание к назначению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витафтора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28A2" w:rsidRPr="00D06547" w:rsidRDefault="006A28A2" w:rsidP="006A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повышенное содержание солей кальция в питьевой воде</w:t>
      </w:r>
    </w:p>
    <w:p w:rsidR="006A28A2" w:rsidRPr="00D06547" w:rsidRDefault="006A28A2" w:rsidP="006A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пониженное содержание солей кальция в питьевой воде</w:t>
      </w:r>
    </w:p>
    <w:p w:rsidR="006A28A2" w:rsidRPr="00D06547" w:rsidRDefault="006A28A2" w:rsidP="006A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3) содержание </w:t>
      </w:r>
      <w:r w:rsidRPr="00D06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питьевой воде 0,1 мг/л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6A28A2" w:rsidRPr="00D06547" w:rsidRDefault="006A28A2" w:rsidP="006A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содержание </w:t>
      </w:r>
      <w:r w:rsidRPr="00D06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питьевой воде 1 мг/л</w:t>
      </w:r>
    </w:p>
    <w:p w:rsidR="006A28A2" w:rsidRDefault="006A28A2" w:rsidP="006A2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5) содержание </w:t>
      </w:r>
      <w:r w:rsidRPr="00D06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питьевой воде 0,3 мг/л</w:t>
      </w:r>
    </w:p>
    <w:p w:rsidR="006A28A2" w:rsidRPr="00D06547" w:rsidRDefault="006A28A2" w:rsidP="006A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135.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индивидуальной гигиене полости рта проводит:</w:t>
      </w:r>
    </w:p>
    <w:p w:rsidR="006A28A2" w:rsidRPr="00D06547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гигиенист</w:t>
      </w:r>
      <w:r w:rsidR="00935BA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6A28A2" w:rsidRPr="00D06547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медсестра стоматологического кабинета</w:t>
      </w:r>
    </w:p>
    <w:p w:rsidR="006A28A2" w:rsidRPr="00D06547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зубной техник</w:t>
      </w:r>
    </w:p>
    <w:p w:rsidR="006A28A2" w:rsidRPr="00D06547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воспитатель детских дошкольных учреждений</w:t>
      </w:r>
      <w:r w:rsidR="0093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8A2" w:rsidRDefault="006A28A2" w:rsidP="006A28A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родители</w:t>
      </w:r>
    </w:p>
    <w:p w:rsidR="006A28A2" w:rsidRPr="005937E4" w:rsidRDefault="006A28A2" w:rsidP="006A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136. 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Герметизация фиссур является методом: </w:t>
      </w:r>
    </w:p>
    <w:p w:rsidR="006A28A2" w:rsidRPr="005937E4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первичной профилактики кариеса 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6A28A2" w:rsidRPr="005937E4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вторичной профилактики кариеса </w:t>
      </w:r>
    </w:p>
    <w:p w:rsidR="006A28A2" w:rsidRPr="005937E4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</w:t>
      </w:r>
    </w:p>
    <w:p w:rsidR="006A28A2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93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 кариеса</w:t>
      </w:r>
    </w:p>
    <w:p w:rsidR="006A28A2" w:rsidRDefault="006A28A2" w:rsidP="006A28A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третичной профилактики</w:t>
      </w:r>
    </w:p>
    <w:p w:rsidR="006A28A2" w:rsidRPr="0042196A" w:rsidRDefault="006A28A2" w:rsidP="006A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137.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гигиенической процедуры, проводимый с помощью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монопучковой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зубной щетки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28A2" w:rsidRPr="0042196A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ошинг</w:t>
      </w:r>
      <w:proofErr w:type="spellEnd"/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6A28A2" w:rsidRPr="0042196A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обственно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брашинг</w:t>
      </w:r>
      <w:proofErr w:type="spellEnd"/>
    </w:p>
    <w:p w:rsidR="006A28A2" w:rsidRPr="0042196A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рашинг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</w:t>
      </w:r>
      <w:proofErr w:type="spellEnd"/>
    </w:p>
    <w:p w:rsidR="006A28A2" w:rsidRPr="0042196A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питтинг</w:t>
      </w:r>
      <w:proofErr w:type="spellEnd"/>
    </w:p>
    <w:p w:rsidR="006A28A2" w:rsidRDefault="006A28A2" w:rsidP="006A28A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флоссинг</w:t>
      </w:r>
      <w:proofErr w:type="spellEnd"/>
    </w:p>
    <w:p w:rsidR="006A28A2" w:rsidRPr="00CA6EFD" w:rsidRDefault="006A28A2" w:rsidP="006A28A2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138. 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профилактики, направленный на раннее выявление заболевания:</w:t>
      </w:r>
    </w:p>
    <w:p w:rsidR="006A28A2" w:rsidRPr="00CA6EFD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</w:t>
      </w:r>
      <w:r w:rsidR="00935BA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6A28A2" w:rsidRPr="00CA6EFD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вторичная</w:t>
      </w:r>
    </w:p>
    <w:p w:rsidR="006A28A2" w:rsidRPr="00CA6EFD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третичная</w:t>
      </w:r>
      <w:r w:rsidR="0093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8A2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A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санация полости рта</w:t>
      </w:r>
    </w:p>
    <w:p w:rsidR="006A28A2" w:rsidRDefault="006A28A2" w:rsidP="006A28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диспансеризация</w:t>
      </w:r>
    </w:p>
    <w:p w:rsidR="006A28A2" w:rsidRPr="00D06547" w:rsidRDefault="006A28A2" w:rsidP="006A2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139.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Зубную щетку заменяют:</w:t>
      </w:r>
    </w:p>
    <w:p w:rsidR="006A28A2" w:rsidRPr="00D06547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полном обесцвечивании волокон индикатора износа</w:t>
      </w:r>
    </w:p>
    <w:p w:rsidR="006A28A2" w:rsidRPr="00D06547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через 1-2 месяца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6A28A2" w:rsidRPr="00D06547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 в полгода</w:t>
      </w:r>
    </w:p>
    <w:p w:rsidR="006A28A2" w:rsidRPr="00D06547" w:rsidRDefault="006A28A2" w:rsidP="006A28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обесцвечивании на ½ волокон индикатора износа</w:t>
      </w:r>
    </w:p>
    <w:p w:rsidR="006A28A2" w:rsidRDefault="006A28A2" w:rsidP="006A28A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обесцвечивании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1/3 волокон индикатора износа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140. </w:t>
      </w:r>
      <w:r w:rsidR="00935B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формирования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зубе структурных образований: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621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утикула, пелликула, мягкий зубной налет, зубной камень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елликула, кутикула, твердый зубной налет, зубной камень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утикула, пелликула, зубной камень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елликула, мягкий зубной налет, зубной камень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м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ягкий зубной налет, зубной камень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141.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Поддесневой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зубной камень относят к зубным отложениям: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еминерализованным</w:t>
      </w:r>
      <w:proofErr w:type="spellEnd"/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инерализованным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мешанным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омбинированным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м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икробным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142. Тип образования структуры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наддесневого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камня: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люнной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ывороточный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у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глеводный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б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елковый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елково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-углеводный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143. Тип образования структуры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поддесневого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камня: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люнной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ывороточный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глеводный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б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елковый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елково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-углеводный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144. Не является минерализованным вид зубных отложений: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аддесневой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зубной камень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елликула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оддесневой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зубной камень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2142">
        <w:rPr>
          <w:rFonts w:ascii="Times New Roman" w:eastAsia="Times New Roman" w:hAnsi="Times New Roman" w:cs="Times New Roman"/>
          <w:sz w:val="24"/>
          <w:szCs w:val="24"/>
          <w:lang w:eastAsia="ru-RU"/>
        </w:rPr>
        <w:t>) э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д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ентин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145. Пелликула образуется на поверхности зуба: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прорезывания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д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прорезывания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закладки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прорезывания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образуется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146. Пелликула состоит: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з кератина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и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з коллагена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и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з слюнных гликопротеидов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э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и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коллагена и </w:t>
      </w:r>
      <w:proofErr w:type="spellStart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керитина</w:t>
      </w:r>
      <w:proofErr w:type="spellEnd"/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147. Слюна</w:t>
      </w:r>
      <w:r w:rsidR="0076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источником минералов: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оддесневого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зубного камня 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аддесневого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зубного камня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з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убной бляшки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елликулы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к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оллагена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148. Минерализованным является вид зубных отложений: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2142">
        <w:rPr>
          <w:rFonts w:ascii="Times New Roman" w:eastAsia="Times New Roman" w:hAnsi="Times New Roman" w:cs="Times New Roman"/>
          <w:sz w:val="24"/>
          <w:szCs w:val="24"/>
          <w:lang w:eastAsia="ru-RU"/>
        </w:rPr>
        <w:t>) п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ищевые остатки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елликула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оддесневой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зубной камень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м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ягкий зубной налет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э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149. Над пелликулой располагается: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утикула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лотный зубной налет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м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ягкий зубной налет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убной камень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елликула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150. Образование зубной бляшки от употребления пищи, богатой углеводами: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скоряется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амедляется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стается неизменным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рекращается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верно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151. Образование зубной бляшки при неудовлетворительной гигиене полости рта: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скоряется</w:t>
      </w:r>
      <w:r w:rsidR="004D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амедляется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стается неизменным</w:t>
      </w:r>
    </w:p>
    <w:p w:rsidR="0042196A" w:rsidRPr="0042196A" w:rsidRDefault="00762142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рекращается</w:t>
      </w:r>
    </w:p>
    <w:p w:rsidR="0042196A" w:rsidRPr="0042196A" w:rsidRDefault="00762142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верно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152. Оптимально сбалансированный минеральный состав в пище (диета):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Фтор - кальций 1:100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2) Фтор - кальций 1:1000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Магний - кальций 1:10</w:t>
      </w:r>
    </w:p>
    <w:p w:rsidR="0042196A" w:rsidRPr="0042196A" w:rsidRDefault="0042196A" w:rsidP="007621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Кальций - фосфор 1:10</w:t>
      </w:r>
    </w:p>
    <w:p w:rsidR="0042196A" w:rsidRPr="0042196A" w:rsidRDefault="0042196A" w:rsidP="00762142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Магний - фосфор 1:300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153.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Кариесогенными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штаммами микроорганизмов зубной бляшки являются:</w:t>
      </w:r>
    </w:p>
    <w:p w:rsidR="0042196A" w:rsidRPr="00060A52" w:rsidRDefault="00281A72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E77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Str.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utans</w:t>
      </w:r>
      <w:proofErr w:type="spellEnd"/>
      <w:r w:rsidR="008A6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60A5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2196A" w:rsidRPr="008A6E3C" w:rsidRDefault="00281A72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28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Str. </w:t>
      </w:r>
      <w:proofErr w:type="spellStart"/>
      <w:r w:rsidR="00125891"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anguis</w:t>
      </w:r>
      <w:proofErr w:type="spellEnd"/>
      <w:r w:rsidR="00125891" w:rsidRPr="0028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2196A" w:rsidRPr="0042196A" w:rsidRDefault="00281A72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28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77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Proteus vulgaris</w:t>
      </w:r>
    </w:p>
    <w:p w:rsidR="0042196A" w:rsidRPr="00281A72" w:rsidRDefault="00281A72" w:rsidP="00281A7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</w:t>
      </w:r>
      <w:r w:rsidRPr="00E77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2196A"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Escherichiacoli</w:t>
      </w:r>
      <w:proofErr w:type="spellEnd"/>
    </w:p>
    <w:p w:rsidR="00281A72" w:rsidRPr="00281A72" w:rsidRDefault="00281A72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 Staphylococcus epidermidis</w:t>
      </w:r>
    </w:p>
    <w:p w:rsidR="0042196A" w:rsidRPr="00E77DAB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7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154.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</w:t>
      </w:r>
      <w:r w:rsidRPr="00E77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сахарозы</w:t>
      </w:r>
      <w:r w:rsidRPr="00E77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77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E77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</w:t>
      </w:r>
      <w:r w:rsidRPr="00E77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бляшки</w:t>
      </w:r>
      <w:r w:rsidRPr="00E77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скоряет образование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влияет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риводит к исчезновению бляшки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амедляет образование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FB6F87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прекращается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155. Влияние ксилита на образование зубной бляшки: 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лияет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влияет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риводит к исчезновению бляшки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амедляет образование</w:t>
      </w:r>
    </w:p>
    <w:p w:rsidR="0042196A" w:rsidRPr="0042196A" w:rsidRDefault="00FB6F87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рекращается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156. Локализация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наддесневого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зубного камня: 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 </w:t>
      </w:r>
      <w:proofErr w:type="spellStart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десневого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покрывая часть коронки зуба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 </w:t>
      </w:r>
      <w:proofErr w:type="spellStart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десневого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в области </w:t>
      </w:r>
      <w:proofErr w:type="spellStart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десневой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бороздки 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шейки зуба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ж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евательная поверхность</w:t>
      </w:r>
    </w:p>
    <w:p w:rsidR="0042196A" w:rsidRPr="0042196A" w:rsidRDefault="00FB6F87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экватора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157. Локализация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поддесневого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зубного камня: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 </w:t>
      </w:r>
      <w:proofErr w:type="spellStart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десневого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покрывая часть коронки зуба 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 </w:t>
      </w:r>
      <w:proofErr w:type="spellStart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десневого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в области </w:t>
      </w:r>
      <w:proofErr w:type="spellStart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десневой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бороздки</w:t>
      </w:r>
      <w:r w:rsidR="00060A5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шейки зуба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ж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евательная поверхность</w:t>
      </w:r>
      <w:r w:rsidR="0006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196A" w:rsidRPr="0042196A" w:rsidRDefault="00FB6F87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экватора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158.Чем характеризуются зубные щетки 1 поколения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бладают очищающими свойствами</w:t>
      </w:r>
    </w:p>
    <w:p w:rsidR="0042196A" w:rsidRPr="0042196A" w:rsidRDefault="00060A52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оуровневым расположением щетин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чищает зубодесневую борозду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чищает проксимальные области</w:t>
      </w:r>
    </w:p>
    <w:p w:rsidR="0042196A" w:rsidRPr="0042196A" w:rsidRDefault="0042196A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</w:t>
      </w:r>
      <w:r w:rsidR="00FB6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роникает в межзубные промежутки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159.Детям с отс</w:t>
      </w:r>
      <w:r w:rsidR="00FB6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утствием кариеса и здоровой СОПР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рекомендуются зубные пасты: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г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игиенических</w:t>
      </w:r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ечебно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профилактических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держащих экстракты растений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значения</w:t>
      </w:r>
    </w:p>
    <w:p w:rsidR="0042196A" w:rsidRPr="0042196A" w:rsidRDefault="00FB6F87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л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ечебных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160.Этап гигиенической процедуры, проводимый с помощью зубной щетки и зубной пасты</w:t>
      </w:r>
      <w:r w:rsidR="00FB6F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ошинг</w:t>
      </w:r>
      <w:proofErr w:type="spellEnd"/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обственно </w:t>
      </w:r>
      <w:proofErr w:type="spellStart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брашинг</w:t>
      </w:r>
      <w:proofErr w:type="spellEnd"/>
      <w:r w:rsidR="0012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рашинг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</w:t>
      </w:r>
      <w:proofErr w:type="spellEnd"/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питтинг</w:t>
      </w:r>
      <w:proofErr w:type="spellEnd"/>
    </w:p>
    <w:p w:rsidR="0042196A" w:rsidRPr="0042196A" w:rsidRDefault="00FB6F87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лоссинг</w:t>
      </w:r>
      <w:proofErr w:type="spellEnd"/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161.Этап гигиенической процедуры, проводимый с помощью </w:t>
      </w:r>
      <w:proofErr w:type="spellStart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монопучковой</w:t>
      </w:r>
      <w:proofErr w:type="spellEnd"/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зубной щетки</w:t>
      </w:r>
      <w:r w:rsidR="00FB6F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ошинг</w:t>
      </w:r>
      <w:proofErr w:type="spellEnd"/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обственно </w:t>
      </w:r>
      <w:proofErr w:type="spellStart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брашинг</w:t>
      </w:r>
      <w:proofErr w:type="spellEnd"/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рашинг</w:t>
      </w:r>
      <w:proofErr w:type="spell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</w:t>
      </w:r>
      <w:proofErr w:type="spellEnd"/>
      <w:r w:rsidR="00D80C6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питтинг</w:t>
      </w:r>
      <w:proofErr w:type="spellEnd"/>
    </w:p>
    <w:p w:rsidR="0042196A" w:rsidRPr="0042196A" w:rsidRDefault="00FB6F87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лоссинг</w:t>
      </w:r>
      <w:proofErr w:type="spellEnd"/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162.Средства гигиены полости рта:</w:t>
      </w:r>
    </w:p>
    <w:p w:rsidR="0042196A" w:rsidRPr="0042196A" w:rsidRDefault="0042196A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B6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3% Н</w:t>
      </w:r>
      <w:r w:rsidRPr="004219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219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фурацилин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убные щетки, пасты, порошки, эликсиры </w:t>
      </w:r>
      <w:r w:rsidR="00D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з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убные пасты, жевательная резинка, фрукты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етронидазол</w:t>
      </w:r>
      <w:proofErr w:type="spellEnd"/>
    </w:p>
    <w:p w:rsidR="0042196A" w:rsidRPr="0042196A" w:rsidRDefault="00FB6F87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лоргексидин</w:t>
      </w:r>
      <w:proofErr w:type="spellEnd"/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163.Основной предмет гигиены полости рта: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убная щетка</w:t>
      </w:r>
      <w:r w:rsidR="00D80C6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убочистка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лоссы</w:t>
      </w:r>
      <w:proofErr w:type="spellEnd"/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е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ршик</w:t>
      </w:r>
    </w:p>
    <w:p w:rsidR="0042196A" w:rsidRPr="0042196A" w:rsidRDefault="00FB6F87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лоссета</w:t>
      </w:r>
      <w:proofErr w:type="spellEnd"/>
    </w:p>
    <w:p w:rsidR="0042196A" w:rsidRPr="00AB0749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B07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164. Зубную щетку заменяют:</w:t>
      </w:r>
    </w:p>
    <w:p w:rsidR="0042196A" w:rsidRPr="00AB0749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B07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1) п</w:t>
      </w:r>
      <w:r w:rsidR="0042196A" w:rsidRPr="00AB07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 мере износа</w:t>
      </w:r>
    </w:p>
    <w:p w:rsidR="0042196A" w:rsidRPr="00AB0749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B07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2) ч</w:t>
      </w:r>
      <w:r w:rsidR="008223F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ерез 2-3</w:t>
      </w:r>
      <w:r w:rsidR="0042196A" w:rsidRPr="00AB07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месяца</w:t>
      </w:r>
      <w:r w:rsidR="00D80C63" w:rsidRPr="00AB07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*</w:t>
      </w:r>
    </w:p>
    <w:p w:rsidR="0042196A" w:rsidRPr="00AB0749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B07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3) р</w:t>
      </w:r>
      <w:r w:rsidR="0042196A" w:rsidRPr="00AB07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аз в полгода</w:t>
      </w:r>
    </w:p>
    <w:p w:rsidR="0042196A" w:rsidRPr="00AB0749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B07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4) р</w:t>
      </w:r>
      <w:r w:rsidR="0042196A" w:rsidRPr="00AB07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аз в год</w:t>
      </w:r>
    </w:p>
    <w:p w:rsidR="0042196A" w:rsidRPr="00AB0749" w:rsidRDefault="00FB6F87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7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5) раз в два года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165.Щеточное поле современных зубных щеток(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oral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1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делится: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силовой выступ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а 2 пучка индикаторных волокон</w:t>
      </w:r>
      <w:r w:rsidR="00D80C6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очищающие пучки волокон зигзагообразно постриженные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активное углубление (действующая чаша)</w:t>
      </w:r>
    </w:p>
    <w:p w:rsidR="0042196A" w:rsidRPr="0042196A" w:rsidRDefault="00FB6F87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F9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очищающие пучки разной жесткости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166.Зубную щетку нужно хранить: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ромытую холодной водой в сухом стакане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ухую щетку в сухом стакане головкой вниз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г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оловкой вниз в стакане с антисептиком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амыленную</w:t>
      </w:r>
      <w:proofErr w:type="gramEnd"/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упной открытому воздуху емкости</w:t>
      </w:r>
      <w:r w:rsidR="00D80C6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2196A" w:rsidRPr="0042196A" w:rsidRDefault="00FB6F87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н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раковине</w:t>
      </w:r>
    </w:p>
    <w:p w:rsidR="0042196A" w:rsidRPr="0042196A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167.При повышенной кровоточивости десен рекомендуется зубная щетка:</w:t>
      </w:r>
    </w:p>
    <w:p w:rsidR="0042196A" w:rsidRPr="0042196A" w:rsidRDefault="0042196A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B6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 жесткости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ягкая</w:t>
      </w:r>
      <w:r w:rsidR="00D80C6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ж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есткая</w:t>
      </w:r>
    </w:p>
    <w:p w:rsidR="0042196A" w:rsidRPr="0042196A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мягкая</w:t>
      </w:r>
    </w:p>
    <w:p w:rsidR="0042196A" w:rsidRPr="0042196A" w:rsidRDefault="00FB6F87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очень ж</w:t>
      </w:r>
      <w:r w:rsidR="0042196A" w:rsidRPr="004219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есткая</w:t>
      </w:r>
    </w:p>
    <w:p w:rsidR="0042196A" w:rsidRPr="008223F5" w:rsidRDefault="0042196A" w:rsidP="0042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>168.</w:t>
      </w:r>
      <w:r w:rsid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степень жесткости зубной щетки используют при повышенной чувствительности зубов</w:t>
      </w:r>
      <w:bookmarkStart w:id="0" w:name="_GoBack"/>
      <w:bookmarkEnd w:id="0"/>
      <w:r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196A" w:rsidRPr="008223F5" w:rsidRDefault="00FB6F87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8718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мягкая</w:t>
      </w:r>
    </w:p>
    <w:p w:rsidR="0042196A" w:rsidRPr="008223F5" w:rsidRDefault="00587180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мягкая</w:t>
      </w:r>
      <w:r w:rsidR="00D80C63" w:rsidRPr="008223F5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42196A" w:rsidRPr="008223F5" w:rsidRDefault="00587180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средняя</w:t>
      </w:r>
    </w:p>
    <w:p w:rsidR="0042196A" w:rsidRPr="008223F5" w:rsidRDefault="00587180" w:rsidP="00FB6F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жесткая</w:t>
      </w:r>
    </w:p>
    <w:p w:rsidR="0042196A" w:rsidRDefault="00587180" w:rsidP="00FB6F87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все ответы верны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169. Процессы ионного обмена, минерализации,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реминерализации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свойство эмали:</w:t>
      </w:r>
    </w:p>
    <w:p w:rsidR="00D06547" w:rsidRPr="00D06547" w:rsidRDefault="00D06547" w:rsidP="00DC4C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микротвердость</w:t>
      </w:r>
      <w:proofErr w:type="spellEnd"/>
    </w:p>
    <w:p w:rsidR="00D06547" w:rsidRPr="00D06547" w:rsidRDefault="00D06547" w:rsidP="00DC4C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растворимость</w:t>
      </w:r>
    </w:p>
    <w:p w:rsidR="00D06547" w:rsidRPr="00D06547" w:rsidRDefault="00D06547" w:rsidP="00DC4C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проницаемость</w:t>
      </w:r>
      <w:r w:rsidR="00D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DC4C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микротвердость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растворимость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все варианты верны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170. Для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реминерализации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эмали зубов препарат «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ремодент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используется</w:t>
      </w:r>
    </w:p>
    <w:p w:rsidR="00D06547" w:rsidRPr="00D06547" w:rsidRDefault="00DC4C93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аппликаций</w:t>
      </w:r>
    </w:p>
    <w:p w:rsidR="00D06547" w:rsidRPr="00D06547" w:rsidRDefault="00DC4C93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полосканий</w:t>
      </w:r>
    </w:p>
    <w:p w:rsidR="00D06547" w:rsidRPr="00D06547" w:rsidRDefault="00DC4C93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приема внутрь</w:t>
      </w:r>
      <w:r w:rsidR="00D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C4C93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электрофореза</w:t>
      </w:r>
    </w:p>
    <w:p w:rsidR="00D06547" w:rsidRPr="00D06547" w:rsidRDefault="00DC4C93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лечения кариеса в стадии пятна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171. Для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реминерализующей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используют раствор «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ремодента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концентрации</w:t>
      </w:r>
    </w:p>
    <w:p w:rsidR="00D06547" w:rsidRPr="00D06547" w:rsidRDefault="00DC4C93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1%</w:t>
      </w:r>
    </w:p>
    <w:p w:rsidR="00D06547" w:rsidRPr="00D06547" w:rsidRDefault="00DC4C93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3%</w:t>
      </w:r>
      <w:r w:rsidR="00D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DC4C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5%</w:t>
      </w:r>
    </w:p>
    <w:p w:rsidR="00D06547" w:rsidRPr="00D06547" w:rsidRDefault="00D06547" w:rsidP="00DC4C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10%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5)15%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15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кзогенным методом фтор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кариеса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покрытие зубов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фторлаком</w:t>
      </w:r>
      <w:proofErr w:type="spellEnd"/>
      <w:r w:rsidR="00D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фторирование питьевой воды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фторирование молока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прием таблеток фторида натрия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использование пасты со фтором</w:t>
      </w:r>
    </w:p>
    <w:p w:rsidR="00D06547" w:rsidRPr="00D06547" w:rsidRDefault="00157EEC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173. Эндогенным методом фтор </w:t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кариеса является</w:t>
      </w:r>
      <w:r w:rsid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покрытие зубов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фторлаком</w:t>
      </w:r>
      <w:proofErr w:type="spellEnd"/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прием таблеток фторида натрия</w:t>
      </w:r>
      <w:r w:rsidR="00D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полоскания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фторидсодержащими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растворами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использование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фторидсодержащих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зубных паст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фторирование молока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174. В районе, где содержание фторидов в питьевой воде составляет менее половины оптимальной дозы, наиболее эффективным методом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фторидпрофилактики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кариеса зубов у детей будет применение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таблеток фторида натрия</w:t>
      </w:r>
      <w:r w:rsidR="00D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фторидсодержащих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для полосканий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фторидсодержащих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зубных паст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покрытие зубов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фторлаком</w:t>
      </w:r>
      <w:proofErr w:type="spellEnd"/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фторирование молока 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175. В районе, где содержание фторидов в питьевой воде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субоптимальное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профилактики кариеса наиболее приемлемым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таблеток фторида натрия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прием фторированного молока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чистка зубов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фторидсодержащими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зубными пастами</w:t>
      </w:r>
      <w:r w:rsidR="00D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фторирование питьевой воды в школах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покрытие зубов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фторлаком</w:t>
      </w:r>
      <w:proofErr w:type="spellEnd"/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176. С целью профилактики кариеса используют полоскания растворами фторида натрия в следующих концентрациях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0,01; 0,02%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0,02; 0,05; 0,1%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0,05; 0,1; 0,2%</w:t>
      </w:r>
      <w:r w:rsidR="0015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0,5; 1,0; 1,5%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177. Для профилактики кариеса полоскания 0,05% раствором фторида натрия 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ежедневно</w:t>
      </w:r>
      <w:r w:rsidR="0015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1 раз в неделю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1 раз в 2 недели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1 раз в полгода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1 раз в год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178. Наибольший профилактический эффект от применения растворов фторида натрия в низких концентрациях наблюдается на поверхностях зубов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гладких</w:t>
      </w:r>
      <w:r w:rsidR="00157EE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окклюзионных</w:t>
      </w:r>
      <w:proofErr w:type="spellEnd"/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фиссурах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буграх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поверхностях зуба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179.Герметизацию фиссур показано проводить после прорезывания зуба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сразу</w:t>
      </w:r>
      <w:r w:rsidR="0015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через 2-3 года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через 4-6 лет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всей жизни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через 1 год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180. Герметизацию фиссур первых постоянных моляров рекомендуется проводить в 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6-8 лет</w:t>
      </w:r>
      <w:r w:rsidR="0015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10-11 лет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12-13 лет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 14 лет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14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181. Герметизацию фиссур вторых постоянных моляров рекомендуется проводить в 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6-8 лет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9-10 лет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12-13 лет</w:t>
      </w:r>
      <w:r w:rsidR="0015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15-16 лет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проводят вообще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182. Эффективность профилактики при использовании метода герметизации фиссур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40%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60%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80%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95-100%</w:t>
      </w:r>
      <w:r w:rsidR="0015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5)10%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183. Цель герметизации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создать условия для созревания эмали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защита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кариесвосприимчивых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резистентности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образование механического барьера для патогенной микрофлоры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все ответы верны</w:t>
      </w:r>
      <w:r w:rsidR="0015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184. Герметизация фиссур – это метод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вторичной профилактики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третичной профилактики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санации полости рта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все ответы верны</w:t>
      </w:r>
    </w:p>
    <w:p w:rsidR="00D06547" w:rsidRPr="00D06547" w:rsidRDefault="00B01A9B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первичной профилактики</w:t>
      </w:r>
      <w:r w:rsidR="0015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185. Этап гигиенической процедуры, проводимый с помощью зубной щетки и зубной пасты: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вошинг</w:t>
      </w:r>
      <w:proofErr w:type="spellEnd"/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брашинг</w:t>
      </w:r>
      <w:proofErr w:type="spellEnd"/>
      <w:r w:rsidR="0015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брашинг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</w:t>
      </w:r>
      <w:proofErr w:type="spellEnd"/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спиттинг</w:t>
      </w:r>
      <w:proofErr w:type="spellEnd"/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флоссинг</w:t>
      </w:r>
      <w:proofErr w:type="spellEnd"/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186. Этап гигиенической процедуры, проводимый с помощью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монопучковой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зубной щетки: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вошинг</w:t>
      </w:r>
      <w:proofErr w:type="spellEnd"/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собственно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брашинг</w:t>
      </w:r>
      <w:proofErr w:type="spellEnd"/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брашинг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</w:t>
      </w:r>
      <w:proofErr w:type="spellEnd"/>
      <w:r w:rsidR="0015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спиттинг</w:t>
      </w:r>
      <w:proofErr w:type="spellEnd"/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флоссинг</w:t>
      </w:r>
      <w:proofErr w:type="spellEnd"/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187. Для зубных щеток рекомендуется использовать щетину: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искусственную</w:t>
      </w:r>
      <w:r w:rsidR="004D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натуральную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густую</w:t>
      </w:r>
    </w:p>
    <w:p w:rsidR="00D06547" w:rsidRPr="00D06547" w:rsidRDefault="00E87EF3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редкую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многоярусную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188. Для детей школьного возраста со здоровым пародонтом рекомендуется зубная щетка: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очень жесткая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жесткая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средней жесткости</w:t>
      </w:r>
      <w:r w:rsidR="004D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м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>ягкая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мягкая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189. При повышенной кровоточивости десен рекомендуется зубная щетка: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средней жесткости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мягкая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жесткая</w:t>
      </w:r>
    </w:p>
    <w:p w:rsidR="00D06547" w:rsidRPr="00D06547" w:rsidRDefault="00E87EF3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очень мягкая</w:t>
      </w:r>
      <w:r w:rsidR="004D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E87EF3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жесткая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190. Зубную щетку заменяют: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полном обесцвечивании волокон индикатора износа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через 1-2 месяца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 в полгода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обесцвечивании </w:t>
      </w:r>
      <w:proofErr w:type="gram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 волокон индикатора износа</w:t>
      </w:r>
      <w:r w:rsidR="004D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обесцвечивании на 1/3 волокон индикатора износа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191. Длина рабочей части зубной щетки для взрослых: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1)18 – 25 мм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23 – 30 мм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3.)7 – 9 мм</w:t>
      </w:r>
    </w:p>
    <w:p w:rsidR="00D06547" w:rsidRPr="00D06547" w:rsidRDefault="00E87EF3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5 – 6 мм</w:t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5)8-9 мм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192. Длина рабочей части зубной щетки для детей: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1)18 – 25 мм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23 – 30 мм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7 – 9 мм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E87EF3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5 – 6 мм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5)8-9 мм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193.Зубную щетку нужно хранить: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промытую холодной водой в сухом стакане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сухую щетку в сухом стакане головкой вниз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головкой вниз в стакане с антисептиком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намыленную</w:t>
      </w:r>
      <w:proofErr w:type="gram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упной открытому воздуху емкости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сухую щетку в сухом стакане головкой вверх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194. Сколько поколений зубных паст выделяют: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одно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два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три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четыре</w:t>
      </w:r>
    </w:p>
    <w:p w:rsidR="00D06547" w:rsidRPr="00D06547" w:rsidRDefault="009B5E21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пять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195. Какие зубные пасты относят к 1 поколению: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гигиенические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простые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профилактические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комбинированные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профилактические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комплексные лечебно-профилактические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отбеливающие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196. Какие зубные пасты относят ко 2 поколению: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гигиенические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простые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профилактические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комбинированные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профилактические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комплексные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профилактические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отбеливающие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197. Какие зубные пасты относят к 3, 4 поколению: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гигиенические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простые лечебно-профилактические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комбинированные лечебно-профилактические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комплексные лечебно-профилактические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отбеливающие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198. Какие зубные пасты относят к 5 поколению: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гигиенические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простые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профилактические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комбинированные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профилактические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комплексные лечебно-профилактические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отбеливающие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199. Для планирования программы профилактики стоматологических заболеваний наиболее важной является информация о: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динамике демографических процессов в регионе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имеющемся персонале и материальных ресурсах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состоянии окружающей среды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стоматологическом </w:t>
      </w:r>
      <w:proofErr w:type="gram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статусе</w:t>
      </w:r>
      <w:proofErr w:type="gram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9B5E21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нет правильного ответа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200. Над пелликулой располагается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плотный ЗН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ЗК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мягкий ЗН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пигментированный ЗН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E21">
        <w:rPr>
          <w:rFonts w:ascii="Times New Roman" w:eastAsia="Times New Roman" w:hAnsi="Times New Roman" w:cs="Times New Roman"/>
          <w:sz w:val="24"/>
          <w:szCs w:val="24"/>
          <w:lang w:eastAsia="ru-RU"/>
        </w:rPr>
        <w:t>ЗК+ЗН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201.Определите показания для проведения местной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реминерализирующей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у детей: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хроническое течение кариеса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острое и острейшее течение кариеса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гингивит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флюороз</w:t>
      </w:r>
    </w:p>
    <w:p w:rsidR="00D06547" w:rsidRPr="00D06547" w:rsidRDefault="009B5E21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кариес в стадии пятна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202. Этапы обработки зубов </w:t>
      </w:r>
      <w:r w:rsidRPr="00D0654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</w:t>
      </w:r>
      <w:r w:rsidRPr="00D0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лаком: 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удаление ЗН, нанесение </w:t>
      </w:r>
      <w:r w:rsidRPr="00D0654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</w:t>
      </w:r>
      <w:r w:rsidRPr="00D0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лака, высушивание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удаление ЗН, изоляция от слюны, нанесение </w:t>
      </w:r>
      <w:r w:rsidRPr="00D0654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</w:t>
      </w:r>
      <w:r w:rsidRPr="00D0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лака, высушивание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протравливание эмали, удаление ЗН, нанесение </w:t>
      </w:r>
      <w:r w:rsidRPr="00D0654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</w:t>
      </w:r>
      <w:r w:rsidRPr="00D0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протравливание, промывание водой, высушивание, нанесение </w:t>
      </w:r>
      <w:r w:rsidRPr="00D0654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</w:t>
      </w:r>
      <w:r w:rsidRPr="00D06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нанесение </w:t>
      </w:r>
      <w:r w:rsidRPr="00D06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–лака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E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высушивание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203.Целесообразными профилактическими мероприятиями для детей грудного возраста являются:  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обучение родителей правильному способу вскармливания ребенка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вредных привычек</w:t>
      </w:r>
      <w:r w:rsidR="00AB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обучение родителей </w:t>
      </w:r>
      <w:proofErr w:type="gram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правильному</w:t>
      </w:r>
      <w:proofErr w:type="gram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ребенка в кровати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рациональному использованию соски-пустышки</w:t>
      </w:r>
    </w:p>
    <w:p w:rsidR="00D06547" w:rsidRPr="00D06547" w:rsidRDefault="009B5E21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нет правильного ответа</w:t>
      </w:r>
      <w:r w:rsidR="00AB074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204. Что относится к жидким средствам ИГР: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ополаскиватели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гели-спреи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освежители 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эликсиры</w:t>
      </w:r>
    </w:p>
    <w:p w:rsidR="00D06547" w:rsidRPr="00D06547" w:rsidRDefault="009B5E21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лаки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205. Детям с отсутствием кариеса и здоровой СОПР рекомендуются зубные пасты: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гигиенических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профилактических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содержащих экстракты растений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значения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лечебные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206. Зубные пасты для детей в период смены зубов с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интактным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зубным рядом: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ферментосодержащие</w:t>
      </w:r>
      <w:proofErr w:type="spellEnd"/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, F содержащие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противовоспалительные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противогрибковые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фтор содержащие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207. Самый распространенный метод очистки зубов: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Леонарда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Фонеса</w:t>
      </w:r>
      <w:proofErr w:type="spellEnd"/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Чартера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</w:t>
      </w:r>
      <w:proofErr w:type="gramEnd"/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208. Метод очистки зубов рекомендуемый при заболеваниях пародонта: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Леонарда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Фонеса</w:t>
      </w:r>
      <w:proofErr w:type="spellEnd"/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Чартера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стандартный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209. Основной чистящий компонент зубного порошка: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химически осажденный мел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соли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гидроксиаппатит</w:t>
      </w:r>
      <w:proofErr w:type="spellEnd"/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5E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лаурилсульфат</w:t>
      </w:r>
      <w:proofErr w:type="spellEnd"/>
      <w:r w:rsidR="009B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210. Что относят к простым профилактическим интердентальным средствам: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флоссы</w:t>
      </w:r>
      <w:proofErr w:type="spellEnd"/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электрические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флоссы</w:t>
      </w:r>
      <w:proofErr w:type="spellEnd"/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флоссеты</w:t>
      </w:r>
      <w:proofErr w:type="spellEnd"/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суперфлоссы</w:t>
      </w:r>
      <w:proofErr w:type="spellEnd"/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флоссы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лечебными добавками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211. Использование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флоссов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для удаления ЗН с поверхностей: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вестибулярных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оральных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апроксимальных</w:t>
      </w:r>
      <w:proofErr w:type="spellEnd"/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окклюзионных</w:t>
      </w:r>
      <w:proofErr w:type="spellEnd"/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жевательных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212. Что из себя представляет межзубная зубная щетка (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Interdental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Set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однопучковая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зубная щетка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зубная щетка со сменными ершиками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зубная щетка с двухсторонним расположением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щетина в один ряд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ортодонтическая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щетка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213. Сколько частей выделяют в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суперфлоссе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одну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две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три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четыре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пять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214. При тесном расположении зубов для очищения межзубных промежутков рекомендуется использовать: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ершики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зубочистки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флоссы</w:t>
      </w:r>
      <w:proofErr w:type="spellEnd"/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ирригаторы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зубные щетки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215. Ёршики используются для гигиены полости рта при наличии: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ЗК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мостовидных протезов и др. несъёмных конструкций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кариозных полостей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заболеваний пародонта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216. Эликсиры относятся к средствам гигиены: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вспомогательным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основным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профилактическим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гигиеническим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лечебным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217. В состав простых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–профилактических жидких средств гигиены входит: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–профилактический компонент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2 и более </w:t>
      </w:r>
      <w:proofErr w:type="spellStart"/>
      <w:proofErr w:type="gram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–профилактических</w:t>
      </w:r>
      <w:proofErr w:type="gram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компонента, действующих на 1 заболевание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1 или более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–профилактических компонентов, действующих на различные заболевания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антибиотики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218. В состав комбинированных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–профилактических жидких средств гигиены входит: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–профилактический компонент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2 и более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–профилактических компонента, действующих на 1 заболевание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1 или более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–профилактических компонентов, действующих на разли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чные заболевания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антибиотики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219. В состав комплексных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профилактических жидких средств гигиены входит: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профилактический компонент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2 и более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proofErr w:type="gram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компонента, действующих на 1 стоматологическое заболевание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1 или более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профилактических компонентов, действующих на различные стоматологические заболевания</w:t>
      </w:r>
    </w:p>
    <w:p w:rsidR="00D06547" w:rsidRPr="00D06547" w:rsidRDefault="00E87EF3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антибиотики</w:t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220. Вид профилактики, направленный на раннее выявление заболевания: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первичная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вторичная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третичная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санация полости рта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D2374" w:rsidRPr="003D23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D2374" w:rsidRPr="003D2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 верны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221. Для планирования программы профилактики стоматологических заболеваний наиболее важной является информация: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динамике демографических процессов в регионе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состоянии окружающей среды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имеющемся персонале и материальных ресурсах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стоматологическом статусе населения</w:t>
      </w:r>
      <w:r w:rsid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D2374" w:rsidRPr="003D23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D2374" w:rsidRPr="003D2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:rsidR="004669DC" w:rsidRDefault="004669DC" w:rsidP="00466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222.Материлы применяемые для инвазивной герметизации</w:t>
      </w:r>
    </w:p>
    <w:p w:rsidR="004669DC" w:rsidRDefault="004669DC" w:rsidP="004669DC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spellStart"/>
      <w:r w:rsidRP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Витакрил</w:t>
      </w:r>
      <w:proofErr w:type="spellEnd"/>
    </w:p>
    <w:p w:rsidR="004669DC" w:rsidRPr="009D1A4E" w:rsidRDefault="004669DC" w:rsidP="004669DC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spellStart"/>
      <w:r w:rsidRPr="00466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Sdr</w:t>
      </w:r>
      <w:proofErr w:type="spellEnd"/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4669DC" w:rsidRDefault="004669DC" w:rsidP="004669DC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spellStart"/>
      <w:r w:rsidRP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Септопак</w:t>
      </w:r>
      <w:proofErr w:type="spellEnd"/>
    </w:p>
    <w:p w:rsidR="004669DC" w:rsidRDefault="004669DC" w:rsidP="004669DC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proofErr w:type="spellStart"/>
      <w:r w:rsidRP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Фиссурит</w:t>
      </w:r>
      <w:proofErr w:type="spellEnd"/>
    </w:p>
    <w:p w:rsidR="004669DC" w:rsidRPr="004669DC" w:rsidRDefault="004669DC" w:rsidP="004669DC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proofErr w:type="spellStart"/>
      <w:r w:rsidRPr="004669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Кальсепт</w:t>
      </w:r>
      <w:proofErr w:type="spellEnd"/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223. При проведении эпидемиологического обследования детского населения обследуют детей в возрасте: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6,9,12 лет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6,12,15 лет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9,12,15 лет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10 лет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6,10, 12 лет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224. Стоматологический статус населения региона оценивается при проведении: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диспансеризации населения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плановой санации полости рта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эпидемиологического обследования населения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проф. 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смотров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9B5E21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D2374" w:rsidRPr="003D23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D2374" w:rsidRPr="003D2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225. Основным направлением первичной профилактики является комплекс мер, направленных: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предупреждение возникновения заболеваний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лечение и предупреждение осложнений заболеваний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восстановление утраченных функций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реабилитация больных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D2374" w:rsidRPr="003D23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D2374" w:rsidRPr="003D2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226. Диспансеризация больных является методом профилактики:</w:t>
      </w:r>
    </w:p>
    <w:p w:rsidR="00D06547" w:rsidRPr="00D06547" w:rsidRDefault="00D06547" w:rsidP="009D1A4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первичной</w:t>
      </w:r>
    </w:p>
    <w:p w:rsidR="00D06547" w:rsidRPr="00D06547" w:rsidRDefault="00D06547" w:rsidP="009D1A4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вторичной</w:t>
      </w:r>
    </w:p>
    <w:p w:rsidR="009D1A4E" w:rsidRDefault="00D06547" w:rsidP="009D1A4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третичной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9D1A4E" w:rsidRDefault="009D1A4E" w:rsidP="009D1A4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комплексный</w:t>
      </w:r>
    </w:p>
    <w:p w:rsidR="009D1A4E" w:rsidRPr="00D06547" w:rsidRDefault="009D1A4E" w:rsidP="009D1A4E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индивидуальный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227. ВОЗ рекомендует проводить эпидемиологическое обследование населения 1 раз: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год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2 года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3 года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 5 лет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6 лет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228. В определение общественного здоровья, принятое в ВОЗ, входят элементы: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физическое, социальное и психологическое благополучие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обеспеченность медикаментами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обеспеченность медицинскими кадрами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благоустроенного жилища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D2374" w:rsidRPr="003D23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D2374" w:rsidRPr="003D2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229. Общественное здоровье характеризует показатель: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трудовая активность населения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заболеваемость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инвалидность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демографические показатели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D2374" w:rsidRPr="003D23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D2374" w:rsidRPr="003D2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230. Основным компонентом эпидемиологического обследования населения является: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ситуационного анализа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изучение распространенности кариеса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оценка материально – технической обеспеченности стоматологических учреждений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3D2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статистика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D2374" w:rsidRPr="003D23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D2374" w:rsidRPr="003D2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варианты ответа верны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231. Основными принципами гигиенического воспитания являются: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санитарное просвещение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систематичность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преемственность форм и методов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систематичность и непрерывность, начатая с периода беременности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232. Обучение индивидуальной гигиене полости рта проводит: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гигиенист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медсестра стоматологического кабинета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зубной техник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воспитатель детских дошкольных учреждений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родители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233. Оптимальный норматив врачей-стоматологов на 10 тысяч взрослого населения: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4 ставки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10 ставок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8 ставок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5 ставок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4,5 ставок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234. Оптимальный норматив врачей-стоматологов на 10 тысяч детского населения: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6 ставки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8 ставок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4,5 ставок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5 ставок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10 ставок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235. Профессиональную гигиену полости рта назначает: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врач – стоматолог 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медсестра стоматологического кабинета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зубной техник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пациент 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5) </w:t>
      </w:r>
      <w:r w:rsidR="003D2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гигиенист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236. Основанием допуска к медицинской деятельности являются документы: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диплом об окончании высшего или среднего медицинского заведения</w:t>
      </w:r>
      <w:r w:rsidR="00AB074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справка об окончании учебного заведения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свидетельство об окончании курсов</w:t>
      </w:r>
      <w:r w:rsidR="00AB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наличие навыков работы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сертификат специалиста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237. Осматривать ребенка раннего возраста, имеющего «факторы риска», находящегося на диспансерном учете у стоматологов необходимо: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1 раз в год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диспансерный осмотр 2 раза в год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диспансерный осмотр по показаниям, но не реже 2 раз в год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диспансерный осмотр 3 раза в год,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диспансерный осмотр по показаниям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реже 3 раз в год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238. Укажите модель диспансерного наблюдения для ребенка дошкольного возраста, имеющего кариес зубов: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диспансерный осмотр 1 раз в год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диспансерный осмотр 2 раза в год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диспансерный осмотр 3 раза в год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диспансерный осмотр с учетом активности кариеса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диспансерный осмотр по показаниям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реже 3 раз в год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239. Укажите модель диспансерного наблюдения школьника, имеющего </w:t>
      </w:r>
      <w:r w:rsidRPr="00D06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активности кариеса зубов: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диспансерный осмотр 1 раз в год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диспансерный осмотр 2 раза в год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диспансерный осмотр не менее 4 раз в год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диспансерный осмотр по показаниям</w:t>
      </w:r>
    </w:p>
    <w:p w:rsidR="00D06547" w:rsidRPr="00D06547" w:rsidRDefault="00D06547" w:rsidP="00B01A9B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диспансерные осмотры не целесообразны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240. Обязательным мероприятием при осуществлении диспансеризации школьников являются: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детей по обращаемости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сплошная двухразовая санация, начиная с первого класса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распределение детей на диспансерные группы с учетом степени активности кариеса 1 раз в году</w:t>
      </w:r>
    </w:p>
    <w:p w:rsidR="00E87EF3" w:rsidRDefault="00D06547" w:rsidP="009D1A4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перевод детей из одной диспансерной группы в другую </w:t>
      </w:r>
      <w:r w:rsidR="00E87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каждом диспансерном осмотре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9A6F3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ежемесячная оценка эффективности диспансеризации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241. Частота покрытия зубов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фторлаком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остром кариесе: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1 раз в год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2 раза в год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4 раза в год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6 раз в год</w:t>
      </w:r>
    </w:p>
    <w:p w:rsidR="00D06547" w:rsidRPr="00D06547" w:rsidRDefault="00D06547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ежемесячно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242. Частота покрытия зубов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фторлаком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острейшем кариесе: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1 раз в год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2 раза в год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4 раза в год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6 раз в год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9B5E21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ежемесячно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243.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Хемостимуляция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предполагает: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внутриротовые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ванночки с настоем зеленого чая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втирание поваренной соли в зубы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покрытие зубов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фторлаком</w:t>
      </w:r>
      <w:proofErr w:type="spellEnd"/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внутриротовые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ванночки 1%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</w:p>
    <w:p w:rsidR="00D06547" w:rsidRPr="00D06547" w:rsidRDefault="00D06547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5) использование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 содержащих гелей</w:t>
      </w:r>
    </w:p>
    <w:p w:rsidR="009D1A4E" w:rsidRDefault="009D1A4E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244.Какие материалы не применяются при герметизации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D1A4E" w:rsidRDefault="009D1A4E" w:rsidP="009D1A4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Фиссурит</w:t>
      </w:r>
      <w:proofErr w:type="spellEnd"/>
    </w:p>
    <w:p w:rsidR="009D1A4E" w:rsidRDefault="009D1A4E" w:rsidP="009D1A4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Sdr</w:t>
      </w:r>
      <w:proofErr w:type="spellEnd"/>
    </w:p>
    <w:p w:rsidR="009D1A4E" w:rsidRDefault="009D1A4E" w:rsidP="009D1A4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Витример</w:t>
      </w:r>
      <w:proofErr w:type="spellEnd"/>
    </w:p>
    <w:p w:rsidR="009D1A4E" w:rsidRPr="009D1A4E" w:rsidRDefault="009D1A4E" w:rsidP="009D1A4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Ceram *</w:t>
      </w:r>
    </w:p>
    <w:p w:rsidR="009D1A4E" w:rsidRPr="009D1A4E" w:rsidRDefault="009D1A4E" w:rsidP="009D1A4E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Lunos</w:t>
      </w:r>
      <w:proofErr w:type="spellEnd"/>
    </w:p>
    <w:p w:rsidR="009D1A4E" w:rsidRPr="009D1A4E" w:rsidRDefault="009D1A4E" w:rsidP="009D1A4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245. Разовая и суточная доза таблеток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 8 лет?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0,001 1 раз в день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0,001 2 раза в день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0,01 1 раз в день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0,01 2 раза в день</w:t>
      </w:r>
    </w:p>
    <w:p w:rsidR="009D1A4E" w:rsidRPr="00E77DAB" w:rsidRDefault="00D06547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0,1 2 раза в день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246.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Витафтор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5 лет, проживающему в местности с содержанием </w:t>
      </w:r>
      <w:r w:rsidRPr="00D06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0,1 – 0,3 мг/л назначают?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каждый день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180 дней в году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200 – 250 дней в году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100 дней в году</w:t>
      </w:r>
    </w:p>
    <w:p w:rsidR="00D06547" w:rsidRPr="00E77DAB" w:rsidRDefault="00D06547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в течение месяца два раза в год</w:t>
      </w:r>
    </w:p>
    <w:p w:rsidR="008D493F" w:rsidRPr="008D493F" w:rsidRDefault="008D493F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>247.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какому классу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кариозная полость располагающаяся на </w:t>
      </w:r>
      <w:r w:rsidRP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окклюзионной поверхности жевательных зубов</w:t>
      </w:r>
      <w:proofErr w:type="gramStart"/>
      <w:r w:rsidRPr="008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8D493F" w:rsidRPr="008D493F" w:rsidRDefault="008D493F" w:rsidP="008D493F">
      <w:pPr>
        <w:pStyle w:val="a3"/>
        <w:numPr>
          <w:ilvl w:val="0"/>
          <w:numId w:val="45"/>
        </w:num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:rsidR="008D493F" w:rsidRPr="008D493F" w:rsidRDefault="008D493F" w:rsidP="008D493F">
      <w:pPr>
        <w:pStyle w:val="a3"/>
        <w:numPr>
          <w:ilvl w:val="0"/>
          <w:numId w:val="45"/>
        </w:num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*</w:t>
      </w:r>
    </w:p>
    <w:p w:rsidR="008D493F" w:rsidRPr="008D493F" w:rsidRDefault="008D493F" w:rsidP="008D493F">
      <w:pPr>
        <w:pStyle w:val="a3"/>
        <w:numPr>
          <w:ilvl w:val="0"/>
          <w:numId w:val="45"/>
        </w:num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:rsidR="008D493F" w:rsidRPr="008D493F" w:rsidRDefault="008D493F" w:rsidP="008D493F">
      <w:pPr>
        <w:pStyle w:val="a3"/>
        <w:numPr>
          <w:ilvl w:val="0"/>
          <w:numId w:val="45"/>
        </w:num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</w:p>
    <w:p w:rsidR="008D493F" w:rsidRPr="008D493F" w:rsidRDefault="008D493F" w:rsidP="008D493F">
      <w:pPr>
        <w:pStyle w:val="a3"/>
        <w:numPr>
          <w:ilvl w:val="0"/>
          <w:numId w:val="45"/>
        </w:num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</w:p>
    <w:p w:rsidR="00D06547" w:rsidRPr="00D06547" w:rsidRDefault="009D1A4E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248. </w:t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Противопоказание к назначению </w:t>
      </w:r>
      <w:proofErr w:type="spellStart"/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витафтора</w:t>
      </w:r>
      <w:proofErr w:type="spellEnd"/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повышенное содержание солей кальция в питьевой воде</w:t>
      </w:r>
    </w:p>
    <w:p w:rsidR="00D06547" w:rsidRPr="00D06547" w:rsidRDefault="009A6F34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пониженное содержание солей кальция в питьевой воде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содержание </w:t>
      </w:r>
      <w:r w:rsidRPr="00D06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питьевой воде 0,1 мг/л</w:t>
      </w:r>
    </w:p>
    <w:p w:rsidR="00D06547" w:rsidRPr="00D06547" w:rsidRDefault="00D06547" w:rsidP="009D1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содержание </w:t>
      </w:r>
      <w:r w:rsidRPr="00D06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питьевой воде 1 мг/л *</w:t>
      </w:r>
    </w:p>
    <w:p w:rsidR="00D06547" w:rsidRPr="00D06547" w:rsidRDefault="00D06547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5) содержание </w:t>
      </w:r>
      <w:r w:rsidRPr="00D06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питьевой воде 0,3 мг/л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249. Суточная и разовая доза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витафтора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 3 лет?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0,5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. 1 раз в день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0,5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. 2 раза в день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1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. 1 раз в день</w:t>
      </w:r>
    </w:p>
    <w:p w:rsidR="00D06547" w:rsidRPr="00D06547" w:rsidRDefault="009B5E21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A6F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1 </w:t>
      </w:r>
      <w:proofErr w:type="spellStart"/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. 2 раз в день</w:t>
      </w:r>
    </w:p>
    <w:p w:rsidR="00D06547" w:rsidRPr="00D06547" w:rsidRDefault="00D06547" w:rsidP="00B01A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5) 1 капле на </w:t>
      </w:r>
      <w:smartTag w:uri="urn:schemas-microsoft-com:office:smarttags" w:element="metricconverter">
        <w:smartTagPr>
          <w:attr w:name="ProductID" w:val="1 кг"/>
        </w:smartTagPr>
        <w:r w:rsidRPr="00D065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кг</w:t>
        </w:r>
      </w:smartTag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веса ребенка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250. Суточная и разовая доза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витафтора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ребенка 8 лет?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0,5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. 1 раз в день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0,5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. 2 раза в день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1 </w:t>
      </w:r>
      <w:proofErr w:type="spellStart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. 1 раз в день</w:t>
      </w:r>
      <w:r w:rsidR="009D1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D06547" w:rsidRPr="00D06547" w:rsidRDefault="009A6F34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1 </w:t>
      </w:r>
      <w:proofErr w:type="spellStart"/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ч.л</w:t>
      </w:r>
      <w:proofErr w:type="spellEnd"/>
      <w:r w:rsidR="00D06547"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>. 2 раз в день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1 капле на 1 кг веса ребенка</w:t>
      </w:r>
    </w:p>
    <w:p w:rsidR="00D06547" w:rsidRPr="00D06547" w:rsidRDefault="00D06547" w:rsidP="00D0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27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08"/>
        <w:tblW w:w="7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869"/>
        <w:gridCol w:w="708"/>
        <w:gridCol w:w="851"/>
        <w:gridCol w:w="850"/>
        <w:gridCol w:w="851"/>
        <w:gridCol w:w="992"/>
        <w:gridCol w:w="851"/>
        <w:gridCol w:w="945"/>
      </w:tblGrid>
      <w:tr w:rsidR="008D493F" w:rsidRPr="00442827" w:rsidTr="008D493F">
        <w:trPr>
          <w:trHeight w:val="3158"/>
        </w:trPr>
        <w:tc>
          <w:tcPr>
            <w:tcW w:w="833" w:type="dxa"/>
          </w:tcPr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11-4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18-4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27-5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</w:t>
            </w:r>
          </w:p>
        </w:tc>
        <w:tc>
          <w:tcPr>
            <w:tcW w:w="869" w:type="dxa"/>
          </w:tcPr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33-2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36-2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39-2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40-2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41-3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46-2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47-2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50-3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52-3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56-3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59-1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</w:t>
            </w:r>
          </w:p>
        </w:tc>
        <w:tc>
          <w:tcPr>
            <w:tcW w:w="708" w:type="dxa"/>
          </w:tcPr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62-2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63-4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66-2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67-2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68-2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69-3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71-2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72-3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73-2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74-3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75-2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77-5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78-5</w:t>
            </w:r>
          </w:p>
          <w:p w:rsidR="008D493F" w:rsidRP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82-3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83-2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84-1</w:t>
            </w:r>
          </w:p>
          <w:p w:rsidR="008D493F" w:rsidRPr="009B5E21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85-3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87-4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89-2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90-2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93-4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95-4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100-3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103-3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105-4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107-2</w:t>
            </w:r>
          </w:p>
          <w:p w:rsidR="008D493F" w:rsidRPr="009C579D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108-2</w:t>
            </w:r>
          </w:p>
          <w:p w:rsidR="008D493F" w:rsidRPr="009C579D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</w:t>
            </w:r>
          </w:p>
          <w:p w:rsidR="008D493F" w:rsidRPr="009C579D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</w:t>
            </w:r>
          </w:p>
          <w:p w:rsidR="008D493F" w:rsidRPr="009C579D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</w:t>
            </w:r>
          </w:p>
          <w:p w:rsidR="008D493F" w:rsidRPr="009C579D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</w:pP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121-4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125-3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130-3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131-3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134-3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135-4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138-3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141-4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142-3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143-3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149-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ru-RU"/>
              </w:rPr>
              <w:t>3</w:t>
            </w:r>
          </w:p>
          <w:p w:rsidR="008D493F" w:rsidRPr="009C579D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</w:pP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D493F" w:rsidRP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154-4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156-3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157-4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159-1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161-3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162-2</w:t>
            </w:r>
          </w:p>
          <w:p w:rsidR="008D493F" w:rsidRP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166-4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167-2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168-2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180-1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201-5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202-2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203-2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206-2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207-4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208-3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210-5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225-2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226-3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228-2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229-4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233-4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236-3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237-1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238-5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239-2</w:t>
            </w:r>
          </w:p>
          <w:p w:rsidR="008D493F" w:rsidRPr="005F5948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240-4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493F" w:rsidRP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493F" w:rsidRPr="00E87EF3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493F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493F" w:rsidRPr="00442827" w:rsidRDefault="008D493F" w:rsidP="008D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</w:t>
            </w:r>
            <w:r w:rsidRPr="00E8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D493F" w:rsidRPr="00442827" w:rsidRDefault="008D493F" w:rsidP="008D493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Эталоны ответов</w:t>
      </w: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A2" w:rsidRDefault="006A28A2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27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27" w:rsidRPr="00442827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42827" w:rsidRPr="005937E4" w:rsidRDefault="00442827" w:rsidP="0059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2827" w:rsidRPr="005937E4" w:rsidSect="00DC4C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E79"/>
    <w:multiLevelType w:val="hybridMultilevel"/>
    <w:tmpl w:val="5D3C403A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ED81874"/>
    <w:multiLevelType w:val="hybridMultilevel"/>
    <w:tmpl w:val="C51434C8"/>
    <w:lvl w:ilvl="0" w:tplc="A22C0D02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30767626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>
    <w:nsid w:val="123B1170"/>
    <w:multiLevelType w:val="hybridMultilevel"/>
    <w:tmpl w:val="F334C3B6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7FA7E6B"/>
    <w:multiLevelType w:val="hybridMultilevel"/>
    <w:tmpl w:val="A1BC1D5A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18F65991"/>
    <w:multiLevelType w:val="hybridMultilevel"/>
    <w:tmpl w:val="995E3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06E1C"/>
    <w:multiLevelType w:val="hybridMultilevel"/>
    <w:tmpl w:val="971226B4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E2E7856"/>
    <w:multiLevelType w:val="hybridMultilevel"/>
    <w:tmpl w:val="9D240BF0"/>
    <w:lvl w:ilvl="0" w:tplc="B31E07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F2046EA"/>
    <w:multiLevelType w:val="hybridMultilevel"/>
    <w:tmpl w:val="6584FFB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BD36DE"/>
    <w:multiLevelType w:val="hybridMultilevel"/>
    <w:tmpl w:val="688C1BCC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25C53E28"/>
    <w:multiLevelType w:val="hybridMultilevel"/>
    <w:tmpl w:val="5D528B34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8EB7B6B"/>
    <w:multiLevelType w:val="hybridMultilevel"/>
    <w:tmpl w:val="6846A5E2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9914FB0"/>
    <w:multiLevelType w:val="hybridMultilevel"/>
    <w:tmpl w:val="8FEA9A4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9E749EB"/>
    <w:multiLevelType w:val="hybridMultilevel"/>
    <w:tmpl w:val="AA3EB87C"/>
    <w:lvl w:ilvl="0" w:tplc="307676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B797E8E"/>
    <w:multiLevelType w:val="hybridMultilevel"/>
    <w:tmpl w:val="6994DD2C"/>
    <w:lvl w:ilvl="0" w:tplc="B31E07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31500583"/>
    <w:multiLevelType w:val="hybridMultilevel"/>
    <w:tmpl w:val="B74A3ACE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31886401"/>
    <w:multiLevelType w:val="hybridMultilevel"/>
    <w:tmpl w:val="1512B32A"/>
    <w:lvl w:ilvl="0" w:tplc="7604118A">
      <w:start w:val="1"/>
      <w:numFmt w:val="decimal"/>
      <w:lvlText w:val="%1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503EF5"/>
    <w:multiLevelType w:val="hybridMultilevel"/>
    <w:tmpl w:val="22BA9FD8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>
    <w:nsid w:val="3694040B"/>
    <w:multiLevelType w:val="hybridMultilevel"/>
    <w:tmpl w:val="E40A0A64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372B2925"/>
    <w:multiLevelType w:val="hybridMultilevel"/>
    <w:tmpl w:val="58FC3FE4"/>
    <w:lvl w:ilvl="0" w:tplc="71100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7F1BAA"/>
    <w:multiLevelType w:val="hybridMultilevel"/>
    <w:tmpl w:val="AED6E4D2"/>
    <w:lvl w:ilvl="0" w:tplc="B31E07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39EC40D3"/>
    <w:multiLevelType w:val="hybridMultilevel"/>
    <w:tmpl w:val="50761E70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3AE232C1"/>
    <w:multiLevelType w:val="hybridMultilevel"/>
    <w:tmpl w:val="880A74E4"/>
    <w:lvl w:ilvl="0" w:tplc="B31E07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>
    <w:nsid w:val="3B404C6A"/>
    <w:multiLevelType w:val="hybridMultilevel"/>
    <w:tmpl w:val="9CDAF9A0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3B736457"/>
    <w:multiLevelType w:val="hybridMultilevel"/>
    <w:tmpl w:val="4DC858E8"/>
    <w:lvl w:ilvl="0" w:tplc="B31E07BC">
      <w:start w:val="1"/>
      <w:numFmt w:val="decimal"/>
      <w:lvlText w:val="%1."/>
      <w:lvlJc w:val="left"/>
      <w:pPr>
        <w:tabs>
          <w:tab w:val="num" w:pos="851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3EFD3F1F"/>
    <w:multiLevelType w:val="hybridMultilevel"/>
    <w:tmpl w:val="B4F0D68E"/>
    <w:lvl w:ilvl="0" w:tplc="057A82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15B7F26"/>
    <w:multiLevelType w:val="hybridMultilevel"/>
    <w:tmpl w:val="B2C26C32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50DF347C"/>
    <w:multiLevelType w:val="hybridMultilevel"/>
    <w:tmpl w:val="565EA8C0"/>
    <w:lvl w:ilvl="0" w:tplc="A22C0D02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5D2D45"/>
    <w:multiLevelType w:val="hybridMultilevel"/>
    <w:tmpl w:val="B3B25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A71FD0"/>
    <w:multiLevelType w:val="hybridMultilevel"/>
    <w:tmpl w:val="59905144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5B35510E"/>
    <w:multiLevelType w:val="hybridMultilevel"/>
    <w:tmpl w:val="CAF24492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5C863FC7"/>
    <w:multiLevelType w:val="hybridMultilevel"/>
    <w:tmpl w:val="D0C48654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5ED9028A"/>
    <w:multiLevelType w:val="hybridMultilevel"/>
    <w:tmpl w:val="1F0A17AC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>
    <w:nsid w:val="6158444F"/>
    <w:multiLevelType w:val="hybridMultilevel"/>
    <w:tmpl w:val="AC6AD8BE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>
    <w:nsid w:val="61F23DD4"/>
    <w:multiLevelType w:val="hybridMultilevel"/>
    <w:tmpl w:val="6E2E5F8C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4">
    <w:nsid w:val="62DB2CF8"/>
    <w:multiLevelType w:val="hybridMultilevel"/>
    <w:tmpl w:val="AFDAC5E8"/>
    <w:lvl w:ilvl="0" w:tplc="A22C0D02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966E18"/>
    <w:multiLevelType w:val="hybridMultilevel"/>
    <w:tmpl w:val="9F62F6B4"/>
    <w:lvl w:ilvl="0" w:tplc="3EF6EA5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DE6B8E"/>
    <w:multiLevelType w:val="hybridMultilevel"/>
    <w:tmpl w:val="D556BF4A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7">
    <w:nsid w:val="692A4821"/>
    <w:multiLevelType w:val="hybridMultilevel"/>
    <w:tmpl w:val="19FA0750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8">
    <w:nsid w:val="6AEF121E"/>
    <w:multiLevelType w:val="hybridMultilevel"/>
    <w:tmpl w:val="A7248458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9">
    <w:nsid w:val="6B915D9A"/>
    <w:multiLevelType w:val="hybridMultilevel"/>
    <w:tmpl w:val="CC5A36D2"/>
    <w:lvl w:ilvl="0" w:tplc="B9989F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0274B8E"/>
    <w:multiLevelType w:val="hybridMultilevel"/>
    <w:tmpl w:val="BBAC3656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1">
    <w:nsid w:val="72F157FF"/>
    <w:multiLevelType w:val="hybridMultilevel"/>
    <w:tmpl w:val="21C8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64FC6"/>
    <w:multiLevelType w:val="hybridMultilevel"/>
    <w:tmpl w:val="C80E6BD4"/>
    <w:lvl w:ilvl="0" w:tplc="23C8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C5805BF"/>
    <w:multiLevelType w:val="hybridMultilevel"/>
    <w:tmpl w:val="2D28AAD4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F646C37"/>
    <w:multiLevelType w:val="hybridMultilevel"/>
    <w:tmpl w:val="651C4A00"/>
    <w:lvl w:ilvl="0" w:tplc="6A62C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2"/>
  </w:num>
  <w:num w:numId="2">
    <w:abstractNumId w:val="1"/>
  </w:num>
  <w:num w:numId="3">
    <w:abstractNumId w:val="34"/>
  </w:num>
  <w:num w:numId="4">
    <w:abstractNumId w:val="24"/>
  </w:num>
  <w:num w:numId="5">
    <w:abstractNumId w:val="39"/>
  </w:num>
  <w:num w:numId="6">
    <w:abstractNumId w:val="12"/>
  </w:num>
  <w:num w:numId="7">
    <w:abstractNumId w:val="26"/>
  </w:num>
  <w:num w:numId="8">
    <w:abstractNumId w:val="15"/>
  </w:num>
  <w:num w:numId="9">
    <w:abstractNumId w:val="21"/>
  </w:num>
  <w:num w:numId="10">
    <w:abstractNumId w:val="19"/>
  </w:num>
  <w:num w:numId="11">
    <w:abstractNumId w:val="23"/>
  </w:num>
  <w:num w:numId="12">
    <w:abstractNumId w:val="13"/>
  </w:num>
  <w:num w:numId="13">
    <w:abstractNumId w:val="6"/>
  </w:num>
  <w:num w:numId="14">
    <w:abstractNumId w:val="0"/>
  </w:num>
  <w:num w:numId="15">
    <w:abstractNumId w:val="29"/>
  </w:num>
  <w:num w:numId="16">
    <w:abstractNumId w:val="17"/>
  </w:num>
  <w:num w:numId="17">
    <w:abstractNumId w:val="2"/>
  </w:num>
  <w:num w:numId="18">
    <w:abstractNumId w:val="32"/>
  </w:num>
  <w:num w:numId="19">
    <w:abstractNumId w:val="16"/>
  </w:num>
  <w:num w:numId="20">
    <w:abstractNumId w:val="22"/>
  </w:num>
  <w:num w:numId="21">
    <w:abstractNumId w:val="40"/>
  </w:num>
  <w:num w:numId="22">
    <w:abstractNumId w:val="3"/>
  </w:num>
  <w:num w:numId="23">
    <w:abstractNumId w:val="38"/>
  </w:num>
  <w:num w:numId="24">
    <w:abstractNumId w:val="30"/>
  </w:num>
  <w:num w:numId="25">
    <w:abstractNumId w:val="44"/>
  </w:num>
  <w:num w:numId="26">
    <w:abstractNumId w:val="5"/>
  </w:num>
  <w:num w:numId="27">
    <w:abstractNumId w:val="20"/>
  </w:num>
  <w:num w:numId="28">
    <w:abstractNumId w:val="36"/>
  </w:num>
  <w:num w:numId="29">
    <w:abstractNumId w:val="31"/>
  </w:num>
  <w:num w:numId="30">
    <w:abstractNumId w:val="8"/>
  </w:num>
  <w:num w:numId="31">
    <w:abstractNumId w:val="10"/>
  </w:num>
  <w:num w:numId="32">
    <w:abstractNumId w:val="25"/>
  </w:num>
  <w:num w:numId="33">
    <w:abstractNumId w:val="33"/>
  </w:num>
  <w:num w:numId="34">
    <w:abstractNumId w:val="28"/>
  </w:num>
  <w:num w:numId="35">
    <w:abstractNumId w:val="9"/>
  </w:num>
  <w:num w:numId="36">
    <w:abstractNumId w:val="37"/>
  </w:num>
  <w:num w:numId="37">
    <w:abstractNumId w:val="14"/>
  </w:num>
  <w:num w:numId="38">
    <w:abstractNumId w:val="27"/>
  </w:num>
  <w:num w:numId="39">
    <w:abstractNumId w:val="18"/>
  </w:num>
  <w:num w:numId="40">
    <w:abstractNumId w:val="4"/>
  </w:num>
  <w:num w:numId="41">
    <w:abstractNumId w:val="41"/>
  </w:num>
  <w:num w:numId="42">
    <w:abstractNumId w:val="35"/>
  </w:num>
  <w:num w:numId="43">
    <w:abstractNumId w:val="7"/>
  </w:num>
  <w:num w:numId="44">
    <w:abstractNumId w:val="4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48"/>
    <w:rsid w:val="000068B0"/>
    <w:rsid w:val="00037915"/>
    <w:rsid w:val="00060A52"/>
    <w:rsid w:val="000D2B57"/>
    <w:rsid w:val="00125891"/>
    <w:rsid w:val="00157EEC"/>
    <w:rsid w:val="00281A72"/>
    <w:rsid w:val="00296416"/>
    <w:rsid w:val="00367BCE"/>
    <w:rsid w:val="003D2374"/>
    <w:rsid w:val="0042196A"/>
    <w:rsid w:val="00422DE6"/>
    <w:rsid w:val="004244C7"/>
    <w:rsid w:val="00442827"/>
    <w:rsid w:val="004669DC"/>
    <w:rsid w:val="004D53FD"/>
    <w:rsid w:val="005262F3"/>
    <w:rsid w:val="00533A66"/>
    <w:rsid w:val="00577DEC"/>
    <w:rsid w:val="00587180"/>
    <w:rsid w:val="005937E4"/>
    <w:rsid w:val="005F3A72"/>
    <w:rsid w:val="005F5948"/>
    <w:rsid w:val="006A28A2"/>
    <w:rsid w:val="006F1A7C"/>
    <w:rsid w:val="007179F1"/>
    <w:rsid w:val="00762142"/>
    <w:rsid w:val="00765A93"/>
    <w:rsid w:val="0078193E"/>
    <w:rsid w:val="007C53CB"/>
    <w:rsid w:val="008223F5"/>
    <w:rsid w:val="008A6E3C"/>
    <w:rsid w:val="008D493F"/>
    <w:rsid w:val="00935BA2"/>
    <w:rsid w:val="00945348"/>
    <w:rsid w:val="009A6F34"/>
    <w:rsid w:val="009B5E21"/>
    <w:rsid w:val="009C579D"/>
    <w:rsid w:val="009D1A4E"/>
    <w:rsid w:val="00AB0528"/>
    <w:rsid w:val="00AB0749"/>
    <w:rsid w:val="00B01A9B"/>
    <w:rsid w:val="00C55AEE"/>
    <w:rsid w:val="00CA6EFD"/>
    <w:rsid w:val="00CC08DE"/>
    <w:rsid w:val="00CD13BB"/>
    <w:rsid w:val="00D06547"/>
    <w:rsid w:val="00D730F9"/>
    <w:rsid w:val="00D80C63"/>
    <w:rsid w:val="00DA492F"/>
    <w:rsid w:val="00DC4C93"/>
    <w:rsid w:val="00DD4D80"/>
    <w:rsid w:val="00E77DAB"/>
    <w:rsid w:val="00E87EF3"/>
    <w:rsid w:val="00F91709"/>
    <w:rsid w:val="00FB14F6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A2"/>
  </w:style>
  <w:style w:type="paragraph" w:styleId="1">
    <w:name w:val="heading 1"/>
    <w:basedOn w:val="a"/>
    <w:next w:val="a"/>
    <w:link w:val="10"/>
    <w:qFormat/>
    <w:rsid w:val="005937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37E4"/>
    <w:pPr>
      <w:keepNext/>
      <w:tabs>
        <w:tab w:val="left" w:pos="709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37E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937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937E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37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37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37E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37E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37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37E4"/>
  </w:style>
  <w:style w:type="paragraph" w:styleId="21">
    <w:name w:val="Body Text Indent 2"/>
    <w:basedOn w:val="a"/>
    <w:link w:val="22"/>
    <w:rsid w:val="005937E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93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937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93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937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93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937E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93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5937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937E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Indent 3"/>
    <w:basedOn w:val="a"/>
    <w:link w:val="34"/>
    <w:rsid w:val="005937E4"/>
    <w:pPr>
      <w:spacing w:after="0" w:line="240" w:lineRule="auto"/>
      <w:ind w:left="720" w:hanging="12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937E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header"/>
    <w:basedOn w:val="a"/>
    <w:link w:val="a9"/>
    <w:rsid w:val="005937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937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937E4"/>
  </w:style>
  <w:style w:type="paragraph" w:styleId="ab">
    <w:name w:val="caption"/>
    <w:basedOn w:val="a"/>
    <w:next w:val="a"/>
    <w:qFormat/>
    <w:rsid w:val="005937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c">
    <w:name w:val="Table Grid"/>
    <w:basedOn w:val="a1"/>
    <w:rsid w:val="00593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5937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593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A2"/>
  </w:style>
  <w:style w:type="paragraph" w:styleId="1">
    <w:name w:val="heading 1"/>
    <w:basedOn w:val="a"/>
    <w:next w:val="a"/>
    <w:link w:val="10"/>
    <w:qFormat/>
    <w:rsid w:val="005937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37E4"/>
    <w:pPr>
      <w:keepNext/>
      <w:tabs>
        <w:tab w:val="left" w:pos="709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37E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937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937E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37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37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37E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37E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37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37E4"/>
  </w:style>
  <w:style w:type="paragraph" w:styleId="21">
    <w:name w:val="Body Text Indent 2"/>
    <w:basedOn w:val="a"/>
    <w:link w:val="22"/>
    <w:rsid w:val="005937E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93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937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93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937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93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937E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93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5937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937E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Indent 3"/>
    <w:basedOn w:val="a"/>
    <w:link w:val="34"/>
    <w:rsid w:val="005937E4"/>
    <w:pPr>
      <w:spacing w:after="0" w:line="240" w:lineRule="auto"/>
      <w:ind w:left="720" w:hanging="12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937E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header"/>
    <w:basedOn w:val="a"/>
    <w:link w:val="a9"/>
    <w:rsid w:val="005937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937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937E4"/>
  </w:style>
  <w:style w:type="paragraph" w:styleId="ab">
    <w:name w:val="caption"/>
    <w:basedOn w:val="a"/>
    <w:next w:val="a"/>
    <w:qFormat/>
    <w:rsid w:val="005937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c">
    <w:name w:val="Table Grid"/>
    <w:basedOn w:val="a1"/>
    <w:rsid w:val="00593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5937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5937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8450-59E4-41A8-B068-0FF318C5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34</Pages>
  <Words>7082</Words>
  <Characters>40373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Степанов</dc:creator>
  <cp:keywords/>
  <dc:description/>
  <cp:lastModifiedBy>Кабинет 10</cp:lastModifiedBy>
  <cp:revision>10</cp:revision>
  <cp:lastPrinted>2020-02-12T10:35:00Z</cp:lastPrinted>
  <dcterms:created xsi:type="dcterms:W3CDTF">2020-02-11T16:05:00Z</dcterms:created>
  <dcterms:modified xsi:type="dcterms:W3CDTF">2020-02-12T12:31:00Z</dcterms:modified>
</cp:coreProperties>
</file>