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2B7" w:rsidRPr="00200234" w:rsidRDefault="00BE12B7" w:rsidP="00872BCA">
      <w:pPr>
        <w:pStyle w:val="a3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200234">
        <w:rPr>
          <w:rFonts w:ascii="Times New Roman" w:hAnsi="Times New Roman"/>
          <w:b/>
          <w:bCs/>
          <w:sz w:val="24"/>
          <w:szCs w:val="24"/>
        </w:rPr>
        <w:t>Вопросы</w:t>
      </w:r>
      <w:r w:rsidR="007A4C66">
        <w:rPr>
          <w:rFonts w:ascii="Times New Roman" w:hAnsi="Times New Roman"/>
          <w:b/>
          <w:bCs/>
          <w:sz w:val="24"/>
          <w:szCs w:val="24"/>
        </w:rPr>
        <w:t xml:space="preserve"> к экзамену</w:t>
      </w:r>
      <w:r w:rsidRPr="00200234">
        <w:rPr>
          <w:rFonts w:ascii="Times New Roman" w:hAnsi="Times New Roman"/>
          <w:b/>
          <w:bCs/>
          <w:sz w:val="24"/>
          <w:szCs w:val="24"/>
        </w:rPr>
        <w:t xml:space="preserve"> по </w:t>
      </w:r>
      <w:r w:rsidR="00951AAD">
        <w:rPr>
          <w:rFonts w:ascii="Times New Roman" w:hAnsi="Times New Roman"/>
          <w:b/>
          <w:bCs/>
          <w:sz w:val="24"/>
          <w:szCs w:val="24"/>
        </w:rPr>
        <w:t>дисциплине «Детскаястоматология»</w:t>
      </w:r>
    </w:p>
    <w:p w:rsidR="00BE12B7" w:rsidRPr="00461BE6" w:rsidRDefault="00BE12B7" w:rsidP="00461BE6">
      <w:pPr>
        <w:pStyle w:val="a3"/>
        <w:rPr>
          <w:rFonts w:ascii="Times New Roman" w:hAnsi="Times New Roman"/>
          <w:sz w:val="24"/>
          <w:szCs w:val="24"/>
        </w:rPr>
      </w:pPr>
    </w:p>
    <w:p w:rsidR="00BE12B7" w:rsidRPr="00461BE6" w:rsidRDefault="00BE12B7" w:rsidP="00872BCA">
      <w:pPr>
        <w:pStyle w:val="a3"/>
        <w:ind w:firstLine="284"/>
        <w:rPr>
          <w:rFonts w:ascii="Times New Roman" w:hAnsi="Times New Roman"/>
          <w:b/>
          <w:sz w:val="24"/>
          <w:szCs w:val="24"/>
        </w:rPr>
      </w:pPr>
      <w:r w:rsidRPr="00461BE6">
        <w:rPr>
          <w:rFonts w:ascii="Times New Roman" w:hAnsi="Times New Roman"/>
          <w:b/>
          <w:sz w:val="24"/>
          <w:szCs w:val="24"/>
        </w:rPr>
        <w:t>Кариес и его осложнения</w:t>
      </w:r>
    </w:p>
    <w:p w:rsidR="00BE12B7" w:rsidRPr="002877A0" w:rsidRDefault="009E1EA1" w:rsidP="00872BCA">
      <w:pPr>
        <w:pStyle w:val="a3"/>
        <w:numPr>
          <w:ilvl w:val="0"/>
          <w:numId w:val="1"/>
        </w:numPr>
        <w:tabs>
          <w:tab w:val="num" w:pos="540"/>
        </w:tabs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86427A">
        <w:rPr>
          <w:rFonts w:ascii="Times New Roman" w:hAnsi="Times New Roman"/>
          <w:sz w:val="24"/>
          <w:szCs w:val="24"/>
        </w:rPr>
        <w:t xml:space="preserve"> </w:t>
      </w:r>
      <w:r w:rsidRPr="002877A0">
        <w:rPr>
          <w:rFonts w:ascii="Times New Roman" w:hAnsi="Times New Roman"/>
          <w:sz w:val="24"/>
          <w:szCs w:val="24"/>
        </w:rPr>
        <w:t>К</w:t>
      </w:r>
      <w:r w:rsidR="00BE12B7" w:rsidRPr="002877A0">
        <w:rPr>
          <w:rFonts w:ascii="Times New Roman" w:hAnsi="Times New Roman"/>
          <w:sz w:val="24"/>
          <w:szCs w:val="24"/>
        </w:rPr>
        <w:t xml:space="preserve">ариес временных зубов (К02по МКБ-10) у детей </w:t>
      </w:r>
      <w:r w:rsidRPr="002877A0">
        <w:rPr>
          <w:rFonts w:ascii="Times New Roman" w:hAnsi="Times New Roman"/>
          <w:sz w:val="24"/>
          <w:szCs w:val="24"/>
        </w:rPr>
        <w:t>раннего возраста (ранний детский кариес- РДК).</w:t>
      </w:r>
      <w:r w:rsidR="0086427A" w:rsidRPr="002877A0">
        <w:rPr>
          <w:rFonts w:ascii="Times New Roman" w:hAnsi="Times New Roman"/>
          <w:sz w:val="24"/>
          <w:szCs w:val="24"/>
        </w:rPr>
        <w:t>Этиология</w:t>
      </w:r>
      <w:r w:rsidR="00A74233" w:rsidRPr="002877A0">
        <w:rPr>
          <w:rFonts w:ascii="Times New Roman" w:hAnsi="Times New Roman"/>
          <w:sz w:val="24"/>
          <w:szCs w:val="24"/>
        </w:rPr>
        <w:t xml:space="preserve"> кариеса. Ф</w:t>
      </w:r>
      <w:r w:rsidRPr="002877A0">
        <w:rPr>
          <w:rFonts w:ascii="Times New Roman" w:hAnsi="Times New Roman"/>
          <w:sz w:val="24"/>
          <w:szCs w:val="24"/>
        </w:rPr>
        <w:t>акторы риска, способствующие развитию РДК. О</w:t>
      </w:r>
      <w:r w:rsidR="0086427A" w:rsidRPr="002877A0">
        <w:rPr>
          <w:rFonts w:ascii="Times New Roman" w:hAnsi="Times New Roman"/>
          <w:sz w:val="24"/>
          <w:szCs w:val="24"/>
        </w:rPr>
        <w:t>собенности клинического течения.</w:t>
      </w:r>
      <w:r w:rsidR="00BE12B7" w:rsidRPr="002877A0">
        <w:rPr>
          <w:rFonts w:ascii="Times New Roman" w:hAnsi="Times New Roman"/>
          <w:color w:val="000000"/>
          <w:sz w:val="24"/>
          <w:szCs w:val="24"/>
        </w:rPr>
        <w:t xml:space="preserve">Методылечения </w:t>
      </w:r>
      <w:r w:rsidR="0086427A" w:rsidRPr="002877A0">
        <w:rPr>
          <w:rFonts w:ascii="Times New Roman" w:hAnsi="Times New Roman"/>
          <w:color w:val="000000"/>
          <w:sz w:val="24"/>
          <w:szCs w:val="24"/>
        </w:rPr>
        <w:t>РДК.</w:t>
      </w:r>
      <w:r w:rsidR="00A74233" w:rsidRPr="002877A0">
        <w:rPr>
          <w:rFonts w:ascii="Times New Roman" w:hAnsi="Times New Roman"/>
          <w:color w:val="000000"/>
          <w:sz w:val="24"/>
          <w:szCs w:val="24"/>
        </w:rPr>
        <w:t xml:space="preserve"> Метод лечения- серебрение </w:t>
      </w:r>
      <w:r w:rsidR="00805B61" w:rsidRPr="002877A0">
        <w:rPr>
          <w:rFonts w:ascii="Times New Roman" w:hAnsi="Times New Roman"/>
          <w:color w:val="000000"/>
          <w:sz w:val="24"/>
          <w:szCs w:val="24"/>
        </w:rPr>
        <w:t>зубов.</w:t>
      </w:r>
    </w:p>
    <w:p w:rsidR="0086427A" w:rsidRPr="002877A0" w:rsidRDefault="0086427A" w:rsidP="0086427A">
      <w:pPr>
        <w:pStyle w:val="a3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6427A" w:rsidRPr="002877A0" w:rsidRDefault="00A402A5" w:rsidP="0086427A">
      <w:pPr>
        <w:pStyle w:val="a3"/>
        <w:numPr>
          <w:ilvl w:val="0"/>
          <w:numId w:val="1"/>
        </w:numPr>
        <w:tabs>
          <w:tab w:val="num" w:pos="540"/>
        </w:tabs>
        <w:ind w:left="284" w:firstLine="284"/>
        <w:jc w:val="both"/>
        <w:rPr>
          <w:rFonts w:ascii="Times New Roman" w:hAnsi="Times New Roman"/>
          <w:sz w:val="24"/>
          <w:szCs w:val="24"/>
        </w:rPr>
      </w:pPr>
      <w:r w:rsidRPr="002877A0">
        <w:rPr>
          <w:rFonts w:ascii="Times New Roman" w:hAnsi="Times New Roman"/>
          <w:sz w:val="24"/>
          <w:szCs w:val="24"/>
        </w:rPr>
        <w:t>Кариес временных зубов(К02по МКБ-10) у детей 4-6 лет. Наиболее частая локализация кариозных полостей.</w:t>
      </w:r>
      <w:r w:rsidR="0086427A" w:rsidRPr="002877A0">
        <w:rPr>
          <w:rFonts w:ascii="Times New Roman" w:hAnsi="Times New Roman"/>
          <w:sz w:val="24"/>
          <w:szCs w:val="24"/>
        </w:rPr>
        <w:t>Д</w:t>
      </w:r>
      <w:r w:rsidR="00BE12B7" w:rsidRPr="002877A0">
        <w:rPr>
          <w:rFonts w:ascii="Times New Roman" w:hAnsi="Times New Roman"/>
          <w:sz w:val="24"/>
          <w:szCs w:val="24"/>
        </w:rPr>
        <w:t xml:space="preserve">ифференциальная диагностика стадий </w:t>
      </w:r>
      <w:r w:rsidR="0086427A" w:rsidRPr="002877A0">
        <w:rPr>
          <w:rFonts w:ascii="Times New Roman" w:hAnsi="Times New Roman"/>
          <w:sz w:val="24"/>
          <w:szCs w:val="24"/>
        </w:rPr>
        <w:t xml:space="preserve">кариозного </w:t>
      </w:r>
      <w:r w:rsidR="00BE12B7" w:rsidRPr="002877A0">
        <w:rPr>
          <w:rFonts w:ascii="Times New Roman" w:hAnsi="Times New Roman"/>
          <w:sz w:val="24"/>
          <w:szCs w:val="24"/>
        </w:rPr>
        <w:t xml:space="preserve">процесса (поверхностный, средний, глубокий), </w:t>
      </w:r>
      <w:r w:rsidR="0086427A" w:rsidRPr="002877A0">
        <w:rPr>
          <w:rFonts w:ascii="Times New Roman" w:hAnsi="Times New Roman"/>
          <w:sz w:val="24"/>
          <w:szCs w:val="24"/>
        </w:rPr>
        <w:t>дифференциальная диагностика с пульпитом, периодонтитом.</w:t>
      </w:r>
    </w:p>
    <w:p w:rsidR="00805B61" w:rsidRPr="002877A0" w:rsidRDefault="00805B61" w:rsidP="00805B61">
      <w:pPr>
        <w:pStyle w:val="a5"/>
      </w:pPr>
    </w:p>
    <w:p w:rsidR="0027523F" w:rsidRPr="002877A0" w:rsidRDefault="00BE12B7" w:rsidP="0027523F">
      <w:pPr>
        <w:pStyle w:val="a3"/>
        <w:numPr>
          <w:ilvl w:val="0"/>
          <w:numId w:val="1"/>
        </w:numPr>
        <w:tabs>
          <w:tab w:val="clear" w:pos="1080"/>
          <w:tab w:val="num" w:pos="567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877A0">
        <w:rPr>
          <w:rFonts w:ascii="Times New Roman" w:hAnsi="Times New Roman"/>
          <w:sz w:val="24"/>
          <w:szCs w:val="24"/>
        </w:rPr>
        <w:t>Начальный кариес (К02.0по МКБ-10) временных и постоянных зубов.</w:t>
      </w:r>
      <w:r w:rsidR="00F61F57" w:rsidRPr="002877A0">
        <w:rPr>
          <w:rFonts w:ascii="Times New Roman" w:hAnsi="Times New Roman"/>
          <w:sz w:val="24"/>
          <w:szCs w:val="24"/>
        </w:rPr>
        <w:t xml:space="preserve">Патогистология начального кариеса. </w:t>
      </w:r>
      <w:r w:rsidR="0086427A" w:rsidRPr="002877A0">
        <w:rPr>
          <w:rFonts w:ascii="Times New Roman" w:hAnsi="Times New Roman"/>
          <w:sz w:val="24"/>
          <w:szCs w:val="24"/>
        </w:rPr>
        <w:t>Клиника, методы диагностики начального кариеса,</w:t>
      </w:r>
      <w:r w:rsidRPr="002877A0">
        <w:rPr>
          <w:rFonts w:ascii="Times New Roman" w:hAnsi="Times New Roman"/>
          <w:sz w:val="24"/>
          <w:szCs w:val="24"/>
        </w:rPr>
        <w:t xml:space="preserve"> дифференциальная диагностика с флюорозом и гипоплазией эмали. </w:t>
      </w:r>
      <w:r w:rsidR="0086427A" w:rsidRPr="002877A0">
        <w:rPr>
          <w:rFonts w:ascii="Times New Roman" w:hAnsi="Times New Roman"/>
          <w:sz w:val="24"/>
          <w:szCs w:val="24"/>
        </w:rPr>
        <w:t>Методы лечения начального кариеса.</w:t>
      </w:r>
      <w:r w:rsidR="00A74233" w:rsidRPr="002877A0">
        <w:rPr>
          <w:rFonts w:ascii="Times New Roman" w:hAnsi="Times New Roman"/>
          <w:sz w:val="24"/>
          <w:szCs w:val="24"/>
        </w:rPr>
        <w:t xml:space="preserve">Препараты для реминерализующей терапии. </w:t>
      </w:r>
    </w:p>
    <w:p w:rsidR="00A74233" w:rsidRPr="002877A0" w:rsidRDefault="00A74233" w:rsidP="00A74233">
      <w:pPr>
        <w:pStyle w:val="a5"/>
      </w:pPr>
    </w:p>
    <w:p w:rsidR="00A74233" w:rsidRPr="002877A0" w:rsidRDefault="00A74233" w:rsidP="00A7423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402A5" w:rsidRPr="002877A0" w:rsidRDefault="0027523F" w:rsidP="00C975EA">
      <w:pPr>
        <w:pStyle w:val="a3"/>
        <w:numPr>
          <w:ilvl w:val="0"/>
          <w:numId w:val="1"/>
        </w:numPr>
        <w:tabs>
          <w:tab w:val="clear" w:pos="1080"/>
          <w:tab w:val="num" w:pos="540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877A0">
        <w:rPr>
          <w:rFonts w:ascii="Times New Roman" w:hAnsi="Times New Roman"/>
          <w:sz w:val="24"/>
          <w:szCs w:val="24"/>
        </w:rPr>
        <w:t xml:space="preserve">Поверхностный кариес (К02.1по МКБ-10) временных и постоянных зубов с несформированными корнями. Клиника, дифференциальная диагностика. </w:t>
      </w:r>
      <w:r w:rsidR="00F61F57" w:rsidRPr="002877A0">
        <w:rPr>
          <w:rFonts w:ascii="Times New Roman" w:hAnsi="Times New Roman"/>
          <w:sz w:val="24"/>
          <w:szCs w:val="24"/>
        </w:rPr>
        <w:t>Лечение поверхностного кариеса временных зубов. Выбор метода лечения и пломбировочного материала в зависимости от возраста ребенка, групповой принадлежности зуба, локализации кариозного дефекта.</w:t>
      </w:r>
    </w:p>
    <w:p w:rsidR="00A402A5" w:rsidRPr="002877A0" w:rsidRDefault="00A402A5" w:rsidP="00A402A5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</w:p>
    <w:p w:rsidR="00BE12B7" w:rsidRPr="002877A0" w:rsidRDefault="00BE12B7" w:rsidP="009E4514">
      <w:pPr>
        <w:pStyle w:val="a3"/>
        <w:numPr>
          <w:ilvl w:val="0"/>
          <w:numId w:val="1"/>
        </w:numPr>
        <w:tabs>
          <w:tab w:val="clear" w:pos="1080"/>
          <w:tab w:val="num" w:pos="540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877A0">
        <w:rPr>
          <w:rFonts w:ascii="Times New Roman" w:hAnsi="Times New Roman"/>
          <w:sz w:val="24"/>
          <w:szCs w:val="24"/>
        </w:rPr>
        <w:t>Средний кариес (К02.1по МКБ-10</w:t>
      </w:r>
      <w:r w:rsidR="00C70B9F" w:rsidRPr="002877A0">
        <w:rPr>
          <w:rFonts w:ascii="Times New Roman" w:hAnsi="Times New Roman"/>
          <w:sz w:val="24"/>
          <w:szCs w:val="24"/>
        </w:rPr>
        <w:t xml:space="preserve">) </w:t>
      </w:r>
      <w:r w:rsidR="0027523F" w:rsidRPr="002877A0">
        <w:rPr>
          <w:rFonts w:ascii="Times New Roman" w:hAnsi="Times New Roman"/>
          <w:sz w:val="24"/>
          <w:szCs w:val="24"/>
        </w:rPr>
        <w:t xml:space="preserve">временных и </w:t>
      </w:r>
      <w:r w:rsidR="00C70B9F" w:rsidRPr="002877A0">
        <w:rPr>
          <w:rFonts w:ascii="Times New Roman" w:hAnsi="Times New Roman"/>
          <w:sz w:val="24"/>
          <w:szCs w:val="24"/>
        </w:rPr>
        <w:t>постоянных</w:t>
      </w:r>
      <w:r w:rsidRPr="002877A0">
        <w:rPr>
          <w:rFonts w:ascii="Times New Roman" w:hAnsi="Times New Roman"/>
          <w:sz w:val="24"/>
          <w:szCs w:val="24"/>
        </w:rPr>
        <w:t xml:space="preserve"> зубов с несформированными корнями.</w:t>
      </w:r>
      <w:r w:rsidR="00A402A5" w:rsidRPr="002877A0">
        <w:rPr>
          <w:rFonts w:ascii="Times New Roman" w:hAnsi="Times New Roman"/>
          <w:sz w:val="24"/>
          <w:szCs w:val="24"/>
        </w:rPr>
        <w:t>Особенности локализации. Л</w:t>
      </w:r>
      <w:r w:rsidR="00F61F57" w:rsidRPr="002877A0">
        <w:rPr>
          <w:rFonts w:ascii="Times New Roman" w:hAnsi="Times New Roman"/>
          <w:sz w:val="24"/>
          <w:szCs w:val="24"/>
        </w:rPr>
        <w:t>ечениесреднего кариеса</w:t>
      </w:r>
      <w:r w:rsidR="00805B61" w:rsidRPr="002877A0">
        <w:rPr>
          <w:rFonts w:ascii="Times New Roman" w:hAnsi="Times New Roman"/>
          <w:sz w:val="24"/>
          <w:szCs w:val="24"/>
        </w:rPr>
        <w:t>.</w:t>
      </w:r>
      <w:r w:rsidRPr="002877A0">
        <w:rPr>
          <w:rFonts w:ascii="Times New Roman" w:hAnsi="Times New Roman"/>
          <w:sz w:val="24"/>
          <w:szCs w:val="24"/>
        </w:rPr>
        <w:t>Выбор пломбировочного материала в зависимости от возраста ребенка, групповой принадлежности зуба, локализации кариозного дефекта</w:t>
      </w:r>
    </w:p>
    <w:p w:rsidR="00A402A5" w:rsidRPr="002877A0" w:rsidRDefault="00A402A5" w:rsidP="00A402A5">
      <w:pPr>
        <w:pStyle w:val="a5"/>
      </w:pPr>
    </w:p>
    <w:p w:rsidR="00A402A5" w:rsidRPr="002877A0" w:rsidRDefault="00A402A5" w:rsidP="00A402A5">
      <w:pPr>
        <w:pStyle w:val="a3"/>
        <w:tabs>
          <w:tab w:val="num" w:pos="540"/>
        </w:tabs>
        <w:ind w:left="284"/>
        <w:jc w:val="both"/>
        <w:rPr>
          <w:rFonts w:ascii="Times New Roman" w:hAnsi="Times New Roman"/>
          <w:sz w:val="24"/>
          <w:szCs w:val="24"/>
        </w:rPr>
      </w:pPr>
    </w:p>
    <w:p w:rsidR="00A74233" w:rsidRPr="002877A0" w:rsidRDefault="00A74233" w:rsidP="00A74233">
      <w:pPr>
        <w:pStyle w:val="a3"/>
        <w:numPr>
          <w:ilvl w:val="0"/>
          <w:numId w:val="1"/>
        </w:numPr>
        <w:tabs>
          <w:tab w:val="num" w:pos="540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877A0">
        <w:rPr>
          <w:rFonts w:ascii="Times New Roman" w:hAnsi="Times New Roman"/>
          <w:sz w:val="24"/>
          <w:szCs w:val="24"/>
        </w:rPr>
        <w:t>Глубокий кариес (К02.1по МКБ-10)</w:t>
      </w:r>
      <w:r w:rsidR="00A402A5" w:rsidRPr="002877A0">
        <w:rPr>
          <w:rFonts w:ascii="Times New Roman" w:hAnsi="Times New Roman"/>
          <w:sz w:val="24"/>
          <w:szCs w:val="24"/>
        </w:rPr>
        <w:t xml:space="preserve">в </w:t>
      </w:r>
      <w:r w:rsidRPr="002877A0">
        <w:rPr>
          <w:rFonts w:ascii="Times New Roman" w:hAnsi="Times New Roman"/>
          <w:sz w:val="24"/>
          <w:szCs w:val="24"/>
        </w:rPr>
        <w:t>постоянных зубах с несформированными корнями.</w:t>
      </w:r>
      <w:r w:rsidR="00BE12B7" w:rsidRPr="002877A0">
        <w:rPr>
          <w:rFonts w:ascii="Times New Roman" w:hAnsi="Times New Roman"/>
          <w:sz w:val="24"/>
          <w:szCs w:val="24"/>
        </w:rPr>
        <w:t xml:space="preserve"> Клиника, </w:t>
      </w:r>
      <w:r w:rsidRPr="002877A0">
        <w:rPr>
          <w:rFonts w:ascii="Times New Roman" w:hAnsi="Times New Roman"/>
          <w:sz w:val="24"/>
          <w:szCs w:val="24"/>
        </w:rPr>
        <w:t>д</w:t>
      </w:r>
      <w:r w:rsidR="00BE12B7" w:rsidRPr="002877A0">
        <w:rPr>
          <w:rFonts w:ascii="Times New Roman" w:hAnsi="Times New Roman"/>
          <w:sz w:val="24"/>
          <w:szCs w:val="24"/>
        </w:rPr>
        <w:t>ифференциальная диагностика со средним кариесом, пульпитом, периодонтитом</w:t>
      </w:r>
      <w:r w:rsidRPr="002877A0">
        <w:rPr>
          <w:rFonts w:ascii="Times New Roman" w:hAnsi="Times New Roman"/>
          <w:sz w:val="24"/>
          <w:szCs w:val="24"/>
        </w:rPr>
        <w:t>. Показания к ЭОД и оценка результатов исследования.</w:t>
      </w:r>
      <w:r w:rsidR="00A402A5" w:rsidRPr="002877A0">
        <w:rPr>
          <w:rFonts w:ascii="Times New Roman" w:hAnsi="Times New Roman"/>
          <w:sz w:val="24"/>
          <w:szCs w:val="24"/>
        </w:rPr>
        <w:t>Лечение глубокого кариеса в</w:t>
      </w:r>
      <w:r w:rsidRPr="002877A0">
        <w:rPr>
          <w:rFonts w:ascii="Times New Roman" w:hAnsi="Times New Roman"/>
          <w:sz w:val="24"/>
          <w:szCs w:val="24"/>
        </w:rPr>
        <w:t xml:space="preserve"> постоянных зубах</w:t>
      </w:r>
      <w:r w:rsidR="00BE12B7" w:rsidRPr="002877A0">
        <w:rPr>
          <w:rFonts w:ascii="Times New Roman" w:hAnsi="Times New Roman"/>
          <w:sz w:val="24"/>
          <w:szCs w:val="24"/>
        </w:rPr>
        <w:t xml:space="preserve">. </w:t>
      </w:r>
      <w:r w:rsidRPr="002877A0">
        <w:rPr>
          <w:rFonts w:ascii="Times New Roman" w:hAnsi="Times New Roman"/>
          <w:sz w:val="24"/>
          <w:szCs w:val="24"/>
        </w:rPr>
        <w:t>Лечебные прокладки, классификация</w:t>
      </w:r>
      <w:r w:rsidR="00A402A5" w:rsidRPr="002877A0">
        <w:rPr>
          <w:rFonts w:ascii="Times New Roman" w:hAnsi="Times New Roman"/>
          <w:sz w:val="24"/>
          <w:szCs w:val="24"/>
        </w:rPr>
        <w:t>,</w:t>
      </w:r>
      <w:r w:rsidRPr="002877A0">
        <w:rPr>
          <w:rFonts w:ascii="Times New Roman" w:hAnsi="Times New Roman"/>
          <w:sz w:val="24"/>
          <w:szCs w:val="24"/>
        </w:rPr>
        <w:t xml:space="preserve"> выбор пломбировочного материала в зависимости от активности кариозного процесса. Профилактика осложнений, прогноз.</w:t>
      </w:r>
    </w:p>
    <w:p w:rsidR="00A74233" w:rsidRPr="002877A0" w:rsidRDefault="00A74233" w:rsidP="00A7423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74233" w:rsidRPr="002877A0" w:rsidRDefault="00F61F57" w:rsidP="00A74233">
      <w:pPr>
        <w:pStyle w:val="a3"/>
        <w:numPr>
          <w:ilvl w:val="0"/>
          <w:numId w:val="1"/>
        </w:numPr>
        <w:tabs>
          <w:tab w:val="clear" w:pos="1080"/>
          <w:tab w:val="num" w:pos="540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877A0">
        <w:rPr>
          <w:rFonts w:ascii="Times New Roman" w:hAnsi="Times New Roman"/>
          <w:sz w:val="24"/>
          <w:szCs w:val="24"/>
        </w:rPr>
        <w:t>Особенности оперативно-восстановительного лечения кариеса у детей. Препарирование</w:t>
      </w:r>
      <w:r w:rsidRPr="002877A0">
        <w:rPr>
          <w:rFonts w:ascii="Times New Roman" w:hAnsi="Times New Roman"/>
          <w:sz w:val="24"/>
          <w:szCs w:val="24"/>
          <w:lang w:val="en-US"/>
        </w:rPr>
        <w:t>I</w:t>
      </w:r>
      <w:r w:rsidRPr="002877A0">
        <w:rPr>
          <w:rFonts w:ascii="Times New Roman" w:hAnsi="Times New Roman"/>
          <w:sz w:val="24"/>
          <w:szCs w:val="24"/>
        </w:rPr>
        <w:t>-</w:t>
      </w:r>
      <w:r w:rsidRPr="002877A0">
        <w:rPr>
          <w:rFonts w:ascii="Times New Roman" w:hAnsi="Times New Roman"/>
          <w:sz w:val="24"/>
          <w:szCs w:val="24"/>
          <w:lang w:val="en-US"/>
        </w:rPr>
        <w:t>V</w:t>
      </w:r>
      <w:r w:rsidRPr="002877A0">
        <w:rPr>
          <w:rFonts w:ascii="Times New Roman" w:hAnsi="Times New Roman"/>
          <w:sz w:val="24"/>
          <w:szCs w:val="24"/>
        </w:rPr>
        <w:t xml:space="preserve"> класса по Блеку под стеклоиономерные цементы во временном прикусе. Классификация пломбировочных материалов.Выбор пломбировочных материалов при лечении кариеса зубов во временном прикусе.</w:t>
      </w:r>
    </w:p>
    <w:p w:rsidR="00A402A5" w:rsidRPr="002877A0" w:rsidRDefault="00A402A5" w:rsidP="00A402A5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</w:p>
    <w:p w:rsidR="00BE12B7" w:rsidRPr="002877A0" w:rsidRDefault="00BE12B7" w:rsidP="00872BCA">
      <w:pPr>
        <w:pStyle w:val="a3"/>
        <w:numPr>
          <w:ilvl w:val="0"/>
          <w:numId w:val="1"/>
        </w:numPr>
        <w:tabs>
          <w:tab w:val="num" w:pos="540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877A0">
        <w:rPr>
          <w:rFonts w:ascii="Times New Roman" w:hAnsi="Times New Roman"/>
          <w:sz w:val="24"/>
          <w:szCs w:val="24"/>
        </w:rPr>
        <w:t>Патогенетическая терапия кариеса зубов(К02</w:t>
      </w:r>
      <w:r w:rsidR="00805B61" w:rsidRPr="002877A0">
        <w:rPr>
          <w:rFonts w:ascii="Times New Roman" w:hAnsi="Times New Roman"/>
          <w:sz w:val="24"/>
          <w:szCs w:val="24"/>
        </w:rPr>
        <w:t>.</w:t>
      </w:r>
      <w:r w:rsidRPr="002877A0">
        <w:rPr>
          <w:rFonts w:ascii="Times New Roman" w:hAnsi="Times New Roman"/>
          <w:sz w:val="24"/>
          <w:szCs w:val="24"/>
        </w:rPr>
        <w:t xml:space="preserve"> по МКБ-10) в детском возрасте. Показания. </w:t>
      </w:r>
      <w:r w:rsidR="00A74233" w:rsidRPr="002877A0">
        <w:rPr>
          <w:rFonts w:ascii="Times New Roman" w:hAnsi="Times New Roman"/>
          <w:sz w:val="24"/>
          <w:szCs w:val="24"/>
        </w:rPr>
        <w:t>Противопоказания.</w:t>
      </w:r>
      <w:r w:rsidRPr="002877A0">
        <w:rPr>
          <w:rFonts w:ascii="Times New Roman" w:hAnsi="Times New Roman"/>
          <w:sz w:val="24"/>
          <w:szCs w:val="24"/>
        </w:rPr>
        <w:t>Лекарственные препараты, особенности назначения</w:t>
      </w:r>
      <w:r w:rsidR="00D665D3" w:rsidRPr="002877A0">
        <w:rPr>
          <w:rFonts w:ascii="Times New Roman" w:hAnsi="Times New Roman"/>
          <w:sz w:val="24"/>
          <w:szCs w:val="24"/>
        </w:rPr>
        <w:t>, курсы</w:t>
      </w:r>
      <w:r w:rsidRPr="002877A0">
        <w:rPr>
          <w:rFonts w:ascii="Times New Roman" w:hAnsi="Times New Roman"/>
          <w:sz w:val="24"/>
          <w:szCs w:val="24"/>
        </w:rPr>
        <w:t xml:space="preserve"> и дозировки.</w:t>
      </w:r>
    </w:p>
    <w:p w:rsidR="00BE12B7" w:rsidRPr="002877A0" w:rsidRDefault="00BE12B7" w:rsidP="00872BCA">
      <w:pPr>
        <w:pStyle w:val="a3"/>
        <w:tabs>
          <w:tab w:val="num" w:pos="540"/>
        </w:tabs>
        <w:ind w:firstLine="284"/>
        <w:jc w:val="both"/>
        <w:rPr>
          <w:rFonts w:ascii="Times New Roman" w:hAnsi="Times New Roman"/>
          <w:sz w:val="24"/>
          <w:szCs w:val="24"/>
        </w:rPr>
      </w:pPr>
    </w:p>
    <w:p w:rsidR="00805B61" w:rsidRPr="002877A0" w:rsidRDefault="00805B61" w:rsidP="00872BCA">
      <w:pPr>
        <w:pStyle w:val="a3"/>
        <w:numPr>
          <w:ilvl w:val="0"/>
          <w:numId w:val="1"/>
        </w:numPr>
        <w:tabs>
          <w:tab w:val="num" w:pos="540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877A0">
        <w:rPr>
          <w:rFonts w:ascii="Times New Roman" w:hAnsi="Times New Roman"/>
          <w:sz w:val="24"/>
          <w:szCs w:val="24"/>
        </w:rPr>
        <w:t>Классификация кариеса. Альтернативные методы лечения кариеса зубов в детском возрасте. Показания, противопоказания, препараты.</w:t>
      </w:r>
    </w:p>
    <w:p w:rsidR="00805B61" w:rsidRPr="002877A0" w:rsidRDefault="00805B61" w:rsidP="00805B61">
      <w:pPr>
        <w:pStyle w:val="a5"/>
      </w:pPr>
    </w:p>
    <w:p w:rsidR="00B259D9" w:rsidRPr="002877A0" w:rsidRDefault="00BE12B7" w:rsidP="00B259D9">
      <w:pPr>
        <w:pStyle w:val="a3"/>
        <w:numPr>
          <w:ilvl w:val="0"/>
          <w:numId w:val="1"/>
        </w:numPr>
        <w:tabs>
          <w:tab w:val="num" w:pos="540"/>
        </w:tabs>
        <w:ind w:left="0"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2877A0">
        <w:rPr>
          <w:rFonts w:ascii="Times New Roman" w:hAnsi="Times New Roman"/>
          <w:sz w:val="24"/>
          <w:szCs w:val="24"/>
        </w:rPr>
        <w:t xml:space="preserve">Анатомо-физиологические особенности </w:t>
      </w:r>
      <w:r w:rsidR="00805B61" w:rsidRPr="002877A0">
        <w:rPr>
          <w:rFonts w:ascii="Times New Roman" w:hAnsi="Times New Roman"/>
          <w:sz w:val="24"/>
          <w:szCs w:val="24"/>
        </w:rPr>
        <w:t>строения</w:t>
      </w:r>
      <w:r w:rsidRPr="002877A0">
        <w:rPr>
          <w:rFonts w:ascii="Times New Roman" w:hAnsi="Times New Roman"/>
          <w:sz w:val="24"/>
          <w:szCs w:val="24"/>
        </w:rPr>
        <w:t xml:space="preserve">пульпы </w:t>
      </w:r>
      <w:r w:rsidR="00D665D3" w:rsidRPr="002877A0">
        <w:rPr>
          <w:rFonts w:ascii="Times New Roman" w:hAnsi="Times New Roman"/>
          <w:sz w:val="24"/>
          <w:szCs w:val="24"/>
        </w:rPr>
        <w:t>временных</w:t>
      </w:r>
      <w:r w:rsidR="00805B61" w:rsidRPr="002877A0">
        <w:rPr>
          <w:rFonts w:ascii="Times New Roman" w:hAnsi="Times New Roman"/>
          <w:sz w:val="24"/>
          <w:szCs w:val="24"/>
        </w:rPr>
        <w:t>и постоянных зубов. Этиология, п</w:t>
      </w:r>
      <w:r w:rsidRPr="002877A0">
        <w:rPr>
          <w:rFonts w:ascii="Times New Roman" w:hAnsi="Times New Roman"/>
          <w:sz w:val="24"/>
          <w:szCs w:val="24"/>
        </w:rPr>
        <w:t>атогенез пульпит</w:t>
      </w:r>
      <w:r w:rsidR="00805B61" w:rsidRPr="002877A0">
        <w:rPr>
          <w:rFonts w:ascii="Times New Roman" w:hAnsi="Times New Roman"/>
          <w:sz w:val="24"/>
          <w:szCs w:val="24"/>
        </w:rPr>
        <w:t>а</w:t>
      </w:r>
      <w:r w:rsidRPr="002877A0">
        <w:rPr>
          <w:rFonts w:ascii="Times New Roman" w:hAnsi="Times New Roman"/>
          <w:sz w:val="24"/>
          <w:szCs w:val="24"/>
        </w:rPr>
        <w:t xml:space="preserve"> (К04.0 по МКБ-10). Классификация пульпит</w:t>
      </w:r>
      <w:r w:rsidR="00805B61" w:rsidRPr="002877A0">
        <w:rPr>
          <w:rFonts w:ascii="Times New Roman" w:hAnsi="Times New Roman"/>
          <w:sz w:val="24"/>
          <w:szCs w:val="24"/>
        </w:rPr>
        <w:t xml:space="preserve">а у детей. </w:t>
      </w:r>
      <w:r w:rsidR="00B259D9" w:rsidRPr="002877A0">
        <w:rPr>
          <w:rFonts w:ascii="Times New Roman" w:eastAsia="Times New Roman" w:hAnsi="Times New Roman"/>
          <w:sz w:val="24"/>
          <w:szCs w:val="24"/>
        </w:rPr>
        <w:t>Закономерности клинического проявления пульпита у детей различного возраста.</w:t>
      </w:r>
    </w:p>
    <w:p w:rsidR="00BE12B7" w:rsidRPr="002877A0" w:rsidRDefault="00BE12B7" w:rsidP="00B259D9">
      <w:pPr>
        <w:pStyle w:val="a3"/>
        <w:tabs>
          <w:tab w:val="num" w:pos="540"/>
        </w:tabs>
        <w:ind w:left="284"/>
        <w:jc w:val="both"/>
        <w:rPr>
          <w:rFonts w:ascii="Times New Roman" w:hAnsi="Times New Roman"/>
          <w:sz w:val="24"/>
          <w:szCs w:val="24"/>
        </w:rPr>
      </w:pPr>
    </w:p>
    <w:p w:rsidR="00B259D9" w:rsidRPr="002877A0" w:rsidRDefault="00B259D9" w:rsidP="00B259D9">
      <w:pPr>
        <w:numPr>
          <w:ilvl w:val="0"/>
          <w:numId w:val="1"/>
        </w:numPr>
        <w:tabs>
          <w:tab w:val="num" w:pos="540"/>
        </w:tabs>
        <w:ind w:left="0" w:firstLine="284"/>
        <w:jc w:val="both"/>
      </w:pPr>
      <w:r w:rsidRPr="002877A0">
        <w:t>Хронический фиброзный пульпит (К04.03 по МКБ-10) временных зубов. Причины развития. Особенности и варианты клинического течения во временных зубах. Рентгенологическая картина состояния околозубных тканей. Выбор метода лечения в зависимости от групповой принадлежности зуба, стадии развития корней. Перечислите этапы метода девитальной ампутации во временных молярах. Препараты. Оценка эффективности лечения.</w:t>
      </w:r>
    </w:p>
    <w:p w:rsidR="00BE12B7" w:rsidRPr="002877A0" w:rsidRDefault="00BE12B7" w:rsidP="00872BCA">
      <w:pPr>
        <w:pStyle w:val="a3"/>
        <w:tabs>
          <w:tab w:val="num" w:pos="540"/>
        </w:tabs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E12B7" w:rsidRPr="002877A0" w:rsidRDefault="00BE12B7" w:rsidP="00872BCA">
      <w:pPr>
        <w:pStyle w:val="a3"/>
        <w:numPr>
          <w:ilvl w:val="0"/>
          <w:numId w:val="1"/>
        </w:numPr>
        <w:tabs>
          <w:tab w:val="num" w:pos="540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877A0">
        <w:rPr>
          <w:rFonts w:ascii="Times New Roman" w:hAnsi="Times New Roman"/>
          <w:sz w:val="24"/>
          <w:szCs w:val="24"/>
        </w:rPr>
        <w:t>Хронический гангренозный пульпит(К04.1 по МКБ-10). Причины развития. Клиническое течение. Диагностика, дифференциальный диагноз. Выбор метода лечения при сформированных и несформированных корнях временных и постоянных зубов разной принадлежности. Прогноз. Оценка эффективности лечения.</w:t>
      </w:r>
    </w:p>
    <w:p w:rsidR="00BE12B7" w:rsidRPr="002877A0" w:rsidRDefault="00BE12B7" w:rsidP="00872BCA">
      <w:pPr>
        <w:pStyle w:val="a3"/>
        <w:tabs>
          <w:tab w:val="num" w:pos="540"/>
        </w:tabs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E12B7" w:rsidRPr="002877A0" w:rsidRDefault="00BE12B7" w:rsidP="00872BCA">
      <w:pPr>
        <w:pStyle w:val="a3"/>
        <w:numPr>
          <w:ilvl w:val="0"/>
          <w:numId w:val="1"/>
        </w:numPr>
        <w:tabs>
          <w:tab w:val="num" w:pos="540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877A0">
        <w:rPr>
          <w:rFonts w:ascii="Times New Roman" w:hAnsi="Times New Roman"/>
          <w:sz w:val="24"/>
          <w:szCs w:val="24"/>
        </w:rPr>
        <w:t>Хронический гипертрофический пульпит(К04.05 по МКБ-10). Причины развития. Клиника. Дифференциальная диагностика, рентгенологическая картина. Лечение временных и постоянных зубов в зависимости от групповой принадлежности при несформированных корнях. Прогноз.</w:t>
      </w:r>
    </w:p>
    <w:p w:rsidR="00BE12B7" w:rsidRPr="002877A0" w:rsidRDefault="00BE12B7" w:rsidP="00872BCA">
      <w:pPr>
        <w:pStyle w:val="a3"/>
        <w:tabs>
          <w:tab w:val="num" w:pos="540"/>
        </w:tabs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E12B7" w:rsidRPr="002877A0" w:rsidRDefault="001C16D6" w:rsidP="00872BCA">
      <w:pPr>
        <w:pStyle w:val="a3"/>
        <w:numPr>
          <w:ilvl w:val="0"/>
          <w:numId w:val="1"/>
        </w:numPr>
        <w:tabs>
          <w:tab w:val="num" w:pos="540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877A0">
        <w:rPr>
          <w:rFonts w:ascii="Times New Roman" w:hAnsi="Times New Roman"/>
          <w:sz w:val="24"/>
          <w:szCs w:val="24"/>
        </w:rPr>
        <w:t xml:space="preserve">Острые формы </w:t>
      </w:r>
      <w:r w:rsidR="00BE12B7" w:rsidRPr="002877A0">
        <w:rPr>
          <w:rFonts w:ascii="Times New Roman" w:hAnsi="Times New Roman"/>
          <w:sz w:val="24"/>
          <w:szCs w:val="24"/>
        </w:rPr>
        <w:t>пульпит</w:t>
      </w:r>
      <w:r w:rsidRPr="002877A0">
        <w:rPr>
          <w:rFonts w:ascii="Times New Roman" w:hAnsi="Times New Roman"/>
          <w:sz w:val="24"/>
          <w:szCs w:val="24"/>
        </w:rPr>
        <w:t>а</w:t>
      </w:r>
      <w:r w:rsidR="00A85FD1" w:rsidRPr="002877A0">
        <w:rPr>
          <w:rFonts w:ascii="Times New Roman" w:hAnsi="Times New Roman"/>
          <w:sz w:val="24"/>
          <w:szCs w:val="24"/>
        </w:rPr>
        <w:t>постоянных зубов</w:t>
      </w:r>
      <w:r w:rsidRPr="002877A0">
        <w:rPr>
          <w:rFonts w:ascii="Times New Roman" w:hAnsi="Times New Roman"/>
          <w:sz w:val="24"/>
          <w:szCs w:val="24"/>
        </w:rPr>
        <w:t xml:space="preserve">. </w:t>
      </w:r>
      <w:r w:rsidR="00BE12B7" w:rsidRPr="002877A0">
        <w:rPr>
          <w:rFonts w:ascii="Times New Roman" w:hAnsi="Times New Roman"/>
          <w:sz w:val="24"/>
          <w:szCs w:val="24"/>
        </w:rPr>
        <w:t xml:space="preserve">(К04.01 по МКБ-10). </w:t>
      </w:r>
      <w:r w:rsidRPr="002877A0">
        <w:rPr>
          <w:rFonts w:ascii="Times New Roman" w:hAnsi="Times New Roman"/>
          <w:sz w:val="24"/>
          <w:szCs w:val="24"/>
        </w:rPr>
        <w:t>Клиническое течение, диагностические симптомы. Варианты лечения в зависимости от стадии формирования корней</w:t>
      </w:r>
      <w:r w:rsidR="00BE12B7" w:rsidRPr="002877A0">
        <w:rPr>
          <w:rFonts w:ascii="Times New Roman" w:hAnsi="Times New Roman"/>
          <w:sz w:val="24"/>
          <w:szCs w:val="24"/>
        </w:rPr>
        <w:t xml:space="preserve">, прогноз, контроль </w:t>
      </w:r>
      <w:r w:rsidRPr="002877A0">
        <w:rPr>
          <w:rFonts w:ascii="Times New Roman" w:hAnsi="Times New Roman"/>
          <w:sz w:val="24"/>
          <w:szCs w:val="24"/>
        </w:rPr>
        <w:t>за эффективностью</w:t>
      </w:r>
      <w:r w:rsidR="00BE12B7" w:rsidRPr="002877A0">
        <w:rPr>
          <w:rFonts w:ascii="Times New Roman" w:hAnsi="Times New Roman"/>
          <w:sz w:val="24"/>
          <w:szCs w:val="24"/>
        </w:rPr>
        <w:t xml:space="preserve"> лечения. </w:t>
      </w:r>
    </w:p>
    <w:p w:rsidR="00BE12B7" w:rsidRPr="002877A0" w:rsidRDefault="00BE12B7" w:rsidP="00872BCA">
      <w:pPr>
        <w:pStyle w:val="a3"/>
        <w:tabs>
          <w:tab w:val="num" w:pos="540"/>
        </w:tabs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E12B7" w:rsidRPr="002877A0" w:rsidRDefault="00BE12B7" w:rsidP="00872BCA">
      <w:pPr>
        <w:pStyle w:val="a3"/>
        <w:numPr>
          <w:ilvl w:val="0"/>
          <w:numId w:val="1"/>
        </w:numPr>
        <w:tabs>
          <w:tab w:val="num" w:pos="540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877A0">
        <w:rPr>
          <w:rFonts w:ascii="Times New Roman" w:hAnsi="Times New Roman"/>
          <w:sz w:val="24"/>
          <w:szCs w:val="24"/>
        </w:rPr>
        <w:t>Трав</w:t>
      </w:r>
      <w:r w:rsidR="001C16D6" w:rsidRPr="002877A0">
        <w:rPr>
          <w:rFonts w:ascii="Times New Roman" w:hAnsi="Times New Roman"/>
          <w:sz w:val="24"/>
          <w:szCs w:val="24"/>
        </w:rPr>
        <w:t xml:space="preserve">матический пульпит </w:t>
      </w:r>
      <w:r w:rsidRPr="002877A0">
        <w:rPr>
          <w:rFonts w:ascii="Times New Roman" w:hAnsi="Times New Roman"/>
          <w:sz w:val="24"/>
          <w:szCs w:val="24"/>
        </w:rPr>
        <w:t>(К04.08 по МКБ-10)</w:t>
      </w:r>
      <w:r w:rsidR="00B259D9" w:rsidRPr="002877A0">
        <w:rPr>
          <w:rFonts w:ascii="Times New Roman" w:hAnsi="Times New Roman"/>
          <w:sz w:val="24"/>
          <w:szCs w:val="24"/>
        </w:rPr>
        <w:t>(отлом части коронки зуба с обнажениемпульпы)</w:t>
      </w:r>
      <w:r w:rsidRPr="002877A0">
        <w:rPr>
          <w:rFonts w:ascii="Times New Roman" w:hAnsi="Times New Roman"/>
          <w:sz w:val="24"/>
          <w:szCs w:val="24"/>
        </w:rPr>
        <w:t>. Клиника. Выбор метода лечения в зависимости от стадии формирования корней постоянных зубов и сроков обращения за медицинской помощью. Прогноз. Оценка эффективности лечения.</w:t>
      </w:r>
    </w:p>
    <w:p w:rsidR="00BE12B7" w:rsidRPr="002877A0" w:rsidRDefault="00BE12B7" w:rsidP="00872BCA">
      <w:pPr>
        <w:pStyle w:val="a3"/>
        <w:tabs>
          <w:tab w:val="num" w:pos="540"/>
        </w:tabs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E12B7" w:rsidRPr="002877A0" w:rsidRDefault="00BE12B7" w:rsidP="00872BCA">
      <w:pPr>
        <w:pStyle w:val="a3"/>
        <w:numPr>
          <w:ilvl w:val="0"/>
          <w:numId w:val="1"/>
        </w:numPr>
        <w:tabs>
          <w:tab w:val="num" w:pos="540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877A0">
        <w:rPr>
          <w:rFonts w:ascii="Times New Roman" w:hAnsi="Times New Roman"/>
          <w:sz w:val="24"/>
          <w:szCs w:val="24"/>
        </w:rPr>
        <w:t>Биоло</w:t>
      </w:r>
      <w:r w:rsidR="001C16D6" w:rsidRPr="002877A0">
        <w:rPr>
          <w:rFonts w:ascii="Times New Roman" w:hAnsi="Times New Roman"/>
          <w:sz w:val="24"/>
          <w:szCs w:val="24"/>
        </w:rPr>
        <w:t>гический метод лечения пульпита</w:t>
      </w:r>
      <w:r w:rsidRPr="002877A0">
        <w:rPr>
          <w:rFonts w:ascii="Times New Roman" w:hAnsi="Times New Roman"/>
          <w:sz w:val="24"/>
          <w:szCs w:val="24"/>
        </w:rPr>
        <w:t xml:space="preserve"> постоянных зубов у детей. Показания</w:t>
      </w:r>
      <w:r w:rsidR="00E65E1D" w:rsidRPr="002877A0">
        <w:rPr>
          <w:rFonts w:ascii="Times New Roman" w:hAnsi="Times New Roman"/>
          <w:sz w:val="24"/>
          <w:szCs w:val="24"/>
        </w:rPr>
        <w:t>. Противопоказания.</w:t>
      </w:r>
      <w:r w:rsidRPr="002877A0">
        <w:rPr>
          <w:rFonts w:ascii="Times New Roman" w:hAnsi="Times New Roman"/>
          <w:sz w:val="24"/>
          <w:szCs w:val="24"/>
        </w:rPr>
        <w:t xml:space="preserve"> Лекарственные средства. </w:t>
      </w:r>
      <w:r w:rsidR="00E65E1D" w:rsidRPr="002877A0">
        <w:rPr>
          <w:rFonts w:ascii="Times New Roman" w:hAnsi="Times New Roman"/>
          <w:sz w:val="24"/>
          <w:szCs w:val="24"/>
        </w:rPr>
        <w:t>Методика выполнения.</w:t>
      </w:r>
      <w:r w:rsidRPr="002877A0">
        <w:rPr>
          <w:rFonts w:ascii="Times New Roman" w:hAnsi="Times New Roman"/>
          <w:sz w:val="24"/>
          <w:szCs w:val="24"/>
        </w:rPr>
        <w:t>Прогноз, оценка эффективности лечения. Осложнения.</w:t>
      </w:r>
    </w:p>
    <w:p w:rsidR="00BE12B7" w:rsidRPr="002877A0" w:rsidRDefault="00BE12B7" w:rsidP="00872BCA">
      <w:pPr>
        <w:pStyle w:val="a3"/>
        <w:tabs>
          <w:tab w:val="num" w:pos="540"/>
        </w:tabs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72B54" w:rsidRPr="002877A0" w:rsidRDefault="00BE12B7" w:rsidP="00372B54">
      <w:pPr>
        <w:pStyle w:val="a3"/>
        <w:numPr>
          <w:ilvl w:val="0"/>
          <w:numId w:val="1"/>
        </w:numPr>
        <w:tabs>
          <w:tab w:val="num" w:pos="540"/>
        </w:tabs>
        <w:ind w:left="0"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2877A0">
        <w:rPr>
          <w:rFonts w:ascii="Times New Roman" w:hAnsi="Times New Roman"/>
          <w:sz w:val="24"/>
          <w:szCs w:val="24"/>
        </w:rPr>
        <w:t>Метод витальной ампутации пульпы</w:t>
      </w:r>
      <w:r w:rsidR="00372B54" w:rsidRPr="002877A0">
        <w:rPr>
          <w:rFonts w:ascii="Times New Roman" w:eastAsia="Times New Roman" w:hAnsi="Times New Roman"/>
          <w:sz w:val="24"/>
          <w:szCs w:val="24"/>
        </w:rPr>
        <w:t>показания к применению в зависимости от диагноза заболевания, групповой принадлежности и стадии развития зуба. Лекарственные средства. Методика выполнения. Прогноз, оценка эффективности лечения.</w:t>
      </w:r>
    </w:p>
    <w:p w:rsidR="00BE12B7" w:rsidRPr="002877A0" w:rsidRDefault="00BE12B7" w:rsidP="00372B54">
      <w:pPr>
        <w:pStyle w:val="a3"/>
        <w:tabs>
          <w:tab w:val="num" w:pos="540"/>
        </w:tabs>
        <w:ind w:left="284"/>
        <w:jc w:val="both"/>
        <w:rPr>
          <w:rFonts w:ascii="Times New Roman" w:hAnsi="Times New Roman"/>
          <w:sz w:val="24"/>
          <w:szCs w:val="24"/>
        </w:rPr>
      </w:pPr>
    </w:p>
    <w:p w:rsidR="00BE12B7" w:rsidRPr="002877A0" w:rsidRDefault="00BE12B7" w:rsidP="00872BCA">
      <w:pPr>
        <w:pStyle w:val="a3"/>
        <w:numPr>
          <w:ilvl w:val="0"/>
          <w:numId w:val="1"/>
        </w:numPr>
        <w:tabs>
          <w:tab w:val="num" w:pos="540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877A0">
        <w:rPr>
          <w:rFonts w:ascii="Times New Roman" w:hAnsi="Times New Roman"/>
          <w:sz w:val="24"/>
          <w:szCs w:val="24"/>
        </w:rPr>
        <w:t>Девитальная ампутация пульпы</w:t>
      </w:r>
      <w:r w:rsidR="00E65E1D" w:rsidRPr="002877A0">
        <w:rPr>
          <w:rFonts w:ascii="Times New Roman" w:hAnsi="Times New Roman"/>
          <w:sz w:val="24"/>
          <w:szCs w:val="24"/>
        </w:rPr>
        <w:t>во временных зубах</w:t>
      </w:r>
      <w:r w:rsidRPr="002877A0">
        <w:rPr>
          <w:rFonts w:ascii="Times New Roman" w:hAnsi="Times New Roman"/>
          <w:sz w:val="24"/>
          <w:szCs w:val="24"/>
        </w:rPr>
        <w:t>. Показания</w:t>
      </w:r>
      <w:r w:rsidR="00E65E1D" w:rsidRPr="002877A0">
        <w:rPr>
          <w:rFonts w:ascii="Times New Roman" w:hAnsi="Times New Roman"/>
          <w:sz w:val="24"/>
          <w:szCs w:val="24"/>
        </w:rPr>
        <w:t>. Противопоказания.Лекарственные средства. М</w:t>
      </w:r>
      <w:r w:rsidRPr="002877A0">
        <w:rPr>
          <w:rFonts w:ascii="Times New Roman" w:hAnsi="Times New Roman"/>
          <w:sz w:val="24"/>
          <w:szCs w:val="24"/>
        </w:rPr>
        <w:t>етодика выполнения. Наиболее типичные осложнения</w:t>
      </w:r>
      <w:r w:rsidR="00C12644" w:rsidRPr="002877A0">
        <w:rPr>
          <w:rFonts w:ascii="Times New Roman" w:hAnsi="Times New Roman"/>
          <w:sz w:val="24"/>
          <w:szCs w:val="24"/>
        </w:rPr>
        <w:t xml:space="preserve"> после лечения</w:t>
      </w:r>
      <w:r w:rsidRPr="002877A0">
        <w:rPr>
          <w:rFonts w:ascii="Times New Roman" w:hAnsi="Times New Roman"/>
          <w:sz w:val="24"/>
          <w:szCs w:val="24"/>
        </w:rPr>
        <w:t xml:space="preserve"> и причины</w:t>
      </w:r>
      <w:r w:rsidR="00C12644" w:rsidRPr="002877A0">
        <w:rPr>
          <w:rFonts w:ascii="Times New Roman" w:hAnsi="Times New Roman"/>
          <w:sz w:val="24"/>
          <w:szCs w:val="24"/>
        </w:rPr>
        <w:t xml:space="preserve"> возникновения</w:t>
      </w:r>
      <w:r w:rsidRPr="002877A0">
        <w:rPr>
          <w:rFonts w:ascii="Times New Roman" w:hAnsi="Times New Roman"/>
          <w:sz w:val="24"/>
          <w:szCs w:val="24"/>
        </w:rPr>
        <w:t>.</w:t>
      </w:r>
    </w:p>
    <w:p w:rsidR="00BE12B7" w:rsidRPr="002877A0" w:rsidRDefault="00BE12B7" w:rsidP="00872BCA">
      <w:pPr>
        <w:pStyle w:val="a3"/>
        <w:tabs>
          <w:tab w:val="num" w:pos="540"/>
        </w:tabs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E12B7" w:rsidRPr="002877A0" w:rsidRDefault="00BE12B7" w:rsidP="00872BCA">
      <w:pPr>
        <w:pStyle w:val="a3"/>
        <w:numPr>
          <w:ilvl w:val="0"/>
          <w:numId w:val="1"/>
        </w:numPr>
        <w:tabs>
          <w:tab w:val="num" w:pos="540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877A0">
        <w:rPr>
          <w:rFonts w:ascii="Times New Roman" w:hAnsi="Times New Roman"/>
          <w:sz w:val="24"/>
          <w:szCs w:val="24"/>
        </w:rPr>
        <w:t>Экстирпа</w:t>
      </w:r>
      <w:r w:rsidR="00E65E1D" w:rsidRPr="002877A0">
        <w:rPr>
          <w:rFonts w:ascii="Times New Roman" w:hAnsi="Times New Roman"/>
          <w:sz w:val="24"/>
          <w:szCs w:val="24"/>
        </w:rPr>
        <w:t>ционные методы лечения пульпита</w:t>
      </w:r>
      <w:r w:rsidRPr="002877A0">
        <w:rPr>
          <w:rFonts w:ascii="Times New Roman" w:hAnsi="Times New Roman"/>
          <w:sz w:val="24"/>
          <w:szCs w:val="24"/>
        </w:rPr>
        <w:t xml:space="preserve"> временных зубов. Показания</w:t>
      </w:r>
      <w:r w:rsidR="00A85FD1" w:rsidRPr="002877A0">
        <w:rPr>
          <w:rFonts w:ascii="Times New Roman" w:hAnsi="Times New Roman"/>
          <w:sz w:val="24"/>
          <w:szCs w:val="24"/>
        </w:rPr>
        <w:t>к применению</w:t>
      </w:r>
      <w:r w:rsidR="00E65E1D" w:rsidRPr="002877A0">
        <w:rPr>
          <w:rFonts w:ascii="Times New Roman" w:hAnsi="Times New Roman"/>
          <w:sz w:val="24"/>
          <w:szCs w:val="24"/>
        </w:rPr>
        <w:t>. Этапы иособенности эндодонтического лечения каналов временных зубов. М</w:t>
      </w:r>
      <w:r w:rsidRPr="002877A0">
        <w:rPr>
          <w:rFonts w:ascii="Times New Roman" w:hAnsi="Times New Roman"/>
          <w:sz w:val="24"/>
          <w:szCs w:val="24"/>
        </w:rPr>
        <w:t xml:space="preserve">атериалы </w:t>
      </w:r>
      <w:r w:rsidR="00E65E1D" w:rsidRPr="002877A0">
        <w:rPr>
          <w:rFonts w:ascii="Times New Roman" w:hAnsi="Times New Roman"/>
          <w:sz w:val="24"/>
          <w:szCs w:val="24"/>
        </w:rPr>
        <w:t>для заполнения корневых каналов. Реставрация зубов после эндодонтического лечения</w:t>
      </w:r>
      <w:r w:rsidRPr="002877A0">
        <w:rPr>
          <w:rFonts w:ascii="Times New Roman" w:hAnsi="Times New Roman"/>
          <w:sz w:val="24"/>
          <w:szCs w:val="24"/>
        </w:rPr>
        <w:t xml:space="preserve">. Прогноз. </w:t>
      </w:r>
    </w:p>
    <w:p w:rsidR="00BE12B7" w:rsidRPr="002877A0" w:rsidRDefault="00BE12B7" w:rsidP="00872BCA">
      <w:pPr>
        <w:pStyle w:val="a3"/>
        <w:tabs>
          <w:tab w:val="num" w:pos="540"/>
        </w:tabs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E12B7" w:rsidRPr="002877A0" w:rsidRDefault="00BE12B7" w:rsidP="00872BCA">
      <w:pPr>
        <w:pStyle w:val="a3"/>
        <w:numPr>
          <w:ilvl w:val="0"/>
          <w:numId w:val="1"/>
        </w:numPr>
        <w:tabs>
          <w:tab w:val="num" w:pos="540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877A0">
        <w:rPr>
          <w:rFonts w:ascii="Times New Roman" w:hAnsi="Times New Roman"/>
          <w:sz w:val="24"/>
          <w:szCs w:val="24"/>
        </w:rPr>
        <w:t xml:space="preserve">Анатомо-физиологические особенности периодонта у детей различного возраста. Этиология, патогенез периодонтитов. Классификация, </w:t>
      </w:r>
      <w:r w:rsidR="00EB67AD" w:rsidRPr="002877A0">
        <w:rPr>
          <w:rFonts w:ascii="Times New Roman" w:hAnsi="Times New Roman"/>
          <w:sz w:val="24"/>
          <w:szCs w:val="24"/>
        </w:rPr>
        <w:t>особенности клинического течения периодонтита во временных зубах. Д</w:t>
      </w:r>
      <w:r w:rsidRPr="002877A0">
        <w:rPr>
          <w:rFonts w:ascii="Times New Roman" w:hAnsi="Times New Roman"/>
          <w:sz w:val="24"/>
          <w:szCs w:val="24"/>
        </w:rPr>
        <w:t>иагностика и дифференциальная диагностика периодонтитов(К04.1 по МКБ-10) у детей.</w:t>
      </w:r>
    </w:p>
    <w:p w:rsidR="00BE12B7" w:rsidRPr="002877A0" w:rsidRDefault="00BE12B7" w:rsidP="00872BCA">
      <w:pPr>
        <w:pStyle w:val="a3"/>
        <w:tabs>
          <w:tab w:val="num" w:pos="540"/>
        </w:tabs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E12B7" w:rsidRPr="002877A0" w:rsidRDefault="00BE12B7" w:rsidP="00872BCA">
      <w:pPr>
        <w:pStyle w:val="a3"/>
        <w:numPr>
          <w:ilvl w:val="0"/>
          <w:numId w:val="1"/>
        </w:numPr>
        <w:tabs>
          <w:tab w:val="num" w:pos="540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877A0">
        <w:rPr>
          <w:rFonts w:ascii="Times New Roman" w:hAnsi="Times New Roman"/>
          <w:sz w:val="24"/>
          <w:szCs w:val="24"/>
        </w:rPr>
        <w:t>Хронический гранулирующий периодонтит(К04.6 по МКБ-10) временных зубов. Клиническое течение. Рентгенологическая диагностика. Показания к эндодонтическому леч</w:t>
      </w:r>
      <w:r w:rsidR="00EB67AD" w:rsidRPr="002877A0">
        <w:rPr>
          <w:rFonts w:ascii="Times New Roman" w:hAnsi="Times New Roman"/>
          <w:sz w:val="24"/>
          <w:szCs w:val="24"/>
        </w:rPr>
        <w:t>ению или удалению зуба. Этапы э</w:t>
      </w:r>
      <w:r w:rsidRPr="002877A0">
        <w:rPr>
          <w:rFonts w:ascii="Times New Roman" w:hAnsi="Times New Roman"/>
          <w:sz w:val="24"/>
          <w:szCs w:val="24"/>
        </w:rPr>
        <w:t>ндодонтического лечения</w:t>
      </w:r>
      <w:r w:rsidR="00EB67AD" w:rsidRPr="002877A0">
        <w:rPr>
          <w:rFonts w:ascii="Times New Roman" w:hAnsi="Times New Roman"/>
          <w:sz w:val="24"/>
          <w:szCs w:val="24"/>
        </w:rPr>
        <w:t xml:space="preserve"> периодонтита временных зубов</w:t>
      </w:r>
      <w:r w:rsidRPr="002877A0">
        <w:rPr>
          <w:rFonts w:ascii="Times New Roman" w:hAnsi="Times New Roman"/>
          <w:sz w:val="24"/>
          <w:szCs w:val="24"/>
        </w:rPr>
        <w:t>. Оценка эффективности лечения.</w:t>
      </w:r>
    </w:p>
    <w:p w:rsidR="00BE12B7" w:rsidRPr="002877A0" w:rsidRDefault="00BE12B7" w:rsidP="00872BCA">
      <w:pPr>
        <w:pStyle w:val="a3"/>
        <w:tabs>
          <w:tab w:val="num" w:pos="540"/>
        </w:tabs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E12B7" w:rsidRDefault="00BE12B7" w:rsidP="00F163DA">
      <w:pPr>
        <w:pStyle w:val="a3"/>
        <w:numPr>
          <w:ilvl w:val="0"/>
          <w:numId w:val="1"/>
        </w:numPr>
        <w:tabs>
          <w:tab w:val="num" w:pos="540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877A0">
        <w:rPr>
          <w:rFonts w:ascii="Times New Roman" w:hAnsi="Times New Roman"/>
          <w:sz w:val="24"/>
          <w:szCs w:val="24"/>
        </w:rPr>
        <w:t xml:space="preserve">Хронический гранулирующий периодонтит(К04.6 по МКБ-10) постоянных зубов с несформированными корнями. </w:t>
      </w:r>
      <w:r w:rsidR="00EB67AD" w:rsidRPr="002877A0">
        <w:rPr>
          <w:rFonts w:ascii="Times New Roman" w:hAnsi="Times New Roman"/>
          <w:sz w:val="24"/>
          <w:szCs w:val="24"/>
        </w:rPr>
        <w:t xml:space="preserve">Клиническая и рентгенологическая картина. </w:t>
      </w:r>
      <w:r w:rsidRPr="002877A0">
        <w:rPr>
          <w:rFonts w:ascii="Times New Roman" w:hAnsi="Times New Roman"/>
          <w:sz w:val="24"/>
          <w:szCs w:val="24"/>
        </w:rPr>
        <w:t>Э</w:t>
      </w:r>
      <w:r w:rsidR="00EB67AD" w:rsidRPr="002877A0">
        <w:rPr>
          <w:rFonts w:ascii="Times New Roman" w:hAnsi="Times New Roman"/>
          <w:sz w:val="24"/>
          <w:szCs w:val="24"/>
        </w:rPr>
        <w:t>тапы эндодонтического лечения постоянных зубов с несформированными корнями. Материалы для временного и постоянного пломбирования корневых каналов</w:t>
      </w:r>
      <w:r w:rsidRPr="002877A0">
        <w:rPr>
          <w:rFonts w:ascii="Times New Roman" w:hAnsi="Times New Roman"/>
          <w:sz w:val="24"/>
          <w:szCs w:val="24"/>
        </w:rPr>
        <w:t>. Контроль эффективности лечения. Прогноз, осложнения.</w:t>
      </w:r>
    </w:p>
    <w:p w:rsidR="00EA71B0" w:rsidRDefault="00EA71B0" w:rsidP="00EA71B0">
      <w:pPr>
        <w:pStyle w:val="a5"/>
      </w:pPr>
    </w:p>
    <w:p w:rsidR="00412A6A" w:rsidRPr="002877A0" w:rsidRDefault="00BE12B7" w:rsidP="005D7D82">
      <w:pPr>
        <w:pStyle w:val="a3"/>
        <w:numPr>
          <w:ilvl w:val="0"/>
          <w:numId w:val="1"/>
        </w:numPr>
        <w:tabs>
          <w:tab w:val="num" w:pos="540"/>
        </w:tabs>
        <w:ind w:left="0" w:firstLine="284"/>
        <w:jc w:val="both"/>
      </w:pPr>
      <w:r w:rsidRPr="002877A0">
        <w:rPr>
          <w:rFonts w:ascii="Times New Roman" w:hAnsi="Times New Roman"/>
          <w:sz w:val="24"/>
          <w:szCs w:val="24"/>
        </w:rPr>
        <w:t xml:space="preserve">Острый периодонтит </w:t>
      </w:r>
      <w:r w:rsidR="00412A6A" w:rsidRPr="002877A0">
        <w:rPr>
          <w:rFonts w:ascii="Times New Roman" w:hAnsi="Times New Roman"/>
          <w:sz w:val="24"/>
          <w:szCs w:val="24"/>
        </w:rPr>
        <w:t xml:space="preserve">временных и постоянных зубов </w:t>
      </w:r>
      <w:r w:rsidR="00D13F3E" w:rsidRPr="002877A0">
        <w:rPr>
          <w:rFonts w:ascii="Times New Roman" w:hAnsi="Times New Roman"/>
          <w:sz w:val="24"/>
          <w:szCs w:val="24"/>
        </w:rPr>
        <w:t xml:space="preserve">у детей </w:t>
      </w:r>
      <w:r w:rsidRPr="002877A0">
        <w:rPr>
          <w:rFonts w:ascii="Times New Roman" w:hAnsi="Times New Roman"/>
          <w:sz w:val="24"/>
          <w:szCs w:val="24"/>
        </w:rPr>
        <w:t xml:space="preserve">(К04.4 по МКБ-10). Причины. Особенности клинического </w:t>
      </w:r>
      <w:r w:rsidR="00412A6A" w:rsidRPr="002877A0">
        <w:rPr>
          <w:rFonts w:ascii="Times New Roman" w:hAnsi="Times New Roman"/>
          <w:sz w:val="24"/>
          <w:szCs w:val="24"/>
        </w:rPr>
        <w:t xml:space="preserve">течения </w:t>
      </w:r>
      <w:r w:rsidRPr="002877A0">
        <w:rPr>
          <w:rFonts w:ascii="Times New Roman" w:hAnsi="Times New Roman"/>
          <w:sz w:val="24"/>
          <w:szCs w:val="24"/>
        </w:rPr>
        <w:t>в зависимости от возраста ребенка</w:t>
      </w:r>
      <w:r w:rsidR="00C12644" w:rsidRPr="002877A0">
        <w:rPr>
          <w:rFonts w:ascii="Times New Roman" w:hAnsi="Times New Roman"/>
          <w:sz w:val="24"/>
          <w:szCs w:val="24"/>
        </w:rPr>
        <w:t>, ст</w:t>
      </w:r>
      <w:r w:rsidR="00412A6A" w:rsidRPr="002877A0">
        <w:rPr>
          <w:rFonts w:ascii="Times New Roman" w:hAnsi="Times New Roman"/>
          <w:sz w:val="24"/>
          <w:szCs w:val="24"/>
        </w:rPr>
        <w:t>адии развития к</w:t>
      </w:r>
      <w:r w:rsidR="00C12644" w:rsidRPr="002877A0">
        <w:rPr>
          <w:rFonts w:ascii="Times New Roman" w:hAnsi="Times New Roman"/>
          <w:sz w:val="24"/>
          <w:szCs w:val="24"/>
        </w:rPr>
        <w:t>орней</w:t>
      </w:r>
      <w:r w:rsidR="00412A6A" w:rsidRPr="002877A0">
        <w:rPr>
          <w:rFonts w:ascii="Times New Roman" w:hAnsi="Times New Roman"/>
          <w:sz w:val="24"/>
          <w:szCs w:val="24"/>
        </w:rPr>
        <w:t>. Оказание</w:t>
      </w:r>
      <w:r w:rsidRPr="002877A0">
        <w:rPr>
          <w:rFonts w:ascii="Times New Roman" w:hAnsi="Times New Roman"/>
          <w:sz w:val="24"/>
          <w:szCs w:val="24"/>
        </w:rPr>
        <w:t xml:space="preserve"> первой медицинской помощи. </w:t>
      </w:r>
      <w:r w:rsidR="00412A6A" w:rsidRPr="002877A0">
        <w:rPr>
          <w:rFonts w:ascii="Times New Roman" w:hAnsi="Times New Roman"/>
          <w:sz w:val="24"/>
          <w:szCs w:val="24"/>
        </w:rPr>
        <w:t>Этапы лечения. Материалы.</w:t>
      </w:r>
    </w:p>
    <w:p w:rsidR="00BC5465" w:rsidRPr="002877A0" w:rsidRDefault="00BC5465" w:rsidP="00BC5465">
      <w:pPr>
        <w:pStyle w:val="a5"/>
      </w:pPr>
    </w:p>
    <w:p w:rsidR="00BE12B7" w:rsidRPr="002877A0" w:rsidRDefault="00BE12B7" w:rsidP="00872BCA">
      <w:pPr>
        <w:pStyle w:val="a3"/>
        <w:numPr>
          <w:ilvl w:val="0"/>
          <w:numId w:val="1"/>
        </w:numPr>
        <w:tabs>
          <w:tab w:val="num" w:pos="540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877A0">
        <w:rPr>
          <w:rFonts w:ascii="Times New Roman" w:hAnsi="Times New Roman"/>
          <w:sz w:val="24"/>
          <w:szCs w:val="24"/>
        </w:rPr>
        <w:t xml:space="preserve">Обострение хронического периодонтита </w:t>
      </w:r>
      <w:r w:rsidR="00412A6A" w:rsidRPr="002877A0">
        <w:rPr>
          <w:rFonts w:ascii="Times New Roman" w:hAnsi="Times New Roman"/>
          <w:sz w:val="24"/>
          <w:szCs w:val="24"/>
        </w:rPr>
        <w:t xml:space="preserve">временных </w:t>
      </w:r>
      <w:r w:rsidRPr="002877A0">
        <w:rPr>
          <w:rFonts w:ascii="Times New Roman" w:hAnsi="Times New Roman"/>
          <w:sz w:val="24"/>
          <w:szCs w:val="24"/>
        </w:rPr>
        <w:t xml:space="preserve">зубов(К04.7 по МКБ-10). Особенности клинического проявления. Диагностика, дифференциальный диагноз. </w:t>
      </w:r>
      <w:r w:rsidR="00D13F3E" w:rsidRPr="002877A0">
        <w:rPr>
          <w:rFonts w:ascii="Times New Roman" w:hAnsi="Times New Roman"/>
          <w:sz w:val="24"/>
          <w:szCs w:val="24"/>
        </w:rPr>
        <w:t>Этапы лечения</w:t>
      </w:r>
      <w:r w:rsidRPr="002877A0">
        <w:rPr>
          <w:rFonts w:ascii="Times New Roman" w:hAnsi="Times New Roman"/>
          <w:sz w:val="24"/>
          <w:szCs w:val="24"/>
        </w:rPr>
        <w:t>, динамика процесса. Прогноз.</w:t>
      </w:r>
    </w:p>
    <w:p w:rsidR="00BE12B7" w:rsidRPr="002877A0" w:rsidRDefault="00BE12B7" w:rsidP="00872BCA">
      <w:pPr>
        <w:pStyle w:val="a3"/>
        <w:tabs>
          <w:tab w:val="num" w:pos="540"/>
        </w:tabs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E12B7" w:rsidRPr="002877A0" w:rsidRDefault="00BE12B7" w:rsidP="00872BCA">
      <w:pPr>
        <w:pStyle w:val="a3"/>
        <w:numPr>
          <w:ilvl w:val="0"/>
          <w:numId w:val="1"/>
        </w:numPr>
        <w:tabs>
          <w:tab w:val="num" w:pos="540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877A0">
        <w:rPr>
          <w:rFonts w:ascii="Times New Roman" w:hAnsi="Times New Roman"/>
          <w:sz w:val="24"/>
          <w:szCs w:val="24"/>
        </w:rPr>
        <w:t>Местная гипоплазия эмали (К00.4 по МКБ-</w:t>
      </w:r>
      <w:r w:rsidR="00D13F3E" w:rsidRPr="002877A0">
        <w:rPr>
          <w:rFonts w:ascii="Times New Roman" w:hAnsi="Times New Roman"/>
          <w:sz w:val="24"/>
          <w:szCs w:val="24"/>
        </w:rPr>
        <w:t>10) постоянных</w:t>
      </w:r>
      <w:r w:rsidRPr="002877A0">
        <w:rPr>
          <w:rFonts w:ascii="Times New Roman" w:hAnsi="Times New Roman"/>
          <w:sz w:val="24"/>
          <w:szCs w:val="24"/>
        </w:rPr>
        <w:t xml:space="preserve"> зубов: причины, клиника, дифференциальная диаг</w:t>
      </w:r>
      <w:r w:rsidR="00412A6A" w:rsidRPr="002877A0">
        <w:rPr>
          <w:rFonts w:ascii="Times New Roman" w:hAnsi="Times New Roman"/>
          <w:sz w:val="24"/>
          <w:szCs w:val="24"/>
        </w:rPr>
        <w:t>ностика с кариесом. Варианты лечения</w:t>
      </w:r>
      <w:r w:rsidRPr="002877A0">
        <w:rPr>
          <w:rFonts w:ascii="Times New Roman" w:hAnsi="Times New Roman"/>
          <w:sz w:val="24"/>
          <w:szCs w:val="24"/>
        </w:rPr>
        <w:t xml:space="preserve"> в зависимости от тяжести порока развития, возраста больного. Профилактика, прогноз.</w:t>
      </w:r>
    </w:p>
    <w:p w:rsidR="00BE12B7" w:rsidRPr="002877A0" w:rsidRDefault="00BE12B7" w:rsidP="00872BCA">
      <w:pPr>
        <w:pStyle w:val="a3"/>
        <w:tabs>
          <w:tab w:val="num" w:pos="540"/>
        </w:tabs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E12B7" w:rsidRPr="002877A0" w:rsidRDefault="00BE12B7" w:rsidP="00872BCA">
      <w:pPr>
        <w:pStyle w:val="a3"/>
        <w:numPr>
          <w:ilvl w:val="0"/>
          <w:numId w:val="1"/>
        </w:numPr>
        <w:tabs>
          <w:tab w:val="num" w:pos="540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877A0">
        <w:rPr>
          <w:rFonts w:ascii="Times New Roman" w:hAnsi="Times New Roman"/>
          <w:sz w:val="24"/>
          <w:szCs w:val="24"/>
        </w:rPr>
        <w:t>Системная гипоплазия (К00.4 по МКБ-</w:t>
      </w:r>
      <w:r w:rsidR="00D13F3E" w:rsidRPr="002877A0">
        <w:rPr>
          <w:rFonts w:ascii="Times New Roman" w:hAnsi="Times New Roman"/>
          <w:sz w:val="24"/>
          <w:szCs w:val="24"/>
        </w:rPr>
        <w:t>10) временных</w:t>
      </w:r>
      <w:r w:rsidRPr="002877A0">
        <w:rPr>
          <w:rFonts w:ascii="Times New Roman" w:hAnsi="Times New Roman"/>
          <w:sz w:val="24"/>
          <w:szCs w:val="24"/>
        </w:rPr>
        <w:t xml:space="preserve"> и постоянных зубов: </w:t>
      </w:r>
      <w:r w:rsidR="00C12644" w:rsidRPr="002877A0">
        <w:rPr>
          <w:rFonts w:ascii="Times New Roman" w:hAnsi="Times New Roman"/>
          <w:sz w:val="24"/>
          <w:szCs w:val="24"/>
        </w:rPr>
        <w:t xml:space="preserve">частота и </w:t>
      </w:r>
      <w:r w:rsidRPr="002877A0">
        <w:rPr>
          <w:rFonts w:ascii="Times New Roman" w:hAnsi="Times New Roman"/>
          <w:sz w:val="24"/>
          <w:szCs w:val="24"/>
        </w:rPr>
        <w:t>причины</w:t>
      </w:r>
      <w:r w:rsidR="00D13F3E" w:rsidRPr="002877A0">
        <w:rPr>
          <w:rFonts w:ascii="Times New Roman" w:hAnsi="Times New Roman"/>
          <w:sz w:val="24"/>
          <w:szCs w:val="24"/>
        </w:rPr>
        <w:t xml:space="preserve"> возникновения</w:t>
      </w:r>
      <w:r w:rsidRPr="002877A0">
        <w:rPr>
          <w:rFonts w:ascii="Times New Roman" w:hAnsi="Times New Roman"/>
          <w:sz w:val="24"/>
          <w:szCs w:val="24"/>
        </w:rPr>
        <w:t xml:space="preserve">, клиника, </w:t>
      </w:r>
      <w:r w:rsidR="00412A6A" w:rsidRPr="002877A0">
        <w:rPr>
          <w:rFonts w:ascii="Times New Roman" w:hAnsi="Times New Roman"/>
          <w:sz w:val="24"/>
          <w:szCs w:val="24"/>
        </w:rPr>
        <w:t xml:space="preserve">классификация, </w:t>
      </w:r>
      <w:r w:rsidRPr="002877A0">
        <w:rPr>
          <w:rFonts w:ascii="Times New Roman" w:hAnsi="Times New Roman"/>
          <w:sz w:val="24"/>
          <w:szCs w:val="24"/>
        </w:rPr>
        <w:t>дифференциальная диагностика с кариесом и другими некариозными поражениями.</w:t>
      </w:r>
      <w:r w:rsidR="00C12644" w:rsidRPr="002877A0">
        <w:rPr>
          <w:rFonts w:ascii="Times New Roman" w:hAnsi="Times New Roman"/>
          <w:sz w:val="24"/>
          <w:szCs w:val="24"/>
        </w:rPr>
        <w:t xml:space="preserve"> Профилактика.</w:t>
      </w:r>
      <w:r w:rsidR="00412A6A" w:rsidRPr="002877A0">
        <w:rPr>
          <w:rFonts w:ascii="Times New Roman" w:hAnsi="Times New Roman"/>
          <w:sz w:val="24"/>
          <w:szCs w:val="24"/>
        </w:rPr>
        <w:t xml:space="preserve"> Лечение.</w:t>
      </w:r>
    </w:p>
    <w:p w:rsidR="00BE12B7" w:rsidRPr="002877A0" w:rsidRDefault="00BE12B7" w:rsidP="00872BCA">
      <w:pPr>
        <w:pStyle w:val="a3"/>
        <w:tabs>
          <w:tab w:val="num" w:pos="540"/>
        </w:tabs>
        <w:ind w:firstLine="284"/>
        <w:jc w:val="both"/>
        <w:rPr>
          <w:rFonts w:ascii="Times New Roman" w:hAnsi="Times New Roman"/>
          <w:sz w:val="24"/>
          <w:szCs w:val="24"/>
        </w:rPr>
      </w:pPr>
    </w:p>
    <w:p w:rsidR="00412A6A" w:rsidRPr="002877A0" w:rsidRDefault="00BE12B7" w:rsidP="00412A6A">
      <w:pPr>
        <w:pStyle w:val="a3"/>
        <w:numPr>
          <w:ilvl w:val="0"/>
          <w:numId w:val="1"/>
        </w:numPr>
        <w:tabs>
          <w:tab w:val="num" w:pos="540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877A0">
        <w:rPr>
          <w:rFonts w:ascii="Times New Roman" w:hAnsi="Times New Roman"/>
          <w:sz w:val="24"/>
          <w:szCs w:val="24"/>
        </w:rPr>
        <w:t>Флюороз(К00.30 по МКБ-10): причины</w:t>
      </w:r>
      <w:r w:rsidR="00D13F3E" w:rsidRPr="002877A0">
        <w:rPr>
          <w:rFonts w:ascii="Times New Roman" w:hAnsi="Times New Roman"/>
          <w:sz w:val="24"/>
          <w:szCs w:val="24"/>
        </w:rPr>
        <w:t xml:space="preserve"> возникновения</w:t>
      </w:r>
      <w:r w:rsidRPr="002877A0">
        <w:rPr>
          <w:rFonts w:ascii="Times New Roman" w:hAnsi="Times New Roman"/>
          <w:sz w:val="24"/>
          <w:szCs w:val="24"/>
        </w:rPr>
        <w:t>, клиника, дифференциальная диагностика с кариесом в стадии пятна и другими некариозными поражениями. Прогноз. Возрастные показания к эстетической коррекции внешнего вида зубов.</w:t>
      </w:r>
    </w:p>
    <w:p w:rsidR="00412A6A" w:rsidRPr="002877A0" w:rsidRDefault="00412A6A" w:rsidP="00412A6A">
      <w:pPr>
        <w:pStyle w:val="a5"/>
      </w:pPr>
    </w:p>
    <w:p w:rsidR="00BE12B7" w:rsidRPr="002877A0" w:rsidRDefault="00BE12B7" w:rsidP="00412A6A">
      <w:pPr>
        <w:pStyle w:val="a3"/>
        <w:numPr>
          <w:ilvl w:val="0"/>
          <w:numId w:val="1"/>
        </w:numPr>
        <w:tabs>
          <w:tab w:val="num" w:pos="540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877A0">
        <w:rPr>
          <w:rFonts w:ascii="Times New Roman" w:hAnsi="Times New Roman"/>
          <w:sz w:val="24"/>
          <w:szCs w:val="24"/>
        </w:rPr>
        <w:t>Генетически обусловленные пороки развития эмали и дентина (К00.5</w:t>
      </w:r>
      <w:r w:rsidR="00D13F3E" w:rsidRPr="002877A0">
        <w:rPr>
          <w:rFonts w:ascii="Times New Roman" w:hAnsi="Times New Roman"/>
          <w:sz w:val="24"/>
          <w:szCs w:val="24"/>
        </w:rPr>
        <w:t>. по</w:t>
      </w:r>
      <w:r w:rsidRPr="002877A0">
        <w:rPr>
          <w:rFonts w:ascii="Times New Roman" w:hAnsi="Times New Roman"/>
          <w:sz w:val="24"/>
          <w:szCs w:val="24"/>
        </w:rPr>
        <w:t xml:space="preserve"> МКБ-10). </w:t>
      </w:r>
      <w:r w:rsidR="00412A6A" w:rsidRPr="002877A0">
        <w:rPr>
          <w:rFonts w:ascii="Times New Roman" w:hAnsi="Times New Roman"/>
          <w:sz w:val="24"/>
          <w:szCs w:val="24"/>
        </w:rPr>
        <w:t xml:space="preserve">Несовершенный </w:t>
      </w:r>
      <w:proofErr w:type="spellStart"/>
      <w:r w:rsidR="00412A6A" w:rsidRPr="002877A0">
        <w:rPr>
          <w:rFonts w:ascii="Times New Roman" w:hAnsi="Times New Roman"/>
          <w:sz w:val="24"/>
          <w:szCs w:val="24"/>
        </w:rPr>
        <w:t>амелогенез</w:t>
      </w:r>
      <w:proofErr w:type="spellEnd"/>
      <w:r w:rsidR="00412A6A" w:rsidRPr="002877A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412A6A" w:rsidRPr="002877A0">
        <w:rPr>
          <w:rFonts w:ascii="Times New Roman" w:hAnsi="Times New Roman"/>
          <w:sz w:val="24"/>
          <w:szCs w:val="24"/>
        </w:rPr>
        <w:t>дентиногенез</w:t>
      </w:r>
      <w:proofErr w:type="spellEnd"/>
      <w:r w:rsidR="00412A6A" w:rsidRPr="002877A0">
        <w:rPr>
          <w:rFonts w:ascii="Times New Roman" w:hAnsi="Times New Roman"/>
          <w:sz w:val="24"/>
          <w:szCs w:val="24"/>
        </w:rPr>
        <w:t>.</w:t>
      </w:r>
      <w:r w:rsidR="00E75E8A">
        <w:rPr>
          <w:rFonts w:ascii="Times New Roman" w:hAnsi="Times New Roman"/>
          <w:sz w:val="24"/>
          <w:szCs w:val="24"/>
        </w:rPr>
        <w:t xml:space="preserve"> </w:t>
      </w:r>
      <w:r w:rsidR="00C27FD8" w:rsidRPr="002877A0">
        <w:rPr>
          <w:rFonts w:ascii="Times New Roman" w:hAnsi="Times New Roman"/>
          <w:sz w:val="24"/>
          <w:szCs w:val="24"/>
        </w:rPr>
        <w:t>К</w:t>
      </w:r>
      <w:r w:rsidRPr="002877A0">
        <w:rPr>
          <w:rFonts w:ascii="Times New Roman" w:hAnsi="Times New Roman"/>
          <w:sz w:val="24"/>
          <w:szCs w:val="24"/>
        </w:rPr>
        <w:t>лини</w:t>
      </w:r>
      <w:r w:rsidR="00C27FD8" w:rsidRPr="002877A0">
        <w:rPr>
          <w:rFonts w:ascii="Times New Roman" w:hAnsi="Times New Roman"/>
          <w:sz w:val="24"/>
          <w:szCs w:val="24"/>
        </w:rPr>
        <w:t>ка</w:t>
      </w:r>
      <w:r w:rsidRPr="002877A0">
        <w:rPr>
          <w:rFonts w:ascii="Times New Roman" w:hAnsi="Times New Roman"/>
          <w:sz w:val="24"/>
          <w:szCs w:val="24"/>
        </w:rPr>
        <w:t>, дифференциальная диагностика с множественным кариесом</w:t>
      </w:r>
      <w:r w:rsidR="00C27FD8" w:rsidRPr="002877A0">
        <w:rPr>
          <w:rFonts w:ascii="Times New Roman" w:hAnsi="Times New Roman"/>
          <w:sz w:val="24"/>
          <w:szCs w:val="24"/>
        </w:rPr>
        <w:t xml:space="preserve">, гипоплазией и флюорозом. </w:t>
      </w:r>
      <w:r w:rsidRPr="002877A0">
        <w:rPr>
          <w:rFonts w:ascii="Times New Roman" w:hAnsi="Times New Roman"/>
          <w:sz w:val="24"/>
          <w:szCs w:val="24"/>
        </w:rPr>
        <w:t xml:space="preserve"> Лечение. Прогноз.</w:t>
      </w:r>
    </w:p>
    <w:p w:rsidR="00BE12B7" w:rsidRPr="002877A0" w:rsidRDefault="00BE12B7" w:rsidP="00872BCA">
      <w:pPr>
        <w:pStyle w:val="a3"/>
        <w:tabs>
          <w:tab w:val="num" w:pos="540"/>
        </w:tabs>
        <w:ind w:firstLine="284"/>
        <w:jc w:val="both"/>
        <w:rPr>
          <w:rFonts w:ascii="Times New Roman" w:hAnsi="Times New Roman"/>
          <w:sz w:val="24"/>
          <w:szCs w:val="24"/>
        </w:rPr>
      </w:pPr>
    </w:p>
    <w:p w:rsidR="00AF170B" w:rsidRDefault="00BE12B7" w:rsidP="00AF170B">
      <w:pPr>
        <w:pStyle w:val="a3"/>
        <w:numPr>
          <w:ilvl w:val="0"/>
          <w:numId w:val="1"/>
        </w:numPr>
        <w:tabs>
          <w:tab w:val="num" w:pos="540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877A0">
        <w:rPr>
          <w:rFonts w:ascii="Times New Roman" w:hAnsi="Times New Roman"/>
          <w:sz w:val="24"/>
          <w:szCs w:val="24"/>
        </w:rPr>
        <w:t xml:space="preserve">Эндогенное окрашивание тканей </w:t>
      </w:r>
      <w:r w:rsidR="00C27FD8" w:rsidRPr="002877A0">
        <w:rPr>
          <w:rFonts w:ascii="Times New Roman" w:hAnsi="Times New Roman"/>
          <w:sz w:val="24"/>
          <w:szCs w:val="24"/>
        </w:rPr>
        <w:t xml:space="preserve">временных и постоянных </w:t>
      </w:r>
      <w:r w:rsidRPr="002877A0">
        <w:rPr>
          <w:rFonts w:ascii="Times New Roman" w:hAnsi="Times New Roman"/>
          <w:sz w:val="24"/>
          <w:szCs w:val="24"/>
        </w:rPr>
        <w:t>зубов(К00.4 по МКБ-10). Причины возникновения, клиника, дифференциальная диагностика, профилактика, прогноз. Возможности эстетической коррекции внешнего вида зубов, возрастные показания к этому виду вмешательства.</w:t>
      </w:r>
    </w:p>
    <w:p w:rsidR="00AF170B" w:rsidRDefault="00AF170B" w:rsidP="00AF170B">
      <w:pPr>
        <w:pStyle w:val="a5"/>
      </w:pPr>
    </w:p>
    <w:p w:rsidR="00AF170B" w:rsidRDefault="00F163DA" w:rsidP="00AF170B">
      <w:pPr>
        <w:pStyle w:val="a3"/>
        <w:numPr>
          <w:ilvl w:val="0"/>
          <w:numId w:val="1"/>
        </w:numPr>
        <w:tabs>
          <w:tab w:val="num" w:pos="540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F170B">
        <w:rPr>
          <w:rFonts w:ascii="Times New Roman" w:hAnsi="Times New Roman"/>
          <w:sz w:val="24"/>
          <w:szCs w:val="24"/>
        </w:rPr>
        <w:t xml:space="preserve">Стадии формирования </w:t>
      </w:r>
      <w:r w:rsidR="00AF170B">
        <w:rPr>
          <w:rFonts w:ascii="Times New Roman" w:hAnsi="Times New Roman"/>
          <w:sz w:val="24"/>
          <w:szCs w:val="24"/>
        </w:rPr>
        <w:t xml:space="preserve">корней постоянных зубов. Методы </w:t>
      </w:r>
      <w:bookmarkStart w:id="0" w:name="_GoBack"/>
      <w:bookmarkEnd w:id="0"/>
      <w:r w:rsidRPr="00AF170B">
        <w:rPr>
          <w:rFonts w:ascii="Times New Roman" w:hAnsi="Times New Roman"/>
          <w:sz w:val="24"/>
          <w:szCs w:val="24"/>
        </w:rPr>
        <w:t>апексогенеза. М</w:t>
      </w:r>
      <w:r w:rsidR="00BE12B7" w:rsidRPr="00AF170B">
        <w:rPr>
          <w:rFonts w:ascii="Times New Roman" w:hAnsi="Times New Roman"/>
          <w:sz w:val="24"/>
          <w:szCs w:val="24"/>
        </w:rPr>
        <w:t>атериалы, используемые при данн</w:t>
      </w:r>
      <w:r w:rsidRPr="00AF170B">
        <w:rPr>
          <w:rFonts w:ascii="Times New Roman" w:hAnsi="Times New Roman"/>
          <w:sz w:val="24"/>
          <w:szCs w:val="24"/>
        </w:rPr>
        <w:t>ых методиках</w:t>
      </w:r>
      <w:r w:rsidR="00BE12B7" w:rsidRPr="00AF170B">
        <w:rPr>
          <w:rFonts w:ascii="Times New Roman" w:hAnsi="Times New Roman"/>
          <w:sz w:val="24"/>
          <w:szCs w:val="24"/>
        </w:rPr>
        <w:t>. Прогноз.</w:t>
      </w:r>
    </w:p>
    <w:p w:rsidR="00AF170B" w:rsidRDefault="00AF170B" w:rsidP="00AF170B">
      <w:pPr>
        <w:pStyle w:val="a5"/>
      </w:pPr>
    </w:p>
    <w:p w:rsidR="00E75E8A" w:rsidRPr="00AF170B" w:rsidRDefault="00EA71B0" w:rsidP="00AF170B">
      <w:pPr>
        <w:pStyle w:val="a3"/>
        <w:numPr>
          <w:ilvl w:val="0"/>
          <w:numId w:val="1"/>
        </w:numPr>
        <w:tabs>
          <w:tab w:val="num" w:pos="540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F170B">
        <w:rPr>
          <w:rFonts w:ascii="Times New Roman" w:hAnsi="Times New Roman"/>
          <w:sz w:val="24"/>
          <w:szCs w:val="24"/>
        </w:rPr>
        <w:t>Апексификация. Методы, и этапы лечения. Материалы, используемые при данной методике.</w:t>
      </w:r>
      <w:r w:rsidR="00E75E8A" w:rsidRPr="00AF170B">
        <w:rPr>
          <w:rFonts w:ascii="Times New Roman" w:hAnsi="Times New Roman"/>
          <w:sz w:val="24"/>
          <w:szCs w:val="24"/>
        </w:rPr>
        <w:t xml:space="preserve"> </w:t>
      </w:r>
      <w:r w:rsidRPr="00AF170B">
        <w:rPr>
          <w:rFonts w:ascii="Times New Roman" w:hAnsi="Times New Roman"/>
          <w:sz w:val="24"/>
          <w:szCs w:val="24"/>
        </w:rPr>
        <w:t xml:space="preserve">Прогноз </w:t>
      </w:r>
    </w:p>
    <w:p w:rsidR="00E75E8A" w:rsidRPr="00E75E8A" w:rsidRDefault="00E75E8A" w:rsidP="00E75E8A">
      <w:pPr>
        <w:pStyle w:val="a5"/>
      </w:pPr>
    </w:p>
    <w:p w:rsidR="00BC5465" w:rsidRPr="00E75E8A" w:rsidRDefault="00BE12B7" w:rsidP="0034590C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E75E8A">
        <w:rPr>
          <w:rFonts w:ascii="Times New Roman" w:hAnsi="Times New Roman"/>
          <w:sz w:val="24"/>
          <w:szCs w:val="24"/>
        </w:rPr>
        <w:t xml:space="preserve">Атравматические методы лечения кариеса зубов в детском возрасте. Показания. </w:t>
      </w:r>
      <w:r w:rsidR="00BC5465" w:rsidRPr="00E75E8A">
        <w:rPr>
          <w:rFonts w:ascii="Times New Roman" w:eastAsia="Times New Roman" w:hAnsi="Times New Roman"/>
          <w:sz w:val="24"/>
          <w:szCs w:val="24"/>
        </w:rPr>
        <w:t>Особенности методики, инструменты и используемые материалы.</w:t>
      </w:r>
    </w:p>
    <w:p w:rsidR="00BC5465" w:rsidRPr="002877A0" w:rsidRDefault="00BC5465" w:rsidP="00BC5465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BE12B7" w:rsidRPr="002877A0" w:rsidRDefault="00720341" w:rsidP="007A4C66">
      <w:pPr>
        <w:pStyle w:val="a3"/>
        <w:numPr>
          <w:ilvl w:val="0"/>
          <w:numId w:val="1"/>
        </w:numPr>
        <w:tabs>
          <w:tab w:val="num" w:pos="540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877A0">
        <w:rPr>
          <w:rFonts w:ascii="Times New Roman" w:hAnsi="Times New Roman"/>
          <w:sz w:val="24"/>
          <w:szCs w:val="24"/>
        </w:rPr>
        <w:t>Альтернативные (неоперативные) методы лечения</w:t>
      </w:r>
      <w:r w:rsidR="00BE12B7" w:rsidRPr="002877A0">
        <w:rPr>
          <w:rFonts w:ascii="Times New Roman" w:hAnsi="Times New Roman"/>
          <w:sz w:val="24"/>
          <w:szCs w:val="24"/>
        </w:rPr>
        <w:t xml:space="preserve"> кариеса в</w:t>
      </w:r>
      <w:r w:rsidR="00412A6A" w:rsidRPr="002877A0">
        <w:rPr>
          <w:rFonts w:ascii="Times New Roman" w:hAnsi="Times New Roman"/>
          <w:sz w:val="24"/>
          <w:szCs w:val="24"/>
        </w:rPr>
        <w:t>о временном</w:t>
      </w:r>
      <w:r w:rsidR="00BE12B7" w:rsidRPr="002877A0">
        <w:rPr>
          <w:rFonts w:ascii="Times New Roman" w:hAnsi="Times New Roman"/>
          <w:sz w:val="24"/>
          <w:szCs w:val="24"/>
        </w:rPr>
        <w:t xml:space="preserve"> прикусе. Показания. </w:t>
      </w:r>
      <w:r w:rsidR="00412A6A" w:rsidRPr="002877A0">
        <w:rPr>
          <w:rFonts w:ascii="Times New Roman" w:hAnsi="Times New Roman"/>
          <w:sz w:val="24"/>
          <w:szCs w:val="24"/>
        </w:rPr>
        <w:t xml:space="preserve">Противопоказания. </w:t>
      </w:r>
      <w:r w:rsidR="00D665D3" w:rsidRPr="002877A0">
        <w:rPr>
          <w:rFonts w:ascii="Times New Roman" w:hAnsi="Times New Roman"/>
          <w:sz w:val="24"/>
          <w:szCs w:val="24"/>
        </w:rPr>
        <w:t>Кратность использования</w:t>
      </w:r>
      <w:r w:rsidR="00BE12B7" w:rsidRPr="002877A0">
        <w:rPr>
          <w:rFonts w:ascii="Times New Roman" w:hAnsi="Times New Roman"/>
          <w:sz w:val="24"/>
          <w:szCs w:val="24"/>
        </w:rPr>
        <w:t>. Критерии эффективности лечения.</w:t>
      </w:r>
    </w:p>
    <w:p w:rsidR="00BE12B7" w:rsidRPr="002877A0" w:rsidRDefault="00BE12B7" w:rsidP="00872BCA">
      <w:pPr>
        <w:pStyle w:val="a5"/>
        <w:ind w:left="0" w:firstLine="284"/>
        <w:rPr>
          <w:b/>
        </w:rPr>
      </w:pPr>
    </w:p>
    <w:p w:rsidR="00BE12B7" w:rsidRPr="002877A0" w:rsidRDefault="00BE12B7" w:rsidP="00872BCA">
      <w:pPr>
        <w:pStyle w:val="a3"/>
        <w:tabs>
          <w:tab w:val="num" w:pos="540"/>
        </w:tabs>
        <w:jc w:val="both"/>
        <w:rPr>
          <w:rFonts w:ascii="Times New Roman" w:hAnsi="Times New Roman"/>
          <w:b/>
          <w:sz w:val="24"/>
          <w:szCs w:val="24"/>
        </w:rPr>
      </w:pPr>
      <w:r w:rsidRPr="002877A0">
        <w:rPr>
          <w:rFonts w:ascii="Times New Roman" w:hAnsi="Times New Roman"/>
          <w:b/>
          <w:sz w:val="24"/>
          <w:szCs w:val="24"/>
        </w:rPr>
        <w:t>Пародонтология и заболевания СОР</w:t>
      </w:r>
    </w:p>
    <w:p w:rsidR="00BE12B7" w:rsidRPr="002877A0" w:rsidRDefault="00BE12B7" w:rsidP="00AE551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77A0">
        <w:rPr>
          <w:rFonts w:ascii="Times New Roman" w:hAnsi="Times New Roman"/>
          <w:sz w:val="24"/>
          <w:szCs w:val="24"/>
        </w:rPr>
        <w:t>Анатомо-физиологические особенности пародонта у детей. Классификация заболеваний пародонта.</w:t>
      </w:r>
    </w:p>
    <w:p w:rsidR="00BE12B7" w:rsidRPr="002877A0" w:rsidRDefault="00BE12B7" w:rsidP="00AE551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77A0">
        <w:rPr>
          <w:rFonts w:ascii="Times New Roman" w:hAnsi="Times New Roman"/>
          <w:sz w:val="24"/>
          <w:szCs w:val="24"/>
        </w:rPr>
        <w:t>Острый гингивит (К05.0 по МКБ-10) у детей – этиология, клиника, диагностика, дифференциальная диагностика, лечение, профилактика.</w:t>
      </w:r>
    </w:p>
    <w:p w:rsidR="00BE12B7" w:rsidRPr="002877A0" w:rsidRDefault="00BE12B7" w:rsidP="00AE5514">
      <w:pPr>
        <w:numPr>
          <w:ilvl w:val="0"/>
          <w:numId w:val="3"/>
        </w:numPr>
        <w:ind w:left="0"/>
      </w:pPr>
      <w:r w:rsidRPr="002877A0">
        <w:t>Хронический гингивит. Простой маргинальный (К05.10 по МКБ-10) у детей – этиология, клиника, диагностика, дифференциальная диагностика, лечение, профилактика.</w:t>
      </w:r>
    </w:p>
    <w:p w:rsidR="00BE12B7" w:rsidRPr="002877A0" w:rsidRDefault="00BE12B7" w:rsidP="00AE5514">
      <w:pPr>
        <w:numPr>
          <w:ilvl w:val="0"/>
          <w:numId w:val="3"/>
        </w:numPr>
        <w:ind w:left="0"/>
      </w:pPr>
      <w:r w:rsidRPr="002877A0">
        <w:t>Хронический гингивит. Гиперпластический (К05.11 по МКБ-10) у детей – этиология, клиника, диагностика, дифференциальная диагностика, лечение, профилактика.</w:t>
      </w:r>
    </w:p>
    <w:p w:rsidR="00BE12B7" w:rsidRPr="002877A0" w:rsidRDefault="00BE12B7" w:rsidP="00AE5514">
      <w:pPr>
        <w:numPr>
          <w:ilvl w:val="0"/>
          <w:numId w:val="3"/>
        </w:numPr>
        <w:ind w:left="0"/>
      </w:pPr>
      <w:r w:rsidRPr="002877A0">
        <w:t>Гипертрофия альвеолярного края (К08.82 по МКБ-10) у детей – этиология, клиника, диагностика, дифференциальная диагностика, лечение, профилактика.</w:t>
      </w:r>
    </w:p>
    <w:p w:rsidR="00BE12B7" w:rsidRPr="002877A0" w:rsidRDefault="00BE12B7" w:rsidP="00AE5514">
      <w:pPr>
        <w:numPr>
          <w:ilvl w:val="0"/>
          <w:numId w:val="3"/>
        </w:numPr>
        <w:ind w:left="0"/>
      </w:pPr>
      <w:r w:rsidRPr="002877A0">
        <w:t>Гиперплазия вследствие раздражения десневого края (К06.23 по МКБ-10) у детей – этиология, клиника, диагностика, дифференциальная диагностика, лечение, профилактика.</w:t>
      </w:r>
    </w:p>
    <w:p w:rsidR="00BE12B7" w:rsidRDefault="00BE12B7" w:rsidP="00AE5514">
      <w:pPr>
        <w:numPr>
          <w:ilvl w:val="0"/>
          <w:numId w:val="3"/>
        </w:numPr>
        <w:ind w:left="0"/>
      </w:pPr>
      <w:r w:rsidRPr="002877A0">
        <w:t>Хронический гингивит. Язвенный (К05.12 по МКБ-10) у детей – этиология, клиника, диагностика, дифференциальная диагностика, лечение, профилактика.</w:t>
      </w:r>
    </w:p>
    <w:p w:rsidR="00EA2776" w:rsidRPr="00EA2776" w:rsidRDefault="00EA2776" w:rsidP="00EA2776">
      <w:pPr>
        <w:rPr>
          <w:highlight w:val="yellow"/>
        </w:rPr>
      </w:pPr>
    </w:p>
    <w:p w:rsidR="00BE12B7" w:rsidRPr="002877A0" w:rsidRDefault="00BE12B7" w:rsidP="00AE5514">
      <w:pPr>
        <w:numPr>
          <w:ilvl w:val="0"/>
          <w:numId w:val="3"/>
        </w:numPr>
        <w:ind w:left="0"/>
      </w:pPr>
      <w:r w:rsidRPr="002877A0">
        <w:t>Хронический пародонтит. Локализованный (К05.30 по МКБ-10) у детей – этиология, клиника, диагностика, дифференциальная диагностика, лечение, профилактика.</w:t>
      </w:r>
    </w:p>
    <w:p w:rsidR="00BE12B7" w:rsidRPr="002877A0" w:rsidRDefault="00BE12B7" w:rsidP="00AE5514">
      <w:pPr>
        <w:numPr>
          <w:ilvl w:val="0"/>
          <w:numId w:val="3"/>
        </w:numPr>
        <w:ind w:left="0"/>
      </w:pPr>
      <w:r w:rsidRPr="002877A0">
        <w:t>Хронический пародонтит. Генерализованный (К05.31 по МКБ-10) у детей – этиология, клиника, диагностика, дифференциальная диагностика, лечение, профилактика.</w:t>
      </w:r>
    </w:p>
    <w:p w:rsidR="00BE12B7" w:rsidRPr="002877A0" w:rsidRDefault="00BE12B7" w:rsidP="00AE5514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2877A0">
        <w:rPr>
          <w:rFonts w:ascii="Times New Roman" w:hAnsi="Times New Roman"/>
          <w:sz w:val="24"/>
          <w:szCs w:val="24"/>
        </w:rPr>
        <w:t>Рецессия десны. Локальная (К06.00 по МКБ-10) у детей – этиология, клиника, диагностика, дифференциальная диагностика, лечение, профилактика.</w:t>
      </w:r>
    </w:p>
    <w:p w:rsidR="00BE12B7" w:rsidRPr="002877A0" w:rsidRDefault="00BE12B7" w:rsidP="00AE5514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2877A0">
        <w:rPr>
          <w:rFonts w:ascii="Times New Roman" w:hAnsi="Times New Roman"/>
          <w:sz w:val="24"/>
          <w:szCs w:val="24"/>
        </w:rPr>
        <w:t xml:space="preserve">Рецессия десны. </w:t>
      </w:r>
      <w:proofErr w:type="spellStart"/>
      <w:r w:rsidRPr="002877A0">
        <w:rPr>
          <w:rFonts w:ascii="Times New Roman" w:hAnsi="Times New Roman"/>
          <w:sz w:val="24"/>
          <w:szCs w:val="24"/>
        </w:rPr>
        <w:t>Генерализованная</w:t>
      </w:r>
      <w:proofErr w:type="spellEnd"/>
      <w:r w:rsidRPr="002877A0">
        <w:rPr>
          <w:rFonts w:ascii="Times New Roman" w:hAnsi="Times New Roman"/>
          <w:sz w:val="24"/>
          <w:szCs w:val="24"/>
        </w:rPr>
        <w:t xml:space="preserve"> (К06.01 по МКБ-10) у детей – этиология, клиника, диагностика, дифференциальная диагностика, лечение, профилактика.</w:t>
      </w:r>
    </w:p>
    <w:p w:rsidR="00BE12B7" w:rsidRPr="002877A0" w:rsidRDefault="00BE12B7" w:rsidP="00AE5514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2877A0">
        <w:rPr>
          <w:rFonts w:ascii="Times New Roman" w:hAnsi="Times New Roman"/>
          <w:sz w:val="24"/>
          <w:szCs w:val="24"/>
        </w:rPr>
        <w:t xml:space="preserve"> Идиопатические заболевания пародонта, с прогрессирующим лизисом тканей. Этиология, клиника, диагностика, дифференциальная диагностика. Принципы организации лечения.</w:t>
      </w:r>
    </w:p>
    <w:p w:rsidR="00BE12B7" w:rsidRPr="002877A0" w:rsidRDefault="00BE12B7" w:rsidP="00AE5514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2877A0">
        <w:rPr>
          <w:rFonts w:ascii="Times New Roman" w:hAnsi="Times New Roman"/>
          <w:sz w:val="24"/>
          <w:szCs w:val="24"/>
        </w:rPr>
        <w:t xml:space="preserve">Анатомо-физиологические особенности слизистой оболочки рта у детей. Классификации заболеваний слизистой оболочки рта. </w:t>
      </w:r>
    </w:p>
    <w:p w:rsidR="00BE12B7" w:rsidRPr="002877A0" w:rsidRDefault="00BE12B7" w:rsidP="00AE5514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2877A0">
        <w:rPr>
          <w:rFonts w:ascii="Times New Roman" w:hAnsi="Times New Roman"/>
          <w:sz w:val="24"/>
          <w:szCs w:val="24"/>
        </w:rPr>
        <w:t>Герпетический гингивостоматит (В00.2Х по МКБ-10) у детей – этиология, клиника, диагностика, дифференциальная диагностика, лечение, профилактика. Прогноз.</w:t>
      </w:r>
    </w:p>
    <w:p w:rsidR="00BE12B7" w:rsidRPr="002877A0" w:rsidRDefault="00BE12B7" w:rsidP="00AE5514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877A0">
        <w:rPr>
          <w:rFonts w:ascii="Times New Roman" w:hAnsi="Times New Roman"/>
          <w:sz w:val="24"/>
          <w:szCs w:val="24"/>
        </w:rPr>
        <w:t>Кандидозный</w:t>
      </w:r>
      <w:proofErr w:type="spellEnd"/>
      <w:r w:rsidRPr="002877A0">
        <w:rPr>
          <w:rFonts w:ascii="Times New Roman" w:hAnsi="Times New Roman"/>
          <w:sz w:val="24"/>
          <w:szCs w:val="24"/>
        </w:rPr>
        <w:t xml:space="preserve"> стоматит. Острый псевдомембранозный (В37.0 по МКБ-10) у детей – этиология, клиника, диагностика, дифференциальная диагностика, лечение, профилактика. Прогноз.</w:t>
      </w:r>
    </w:p>
    <w:p w:rsidR="00EA2776" w:rsidRDefault="00BE12B7" w:rsidP="00EA2776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877A0">
        <w:rPr>
          <w:rFonts w:ascii="Times New Roman" w:hAnsi="Times New Roman"/>
          <w:sz w:val="24"/>
          <w:szCs w:val="24"/>
        </w:rPr>
        <w:t>Кандидозный</w:t>
      </w:r>
      <w:proofErr w:type="spellEnd"/>
      <w:r w:rsidRPr="002877A0">
        <w:rPr>
          <w:rFonts w:ascii="Times New Roman" w:hAnsi="Times New Roman"/>
          <w:sz w:val="24"/>
          <w:szCs w:val="24"/>
        </w:rPr>
        <w:t xml:space="preserve"> стоматит. Хронический гиперпластический (В37.2 по МКБ-10) у детей – этиология, клиника, диагностика, дифференциальная диагностика, лечение, профилактика. Прогноз.</w:t>
      </w:r>
    </w:p>
    <w:p w:rsidR="00BE12B7" w:rsidRPr="00EA2776" w:rsidRDefault="00BE12B7" w:rsidP="00EA2776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EA2776">
        <w:rPr>
          <w:rFonts w:ascii="Times New Roman" w:hAnsi="Times New Roman"/>
          <w:sz w:val="24"/>
          <w:szCs w:val="24"/>
        </w:rPr>
        <w:t>Афта Беднара (С12.03 по МКБ-10) у детей – этиология, клиника, диагностика, дифференциальная диагностика, лечение, профилактика.</w:t>
      </w:r>
    </w:p>
    <w:p w:rsidR="00BE12B7" w:rsidRPr="002877A0" w:rsidRDefault="00BE12B7" w:rsidP="00AE5514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2877A0">
        <w:rPr>
          <w:rFonts w:ascii="Times New Roman" w:hAnsi="Times New Roman"/>
          <w:sz w:val="24"/>
          <w:szCs w:val="24"/>
        </w:rPr>
        <w:t xml:space="preserve">Травматическое изъязвление (С12.04 по МКБ-10) у детей – этиология, клиника, диагностика, дифференциальная диагностика, лечение, профилактика. Особенности психоэмоционального статуса детей. </w:t>
      </w:r>
    </w:p>
    <w:p w:rsidR="00BE12B7" w:rsidRPr="002877A0" w:rsidRDefault="00BE12B7" w:rsidP="00AE5514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2877A0">
        <w:rPr>
          <w:rFonts w:ascii="Times New Roman" w:hAnsi="Times New Roman"/>
          <w:sz w:val="24"/>
          <w:szCs w:val="24"/>
        </w:rPr>
        <w:t xml:space="preserve">Поражения слизистой оболочки рта у детей, </w:t>
      </w:r>
      <w:r w:rsidRPr="002877A0">
        <w:rPr>
          <w:rFonts w:ascii="Times New Roman" w:hAnsi="Times New Roman"/>
          <w:iCs/>
          <w:sz w:val="24"/>
          <w:szCs w:val="24"/>
        </w:rPr>
        <w:t>вызванные аллергией</w:t>
      </w:r>
      <w:r w:rsidRPr="002877A0">
        <w:rPr>
          <w:rFonts w:ascii="Times New Roman" w:hAnsi="Times New Roman"/>
          <w:sz w:val="24"/>
          <w:szCs w:val="24"/>
        </w:rPr>
        <w:t xml:space="preserve"> – принципы лечения и профилактика.</w:t>
      </w:r>
    </w:p>
    <w:p w:rsidR="00BE12B7" w:rsidRPr="002877A0" w:rsidRDefault="00BE12B7" w:rsidP="00AE5514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2877A0">
        <w:rPr>
          <w:rFonts w:ascii="Times New Roman" w:hAnsi="Times New Roman"/>
          <w:sz w:val="24"/>
          <w:szCs w:val="24"/>
        </w:rPr>
        <w:t xml:space="preserve">Поражения слизистой оболочки рта у детей, </w:t>
      </w:r>
      <w:r w:rsidRPr="002877A0">
        <w:rPr>
          <w:rFonts w:ascii="Times New Roman" w:hAnsi="Times New Roman"/>
          <w:iCs/>
          <w:sz w:val="24"/>
          <w:szCs w:val="24"/>
        </w:rPr>
        <w:t>вызванные специфической инфекцией</w:t>
      </w:r>
      <w:r w:rsidRPr="002877A0">
        <w:rPr>
          <w:rFonts w:ascii="Times New Roman" w:hAnsi="Times New Roman"/>
          <w:sz w:val="24"/>
          <w:szCs w:val="24"/>
        </w:rPr>
        <w:t xml:space="preserve"> – принципы лечения и профилактика.</w:t>
      </w:r>
    </w:p>
    <w:p w:rsidR="005C5CF1" w:rsidRPr="002877A0" w:rsidRDefault="005C5CF1" w:rsidP="00AE5514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2877A0">
        <w:rPr>
          <w:rFonts w:ascii="Times New Roman" w:hAnsi="Times New Roman"/>
          <w:sz w:val="24"/>
          <w:szCs w:val="24"/>
        </w:rPr>
        <w:t>Проявления детских инфекций в полости рта у детей – принципы лечения и профилактика.</w:t>
      </w:r>
    </w:p>
    <w:p w:rsidR="00BE12B7" w:rsidRPr="002877A0" w:rsidRDefault="00BE12B7" w:rsidP="00AE5514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2877A0">
        <w:rPr>
          <w:rFonts w:ascii="Times New Roman" w:hAnsi="Times New Roman"/>
          <w:sz w:val="24"/>
          <w:szCs w:val="24"/>
        </w:rPr>
        <w:t>Проявления ВИЧ-инфекции (В.20 по МКБ-10) в полости рта у детей.</w:t>
      </w:r>
    </w:p>
    <w:p w:rsidR="00BE12B7" w:rsidRPr="002877A0" w:rsidRDefault="00BE12B7" w:rsidP="00AE5514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877A0">
        <w:rPr>
          <w:rFonts w:ascii="Times New Roman" w:hAnsi="Times New Roman"/>
          <w:sz w:val="24"/>
          <w:szCs w:val="24"/>
        </w:rPr>
        <w:t>Многоформная</w:t>
      </w:r>
      <w:proofErr w:type="spellEnd"/>
      <w:r w:rsidRPr="002877A0">
        <w:rPr>
          <w:rFonts w:ascii="Times New Roman" w:hAnsi="Times New Roman"/>
          <w:sz w:val="24"/>
          <w:szCs w:val="24"/>
        </w:rPr>
        <w:t xml:space="preserve"> экссудативная эритема у детей – этиология, клиника, диагностика, дифференциальная диагностика, лечение, профилактика.</w:t>
      </w:r>
    </w:p>
    <w:p w:rsidR="00BE12B7" w:rsidRPr="002877A0" w:rsidRDefault="00BE12B7" w:rsidP="00AE5514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2877A0">
        <w:rPr>
          <w:rFonts w:ascii="Times New Roman" w:hAnsi="Times New Roman"/>
          <w:sz w:val="24"/>
          <w:szCs w:val="24"/>
        </w:rPr>
        <w:t>К</w:t>
      </w:r>
      <w:r w:rsidRPr="002877A0">
        <w:rPr>
          <w:rFonts w:ascii="Times New Roman" w:hAnsi="Times New Roman"/>
          <w:bCs/>
          <w:iCs/>
          <w:sz w:val="24"/>
          <w:szCs w:val="24"/>
        </w:rPr>
        <w:t xml:space="preserve">расный плоский лишай </w:t>
      </w:r>
      <w:r w:rsidRPr="002877A0">
        <w:rPr>
          <w:rFonts w:ascii="Times New Roman" w:hAnsi="Times New Roman"/>
          <w:sz w:val="24"/>
          <w:szCs w:val="24"/>
        </w:rPr>
        <w:t>у детей – этиология, клиника, диагностика, дифференциальная диагностика, лечение, профилактика.</w:t>
      </w:r>
    </w:p>
    <w:p w:rsidR="00BE12B7" w:rsidRPr="002877A0" w:rsidRDefault="00BE12B7" w:rsidP="00AE5514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2877A0">
        <w:rPr>
          <w:rFonts w:ascii="Times New Roman" w:hAnsi="Times New Roman"/>
          <w:sz w:val="24"/>
          <w:szCs w:val="24"/>
        </w:rPr>
        <w:t>Болезни губ (С13.0 по МКБ-10) у детей – этиология, клиника, диагностика, дифференциальная диагностика, лечение, профилактика.</w:t>
      </w:r>
    </w:p>
    <w:p w:rsidR="00BE12B7" w:rsidRPr="002877A0" w:rsidRDefault="00BE12B7" w:rsidP="00AE5514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877A0">
        <w:rPr>
          <w:rFonts w:ascii="Times New Roman" w:hAnsi="Times New Roman"/>
          <w:sz w:val="24"/>
          <w:szCs w:val="24"/>
        </w:rPr>
        <w:t>Ангулярный</w:t>
      </w:r>
      <w:proofErr w:type="spellEnd"/>
      <w:r w:rsidRPr="002877A0">
        <w:rPr>
          <w:rFonts w:ascii="Times New Roman" w:hAnsi="Times New Roman"/>
          <w:sz w:val="24"/>
          <w:szCs w:val="24"/>
        </w:rPr>
        <w:t xml:space="preserve"> хейлит (С13.00 по МКБ-10) у детей – этиология, клиника, диагностика, дифференциальная диагностика, лечение, профилактика.</w:t>
      </w:r>
    </w:p>
    <w:p w:rsidR="00BE12B7" w:rsidRPr="002877A0" w:rsidRDefault="00BE12B7" w:rsidP="00AE5514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2877A0">
        <w:rPr>
          <w:rFonts w:ascii="Times New Roman" w:hAnsi="Times New Roman"/>
          <w:sz w:val="24"/>
          <w:szCs w:val="24"/>
        </w:rPr>
        <w:t xml:space="preserve"> «Географический» язык (К14.1 по МКБ-10) у детей – этиология, клиника, диагностика, дифференциальная диагностика, лечение, профилактика.</w:t>
      </w:r>
    </w:p>
    <w:p w:rsidR="00BE12B7" w:rsidRPr="002877A0" w:rsidRDefault="00BE12B7" w:rsidP="00AE5514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2877A0">
        <w:rPr>
          <w:rFonts w:ascii="Times New Roman" w:hAnsi="Times New Roman"/>
          <w:sz w:val="24"/>
          <w:szCs w:val="24"/>
        </w:rPr>
        <w:t>Глосситы (К14.0 по МКБ-10) у детей – этиология, клиника, диагностика, дифференциальная диагностика, лечение, профилактика.</w:t>
      </w:r>
    </w:p>
    <w:p w:rsidR="00BE12B7" w:rsidRPr="002877A0" w:rsidRDefault="00BE12B7" w:rsidP="00AE5514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2877A0">
        <w:rPr>
          <w:rFonts w:ascii="Times New Roman" w:hAnsi="Times New Roman"/>
          <w:sz w:val="24"/>
          <w:szCs w:val="24"/>
        </w:rPr>
        <w:t>Киста десны новорожденных (К 09.82 по МКБ-</w:t>
      </w:r>
      <w:r w:rsidR="00C12644" w:rsidRPr="002877A0">
        <w:rPr>
          <w:rFonts w:ascii="Times New Roman" w:hAnsi="Times New Roman"/>
          <w:sz w:val="24"/>
          <w:szCs w:val="24"/>
        </w:rPr>
        <w:t>10) –</w:t>
      </w:r>
      <w:r w:rsidRPr="002877A0">
        <w:rPr>
          <w:rFonts w:ascii="Times New Roman" w:hAnsi="Times New Roman"/>
          <w:sz w:val="24"/>
          <w:szCs w:val="24"/>
        </w:rPr>
        <w:t xml:space="preserve"> этиология, клиника, диагностика, дифференциальная диагностика, лечение, профилактика.</w:t>
      </w:r>
    </w:p>
    <w:p w:rsidR="00BE12B7" w:rsidRPr="002877A0" w:rsidRDefault="00BE12B7" w:rsidP="00AE5514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2877A0">
        <w:rPr>
          <w:rFonts w:ascii="Times New Roman" w:hAnsi="Times New Roman"/>
          <w:sz w:val="24"/>
          <w:szCs w:val="24"/>
        </w:rPr>
        <w:t>Киста при прорезывании зубов (К 09.00) – этиология, клиника, диагностика, дифференциальная диагностика, лечение, профилактика.</w:t>
      </w:r>
    </w:p>
    <w:p w:rsidR="00BE12B7" w:rsidRPr="002877A0" w:rsidRDefault="00BE12B7" w:rsidP="00872BCA">
      <w:pPr>
        <w:pStyle w:val="a5"/>
        <w:ind w:left="0"/>
      </w:pPr>
    </w:p>
    <w:p w:rsidR="00BE12B7" w:rsidRPr="002877A0" w:rsidRDefault="00BE12B7" w:rsidP="00872BCA">
      <w:pPr>
        <w:pStyle w:val="a3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2877A0">
        <w:rPr>
          <w:rFonts w:ascii="Times New Roman" w:hAnsi="Times New Roman"/>
          <w:b/>
          <w:sz w:val="24"/>
          <w:szCs w:val="24"/>
        </w:rPr>
        <w:t>Медицинская генетика</w:t>
      </w:r>
    </w:p>
    <w:p w:rsidR="00BE12B7" w:rsidRPr="002877A0" w:rsidRDefault="00BE12B7" w:rsidP="00872BCA">
      <w:pPr>
        <w:numPr>
          <w:ilvl w:val="0"/>
          <w:numId w:val="2"/>
        </w:numPr>
        <w:ind w:left="0" w:firstLine="284"/>
        <w:rPr>
          <w:lang w:bidi="hi-IN"/>
        </w:rPr>
      </w:pPr>
      <w:r w:rsidRPr="002877A0">
        <w:t>Классификация наследственной патологии.</w:t>
      </w:r>
    </w:p>
    <w:p w:rsidR="00BE12B7" w:rsidRPr="002877A0" w:rsidRDefault="00BE12B7" w:rsidP="00872BCA">
      <w:pPr>
        <w:pStyle w:val="a5"/>
        <w:numPr>
          <w:ilvl w:val="0"/>
          <w:numId w:val="2"/>
        </w:numPr>
        <w:spacing w:before="100" w:beforeAutospacing="1"/>
        <w:ind w:left="0" w:firstLine="284"/>
        <w:contextualSpacing/>
        <w:jc w:val="both"/>
        <w:rPr>
          <w:lang w:bidi="hi-IN"/>
        </w:rPr>
      </w:pPr>
      <w:r w:rsidRPr="002877A0">
        <w:t>Мутации как этиологический фактор наследственной патологии.</w:t>
      </w:r>
    </w:p>
    <w:p w:rsidR="00BE12B7" w:rsidRPr="002877A0" w:rsidRDefault="00BE12B7" w:rsidP="00872BCA">
      <w:pPr>
        <w:pStyle w:val="a5"/>
        <w:numPr>
          <w:ilvl w:val="0"/>
          <w:numId w:val="2"/>
        </w:numPr>
        <w:spacing w:before="100" w:beforeAutospacing="1"/>
        <w:ind w:left="0" w:firstLine="284"/>
        <w:contextualSpacing/>
        <w:jc w:val="both"/>
        <w:rPr>
          <w:lang w:bidi="hi-IN"/>
        </w:rPr>
      </w:pPr>
      <w:r w:rsidRPr="002877A0">
        <w:t>Тератогенные факторы возникновения наследственной патологии.</w:t>
      </w:r>
    </w:p>
    <w:p w:rsidR="00BE12B7" w:rsidRPr="002877A0" w:rsidRDefault="00BE12B7" w:rsidP="00872BCA">
      <w:pPr>
        <w:pStyle w:val="a5"/>
        <w:numPr>
          <w:ilvl w:val="0"/>
          <w:numId w:val="2"/>
        </w:numPr>
        <w:spacing w:before="100" w:beforeAutospacing="1"/>
        <w:ind w:left="0" w:firstLine="284"/>
        <w:contextualSpacing/>
        <w:jc w:val="both"/>
        <w:rPr>
          <w:lang w:bidi="hi-IN"/>
        </w:rPr>
      </w:pPr>
      <w:r w:rsidRPr="002877A0">
        <w:t>Клинические особенности проявления наследственной патологии.</w:t>
      </w:r>
    </w:p>
    <w:p w:rsidR="00BE12B7" w:rsidRPr="002877A0" w:rsidRDefault="00BE12B7" w:rsidP="00872BCA">
      <w:pPr>
        <w:pStyle w:val="a5"/>
        <w:numPr>
          <w:ilvl w:val="0"/>
          <w:numId w:val="2"/>
        </w:numPr>
        <w:ind w:left="0" w:firstLine="284"/>
        <w:contextualSpacing/>
        <w:jc w:val="both"/>
        <w:rPr>
          <w:lang w:bidi="hi-IN"/>
        </w:rPr>
      </w:pPr>
      <w:r w:rsidRPr="002877A0">
        <w:rPr>
          <w:lang w:eastAsia="en-US"/>
        </w:rPr>
        <w:t>Общая характеристика хромосомной патологии.</w:t>
      </w:r>
    </w:p>
    <w:p w:rsidR="00BE12B7" w:rsidRPr="002877A0" w:rsidRDefault="00BE12B7" w:rsidP="00872BCA">
      <w:pPr>
        <w:pStyle w:val="a5"/>
        <w:numPr>
          <w:ilvl w:val="0"/>
          <w:numId w:val="2"/>
        </w:numPr>
        <w:ind w:left="0" w:firstLine="284"/>
        <w:contextualSpacing/>
        <w:jc w:val="both"/>
        <w:rPr>
          <w:lang w:bidi="hi-IN"/>
        </w:rPr>
      </w:pPr>
      <w:r w:rsidRPr="002877A0">
        <w:t>Общая характеристика моногенной патологии.</w:t>
      </w:r>
    </w:p>
    <w:p w:rsidR="00BE12B7" w:rsidRPr="002877A0" w:rsidRDefault="00BE12B7" w:rsidP="00872BCA">
      <w:pPr>
        <w:pStyle w:val="a5"/>
        <w:numPr>
          <w:ilvl w:val="0"/>
          <w:numId w:val="2"/>
        </w:numPr>
        <w:ind w:left="0" w:firstLine="284"/>
        <w:contextualSpacing/>
        <w:jc w:val="both"/>
        <w:rPr>
          <w:lang w:bidi="hi-IN"/>
        </w:rPr>
      </w:pPr>
      <w:r w:rsidRPr="002877A0">
        <w:t xml:space="preserve">Общая характеристика </w:t>
      </w:r>
      <w:proofErr w:type="spellStart"/>
      <w:r w:rsidRPr="002877A0">
        <w:t>мультифакториальной</w:t>
      </w:r>
      <w:proofErr w:type="spellEnd"/>
      <w:r w:rsidRPr="002877A0">
        <w:t xml:space="preserve"> патологии.</w:t>
      </w:r>
    </w:p>
    <w:p w:rsidR="00BE12B7" w:rsidRPr="002877A0" w:rsidRDefault="00BE12B7" w:rsidP="0062362E">
      <w:pPr>
        <w:pStyle w:val="a5"/>
        <w:numPr>
          <w:ilvl w:val="0"/>
          <w:numId w:val="2"/>
        </w:numPr>
        <w:spacing w:before="100" w:beforeAutospacing="1"/>
        <w:ind w:left="0" w:firstLine="284"/>
        <w:contextualSpacing/>
        <w:jc w:val="both"/>
        <w:rPr>
          <w:lang w:bidi="hi-IN"/>
        </w:rPr>
      </w:pPr>
      <w:r w:rsidRPr="002877A0">
        <w:t xml:space="preserve">Стоматологические проявления хромосомной патологии. </w:t>
      </w:r>
    </w:p>
    <w:p w:rsidR="00BE12B7" w:rsidRPr="002877A0" w:rsidRDefault="00BE12B7" w:rsidP="0062362E">
      <w:pPr>
        <w:pStyle w:val="a5"/>
        <w:numPr>
          <w:ilvl w:val="0"/>
          <w:numId w:val="2"/>
        </w:numPr>
        <w:spacing w:before="100" w:beforeAutospacing="1"/>
        <w:ind w:left="0" w:firstLine="284"/>
        <w:contextualSpacing/>
        <w:jc w:val="both"/>
        <w:rPr>
          <w:lang w:bidi="hi-IN"/>
        </w:rPr>
      </w:pPr>
      <w:r w:rsidRPr="002877A0">
        <w:t xml:space="preserve">Стоматологические проявления </w:t>
      </w:r>
      <w:proofErr w:type="spellStart"/>
      <w:r w:rsidRPr="002877A0">
        <w:t>мульфакториальной</w:t>
      </w:r>
      <w:proofErr w:type="spellEnd"/>
      <w:r w:rsidRPr="002877A0">
        <w:t xml:space="preserve"> патологии.</w:t>
      </w:r>
    </w:p>
    <w:p w:rsidR="00BE12B7" w:rsidRPr="002877A0" w:rsidRDefault="00BE12B7" w:rsidP="00872BCA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877A0">
        <w:rPr>
          <w:rFonts w:ascii="Times New Roman" w:hAnsi="Times New Roman"/>
          <w:sz w:val="24"/>
          <w:szCs w:val="24"/>
        </w:rPr>
        <w:t>Эктодермальная</w:t>
      </w:r>
      <w:proofErr w:type="spellEnd"/>
      <w:r w:rsidRPr="002877A0">
        <w:rPr>
          <w:rFonts w:ascii="Times New Roman" w:hAnsi="Times New Roman"/>
          <w:sz w:val="24"/>
          <w:szCs w:val="24"/>
        </w:rPr>
        <w:t xml:space="preserve"> дисплазия – характерные клинические проявления.  </w:t>
      </w:r>
    </w:p>
    <w:p w:rsidR="00BE12B7" w:rsidRPr="002877A0" w:rsidRDefault="00BE12B7" w:rsidP="00872BCA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877A0">
        <w:rPr>
          <w:rFonts w:ascii="Times New Roman" w:hAnsi="Times New Roman"/>
          <w:sz w:val="24"/>
          <w:szCs w:val="24"/>
        </w:rPr>
        <w:t xml:space="preserve">Ключично-черепная дисплазия – характерные клинические проявления.  </w:t>
      </w:r>
    </w:p>
    <w:p w:rsidR="00BE12B7" w:rsidRPr="002877A0" w:rsidRDefault="00BE12B7" w:rsidP="00872BCA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877A0">
        <w:rPr>
          <w:rFonts w:ascii="Times New Roman" w:hAnsi="Times New Roman"/>
          <w:sz w:val="24"/>
          <w:szCs w:val="24"/>
          <w:lang w:eastAsia="en-US"/>
        </w:rPr>
        <w:t>Синдром Дауна</w:t>
      </w:r>
      <w:r w:rsidRPr="002877A0">
        <w:rPr>
          <w:rFonts w:ascii="Times New Roman" w:hAnsi="Times New Roman"/>
          <w:sz w:val="24"/>
          <w:szCs w:val="24"/>
        </w:rPr>
        <w:t xml:space="preserve">  – характерные клинические проявления.  </w:t>
      </w:r>
    </w:p>
    <w:p w:rsidR="00BE12B7" w:rsidRPr="002877A0" w:rsidRDefault="00BE12B7" w:rsidP="00872BCA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877A0">
        <w:rPr>
          <w:rFonts w:ascii="Times New Roman" w:hAnsi="Times New Roman"/>
          <w:sz w:val="24"/>
          <w:szCs w:val="24"/>
          <w:lang w:eastAsia="en-US"/>
        </w:rPr>
        <w:t xml:space="preserve">Синдром </w:t>
      </w:r>
      <w:proofErr w:type="spellStart"/>
      <w:r w:rsidRPr="002877A0">
        <w:rPr>
          <w:rFonts w:ascii="Times New Roman" w:hAnsi="Times New Roman"/>
          <w:sz w:val="24"/>
          <w:szCs w:val="24"/>
          <w:lang w:eastAsia="en-US"/>
        </w:rPr>
        <w:t>Патау</w:t>
      </w:r>
      <w:proofErr w:type="spellEnd"/>
      <w:r w:rsidRPr="002877A0">
        <w:rPr>
          <w:rFonts w:ascii="Times New Roman" w:hAnsi="Times New Roman"/>
          <w:sz w:val="24"/>
          <w:szCs w:val="24"/>
        </w:rPr>
        <w:t xml:space="preserve">  – характерные клинические проявления.  </w:t>
      </w:r>
    </w:p>
    <w:p w:rsidR="00BE12B7" w:rsidRPr="002877A0" w:rsidRDefault="00BE12B7" w:rsidP="00872BCA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877A0">
        <w:rPr>
          <w:rFonts w:ascii="Times New Roman" w:hAnsi="Times New Roman"/>
          <w:sz w:val="24"/>
          <w:szCs w:val="24"/>
          <w:lang w:eastAsia="en-US"/>
        </w:rPr>
        <w:t>Синдром «кошачьего крика»</w:t>
      </w:r>
      <w:r w:rsidRPr="002877A0">
        <w:rPr>
          <w:rFonts w:ascii="Times New Roman" w:hAnsi="Times New Roman"/>
          <w:sz w:val="24"/>
          <w:szCs w:val="24"/>
        </w:rPr>
        <w:t xml:space="preserve"> – характерные клинические проявления.  </w:t>
      </w:r>
    </w:p>
    <w:p w:rsidR="00BE12B7" w:rsidRPr="002877A0" w:rsidRDefault="00BE12B7" w:rsidP="00872BCA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877A0">
        <w:rPr>
          <w:rFonts w:ascii="Times New Roman" w:hAnsi="Times New Roman"/>
          <w:sz w:val="24"/>
          <w:szCs w:val="24"/>
          <w:lang w:eastAsia="en-US"/>
        </w:rPr>
        <w:t xml:space="preserve">Синдром </w:t>
      </w:r>
      <w:proofErr w:type="spellStart"/>
      <w:r w:rsidRPr="002877A0">
        <w:rPr>
          <w:rFonts w:ascii="Times New Roman" w:hAnsi="Times New Roman"/>
          <w:sz w:val="24"/>
          <w:szCs w:val="24"/>
          <w:lang w:eastAsia="en-US"/>
        </w:rPr>
        <w:t>Франческетти</w:t>
      </w:r>
      <w:proofErr w:type="spellEnd"/>
      <w:r w:rsidRPr="002877A0">
        <w:rPr>
          <w:rFonts w:ascii="Times New Roman" w:hAnsi="Times New Roman"/>
          <w:sz w:val="24"/>
          <w:szCs w:val="24"/>
        </w:rPr>
        <w:t xml:space="preserve"> – характерные клинические проявления.  </w:t>
      </w:r>
    </w:p>
    <w:p w:rsidR="00BE12B7" w:rsidRPr="002877A0" w:rsidRDefault="00BE12B7" w:rsidP="00872BCA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877A0">
        <w:rPr>
          <w:rFonts w:ascii="Times New Roman" w:hAnsi="Times New Roman"/>
          <w:sz w:val="24"/>
          <w:szCs w:val="24"/>
          <w:lang w:eastAsia="en-US"/>
        </w:rPr>
        <w:t xml:space="preserve">Синдром </w:t>
      </w:r>
      <w:proofErr w:type="spellStart"/>
      <w:r w:rsidRPr="002877A0">
        <w:rPr>
          <w:rFonts w:ascii="Times New Roman" w:hAnsi="Times New Roman"/>
          <w:sz w:val="24"/>
          <w:szCs w:val="24"/>
          <w:lang w:eastAsia="en-US"/>
        </w:rPr>
        <w:t>Крузона</w:t>
      </w:r>
      <w:proofErr w:type="spellEnd"/>
      <w:r w:rsidRPr="002877A0">
        <w:rPr>
          <w:rFonts w:ascii="Times New Roman" w:hAnsi="Times New Roman"/>
          <w:sz w:val="24"/>
          <w:szCs w:val="24"/>
        </w:rPr>
        <w:t xml:space="preserve"> – характерные клинические проявления.  </w:t>
      </w:r>
    </w:p>
    <w:p w:rsidR="00BE12B7" w:rsidRPr="002877A0" w:rsidRDefault="00BE12B7" w:rsidP="00872BCA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877A0">
        <w:rPr>
          <w:rFonts w:ascii="Times New Roman" w:hAnsi="Times New Roman"/>
          <w:sz w:val="24"/>
          <w:szCs w:val="24"/>
          <w:lang w:eastAsia="en-US"/>
        </w:rPr>
        <w:t xml:space="preserve">Синдром </w:t>
      </w:r>
      <w:proofErr w:type="spellStart"/>
      <w:r w:rsidRPr="002877A0">
        <w:rPr>
          <w:rFonts w:ascii="Times New Roman" w:hAnsi="Times New Roman"/>
          <w:sz w:val="24"/>
          <w:szCs w:val="24"/>
          <w:lang w:eastAsia="en-US"/>
        </w:rPr>
        <w:t>Гольденхара</w:t>
      </w:r>
      <w:proofErr w:type="spellEnd"/>
      <w:r w:rsidRPr="002877A0">
        <w:rPr>
          <w:rFonts w:ascii="Times New Roman" w:hAnsi="Times New Roman"/>
          <w:sz w:val="24"/>
          <w:szCs w:val="24"/>
        </w:rPr>
        <w:t xml:space="preserve"> – характерные клинические проявления.  </w:t>
      </w:r>
    </w:p>
    <w:p w:rsidR="00BE12B7" w:rsidRPr="002877A0" w:rsidRDefault="00BE12B7" w:rsidP="00872BCA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877A0">
        <w:rPr>
          <w:rFonts w:ascii="Times New Roman" w:hAnsi="Times New Roman"/>
          <w:sz w:val="24"/>
          <w:szCs w:val="24"/>
        </w:rPr>
        <w:t xml:space="preserve">Синдром </w:t>
      </w:r>
      <w:proofErr w:type="spellStart"/>
      <w:r w:rsidRPr="002877A0">
        <w:rPr>
          <w:rFonts w:ascii="Times New Roman" w:hAnsi="Times New Roman"/>
          <w:sz w:val="24"/>
          <w:szCs w:val="24"/>
        </w:rPr>
        <w:t>Сотоса</w:t>
      </w:r>
      <w:proofErr w:type="spellEnd"/>
      <w:r w:rsidRPr="002877A0">
        <w:rPr>
          <w:rFonts w:ascii="Times New Roman" w:hAnsi="Times New Roman"/>
          <w:sz w:val="24"/>
          <w:szCs w:val="24"/>
        </w:rPr>
        <w:t xml:space="preserve">– характерные клинические проявления.  </w:t>
      </w:r>
    </w:p>
    <w:p w:rsidR="00BE12B7" w:rsidRPr="002877A0" w:rsidRDefault="00BE12B7" w:rsidP="00872BCA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877A0">
        <w:rPr>
          <w:rFonts w:ascii="Times New Roman" w:hAnsi="Times New Roman"/>
          <w:sz w:val="24"/>
          <w:szCs w:val="24"/>
        </w:rPr>
        <w:t xml:space="preserve">Синдром Пьера Робена – характерные клинические проявления.  </w:t>
      </w:r>
    </w:p>
    <w:p w:rsidR="00BE12B7" w:rsidRPr="002877A0" w:rsidRDefault="00BE12B7" w:rsidP="00872BCA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877A0">
        <w:rPr>
          <w:rFonts w:ascii="Times New Roman" w:hAnsi="Times New Roman"/>
          <w:sz w:val="24"/>
          <w:szCs w:val="24"/>
        </w:rPr>
        <w:t xml:space="preserve">Синдром </w:t>
      </w:r>
      <w:proofErr w:type="spellStart"/>
      <w:r w:rsidRPr="002877A0">
        <w:rPr>
          <w:rFonts w:ascii="Times New Roman" w:hAnsi="Times New Roman"/>
          <w:sz w:val="24"/>
          <w:szCs w:val="24"/>
        </w:rPr>
        <w:t>Аперта</w:t>
      </w:r>
      <w:proofErr w:type="spellEnd"/>
      <w:r w:rsidRPr="002877A0">
        <w:rPr>
          <w:rFonts w:ascii="Times New Roman" w:hAnsi="Times New Roman"/>
          <w:sz w:val="24"/>
          <w:szCs w:val="24"/>
        </w:rPr>
        <w:t xml:space="preserve">– характерные клинические проявления.  </w:t>
      </w:r>
    </w:p>
    <w:p w:rsidR="00BE12B7" w:rsidRPr="002877A0" w:rsidRDefault="00BE12B7" w:rsidP="00872BCA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877A0">
        <w:rPr>
          <w:rFonts w:ascii="Times New Roman" w:hAnsi="Times New Roman"/>
          <w:sz w:val="24"/>
          <w:szCs w:val="24"/>
        </w:rPr>
        <w:t xml:space="preserve">Синдром </w:t>
      </w:r>
      <w:proofErr w:type="spellStart"/>
      <w:r w:rsidRPr="002877A0">
        <w:rPr>
          <w:rFonts w:ascii="Times New Roman" w:hAnsi="Times New Roman"/>
          <w:sz w:val="24"/>
          <w:szCs w:val="24"/>
        </w:rPr>
        <w:t>Марфана</w:t>
      </w:r>
      <w:proofErr w:type="spellEnd"/>
      <w:r w:rsidRPr="002877A0">
        <w:rPr>
          <w:rFonts w:ascii="Times New Roman" w:hAnsi="Times New Roman"/>
          <w:sz w:val="24"/>
          <w:szCs w:val="24"/>
        </w:rPr>
        <w:t xml:space="preserve">– характерные клинические проявления.  </w:t>
      </w:r>
    </w:p>
    <w:p w:rsidR="00BE12B7" w:rsidRPr="002877A0" w:rsidRDefault="00BE12B7" w:rsidP="00872BCA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877A0">
        <w:rPr>
          <w:rFonts w:ascii="Times New Roman" w:hAnsi="Times New Roman"/>
          <w:sz w:val="24"/>
          <w:szCs w:val="24"/>
        </w:rPr>
        <w:t xml:space="preserve">Синдром </w:t>
      </w:r>
      <w:proofErr w:type="spellStart"/>
      <w:r w:rsidRPr="002877A0">
        <w:rPr>
          <w:rFonts w:ascii="Times New Roman" w:hAnsi="Times New Roman"/>
          <w:sz w:val="24"/>
          <w:szCs w:val="24"/>
        </w:rPr>
        <w:t>гемифациальноймикросомии</w:t>
      </w:r>
      <w:proofErr w:type="spellEnd"/>
      <w:r w:rsidRPr="002877A0">
        <w:rPr>
          <w:rFonts w:ascii="Times New Roman" w:hAnsi="Times New Roman"/>
          <w:sz w:val="24"/>
          <w:szCs w:val="24"/>
        </w:rPr>
        <w:t xml:space="preserve"> (синдром 1 и 2 жаберных дуг).</w:t>
      </w:r>
    </w:p>
    <w:p w:rsidR="00BE12B7" w:rsidRPr="002877A0" w:rsidRDefault="00BE12B7" w:rsidP="00872BCA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877A0">
        <w:rPr>
          <w:rFonts w:ascii="Times New Roman" w:hAnsi="Times New Roman"/>
          <w:sz w:val="24"/>
          <w:szCs w:val="24"/>
          <w:lang w:eastAsia="en-US"/>
        </w:rPr>
        <w:t>Миотоническая</w:t>
      </w:r>
      <w:proofErr w:type="spellEnd"/>
      <w:r w:rsidRPr="002877A0">
        <w:rPr>
          <w:rFonts w:ascii="Times New Roman" w:hAnsi="Times New Roman"/>
          <w:sz w:val="24"/>
          <w:szCs w:val="24"/>
          <w:lang w:eastAsia="en-US"/>
        </w:rPr>
        <w:t xml:space="preserve"> дистрофия</w:t>
      </w:r>
      <w:r w:rsidRPr="002877A0">
        <w:rPr>
          <w:rFonts w:ascii="Times New Roman" w:hAnsi="Times New Roman"/>
          <w:sz w:val="24"/>
          <w:szCs w:val="24"/>
        </w:rPr>
        <w:t xml:space="preserve"> – характерные клинические проявления.  </w:t>
      </w:r>
    </w:p>
    <w:p w:rsidR="00BE12B7" w:rsidRPr="002877A0" w:rsidRDefault="00BE12B7" w:rsidP="00872BCA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877A0">
        <w:rPr>
          <w:rFonts w:ascii="Times New Roman" w:hAnsi="Times New Roman"/>
          <w:sz w:val="24"/>
          <w:szCs w:val="24"/>
          <w:lang w:eastAsia="en-US"/>
        </w:rPr>
        <w:t xml:space="preserve">Витамин </w:t>
      </w:r>
      <w:r w:rsidRPr="002877A0">
        <w:rPr>
          <w:rFonts w:ascii="Times New Roman" w:hAnsi="Times New Roman"/>
          <w:sz w:val="24"/>
          <w:szCs w:val="24"/>
          <w:lang w:val="en-US" w:eastAsia="en-US"/>
        </w:rPr>
        <w:t>D</w:t>
      </w:r>
      <w:r w:rsidRPr="002877A0">
        <w:rPr>
          <w:rFonts w:ascii="Times New Roman" w:hAnsi="Times New Roman"/>
          <w:sz w:val="24"/>
          <w:szCs w:val="24"/>
          <w:lang w:eastAsia="en-US"/>
        </w:rPr>
        <w:t>-резистентный рахит</w:t>
      </w:r>
      <w:r w:rsidRPr="002877A0">
        <w:rPr>
          <w:rFonts w:ascii="Times New Roman" w:hAnsi="Times New Roman"/>
          <w:sz w:val="24"/>
          <w:szCs w:val="24"/>
        </w:rPr>
        <w:t xml:space="preserve"> – характерные клинические проявления.  </w:t>
      </w:r>
    </w:p>
    <w:p w:rsidR="005C5CF1" w:rsidRPr="002877A0" w:rsidRDefault="005C5CF1" w:rsidP="00872BCA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877A0">
        <w:rPr>
          <w:rFonts w:ascii="Times New Roman" w:hAnsi="Times New Roman"/>
          <w:sz w:val="24"/>
          <w:szCs w:val="24"/>
        </w:rPr>
        <w:t>Генетические методы исследования.</w:t>
      </w:r>
    </w:p>
    <w:p w:rsidR="00BE12B7" w:rsidRPr="002877A0" w:rsidRDefault="002877A0" w:rsidP="002877A0">
      <w:pPr>
        <w:pStyle w:val="a5"/>
        <w:tabs>
          <w:tab w:val="left" w:pos="2310"/>
        </w:tabs>
        <w:ind w:left="284"/>
        <w:contextualSpacing/>
      </w:pPr>
      <w:r>
        <w:t>26.</w:t>
      </w:r>
      <w:r w:rsidR="00BE12B7" w:rsidRPr="002877A0">
        <w:t>Медико-генетическое консультирование – задачи, показания и этапы.</w:t>
      </w:r>
    </w:p>
    <w:p w:rsidR="00BE12B7" w:rsidRPr="002877A0" w:rsidRDefault="002877A0" w:rsidP="002877A0">
      <w:pPr>
        <w:pStyle w:val="a5"/>
        <w:tabs>
          <w:tab w:val="left" w:pos="2310"/>
        </w:tabs>
        <w:ind w:left="284"/>
        <w:contextualSpacing/>
      </w:pPr>
      <w:r>
        <w:t>27.</w:t>
      </w:r>
      <w:r w:rsidR="00BE12B7" w:rsidRPr="002877A0">
        <w:t>Пренатальная диагностика</w:t>
      </w:r>
      <w:r w:rsidR="005C5CF1" w:rsidRPr="002877A0">
        <w:t xml:space="preserve"> – </w:t>
      </w:r>
      <w:proofErr w:type="spellStart"/>
      <w:r w:rsidR="005C5CF1" w:rsidRPr="002877A0">
        <w:t>неинвазивные</w:t>
      </w:r>
      <w:proofErr w:type="spellEnd"/>
      <w:r w:rsidR="005C5CF1" w:rsidRPr="002877A0">
        <w:t xml:space="preserve"> и инвазивные методы</w:t>
      </w:r>
    </w:p>
    <w:p w:rsidR="00BE12B7" w:rsidRPr="00872BCA" w:rsidRDefault="00BE12B7"/>
    <w:sectPr w:rsidR="00BE12B7" w:rsidRPr="00872BCA" w:rsidSect="00217A7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64282"/>
    <w:multiLevelType w:val="hybridMultilevel"/>
    <w:tmpl w:val="54E67F2E"/>
    <w:lvl w:ilvl="0" w:tplc="AC8635B2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23A7BE8"/>
    <w:multiLevelType w:val="hybridMultilevel"/>
    <w:tmpl w:val="A31E3B70"/>
    <w:lvl w:ilvl="0" w:tplc="C3C6283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8E63D6"/>
    <w:multiLevelType w:val="hybridMultilevel"/>
    <w:tmpl w:val="87C6184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618BE"/>
    <w:rsid w:val="000F0175"/>
    <w:rsid w:val="0011645A"/>
    <w:rsid w:val="001255E1"/>
    <w:rsid w:val="001A1DDE"/>
    <w:rsid w:val="001C16D6"/>
    <w:rsid w:val="00200234"/>
    <w:rsid w:val="00217A70"/>
    <w:rsid w:val="0027523F"/>
    <w:rsid w:val="002877A0"/>
    <w:rsid w:val="00372B54"/>
    <w:rsid w:val="00412A6A"/>
    <w:rsid w:val="004215D2"/>
    <w:rsid w:val="00461BE6"/>
    <w:rsid w:val="0048624B"/>
    <w:rsid w:val="004F57BA"/>
    <w:rsid w:val="005C5CF1"/>
    <w:rsid w:val="0062362E"/>
    <w:rsid w:val="006F7324"/>
    <w:rsid w:val="00720341"/>
    <w:rsid w:val="007A4C66"/>
    <w:rsid w:val="00803352"/>
    <w:rsid w:val="00805B61"/>
    <w:rsid w:val="00844B5C"/>
    <w:rsid w:val="0086427A"/>
    <w:rsid w:val="00872BCA"/>
    <w:rsid w:val="008F397C"/>
    <w:rsid w:val="00951AAD"/>
    <w:rsid w:val="00982078"/>
    <w:rsid w:val="009E1EA1"/>
    <w:rsid w:val="00A402A5"/>
    <w:rsid w:val="00A5781D"/>
    <w:rsid w:val="00A74233"/>
    <w:rsid w:val="00A85FD1"/>
    <w:rsid w:val="00AC2435"/>
    <w:rsid w:val="00AE5514"/>
    <w:rsid w:val="00AF170B"/>
    <w:rsid w:val="00B259D9"/>
    <w:rsid w:val="00B27655"/>
    <w:rsid w:val="00B724A4"/>
    <w:rsid w:val="00BC5465"/>
    <w:rsid w:val="00BE12B7"/>
    <w:rsid w:val="00C12644"/>
    <w:rsid w:val="00C27FD8"/>
    <w:rsid w:val="00C42E43"/>
    <w:rsid w:val="00C70B9F"/>
    <w:rsid w:val="00C7188B"/>
    <w:rsid w:val="00D05F15"/>
    <w:rsid w:val="00D13F3E"/>
    <w:rsid w:val="00D32046"/>
    <w:rsid w:val="00D665D3"/>
    <w:rsid w:val="00E618BE"/>
    <w:rsid w:val="00E65E1D"/>
    <w:rsid w:val="00E75E8A"/>
    <w:rsid w:val="00EA2776"/>
    <w:rsid w:val="00EA649F"/>
    <w:rsid w:val="00EA71B0"/>
    <w:rsid w:val="00EB67AD"/>
    <w:rsid w:val="00F163DA"/>
    <w:rsid w:val="00F61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959E1AA-1EDE-4032-8446-B95A49C09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BC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872BCA"/>
    <w:rPr>
      <w:rFonts w:ascii="Courier New" w:eastAsia="Calibri" w:hAnsi="Courier New"/>
      <w:sz w:val="20"/>
      <w:szCs w:val="20"/>
    </w:rPr>
  </w:style>
  <w:style w:type="character" w:customStyle="1" w:styleId="a4">
    <w:name w:val="Текст Знак"/>
    <w:link w:val="a3"/>
    <w:uiPriority w:val="99"/>
    <w:locked/>
    <w:rsid w:val="00872BCA"/>
    <w:rPr>
      <w:rFonts w:ascii="Courier New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872BC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1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9E147-82A1-49EB-ACC8-798745828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1689</TotalTime>
  <Pages>5</Pages>
  <Words>2039</Words>
  <Characters>11628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2015-12-02T11:59:00Z</dcterms:created>
  <dcterms:modified xsi:type="dcterms:W3CDTF">2021-12-07T11:36:00Z</dcterms:modified>
</cp:coreProperties>
</file>