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326E" w14:textId="4FEC8D3B" w:rsidR="00A44E2B" w:rsidRDefault="00A44E2B" w:rsidP="00A44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Квартальный отчет за I</w:t>
      </w:r>
      <w:r w:rsidR="009949A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F20E7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квартал </w:t>
      </w:r>
      <w:r>
        <w:rPr>
          <w:rFonts w:ascii="Times New Roman" w:hAnsi="Times New Roman"/>
          <w:b/>
          <w:sz w:val="28"/>
          <w:szCs w:val="28"/>
        </w:rPr>
        <w:t>2022 г.</w:t>
      </w:r>
    </w:p>
    <w:p w14:paraId="185ED138" w14:textId="755DE462" w:rsidR="00246E91" w:rsidRPr="00A44E2B" w:rsidRDefault="00A44E2B" w:rsidP="00A44E2B">
      <w:pPr>
        <w:spacing w:after="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67FF7" w:rsidRPr="00867FF7" w14:paraId="12D2B4BD" w14:textId="77777777" w:rsidTr="00A632A6">
        <w:tc>
          <w:tcPr>
            <w:tcW w:w="3408" w:type="dxa"/>
            <w:vMerge w:val="restart"/>
          </w:tcPr>
          <w:p w14:paraId="088D0B1E" w14:textId="5CDC1A04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9949AE" w:rsidRPr="00867FF7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02E5B"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867FF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867FF7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867FF7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CDB5D02" w14:textId="6AC01D49" w:rsidR="00D214EF" w:rsidRPr="00F275A6" w:rsidRDefault="00D214EF" w:rsidP="00867FF7">
            <w:pPr>
              <w:pStyle w:val="af"/>
              <w:numPr>
                <w:ilvl w:val="0"/>
                <w:numId w:val="1"/>
              </w:numPr>
              <w:spacing w:after="0"/>
              <w:ind w:left="0" w:hanging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Шипшова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О.А.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hyperlink r:id="rId8" w:history="1">
              <w:r w:rsidRPr="00F275A6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Повышение конкурентоспособности системы сельскохозяйственной кооперации на основе использования лизинга</w:t>
              </w:r>
            </w:hyperlink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hyperlink r:id="rId9" w:history="1">
              <w:r w:rsidRPr="00F275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Финансы и кредит</w:t>
              </w:r>
            </w:hyperlink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. 2022. Т. 28. </w:t>
            </w:r>
            <w:hyperlink r:id="rId10" w:history="1">
              <w:r w:rsidRPr="00F275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№ 11 (827)</w:t>
              </w:r>
            </w:hyperlink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E7F6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75A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E7F6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С. 2577–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2592</w:t>
            </w:r>
            <w:r w:rsidR="00F275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1" w:history="1">
              <w:r w:rsidRPr="00F275A6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https://doi.org/10.24891/fc.28.11.2577</w:t>
              </w:r>
            </w:hyperlink>
          </w:p>
          <w:p w14:paraId="368C152E" w14:textId="77777777" w:rsidR="00D214EF" w:rsidRPr="00F275A6" w:rsidRDefault="00D214EF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680514" w14:textId="7167FFA0" w:rsidR="00061640" w:rsidRPr="00F275A6" w:rsidRDefault="00D214EF" w:rsidP="00867FF7">
            <w:pPr>
              <w:pStyle w:val="af"/>
              <w:numPr>
                <w:ilvl w:val="0"/>
                <w:numId w:val="1"/>
              </w:numPr>
              <w:spacing w:after="0"/>
              <w:ind w:left="-60" w:firstLine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И.И.</w:t>
            </w:r>
            <w:r w:rsidR="00FF5943"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F5943"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Миргалиев</w:t>
            </w:r>
            <w:proofErr w:type="spellEnd"/>
            <w:r w:rsidR="00FF5943"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А.Р., </w:t>
            </w:r>
            <w:r w:rsidRPr="00F275A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</w:t>
            </w:r>
            <w:hyperlink r:id="rId12" w:history="1">
              <w:r w:rsidRPr="00F275A6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Обновление основных фондов системы потребительской кооперации на основе использования инструмента лизинга</w:t>
              </w:r>
            </w:hyperlink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  <w:hyperlink r:id="rId13" w:history="1">
              <w:r w:rsidRPr="00F275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Вестник Российского университета кооперации</w:t>
              </w:r>
            </w:hyperlink>
            <w:r w:rsidR="002E7F6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2022. </w:t>
            </w:r>
            <w:hyperlink r:id="rId14" w:history="1">
              <w:r w:rsidR="002E7F63" w:rsidRPr="00F275A6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3 </w:t>
              </w:r>
              <w:r w:rsidRPr="00F275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(49)</w:t>
              </w:r>
            </w:hyperlink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275A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E7F6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. 32–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F275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816C6D0" w14:textId="77777777" w:rsidR="00CE1F65" w:rsidRPr="00F275A6" w:rsidRDefault="00CE1F65" w:rsidP="00867FF7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1E5104" w14:textId="4A708682" w:rsidR="00CE1F65" w:rsidRPr="00F275A6" w:rsidRDefault="00CE1F65" w:rsidP="00867FF7">
            <w:pPr>
              <w:pStyle w:val="af"/>
              <w:numPr>
                <w:ilvl w:val="0"/>
                <w:numId w:val="1"/>
              </w:numPr>
              <w:spacing w:after="0"/>
              <w:ind w:left="-60" w:firstLine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Нуртдинова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А.И. «Современные подходы применения инструмента лизинга в сфере здравоохранения» // Актуальные направления научных исследований </w:t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века: теория и практика, № 1 (56), </w:t>
            </w:r>
            <w:r w:rsidR="00F275A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С. 105–113</w:t>
            </w:r>
            <w:r w:rsidR="00F275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, 2022.</w:t>
            </w:r>
          </w:p>
          <w:p w14:paraId="7325C627" w14:textId="77777777" w:rsidR="001F7E09" w:rsidRPr="00F275A6" w:rsidRDefault="001F7E09" w:rsidP="00867FF7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97A250" w14:textId="2C919755" w:rsidR="007128A0" w:rsidRPr="00F275A6" w:rsidRDefault="001F7E09" w:rsidP="00867FF7">
            <w:pPr>
              <w:pStyle w:val="af"/>
              <w:numPr>
                <w:ilvl w:val="0"/>
                <w:numId w:val="1"/>
              </w:numPr>
              <w:spacing w:after="0"/>
              <w:ind w:left="-60" w:firstLine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 Модернизация системы сельскохозяйственной кооперации на основе применения лизинга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//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Russian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journal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management</w:t>
            </w:r>
            <w:r w:rsidR="004E297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10, № 1, 2022.</w:t>
            </w:r>
          </w:p>
          <w:p w14:paraId="68676C52" w14:textId="0E2166C8" w:rsidR="00867FF7" w:rsidRPr="00F275A6" w:rsidRDefault="00867FF7" w:rsidP="00867FF7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222570" w14:textId="77777777" w:rsidR="007128A0" w:rsidRDefault="007128A0" w:rsidP="00867FF7">
            <w:pPr>
              <w:pStyle w:val="af"/>
              <w:numPr>
                <w:ilvl w:val="0"/>
                <w:numId w:val="1"/>
              </w:numPr>
              <w:spacing w:after="0"/>
              <w:ind w:left="-60" w:firstLine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Игнатьев В.Г., Шамсутдинова М.Р. «Проблемы методического обеспечения оценки экономического состояния региона (на примере Республики Татарстан)» 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//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Russian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journal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management</w:t>
            </w:r>
            <w:r w:rsidR="00077113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10, № 3, 2022.</w:t>
            </w:r>
          </w:p>
          <w:p w14:paraId="1E6ABEC5" w14:textId="77777777" w:rsidR="002115CB" w:rsidRPr="002115CB" w:rsidRDefault="002115CB" w:rsidP="002115CB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2619B4" w14:textId="205F8094" w:rsidR="002115CB" w:rsidRPr="002115CB" w:rsidRDefault="002115CB" w:rsidP="002115CB">
            <w:pPr>
              <w:pStyle w:val="af"/>
              <w:numPr>
                <w:ilvl w:val="0"/>
                <w:numId w:val="1"/>
              </w:numPr>
              <w:spacing w:after="0"/>
              <w:ind w:left="74" w:hanging="7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15C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Формы работы волонтерского движения с пожилыми людьми в условиях изменяющейся социальной среды</w:t>
            </w:r>
            <w:r w:rsidRPr="002115C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2115C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Рыбасова</w:t>
            </w:r>
            <w:proofErr w:type="spellEnd"/>
            <w:r w:rsidRPr="002115C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Ю.Ю., </w:t>
            </w:r>
            <w:proofErr w:type="spellStart"/>
            <w:r w:rsidRPr="002115C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Утеева</w:t>
            </w:r>
            <w:proofErr w:type="spellEnd"/>
            <w:r w:rsidRPr="002115C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Э.Н.</w:t>
            </w:r>
            <w:r w:rsidRPr="002115C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11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наукоемкие технологии. 2022. № 8. С. 179-183.</w:t>
            </w:r>
          </w:p>
          <w:p w14:paraId="22B186DB" w14:textId="4CA99CE1" w:rsidR="002115CB" w:rsidRDefault="0044125C" w:rsidP="002115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2115CB" w:rsidRPr="00F822F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https://www.elibrary.ru/item.asp?id=49376393</w:t>
              </w:r>
            </w:hyperlink>
          </w:p>
          <w:p w14:paraId="0AE51E93" w14:textId="2DCCBE69" w:rsidR="002115CB" w:rsidRPr="002115CB" w:rsidRDefault="002115CB" w:rsidP="002115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0079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6" w:tgtFrame="_blank" w:history="1">
              <w:r w:rsidRPr="005000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10.17513/snt.39288</w:t>
              </w:r>
            </w:hyperlink>
          </w:p>
        </w:tc>
      </w:tr>
      <w:tr w:rsidR="00867FF7" w:rsidRPr="00867FF7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867FF7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867FF7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F275A6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4017317E" w:rsidR="00061640" w:rsidRPr="00867FF7" w:rsidRDefault="009949AE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</w:p>
        </w:tc>
        <w:tc>
          <w:tcPr>
            <w:tcW w:w="4940" w:type="dxa"/>
          </w:tcPr>
          <w:p w14:paraId="1196CF7D" w14:textId="77777777" w:rsidR="00061640" w:rsidRPr="00F275A6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B87D8B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867FF7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867FF7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</w:t>
            </w:r>
            <w:bookmarkStart w:id="0" w:name="_GoBack"/>
            <w:bookmarkEnd w:id="0"/>
            <w:r w:rsidRPr="00867FF7">
              <w:rPr>
                <w:rFonts w:ascii="Times New Roman" w:hAnsi="Times New Roman"/>
                <w:sz w:val="24"/>
                <w:szCs w:val="24"/>
              </w:rPr>
              <w:t>ю; DOI;</w:t>
            </w:r>
          </w:p>
        </w:tc>
        <w:tc>
          <w:tcPr>
            <w:tcW w:w="4940" w:type="dxa"/>
          </w:tcPr>
          <w:p w14:paraId="2FAA6ADB" w14:textId="226F2E13" w:rsidR="00D214EF" w:rsidRPr="00F275A6" w:rsidRDefault="00D214EF" w:rsidP="00F34E3F">
            <w:pPr>
              <w:pStyle w:val="af"/>
              <w:numPr>
                <w:ilvl w:val="0"/>
                <w:numId w:val="2"/>
              </w:numPr>
              <w:spacing w:after="0"/>
              <w:ind w:left="-60" w:firstLine="14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Valeeva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Yu.S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Dyudina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O.V., </w:t>
            </w:r>
            <w:proofErr w:type="spellStart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Nurtdinov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I.I.</w:t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 w:rsidR="0044125C">
              <w:fldChar w:fldCharType="begin"/>
            </w:r>
            <w:r w:rsidR="0044125C" w:rsidRPr="00A86FE3">
              <w:rPr>
                <w:lang w:val="en-US"/>
              </w:rPr>
              <w:instrText xml:space="preserve"> HYPERLINK "https://elibrary.ru/item.asp?id=49462644" </w:instrText>
            </w:r>
            <w:r w:rsidR="0044125C">
              <w:fldChar w:fldCharType="separate"/>
            </w:r>
            <w:r w:rsidRPr="00F275A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PECULIARITIES AND TRENDS OF NATIONAL ENVIRONMENTAL POLICIES OF COUNTRIES</w:t>
            </w:r>
            <w:r w:rsidR="0044125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fldChar w:fldCharType="end"/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сборнике</w:t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: 2022 8th International Conference on Energy Efficiency and Agricultural Engineering (EE&amp;AE). 2022</w:t>
            </w:r>
          </w:p>
          <w:p w14:paraId="37D2120D" w14:textId="77777777" w:rsidR="00D214EF" w:rsidRPr="00F275A6" w:rsidRDefault="00D214EF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Kashbrasiev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,</w:t>
            </w:r>
            <w:proofErr w:type="gramEnd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 V. 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Valeeva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Yu.S</w:t>
            </w:r>
            <w:proofErr w:type="spellEnd"/>
            <w:r w:rsidRPr="00F275A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.,</w:t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Nurtdinov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 I. «Analysis and Forecast of Labor Immigration to Japan in 2009–2019» </w:t>
            </w:r>
          </w:p>
          <w:p w14:paraId="6BF33C5A" w14:textId="77777777" w:rsidR="00061640" w:rsidRPr="00F275A6" w:rsidRDefault="00D214EF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Challenges and Solutions in the Digital Economy and Finance Proceedings of the 5th International Scientific Conference on Digital Economy and Finances (DEFIN 2022), St. Petersburg 2022,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="0038763D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533–</w:t>
            </w:r>
            <w:r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549</w:t>
            </w:r>
          </w:p>
          <w:p w14:paraId="7628D21C" w14:textId="77777777" w:rsidR="00F34E3F" w:rsidRPr="00F275A6" w:rsidRDefault="00F34E3F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26B8587F" w14:textId="77777777" w:rsidR="00F34E3F" w:rsidRDefault="00B87D8B" w:rsidP="00F34E3F">
            <w:pPr>
              <w:pStyle w:val="af"/>
              <w:numPr>
                <w:ilvl w:val="0"/>
                <w:numId w:val="2"/>
              </w:numPr>
              <w:spacing w:after="0"/>
              <w:ind w:left="81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I.I.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Nurtdinov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R.V.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Kashbrasiev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A.A.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Fomin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Y.S.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Valeeva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34E3F" w:rsidRPr="00F275A6">
              <w:rPr>
                <w:rFonts w:ascii="Times New Roman" w:hAnsi="Times New Roman"/>
                <w:sz w:val="24"/>
                <w:szCs w:val="24"/>
                <w:lang w:val="en-US"/>
              </w:rPr>
              <w:t>Challenges and Solutions in the digital economy and finance // Proceedings of the 5</w:t>
            </w:r>
            <w:r w:rsidR="00F34E3F" w:rsidRPr="00F275A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F34E3F"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scientific conference on digital economy and finances (</w:t>
            </w:r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DEFIN 2022</w:t>
            </w:r>
            <w:r w:rsidR="00F34E3F" w:rsidRPr="00F275A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, St. Petersburg 2022 // Analysis and forecast of labor immigration to Japan in 2009–</w:t>
            </w:r>
            <w:proofErr w:type="gramStart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2019.</w:t>
            </w:r>
            <w:r w:rsidR="00F275A6" w:rsidRPr="00F275A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End"/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75A6">
              <w:rPr>
                <w:rFonts w:ascii="Times New Roman" w:hAnsi="Times New Roman"/>
                <w:sz w:val="24"/>
                <w:szCs w:val="24"/>
              </w:rPr>
              <w:t>С</w:t>
            </w:r>
            <w:r w:rsidRPr="00F275A6">
              <w:rPr>
                <w:rFonts w:ascii="Times New Roman" w:hAnsi="Times New Roman"/>
                <w:sz w:val="24"/>
                <w:szCs w:val="24"/>
                <w:lang w:val="en-US"/>
              </w:rPr>
              <w:t>. 533–547).</w:t>
            </w:r>
          </w:p>
          <w:p w14:paraId="2EED5244" w14:textId="77777777" w:rsidR="00E85555" w:rsidRDefault="00E85555" w:rsidP="00E8555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6DAE54" w14:textId="0657BE8D" w:rsidR="00E85555" w:rsidRPr="00E85555" w:rsidRDefault="00E85555" w:rsidP="00E85555">
            <w:pPr>
              <w:pStyle w:val="af"/>
              <w:numPr>
                <w:ilvl w:val="0"/>
                <w:numId w:val="2"/>
              </w:numPr>
              <w:spacing w:after="0"/>
              <w:ind w:left="74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55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Цифровая образовательная среда и онлайн-формат обучения глазами студентов: за и против</w:t>
            </w:r>
            <w:r w:rsidRPr="00E8555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Голованова И.И., </w:t>
            </w:r>
            <w:proofErr w:type="spellStart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Алипичев</w:t>
            </w:r>
            <w:proofErr w:type="spellEnd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А.Ю., </w:t>
            </w:r>
            <w:proofErr w:type="spellStart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Аюпов</w:t>
            </w:r>
            <w:proofErr w:type="spellEnd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Балтина</w:t>
            </w:r>
            <w:proofErr w:type="spellEnd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Т.В., Горская Т.Ю., Донецкая О.И., Лапина М.А., </w:t>
            </w:r>
            <w:proofErr w:type="spellStart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Утеева</w:t>
            </w:r>
            <w:proofErr w:type="spellEnd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Э.Н., </w:t>
            </w:r>
            <w:proofErr w:type="spellStart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Фазлыева</w:t>
            </w:r>
            <w:proofErr w:type="spellEnd"/>
            <w:r w:rsidRPr="00E8555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Ф.А., Хасанова Э.Н.</w:t>
            </w:r>
            <w:r w:rsidRPr="00E8555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55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и саморазвитие. 2022. Т. 17. № 3. С. 202-221.</w:t>
            </w:r>
          </w:p>
          <w:p w14:paraId="5DC5CA78" w14:textId="77777777" w:rsidR="00E85555" w:rsidRPr="00DB2F99" w:rsidRDefault="00E85555" w:rsidP="00E855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2F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https://www.elibrary.ru/item.asp?id=49610976</w:t>
            </w:r>
          </w:p>
          <w:p w14:paraId="56E87426" w14:textId="07F54479" w:rsidR="00E85555" w:rsidRPr="00E85555" w:rsidRDefault="00E85555" w:rsidP="00E85555">
            <w:pPr>
              <w:spacing w:after="0"/>
              <w:ind w:firstLine="7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F99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7" w:tgtFrame="_blank" w:history="1">
              <w:r w:rsidRPr="00DB2F9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10.26907/esd.17.3.16</w:t>
              </w:r>
            </w:hyperlink>
          </w:p>
        </w:tc>
      </w:tr>
      <w:tr w:rsidR="00867FF7" w:rsidRPr="00867FF7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B87D8B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867FF7" w:rsidRDefault="0006164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867FF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7FF7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867FF7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867FF7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867FF7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9809C65" w14:textId="6C165E2B" w:rsidR="005C304D" w:rsidRPr="005C304D" w:rsidRDefault="005C304D" w:rsidP="005C304D">
            <w:pPr>
              <w:pStyle w:val="af"/>
              <w:numPr>
                <w:ilvl w:val="0"/>
                <w:numId w:val="3"/>
              </w:numPr>
              <w:spacing w:after="0"/>
              <w:ind w:left="0" w:firstLine="7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0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Цифровая образовательная среда и онлайн-формат обучения глазами студентов: за и против</w:t>
            </w:r>
            <w:r w:rsidRPr="005C30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Голованова И.И., </w:t>
            </w:r>
            <w:proofErr w:type="spellStart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Алипичев</w:t>
            </w:r>
            <w:proofErr w:type="spellEnd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А.Ю., </w:t>
            </w:r>
            <w:proofErr w:type="spellStart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Аюпов</w:t>
            </w:r>
            <w:proofErr w:type="spellEnd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Балтина</w:t>
            </w:r>
            <w:proofErr w:type="spellEnd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Т.В., Горская Т.Ю., Донецкая О.И., Лапина М.А., </w:t>
            </w:r>
            <w:proofErr w:type="spellStart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Утеева</w:t>
            </w:r>
            <w:proofErr w:type="spellEnd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Э.Н., </w:t>
            </w:r>
            <w:proofErr w:type="spellStart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Фазлыева</w:t>
            </w:r>
            <w:proofErr w:type="spellEnd"/>
            <w:r w:rsidRPr="005C304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Ф.А., Хасанова Э.Н.</w:t>
            </w:r>
            <w:r w:rsidRPr="005C30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C30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и саморазвитие. 2022. Т. 17. № 3. С. 202-221.</w:t>
            </w:r>
          </w:p>
          <w:p w14:paraId="25FC97C0" w14:textId="77777777" w:rsidR="005C304D" w:rsidRPr="00DB2F99" w:rsidRDefault="005C304D" w:rsidP="005C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2F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https://www.elibrary.ru/item.asp?id=49610976</w:t>
            </w:r>
          </w:p>
          <w:p w14:paraId="45B78343" w14:textId="6656580C" w:rsidR="00061640" w:rsidRPr="00F275A6" w:rsidRDefault="005C304D" w:rsidP="005C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F99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8" w:tgtFrame="_blank" w:history="1">
              <w:r w:rsidRPr="00DB2F9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10.26907/esd.17.3.16</w:t>
              </w:r>
            </w:hyperlink>
          </w:p>
        </w:tc>
      </w:tr>
      <w:tr w:rsidR="00867FF7" w:rsidRPr="00867FF7" w14:paraId="417AA5CF" w14:textId="77777777" w:rsidTr="00A632A6">
        <w:tc>
          <w:tcPr>
            <w:tcW w:w="3408" w:type="dxa"/>
            <w:vMerge/>
          </w:tcPr>
          <w:p w14:paraId="4C8836B6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Изданные рецензируемые монографии (с выходными данными по ГОСТ),всех авторов, название монографии полное, без сокращений, год </w:t>
            </w:r>
            <w:r w:rsidRPr="00867FF7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924708D" w14:textId="77777777" w:rsidR="007D60D6" w:rsidRPr="00F275A6" w:rsidRDefault="007D60D6" w:rsidP="00867FF7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27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Максимова М.Н., Гинсбург М.В. Исследование эффективности деятельности Центров занятости населения по трудоустройству инвалидов трудоспособного возраста // Научные исследования: образовательно-инновационные, экономические, педагогические, медицинские и философские технологии и практики </w:t>
            </w:r>
            <w:r w:rsidRPr="00F27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[Текст]: монография (сборник научных трудов) / [Д.Н. Ведерников, М.В. Гинсбург, Я.И.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</w:rPr>
              <w:t>Гостунская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</w:rPr>
              <w:t xml:space="preserve"> и др.]; под общей ред. проф. М.Н. Максимовой и В.В.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</w:rPr>
              <w:t>Шигурова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</w:rPr>
              <w:t xml:space="preserve">; (отв. ред. проф. В.И. Писаренко; проф. А.В. Сухоруких). – Том (Книга) 75. – Воронеж: ВГППУ; Москва: Наука: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</w:rPr>
              <w:t>, 2022. – 163 с. (С. 23–34).</w:t>
            </w:r>
          </w:p>
          <w:p w14:paraId="78355766" w14:textId="77777777" w:rsidR="007D60D6" w:rsidRPr="00F275A6" w:rsidRDefault="007D60D6" w:rsidP="00867FF7">
            <w:pPr>
              <w:tabs>
                <w:tab w:val="left" w:pos="0"/>
              </w:tabs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670DD" w14:textId="77777777" w:rsidR="007D60D6" w:rsidRDefault="007D60D6" w:rsidP="00867FF7">
            <w:pPr>
              <w:tabs>
                <w:tab w:val="left" w:pos="0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75A6">
              <w:rPr>
                <w:rFonts w:ascii="Times New Roman" w:hAnsi="Times New Roman"/>
                <w:sz w:val="24"/>
                <w:szCs w:val="24"/>
              </w:rPr>
              <w:t xml:space="preserve">2. Гинсбург М.В., Максимова М.Н. Исследование эффективности деятельности Центров занятости населения по трудоустройству инвалидов трудоспособного возраста // Научные исследования: образовательно-инновационные, экономические, педагогические, медицинские и философские технологии и практики [Текст]: монография (сборник научных трудов) / [Д.Н. Ведерников, М.В. Гинсбург, Я.И.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</w:rPr>
              <w:t>Гостунская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</w:rPr>
              <w:t xml:space="preserve"> и др.]; под общей ред. проф. М.Н. Максимовой и В.В.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</w:rPr>
              <w:t>Шигурова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</w:rPr>
              <w:t xml:space="preserve">; (отв. ред. проф. В.И. Писаренко; проф. А.В. Сухоруких). – Том (Книга) 75. – Воронеж: ВГППУ; Москва: Наука: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</w:rPr>
              <w:t>, 2022. – 163 с. (С. 23–34).</w:t>
            </w:r>
          </w:p>
          <w:p w14:paraId="2FE03E18" w14:textId="77777777" w:rsidR="00A73D08" w:rsidRDefault="00A73D08" w:rsidP="00867FF7">
            <w:pPr>
              <w:tabs>
                <w:tab w:val="left" w:pos="0"/>
              </w:tabs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F06639" w14:textId="1C72ECE8" w:rsidR="00A73D08" w:rsidRPr="00A73D08" w:rsidRDefault="00A73D08" w:rsidP="00A73D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5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Э.Н., Круглова В.В.,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Рыбасова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Ю.Ю.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Субьекты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системы межведомственного взаимодействия // Научные исследования. Образовательно-инновационные технологии и практика (экономические, педагогические, медицинские, юридические и философские знания) [Текст]: монография (сборник научных трудов)/ [А.И.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, И.А.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, А.Л.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и др.]; под общей ред. проф. С.Г. Емельянова; (отв. ред. проф. В.И. Писаренко; проф. А.В. Сухоруких). –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D08">
              <w:rPr>
                <w:rFonts w:ascii="Times New Roman" w:hAnsi="Times New Roman"/>
                <w:sz w:val="24"/>
                <w:szCs w:val="24"/>
              </w:rPr>
              <w:t>(Книга) 76. - Воронеж: ВГППУ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Москва: Наука: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2022. –</w:t>
            </w:r>
            <w:r w:rsidRPr="00A73D08">
              <w:rPr>
                <w:rFonts w:ascii="Times New Roman" w:hAnsi="Times New Roman"/>
                <w:sz w:val="24"/>
                <w:szCs w:val="24"/>
              </w:rPr>
              <w:t xml:space="preserve"> 179 с. (С. 87-94)</w:t>
            </w:r>
          </w:p>
          <w:p w14:paraId="580BDBA3" w14:textId="77777777" w:rsidR="00A73D08" w:rsidRDefault="00A73D08" w:rsidP="00867FF7">
            <w:pPr>
              <w:tabs>
                <w:tab w:val="left" w:pos="0"/>
              </w:tabs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629854" w14:textId="2DA2E363" w:rsidR="00FF17AA" w:rsidRPr="00FF17AA" w:rsidRDefault="00FF17AA" w:rsidP="00FF17AA">
            <w:pPr>
              <w:pStyle w:val="af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74" w:hanging="7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Э.Н., Круглова В.В.,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Рыбасова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Ю.Ю. Межведомственное взаимодействие в рамках приоритетных национальных проектов /</w:t>
            </w:r>
            <w:proofErr w:type="gramStart"/>
            <w:r w:rsidRPr="00055140">
              <w:rPr>
                <w:rFonts w:ascii="Times New Roman" w:hAnsi="Times New Roman"/>
                <w:sz w:val="24"/>
                <w:szCs w:val="24"/>
              </w:rPr>
              <w:t>/  Научные</w:t>
            </w:r>
            <w:proofErr w:type="gram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исследования. Образовательно-инновационные технологии и практика (экономические, педагогические, медицинские, юридические и философские знания) [Текст]: монография (сборник научных трудов)/ [А.И.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, И.А.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, А.Л. </w:t>
            </w:r>
            <w:proofErr w:type="spellStart"/>
            <w:r w:rsidRPr="00055140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055140">
              <w:rPr>
                <w:rFonts w:ascii="Times New Roman" w:hAnsi="Times New Roman"/>
                <w:sz w:val="24"/>
                <w:szCs w:val="24"/>
              </w:rPr>
              <w:t xml:space="preserve"> и др.]; под общей ред. проф. С.Г. Емельянова; (отв. ред. проф. В.И. Писаренко; проф. А.В. Сухоруких). – Том (Книга) 76. - Воронеж: ВГППУ; Москва: Наука: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2022. - 179 с. (С. 152–</w:t>
            </w:r>
            <w:r w:rsidRPr="00055140">
              <w:rPr>
                <w:rFonts w:ascii="Times New Roman" w:hAnsi="Times New Roman"/>
                <w:sz w:val="24"/>
                <w:szCs w:val="24"/>
              </w:rPr>
              <w:t>159)</w:t>
            </w:r>
          </w:p>
        </w:tc>
      </w:tr>
      <w:tr w:rsidR="00867FF7" w:rsidRPr="00867FF7" w14:paraId="4EB7C372" w14:textId="77777777" w:rsidTr="00A632A6">
        <w:tc>
          <w:tcPr>
            <w:tcW w:w="3408" w:type="dxa"/>
            <w:vMerge/>
          </w:tcPr>
          <w:p w14:paraId="1937C121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602A184" w14:textId="77777777" w:rsidR="007D60D6" w:rsidRPr="00F275A6" w:rsidRDefault="007D60D6" w:rsidP="00867FF7">
            <w:pPr>
              <w:tabs>
                <w:tab w:val="num" w:pos="0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Максимова М.Н., Ильясов М.М. Адаптивный спорт как социализация в общество молодежи с инвалидностью // Сборник материалов международной научно-практической конференции «Формирование современной инклюзивной культуры и вызовы трансформации общества: равные возможности во всех сферах жизнедеятельности детей и молодых людей с инвалидностью (23 августа 2022 г.): [Электронный ресурс]: / Под ред. О.В. </w:t>
            </w:r>
            <w:proofErr w:type="spellStart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Солодянкиной</w:t>
            </w:r>
            <w:proofErr w:type="spellEnd"/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. – Электронное (символьное) издание (2,48Мб) – Ижевск: Удмуртский университет, 2022. – 1 электрон. опт. диск (CD-R). (С. 161–165).</w:t>
            </w:r>
          </w:p>
          <w:p w14:paraId="1160A1A2" w14:textId="77777777" w:rsidR="0038763D" w:rsidRPr="00F275A6" w:rsidRDefault="0038763D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B9D805" w14:textId="5099887B" w:rsidR="004E2970" w:rsidRPr="00F275A6" w:rsidRDefault="004E2970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3. Максимова М.Н.</w:t>
            </w:r>
            <w:r w:rsidR="008F669D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Гинсбург М.В., </w:t>
            </w:r>
            <w:proofErr w:type="spellStart"/>
            <w:r w:rsidR="008F669D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Абдреева</w:t>
            </w:r>
            <w:proofErr w:type="spellEnd"/>
            <w:r w:rsidR="008F669D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 «Межведомственное взаимодействие учреждений здравоохранения и социального обслуживания при создании системы долговременного ухода за гражданами пожилого возраста и инвалидами» // </w:t>
            </w:r>
            <w:r w:rsidR="008F669D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="008F669D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 «Менеджмент в здравоохранении: вызовы и риски </w:t>
            </w:r>
            <w:r w:rsidR="008F669D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="008F669D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19 ноября 2021 г., г. Волгоград, С. 283–287.</w:t>
            </w:r>
          </w:p>
          <w:p w14:paraId="2D15C08F" w14:textId="77777777" w:rsidR="00867FF7" w:rsidRPr="00F275A6" w:rsidRDefault="00867FF7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D64F14" w14:textId="7BB8B684" w:rsidR="00604E32" w:rsidRPr="00F275A6" w:rsidRDefault="00604E32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4. Максимова М.Н., Кузнецова В.М. «Предоставление государственных услуг в электронном виде семьям с детьми в отделении пенсионного фонда России по Республике Татарстан»</w:t>
            </w:r>
            <w:r w:rsidR="00BD093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Формы и методы социальной работы в различных сферах жизнедеятельности / </w:t>
            </w:r>
            <w:r w:rsidR="00BD0930" w:rsidRPr="00F275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BD093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конференция, посвященная 60-летию </w:t>
            </w:r>
            <w:proofErr w:type="gramStart"/>
            <w:r w:rsidR="00BD093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Восточно-Сибирского</w:t>
            </w:r>
            <w:proofErr w:type="gramEnd"/>
            <w:r w:rsidR="00BD0930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 технологий и управления 22-23 сентября 2022 г., Улан-Удэ</w:t>
            </w:r>
            <w:r w:rsidR="0040314B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2022 г., </w:t>
            </w:r>
            <w:r w:rsidR="00427B7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0314B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С. 155–158</w:t>
            </w:r>
            <w:r w:rsidR="00427B7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40314B" w:rsidRPr="00F275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72D3A23" w14:textId="77777777" w:rsidR="00867FF7" w:rsidRPr="00F275A6" w:rsidRDefault="00867FF7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59820E" w14:textId="61E9D985" w:rsidR="007D60D6" w:rsidRDefault="007D60D6" w:rsidP="00B4110B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Сиразиева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</w:t>
            </w:r>
            <w:r w:rsidRPr="007951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«Формирование социально-приемлемых видов поведения у детей с ментальными нарушениями» </w:t>
            </w:r>
            <w:r w:rsidRPr="00795145"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очно-заочной конференции</w:t>
            </w: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5145">
              <w:rPr>
                <w:rFonts w:ascii="Times New Roman" w:hAnsi="Times New Roman"/>
                <w:sz w:val="24"/>
                <w:szCs w:val="24"/>
              </w:rPr>
              <w:t>«Актуальные вопросы реабилитации детей с инвалидностью и ограниченными возможностями здоровья: от социокультурной реабилитации к профессиональной реализации» г. Ижевск, 5 декабря 2022г.</w:t>
            </w:r>
          </w:p>
          <w:p w14:paraId="634ABB80" w14:textId="77777777" w:rsidR="00C33CFB" w:rsidRPr="00C33CFB" w:rsidRDefault="00C33CFB" w:rsidP="00C33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6764BA" w14:textId="362CD2CE" w:rsidR="00795145" w:rsidRPr="00795145" w:rsidRDefault="00BF5F8D" w:rsidP="004D0D94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Проект «школа осознанных родителей»: опыт внедрения</w:t>
            </w:r>
          </w:p>
          <w:p w14:paraId="158FFBE1" w14:textId="77777777" w:rsidR="00795145" w:rsidRPr="00795145" w:rsidRDefault="00795145" w:rsidP="004D0D94">
            <w:pPr>
              <w:pStyle w:val="af"/>
              <w:spacing w:after="0"/>
              <w:ind w:hanging="7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Панфилова Н.Е.,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Утеева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Э.Н.</w:t>
            </w:r>
          </w:p>
          <w:p w14:paraId="4FBEA514" w14:textId="352C010F" w:rsidR="00795145" w:rsidRPr="00BF5F8D" w:rsidRDefault="00795145" w:rsidP="00BF5F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F8D">
              <w:rPr>
                <w:rFonts w:ascii="Times New Roman" w:hAnsi="Times New Roman"/>
                <w:sz w:val="24"/>
                <w:szCs w:val="24"/>
                <w:lang w:eastAsia="ru-RU"/>
              </w:rPr>
              <w:t>В сборнике: ОБУЧЕНИЕ, РАЗВИТИЕ, ВОСПИТАНИЕ В СОВРЕМЕННОМ ОБРАЗОВАТЕЛЬНОМ ПРОЦЕССЕ. сборник статей V Международной научно-практической конфере</w:t>
            </w:r>
            <w:r w:rsidR="00BF5F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нции. Петрозаводск, 2022. </w:t>
            </w:r>
            <w:r w:rsidR="00920C5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BF5F8D">
              <w:rPr>
                <w:rFonts w:ascii="Times New Roman" w:hAnsi="Times New Roman"/>
                <w:sz w:val="24"/>
                <w:szCs w:val="24"/>
                <w:lang w:eastAsia="ru-RU"/>
              </w:rPr>
              <w:t>С. 14–</w:t>
            </w:r>
            <w:r w:rsidRPr="00BF5F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920C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F5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FCFCEE6" w14:textId="77777777" w:rsidR="00795145" w:rsidRPr="00795145" w:rsidRDefault="00795145" w:rsidP="00B4110B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413734" w14:textId="0FBA1C37" w:rsidR="00795145" w:rsidRPr="00C33CFB" w:rsidRDefault="00795145" w:rsidP="00C33CFB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CFB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СОЦИАЛЬНОЙ ПОДДЕРЖКЕ ЗАЩИТНИКОВ РОДИНЫ (ПО МАТЕРИАЛАМ АРХИВНЫХ ДОКУМЕНТОВ НАРОДНОГО КОМИССАРА СОЦИАЛЬНОГО ОБЕСПЕЧЕНИЯ РСФСР И.А. НАГОВИЦЫНА)</w:t>
            </w:r>
          </w:p>
          <w:p w14:paraId="5AEFA413" w14:textId="1C9EE824" w:rsidR="00795145" w:rsidRDefault="00795145" w:rsidP="00BF5F8D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Хазиахметова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Утеева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Э.Н.,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Утеев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В.Д.,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Хазиахметов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К.Д.</w:t>
            </w:r>
          </w:p>
          <w:p w14:paraId="3676531B" w14:textId="08FACB28" w:rsidR="00795145" w:rsidRPr="00795145" w:rsidRDefault="00795145" w:rsidP="00920C54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В сборнике: ОБУЧЕНИЕ, РАЗВИТИЕ, ВОСПИТАНИЕ В СОВРЕМЕННОМ ОБРАЗОВАТЕЛЬНОМ ПРОЦЕССЕ. сборник статей V Международной научно-практической конферен</w:t>
            </w:r>
            <w:r w:rsidR="00920C54">
              <w:rPr>
                <w:rFonts w:ascii="Times New Roman" w:hAnsi="Times New Roman"/>
                <w:sz w:val="24"/>
                <w:szCs w:val="24"/>
                <w:lang w:eastAsia="ru-RU"/>
              </w:rPr>
              <w:t>ции. Петрозаводск, 2022. (С. 206–</w:t>
            </w: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920C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45F035B" w14:textId="77777777" w:rsidR="00795145" w:rsidRPr="00795145" w:rsidRDefault="00795145" w:rsidP="00920C54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109E02" w14:textId="77777777" w:rsidR="00795145" w:rsidRPr="00795145" w:rsidRDefault="00795145" w:rsidP="00BF5F8D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ОПЫТ ПРИМЕНЕНИЯ ЦИФРОВЫХ ТЕХНОЛОГИЙ В ФОРМИРОВАНИИ ЗДОРОВЬЕ СБЕРЕГАЮЩЕГО ПОВЕДЕНИЯ У ЛИЦ ПОЖИЛОГО И СТАРЧЕСКОГО ВОЗРАСТА В ПЕРИОД ПАНДЕМИИ COVID-19</w:t>
            </w:r>
          </w:p>
          <w:p w14:paraId="248ABEEB" w14:textId="77777777" w:rsidR="00795145" w:rsidRPr="00795145" w:rsidRDefault="00795145" w:rsidP="00920C54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Синеглазова А.В.,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Г.Ф.,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Камашева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 Архипов Е.В., </w:t>
            </w:r>
            <w:proofErr w:type="spellStart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Утеева</w:t>
            </w:r>
            <w:proofErr w:type="spellEnd"/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Э.Н.</w:t>
            </w:r>
          </w:p>
          <w:p w14:paraId="07F7F67D" w14:textId="0BFBAFD7" w:rsidR="00795145" w:rsidRPr="00795145" w:rsidRDefault="00795145" w:rsidP="00920C54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В сборнике: Клиническая медицина на пути к активному долголетию. Сборник статей 2-й Межрегиональной научно-практической конференции с международным участием. Ниж</w:t>
            </w:r>
            <w:r w:rsidR="00920C54">
              <w:rPr>
                <w:rFonts w:ascii="Times New Roman" w:hAnsi="Times New Roman"/>
                <w:sz w:val="24"/>
                <w:szCs w:val="24"/>
                <w:lang w:eastAsia="ru-RU"/>
              </w:rPr>
              <w:t>ний Новгород, 2022. С. (91–</w:t>
            </w: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="00920C5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79514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FF7" w:rsidRPr="00867FF7" w14:paraId="5B5F1A8F" w14:textId="77777777" w:rsidTr="00A632A6">
        <w:tc>
          <w:tcPr>
            <w:tcW w:w="6048" w:type="dxa"/>
            <w:gridSpan w:val="2"/>
          </w:tcPr>
          <w:p w14:paraId="7AD1C26E" w14:textId="5FEC1F48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года </w:t>
            </w:r>
          </w:p>
        </w:tc>
        <w:tc>
          <w:tcPr>
            <w:tcW w:w="4940" w:type="dxa"/>
          </w:tcPr>
          <w:p w14:paraId="5C1CE3E1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77433727" w14:textId="77777777" w:rsidTr="00A632A6">
        <w:tc>
          <w:tcPr>
            <w:tcW w:w="6048" w:type="dxa"/>
            <w:gridSpan w:val="2"/>
          </w:tcPr>
          <w:p w14:paraId="6A8AC866" w14:textId="3D58E73C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 w:rsidRPr="00867FF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F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2022г. </w:t>
            </w:r>
            <w:r w:rsidRPr="00867FF7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867FF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F7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7FF7" w:rsidRPr="00867FF7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A0E68CA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года, </w:t>
            </w:r>
            <w:r w:rsidRPr="00867FF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4B05C90A" w14:textId="77777777" w:rsidTr="00A632A6">
        <w:tc>
          <w:tcPr>
            <w:tcW w:w="3408" w:type="dxa"/>
            <w:vMerge/>
          </w:tcPr>
          <w:p w14:paraId="55E3C92F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55BB72EA" w14:textId="77777777" w:rsidTr="00A632A6">
        <w:tc>
          <w:tcPr>
            <w:tcW w:w="6048" w:type="dxa"/>
            <w:gridSpan w:val="2"/>
          </w:tcPr>
          <w:p w14:paraId="37FE696A" w14:textId="1081091B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года (с указанием ссылки на указ, постановление и т.д.)</w:t>
            </w:r>
          </w:p>
        </w:tc>
        <w:tc>
          <w:tcPr>
            <w:tcW w:w="4940" w:type="dxa"/>
          </w:tcPr>
          <w:p w14:paraId="361EC6C0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3ACA6F5D" w14:textId="77777777" w:rsidTr="00A632A6">
        <w:tc>
          <w:tcPr>
            <w:tcW w:w="6048" w:type="dxa"/>
            <w:gridSpan w:val="2"/>
          </w:tcPr>
          <w:p w14:paraId="13345992" w14:textId="1A8609A8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5A5CF25B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28C65502" w14:textId="77777777" w:rsidTr="00A632A6">
        <w:tc>
          <w:tcPr>
            <w:tcW w:w="6048" w:type="dxa"/>
            <w:gridSpan w:val="2"/>
          </w:tcPr>
          <w:p w14:paraId="031F289E" w14:textId="6C6DC91D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 кв. 2022г.</w:t>
            </w:r>
          </w:p>
        </w:tc>
        <w:tc>
          <w:tcPr>
            <w:tcW w:w="4940" w:type="dxa"/>
          </w:tcPr>
          <w:p w14:paraId="5D65E31A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2D49C298" w14:textId="77777777" w:rsidTr="00A632A6">
        <w:tc>
          <w:tcPr>
            <w:tcW w:w="6048" w:type="dxa"/>
            <w:gridSpan w:val="2"/>
          </w:tcPr>
          <w:p w14:paraId="5BB8022B" w14:textId="6540D7E5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</w:t>
            </w:r>
            <w:r w:rsidR="00114703" w:rsidRPr="00867FF7">
              <w:rPr>
                <w:rFonts w:ascii="Times New Roman" w:hAnsi="Times New Roman"/>
                <w:sz w:val="24"/>
                <w:szCs w:val="24"/>
              </w:rPr>
              <w:t>.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>д</w:t>
            </w:r>
            <w:r w:rsidR="00114703" w:rsidRPr="00867FF7">
              <w:rPr>
                <w:rFonts w:ascii="Times New Roman" w:hAnsi="Times New Roman"/>
                <w:sz w:val="24"/>
                <w:szCs w:val="24"/>
              </w:rPr>
              <w:t>.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3D3820A9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0514A0FC" w14:textId="77777777" w:rsidTr="00A632A6">
        <w:tc>
          <w:tcPr>
            <w:tcW w:w="6048" w:type="dxa"/>
            <w:gridSpan w:val="2"/>
          </w:tcPr>
          <w:p w14:paraId="01BB1AD6" w14:textId="5C1A1A1C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70FED2FC" w14:textId="77777777" w:rsidTr="00A632A6">
        <w:tc>
          <w:tcPr>
            <w:tcW w:w="6048" w:type="dxa"/>
            <w:gridSpan w:val="2"/>
          </w:tcPr>
          <w:p w14:paraId="0370A14A" w14:textId="46D7222E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за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7D60D6" w:rsidRPr="00F275A6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3CCD5446" w14:textId="77777777" w:rsidTr="00A632A6">
        <w:tc>
          <w:tcPr>
            <w:tcW w:w="6048" w:type="dxa"/>
            <w:gridSpan w:val="2"/>
          </w:tcPr>
          <w:p w14:paraId="7028C2DE" w14:textId="13F40916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58ACB638" w14:textId="77777777" w:rsidTr="00A632A6">
        <w:tc>
          <w:tcPr>
            <w:tcW w:w="6048" w:type="dxa"/>
            <w:gridSpan w:val="2"/>
          </w:tcPr>
          <w:p w14:paraId="7AF1057C" w14:textId="70687D2F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0456E6F0" w14:textId="77777777" w:rsidTr="00A632A6">
        <w:tc>
          <w:tcPr>
            <w:tcW w:w="6048" w:type="dxa"/>
            <w:gridSpan w:val="2"/>
          </w:tcPr>
          <w:p w14:paraId="74D77056" w14:textId="56A08D84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4940" w:type="dxa"/>
          </w:tcPr>
          <w:p w14:paraId="07FD85F6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FF7" w:rsidRPr="00867FF7" w14:paraId="439AF9C1" w14:textId="77777777" w:rsidTr="00A632A6">
        <w:tc>
          <w:tcPr>
            <w:tcW w:w="6048" w:type="dxa"/>
            <w:gridSpan w:val="2"/>
          </w:tcPr>
          <w:p w14:paraId="14E63239" w14:textId="78BD8622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 председателя, секретарь, член совета))</w:t>
            </w:r>
          </w:p>
        </w:tc>
        <w:tc>
          <w:tcPr>
            <w:tcW w:w="4940" w:type="dxa"/>
          </w:tcPr>
          <w:p w14:paraId="5E216E8D" w14:textId="37273420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Максимова М.Н. – член диссертационного совета Д 212.080.16, </w:t>
            </w:r>
            <w:r w:rsidRPr="00867F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ФГБОУ ВО «Казанский национальный исследовательский технологический университет» по адресу: 420015, г. Казань, ул. К. Маркса, д. 68</w:t>
            </w:r>
          </w:p>
        </w:tc>
      </w:tr>
      <w:tr w:rsidR="00867FF7" w:rsidRPr="00867FF7" w14:paraId="234CC870" w14:textId="77777777" w:rsidTr="00A632A6">
        <w:tc>
          <w:tcPr>
            <w:tcW w:w="6048" w:type="dxa"/>
            <w:gridSpan w:val="2"/>
          </w:tcPr>
          <w:p w14:paraId="2B6C357C" w14:textId="3D6B72DE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F7"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867F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7FF7">
              <w:rPr>
                <w:rFonts w:ascii="Times New Roman" w:hAnsi="Times New Roman"/>
                <w:sz w:val="24"/>
                <w:szCs w:val="24"/>
              </w:rPr>
              <w:t xml:space="preserve"> квартал 2022 год</w:t>
            </w:r>
          </w:p>
        </w:tc>
        <w:tc>
          <w:tcPr>
            <w:tcW w:w="4940" w:type="dxa"/>
          </w:tcPr>
          <w:p w14:paraId="714C9DC0" w14:textId="77777777" w:rsidR="007D60D6" w:rsidRPr="00867FF7" w:rsidRDefault="007D60D6" w:rsidP="00867F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BEFFE7D" w:rsidR="008B4946" w:rsidRDefault="008B4946" w:rsidP="00CD22C1">
      <w:pPr>
        <w:ind w:firstLine="708"/>
      </w:pPr>
    </w:p>
    <w:p w14:paraId="6D082126" w14:textId="77777777" w:rsidR="005C11ED" w:rsidRDefault="007E7B23" w:rsidP="008B49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каф. эконо</w:t>
      </w:r>
      <w:r w:rsidR="005C11ED">
        <w:rPr>
          <w:rFonts w:ascii="Times New Roman" w:hAnsi="Times New Roman"/>
          <w:sz w:val="24"/>
          <w:szCs w:val="24"/>
        </w:rPr>
        <w:t xml:space="preserve">мической теории </w:t>
      </w:r>
    </w:p>
    <w:p w14:paraId="0102C9A5" w14:textId="7B17AC81" w:rsidR="00B541A5" w:rsidRPr="008B4946" w:rsidRDefault="005C11ED" w:rsidP="005C11ED">
      <w:pPr>
        <w:tabs>
          <w:tab w:val="left" w:pos="82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социальной работы, доцент</w:t>
      </w:r>
      <w:r>
        <w:rPr>
          <w:rFonts w:ascii="Times New Roman" w:hAnsi="Times New Roman"/>
          <w:sz w:val="24"/>
          <w:szCs w:val="24"/>
        </w:rPr>
        <w:tab/>
        <w:t>Максимова М.Н.</w:t>
      </w:r>
    </w:p>
    <w:sectPr w:rsidR="00B541A5" w:rsidRPr="008B4946" w:rsidSect="00A86FE3">
      <w:headerReference w:type="default" r:id="rId1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EB49" w14:textId="77777777" w:rsidR="0044125C" w:rsidRDefault="0044125C" w:rsidP="008638C3">
      <w:pPr>
        <w:spacing w:after="0"/>
      </w:pPr>
      <w:r>
        <w:separator/>
      </w:r>
    </w:p>
  </w:endnote>
  <w:endnote w:type="continuationSeparator" w:id="0">
    <w:p w14:paraId="320CB4EB" w14:textId="77777777" w:rsidR="0044125C" w:rsidRDefault="0044125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9685" w14:textId="77777777" w:rsidR="0044125C" w:rsidRDefault="0044125C" w:rsidP="008638C3">
      <w:pPr>
        <w:spacing w:after="0"/>
      </w:pPr>
      <w:r>
        <w:separator/>
      </w:r>
    </w:p>
  </w:footnote>
  <w:footnote w:type="continuationSeparator" w:id="0">
    <w:p w14:paraId="03EF1ADC" w14:textId="77777777" w:rsidR="0044125C" w:rsidRDefault="0044125C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619589"/>
      <w:docPartObj>
        <w:docPartGallery w:val="Page Numbers (Top of Page)"/>
        <w:docPartUnique/>
      </w:docPartObj>
    </w:sdtPr>
    <w:sdtContent>
      <w:p w14:paraId="417FB832" w14:textId="4937DEC7" w:rsidR="00A86FE3" w:rsidRDefault="00A86FE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174F68E" w14:textId="77777777" w:rsidR="00867FF7" w:rsidRDefault="00867FF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5B0"/>
    <w:multiLevelType w:val="hybridMultilevel"/>
    <w:tmpl w:val="AA2A8B64"/>
    <w:lvl w:ilvl="0" w:tplc="0136C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2FF4"/>
    <w:multiLevelType w:val="hybridMultilevel"/>
    <w:tmpl w:val="945A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93D0A"/>
    <w:multiLevelType w:val="hybridMultilevel"/>
    <w:tmpl w:val="C83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7113"/>
    <w:rsid w:val="0008238C"/>
    <w:rsid w:val="00094815"/>
    <w:rsid w:val="00095164"/>
    <w:rsid w:val="00095EC5"/>
    <w:rsid w:val="00097DAB"/>
    <w:rsid w:val="000A4D7B"/>
    <w:rsid w:val="000B5482"/>
    <w:rsid w:val="000D06BB"/>
    <w:rsid w:val="000D15C8"/>
    <w:rsid w:val="000D189A"/>
    <w:rsid w:val="000E201F"/>
    <w:rsid w:val="000E285B"/>
    <w:rsid w:val="000F2937"/>
    <w:rsid w:val="000F76DA"/>
    <w:rsid w:val="00100D50"/>
    <w:rsid w:val="00114703"/>
    <w:rsid w:val="00116BAB"/>
    <w:rsid w:val="001260D6"/>
    <w:rsid w:val="00132880"/>
    <w:rsid w:val="001502D8"/>
    <w:rsid w:val="0018028F"/>
    <w:rsid w:val="00184176"/>
    <w:rsid w:val="00186739"/>
    <w:rsid w:val="001911FA"/>
    <w:rsid w:val="0019491A"/>
    <w:rsid w:val="001A337B"/>
    <w:rsid w:val="001A5A87"/>
    <w:rsid w:val="001B3121"/>
    <w:rsid w:val="001D076E"/>
    <w:rsid w:val="001D5BBC"/>
    <w:rsid w:val="001F275F"/>
    <w:rsid w:val="001F7E09"/>
    <w:rsid w:val="00202FAE"/>
    <w:rsid w:val="00206263"/>
    <w:rsid w:val="002115CB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E7F63"/>
    <w:rsid w:val="002F1255"/>
    <w:rsid w:val="002F3929"/>
    <w:rsid w:val="00301DC4"/>
    <w:rsid w:val="00305A8E"/>
    <w:rsid w:val="00307BB7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763D"/>
    <w:rsid w:val="00394B43"/>
    <w:rsid w:val="003960DE"/>
    <w:rsid w:val="003B1B0F"/>
    <w:rsid w:val="003B6BAE"/>
    <w:rsid w:val="003C24F4"/>
    <w:rsid w:val="003C45CC"/>
    <w:rsid w:val="003C492F"/>
    <w:rsid w:val="003D4C14"/>
    <w:rsid w:val="003E2499"/>
    <w:rsid w:val="003E3371"/>
    <w:rsid w:val="003F1935"/>
    <w:rsid w:val="00401084"/>
    <w:rsid w:val="0040314B"/>
    <w:rsid w:val="0042122D"/>
    <w:rsid w:val="00423D72"/>
    <w:rsid w:val="00423FC9"/>
    <w:rsid w:val="00427B7E"/>
    <w:rsid w:val="00432FFA"/>
    <w:rsid w:val="004346E4"/>
    <w:rsid w:val="0044125C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0D94"/>
    <w:rsid w:val="004D2FE6"/>
    <w:rsid w:val="004E105F"/>
    <w:rsid w:val="004E2970"/>
    <w:rsid w:val="004E7ABC"/>
    <w:rsid w:val="0050326E"/>
    <w:rsid w:val="00506ED3"/>
    <w:rsid w:val="005123B6"/>
    <w:rsid w:val="00513AAC"/>
    <w:rsid w:val="005147B1"/>
    <w:rsid w:val="0052454B"/>
    <w:rsid w:val="00526940"/>
    <w:rsid w:val="00526C51"/>
    <w:rsid w:val="005330C0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11ED"/>
    <w:rsid w:val="005C304D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4E32"/>
    <w:rsid w:val="006075E2"/>
    <w:rsid w:val="0062208A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28A0"/>
    <w:rsid w:val="0071404C"/>
    <w:rsid w:val="0071627E"/>
    <w:rsid w:val="00740E4B"/>
    <w:rsid w:val="00745405"/>
    <w:rsid w:val="00753DF7"/>
    <w:rsid w:val="007550D8"/>
    <w:rsid w:val="007603A6"/>
    <w:rsid w:val="0076259B"/>
    <w:rsid w:val="0077513F"/>
    <w:rsid w:val="00782579"/>
    <w:rsid w:val="00790E18"/>
    <w:rsid w:val="00795145"/>
    <w:rsid w:val="007A5FEF"/>
    <w:rsid w:val="007B74AD"/>
    <w:rsid w:val="007C0389"/>
    <w:rsid w:val="007C133D"/>
    <w:rsid w:val="007C16DD"/>
    <w:rsid w:val="007C6A86"/>
    <w:rsid w:val="007D60D6"/>
    <w:rsid w:val="007D66C9"/>
    <w:rsid w:val="007E7B23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67FF7"/>
    <w:rsid w:val="00874BE8"/>
    <w:rsid w:val="008759EA"/>
    <w:rsid w:val="00887135"/>
    <w:rsid w:val="0089157C"/>
    <w:rsid w:val="008A6059"/>
    <w:rsid w:val="008B1084"/>
    <w:rsid w:val="008B4946"/>
    <w:rsid w:val="008B49BD"/>
    <w:rsid w:val="008B7208"/>
    <w:rsid w:val="008C48F9"/>
    <w:rsid w:val="008D0E3F"/>
    <w:rsid w:val="008D3838"/>
    <w:rsid w:val="008E22FB"/>
    <w:rsid w:val="008F2870"/>
    <w:rsid w:val="008F615F"/>
    <w:rsid w:val="008F669D"/>
    <w:rsid w:val="008F72FC"/>
    <w:rsid w:val="009069D7"/>
    <w:rsid w:val="0090794C"/>
    <w:rsid w:val="0091387F"/>
    <w:rsid w:val="00917453"/>
    <w:rsid w:val="00920C54"/>
    <w:rsid w:val="009228D9"/>
    <w:rsid w:val="00932B2E"/>
    <w:rsid w:val="0093338C"/>
    <w:rsid w:val="00941021"/>
    <w:rsid w:val="00965423"/>
    <w:rsid w:val="00965D85"/>
    <w:rsid w:val="0099129E"/>
    <w:rsid w:val="00992C4E"/>
    <w:rsid w:val="00993E2A"/>
    <w:rsid w:val="00994132"/>
    <w:rsid w:val="009949AE"/>
    <w:rsid w:val="0099670C"/>
    <w:rsid w:val="009B0B7B"/>
    <w:rsid w:val="009B155E"/>
    <w:rsid w:val="009C2551"/>
    <w:rsid w:val="009E7E8C"/>
    <w:rsid w:val="009F1C4E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2CC0"/>
    <w:rsid w:val="00A44E2B"/>
    <w:rsid w:val="00A45C68"/>
    <w:rsid w:val="00A46C79"/>
    <w:rsid w:val="00A632A6"/>
    <w:rsid w:val="00A73D08"/>
    <w:rsid w:val="00A76E08"/>
    <w:rsid w:val="00A80E30"/>
    <w:rsid w:val="00A84DCC"/>
    <w:rsid w:val="00A86FE3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110B"/>
    <w:rsid w:val="00B46A26"/>
    <w:rsid w:val="00B541A5"/>
    <w:rsid w:val="00B56AB0"/>
    <w:rsid w:val="00B63EC6"/>
    <w:rsid w:val="00B646CD"/>
    <w:rsid w:val="00B80F71"/>
    <w:rsid w:val="00B82662"/>
    <w:rsid w:val="00B87D8B"/>
    <w:rsid w:val="00BA2CDB"/>
    <w:rsid w:val="00BB3FB3"/>
    <w:rsid w:val="00BB4CAF"/>
    <w:rsid w:val="00BC3762"/>
    <w:rsid w:val="00BC7567"/>
    <w:rsid w:val="00BD0930"/>
    <w:rsid w:val="00BE112F"/>
    <w:rsid w:val="00BF0360"/>
    <w:rsid w:val="00BF10AF"/>
    <w:rsid w:val="00BF3B0C"/>
    <w:rsid w:val="00BF5F8D"/>
    <w:rsid w:val="00C0351F"/>
    <w:rsid w:val="00C03D40"/>
    <w:rsid w:val="00C23B4A"/>
    <w:rsid w:val="00C33205"/>
    <w:rsid w:val="00C33CFB"/>
    <w:rsid w:val="00C41A80"/>
    <w:rsid w:val="00C44EE2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1F65"/>
    <w:rsid w:val="00CE5C6B"/>
    <w:rsid w:val="00CF2D46"/>
    <w:rsid w:val="00D045D0"/>
    <w:rsid w:val="00D1257B"/>
    <w:rsid w:val="00D20FD8"/>
    <w:rsid w:val="00D214EF"/>
    <w:rsid w:val="00D22951"/>
    <w:rsid w:val="00D22F77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21FC"/>
    <w:rsid w:val="00E80670"/>
    <w:rsid w:val="00E85555"/>
    <w:rsid w:val="00EB7530"/>
    <w:rsid w:val="00EC3BCF"/>
    <w:rsid w:val="00EE223A"/>
    <w:rsid w:val="00EE2AFC"/>
    <w:rsid w:val="00EE695C"/>
    <w:rsid w:val="00EF5F28"/>
    <w:rsid w:val="00F018A5"/>
    <w:rsid w:val="00F034D2"/>
    <w:rsid w:val="00F15FBA"/>
    <w:rsid w:val="00F23567"/>
    <w:rsid w:val="00F2697A"/>
    <w:rsid w:val="00F275A6"/>
    <w:rsid w:val="00F34E3F"/>
    <w:rsid w:val="00F3626C"/>
    <w:rsid w:val="00F5163E"/>
    <w:rsid w:val="00F75BBE"/>
    <w:rsid w:val="00F8569D"/>
    <w:rsid w:val="00F93A98"/>
    <w:rsid w:val="00F95575"/>
    <w:rsid w:val="00FA79B7"/>
    <w:rsid w:val="00FB2012"/>
    <w:rsid w:val="00FC66BC"/>
    <w:rsid w:val="00FD6A93"/>
    <w:rsid w:val="00FF17AA"/>
    <w:rsid w:val="00FF4173"/>
    <w:rsid w:val="00FF594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2E7F63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867FF7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867FF7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rsid w:val="00867FF7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rsid w:val="00867FF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9841887" TargetMode="External"/><Relationship Id="rId13" Type="http://schemas.openxmlformats.org/officeDocument/2006/relationships/hyperlink" Target="https://elibrary.ru/contents.asp?id=49559252" TargetMode="External"/><Relationship Id="rId18" Type="http://schemas.openxmlformats.org/officeDocument/2006/relationships/hyperlink" Target="https://doi.org/10.26907/esd.17.3.1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49559258" TargetMode="External"/><Relationship Id="rId17" Type="http://schemas.openxmlformats.org/officeDocument/2006/relationships/hyperlink" Target="https://doi.org/10.26907/esd.17.3.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7513/snt.392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4891/fc.28.11.2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9376393" TargetMode="External"/><Relationship Id="rId10" Type="http://schemas.openxmlformats.org/officeDocument/2006/relationships/hyperlink" Target="https://elibrary.ru/contents.asp?id=49841880&amp;selid=4984188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9841880" TargetMode="External"/><Relationship Id="rId14" Type="http://schemas.openxmlformats.org/officeDocument/2006/relationships/hyperlink" Target="https://elibrary.ru/contents.asp?id=49559252&amp;selid=49559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E317-D515-49A7-A7B9-62F313BE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12519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HomeNET</cp:lastModifiedBy>
  <cp:revision>71</cp:revision>
  <cp:lastPrinted>2022-12-26T08:32:00Z</cp:lastPrinted>
  <dcterms:created xsi:type="dcterms:W3CDTF">2022-12-14T08:00:00Z</dcterms:created>
  <dcterms:modified xsi:type="dcterms:W3CDTF">2022-12-26T08:36:00Z</dcterms:modified>
</cp:coreProperties>
</file>