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4D" w:rsidRDefault="006F574D" w:rsidP="006F57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эндокринология</w:t>
      </w:r>
    </w:p>
    <w:p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1502D8">
        <w:rPr>
          <w:rFonts w:ascii="Times New Roman" w:hAnsi="Times New Roman"/>
          <w:b/>
          <w:sz w:val="30"/>
          <w:szCs w:val="30"/>
          <w:u w:val="single"/>
        </w:rPr>
        <w:t>26 сентября</w:t>
      </w:r>
      <w:r w:rsidR="007A22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1110C5" w:rsidRDefault="0044262D" w:rsidP="001110C5">
            <w:pPr>
              <w:pStyle w:val="af"/>
              <w:numPr>
                <w:ilvl w:val="0"/>
                <w:numId w:val="2"/>
              </w:numPr>
              <w:spacing w:after="0"/>
              <w:ind w:left="331" w:hanging="283"/>
              <w:rPr>
                <w:rFonts w:ascii="Times New Roman" w:hAnsi="Times New Roman"/>
              </w:rPr>
            </w:pPr>
            <w:r w:rsidRPr="001110C5">
              <w:rPr>
                <w:rFonts w:ascii="Times New Roman" w:hAnsi="Times New Roman"/>
                <w:color w:val="000000"/>
                <w:shd w:val="clear" w:color="auto" w:fill="FFFFFF"/>
              </w:rPr>
              <w:t>Киселева Т.А., Валеева Ф.В., Екимовская Д.Л., Макаров М.А., Хабибуллина Р.Т. Аутоиммунный полигландулярный синдром 1 типа. </w:t>
            </w:r>
            <w:r w:rsidRPr="001110C5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Медицинский вестник Юга России</w:t>
            </w:r>
            <w:r w:rsidRPr="001110C5">
              <w:rPr>
                <w:rFonts w:ascii="Times New Roman" w:hAnsi="Times New Roman"/>
                <w:color w:val="000000"/>
                <w:shd w:val="clear" w:color="auto" w:fill="FFFFFF"/>
              </w:rPr>
              <w:t>. 2022;13(2):168-171. </w:t>
            </w:r>
            <w:hyperlink r:id="rId9" w:tgtFrame="_blank" w:history="1">
              <w:r w:rsidRPr="001110C5">
                <w:rPr>
                  <w:rStyle w:val="a4"/>
                  <w:rFonts w:ascii="Times New Roman" w:hAnsi="Times New Roman"/>
                  <w:shd w:val="clear" w:color="auto" w:fill="FFFFFF"/>
                </w:rPr>
                <w:t>https://doi.org/10.21886/2219-8075-2022-13-2-168-171</w:t>
              </w:r>
            </w:hyperlink>
          </w:p>
          <w:p w:rsidR="0044262D" w:rsidRPr="001110C5" w:rsidRDefault="0044262D" w:rsidP="001110C5">
            <w:pPr>
              <w:pStyle w:val="af"/>
              <w:numPr>
                <w:ilvl w:val="0"/>
                <w:numId w:val="2"/>
              </w:numPr>
              <w:spacing w:after="0"/>
              <w:ind w:left="331" w:hanging="283"/>
              <w:rPr>
                <w:rFonts w:ascii="Times New Roman" w:hAnsi="Times New Roman"/>
              </w:rPr>
            </w:pPr>
            <w:r w:rsidRPr="001110C5">
              <w:rPr>
                <w:rFonts w:ascii="Times New Roman" w:hAnsi="Times New Roman"/>
              </w:rPr>
              <w:t>Хасанова К.Б., Медведева М.С., Валеева Е.В., Родыгина Ж.А., Киселева Т.А., Валеева Ф.В. Роль полиморфизма rs1801282 гена PPARG в прогнозировании риска развития нарушений углеводного обмена и выборе тактики лечения. Consilium Medicum. 2022;24(4):266–270. DOI: 10.26442/20751753.2022.4.201672</w:t>
            </w:r>
          </w:p>
          <w:p w:rsidR="0044262D" w:rsidRPr="0046008F" w:rsidRDefault="001110C5" w:rsidP="001110C5">
            <w:pPr>
              <w:pStyle w:val="af"/>
              <w:numPr>
                <w:ilvl w:val="0"/>
                <w:numId w:val="2"/>
              </w:numPr>
              <w:spacing w:after="0"/>
              <w:ind w:left="331" w:hanging="283"/>
              <w:rPr>
                <w:rFonts w:ascii="Times New Roman" w:hAnsi="Times New Roman"/>
                <w:sz w:val="24"/>
                <w:szCs w:val="24"/>
              </w:rPr>
            </w:pPr>
            <w:r w:rsidRPr="001110C5">
              <w:rPr>
                <w:rFonts w:ascii="Times New Roman" w:hAnsi="Times New Roman"/>
                <w:color w:val="111111"/>
                <w:shd w:val="clear" w:color="auto" w:fill="FFFFFF"/>
              </w:rPr>
              <w:t>Валеева Ф.В., Хасанова К.Б., Созинова Е.А., Киселева Т.А., Валеева Е.В., Егорова Э.С., Ахметов И.И. Анализ ассоциации полиморфизмов генов FTO, PPARG и PPARGC1A с нарушениями углеводного обмена // Казанский медицинский журнал. - 2022. - Т. 103. - №4. - C. 592-601. doi: </w:t>
            </w:r>
            <w:hyperlink r:id="rId10" w:history="1">
              <w:r w:rsidRPr="001110C5">
                <w:rPr>
                  <w:rStyle w:val="a4"/>
                  <w:rFonts w:ascii="Times New Roman" w:hAnsi="Times New Roman"/>
                  <w:color w:val="003F6C"/>
                  <w:shd w:val="clear" w:color="auto" w:fill="FFFFFF"/>
                </w:rPr>
                <w:t>10.17816/KMJ2022-592</w:t>
              </w:r>
            </w:hyperlink>
          </w:p>
          <w:p w:rsidR="00C83B43" w:rsidRPr="009968E9" w:rsidRDefault="0046008F" w:rsidP="00C83B43">
            <w:pPr>
              <w:pStyle w:val="af"/>
              <w:numPr>
                <w:ilvl w:val="0"/>
                <w:numId w:val="2"/>
              </w:numPr>
              <w:spacing w:after="0"/>
              <w:ind w:left="331" w:hanging="283"/>
              <w:rPr>
                <w:rFonts w:ascii="Times New Roman" w:hAnsi="Times New Roman"/>
              </w:rPr>
            </w:pPr>
            <w:r w:rsidRPr="009968E9">
              <w:rPr>
                <w:rFonts w:ascii="Times New Roman" w:hAnsi="Times New Roman"/>
              </w:rPr>
              <w:t>Валеева Ф.В., Хасанова К.Б., Йылмаз Т.С., Мансурова Р.Г. Ассоциация антропометрическ</w:t>
            </w:r>
            <w:r w:rsidR="00A43BEC">
              <w:rPr>
                <w:rFonts w:ascii="Times New Roman" w:hAnsi="Times New Roman"/>
              </w:rPr>
              <w:t>их показателей с риском разви</w:t>
            </w:r>
            <w:r w:rsidRPr="009968E9">
              <w:rPr>
                <w:rFonts w:ascii="Times New Roman" w:hAnsi="Times New Roman"/>
              </w:rPr>
              <w:t xml:space="preserve">тия сахарного диабета 2-го типа у лиц с избытком массы тела или ожирением: когортное проспективное исследование. </w:t>
            </w:r>
            <w:r w:rsidR="001869F4" w:rsidRPr="009968E9">
              <w:rPr>
                <w:rFonts w:ascii="Times New Roman" w:hAnsi="Times New Roman"/>
              </w:rPr>
              <w:t>Consilium Medicum. 2022;24(4):</w:t>
            </w:r>
            <w:r w:rsidRPr="009968E9">
              <w:rPr>
                <w:rFonts w:ascii="Times New Roman" w:hAnsi="Times New Roman"/>
              </w:rPr>
              <w:t xml:space="preserve"> DOI: 10.26442/20751753.2022.4.201553</w:t>
            </w:r>
          </w:p>
          <w:p w:rsidR="00ED60A9" w:rsidRPr="00A43BEC" w:rsidRDefault="00C83B43" w:rsidP="00C83B43">
            <w:pPr>
              <w:pStyle w:val="af"/>
              <w:numPr>
                <w:ilvl w:val="0"/>
                <w:numId w:val="2"/>
              </w:numPr>
              <w:spacing w:after="0"/>
              <w:ind w:left="331" w:hanging="283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9968E9">
              <w:rPr>
                <w:rFonts w:ascii="Times New Roman" w:eastAsia="Calibri" w:hAnsi="Times New Roman"/>
                <w:lang w:eastAsia="ru-RU"/>
              </w:rPr>
              <w:t xml:space="preserve">Тактика лечения пациентов с болезнью Грейвса при непереносимости тиреотропных препаратов / Д.М. Красильников, Ф.В. Валеева, Л.Т. Бареева [и др.] // Вестник современной клинической медицины. – 2022. – Т.15, вып.4.– С.44-48. </w:t>
            </w:r>
            <w:r w:rsidRPr="009968E9">
              <w:rPr>
                <w:rFonts w:ascii="Times New Roman" w:eastAsia="Arial,BoldItalic" w:hAnsi="Times New Roman"/>
                <w:b/>
                <w:bCs/>
                <w:i/>
                <w:iCs/>
                <w:lang w:eastAsia="ru-RU"/>
              </w:rPr>
              <w:t xml:space="preserve">DOI: </w:t>
            </w:r>
            <w:r w:rsidRPr="009968E9">
              <w:rPr>
                <w:rFonts w:ascii="Times New Roman" w:eastAsia="Calibri" w:hAnsi="Times New Roman"/>
                <w:lang w:eastAsia="ru-RU"/>
              </w:rPr>
              <w:t>10.20969/VSKM.2022. 15(4).44-48.</w:t>
            </w:r>
          </w:p>
          <w:p w:rsidR="00A43BEC" w:rsidRPr="00A43BEC" w:rsidRDefault="00D8410D" w:rsidP="00D8410D">
            <w:pPr>
              <w:pStyle w:val="af"/>
              <w:numPr>
                <w:ilvl w:val="0"/>
                <w:numId w:val="2"/>
              </w:numPr>
              <w:spacing w:after="0"/>
              <w:ind w:left="331" w:hanging="283"/>
              <w:rPr>
                <w:rFonts w:ascii="Times New Roman" w:eastAsia="Calibri" w:hAnsi="Times New Roman"/>
                <w:lang w:eastAsia="ru-RU"/>
              </w:rPr>
            </w:pPr>
            <w:r w:rsidRPr="00A43BEC">
              <w:rPr>
                <w:rFonts w:ascii="Times New Roman" w:eastAsia="Calibri" w:hAnsi="Times New Roman"/>
                <w:lang w:eastAsia="ru-RU"/>
              </w:rPr>
              <w:t>Шарипова Ю.У., Йылмаз Т.С., Валеева Ф.В.</w:t>
            </w:r>
            <w:r>
              <w:rPr>
                <w:rFonts w:ascii="Times New Roman" w:eastAsia="Calibri" w:hAnsi="Times New Roman"/>
                <w:lang w:eastAsia="ru-RU"/>
              </w:rPr>
              <w:t xml:space="preserve"> / </w:t>
            </w:r>
            <w:r w:rsidR="00A43BEC" w:rsidRPr="00A43BEC">
              <w:rPr>
                <w:rFonts w:ascii="Times New Roman" w:eastAsia="Calibri" w:hAnsi="Times New Roman"/>
                <w:lang w:eastAsia="ru-RU"/>
              </w:rPr>
              <w:t xml:space="preserve">Предоперационная подготовка и постоперативное ведение </w:t>
            </w:r>
            <w:r w:rsidR="00A43BEC">
              <w:rPr>
                <w:rFonts w:ascii="Times New Roman" w:eastAsia="Calibri" w:hAnsi="Times New Roman"/>
                <w:lang w:eastAsia="ru-RU"/>
              </w:rPr>
              <w:t xml:space="preserve">пациентов с аденомами гипофиза // </w:t>
            </w:r>
            <w:r w:rsidR="00A43BEC" w:rsidRPr="00A43BEC">
              <w:rPr>
                <w:rFonts w:ascii="Times New Roman" w:eastAsia="Calibri" w:hAnsi="Times New Roman"/>
                <w:lang w:eastAsia="ru-RU"/>
              </w:rPr>
              <w:t>М</w:t>
            </w:r>
            <w:r>
              <w:rPr>
                <w:rFonts w:ascii="Times New Roman" w:eastAsia="Calibri" w:hAnsi="Times New Roman"/>
                <w:lang w:eastAsia="ru-RU"/>
              </w:rPr>
              <w:t>едицинский альманах .- 2022. - №2 (71). – С.</w:t>
            </w:r>
            <w:r w:rsidR="00A43BEC" w:rsidRPr="00A43BEC">
              <w:rPr>
                <w:rFonts w:ascii="Times New Roman" w:eastAsia="Calibri" w:hAnsi="Times New Roman"/>
                <w:lang w:eastAsia="ru-RU"/>
              </w:rPr>
              <w:t xml:space="preserve"> 115-120  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WebofSci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4262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6F574D" w:rsidRPr="00237807" w:rsidRDefault="006F574D" w:rsidP="006F574D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37807">
              <w:rPr>
                <w:rFonts w:eastAsia="TimesNewRomanPSMT"/>
                <w:color w:val="28282B"/>
                <w:sz w:val="22"/>
                <w:szCs w:val="22"/>
              </w:rPr>
              <w:t xml:space="preserve">1. </w:t>
            </w:r>
            <w:r w:rsidR="0044262D" w:rsidRPr="00237807">
              <w:rPr>
                <w:rFonts w:eastAsia="Calibri"/>
                <w:iCs/>
                <w:sz w:val="22"/>
                <w:szCs w:val="22"/>
              </w:rPr>
              <w:t>Шайдуллина М.Р., Гумерова А.Х., Валеева Ф.В.</w:t>
            </w:r>
            <w:r w:rsidR="0044262D" w:rsidRPr="00237807">
              <w:rPr>
                <w:rFonts w:eastAsia="TimesNewRomanPSMT"/>
                <w:color w:val="28282B"/>
                <w:sz w:val="22"/>
                <w:szCs w:val="22"/>
              </w:rPr>
              <w:t xml:space="preserve"> тезисы </w:t>
            </w:r>
            <w:r w:rsidRPr="00237807">
              <w:rPr>
                <w:rFonts w:eastAsia="TimesNewRomanPSMT"/>
                <w:color w:val="28282B"/>
                <w:sz w:val="22"/>
                <w:szCs w:val="22"/>
              </w:rPr>
              <w:t>«Опыт применения помповой инсулинотерапии при неонатальном сахарном диабете у ребенка 1 месяца»</w:t>
            </w:r>
            <w:r w:rsidRPr="00237807">
              <w:rPr>
                <w:sz w:val="22"/>
                <w:szCs w:val="22"/>
              </w:rPr>
              <w:t xml:space="preserve"> Конференция по лечению и диагностике сахарного диабета «Фундаментальная и клиническая диабетология в 21 веке: от теории к практике» </w:t>
            </w:r>
            <w:r w:rsidRPr="00237807">
              <w:rPr>
                <w:rFonts w:eastAsia="TimesNewRomanPSMT"/>
                <w:color w:val="28282B"/>
                <w:sz w:val="22"/>
                <w:szCs w:val="22"/>
              </w:rPr>
              <w:t xml:space="preserve">  </w:t>
            </w:r>
          </w:p>
          <w:p w:rsidR="006F574D" w:rsidRPr="00237807" w:rsidRDefault="00756196" w:rsidP="0044262D">
            <w:pPr>
              <w:ind w:firstLine="0"/>
              <w:rPr>
                <w:rFonts w:ascii="Times New Roman" w:hAnsi="Times New Roman"/>
              </w:rPr>
            </w:pPr>
            <w:hyperlink r:id="rId11" w:history="1">
              <w:r w:rsidR="0044262D" w:rsidRPr="00237807">
                <w:rPr>
                  <w:rStyle w:val="a4"/>
                  <w:rFonts w:ascii="Times New Roman" w:hAnsi="Times New Roman"/>
                </w:rPr>
                <w:t>https://rae-</w:t>
              </w:r>
              <w:r w:rsidR="0044262D" w:rsidRPr="00237807">
                <w:rPr>
                  <w:rStyle w:val="a4"/>
                  <w:rFonts w:ascii="Times New Roman" w:hAnsi="Times New Roman"/>
                  <w:lang w:val="en-US"/>
                </w:rPr>
                <w:t>org</w:t>
              </w:r>
              <w:r w:rsidR="0044262D" w:rsidRPr="00237807">
                <w:rPr>
                  <w:rStyle w:val="a4"/>
                  <w:rFonts w:ascii="Times New Roman" w:hAnsi="Times New Roman"/>
                </w:rPr>
                <w:t>.</w:t>
              </w:r>
              <w:r w:rsidR="0044262D" w:rsidRPr="00237807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44262D" w:rsidRPr="00237807">
                <w:rPr>
                  <w:rStyle w:val="a4"/>
                  <w:rFonts w:ascii="Times New Roman" w:hAnsi="Times New Roman"/>
                </w:rPr>
                <w:t>/</w:t>
              </w:r>
              <w:r w:rsidR="0044262D" w:rsidRPr="00237807">
                <w:rPr>
                  <w:rStyle w:val="a4"/>
                  <w:rFonts w:ascii="Times New Roman" w:hAnsi="Times New Roman"/>
                  <w:lang w:val="en-US"/>
                </w:rPr>
                <w:t>sites</w:t>
              </w:r>
              <w:r w:rsidR="0044262D" w:rsidRPr="00237807">
                <w:rPr>
                  <w:rStyle w:val="a4"/>
                  <w:rFonts w:ascii="Times New Roman" w:hAnsi="Times New Roman"/>
                </w:rPr>
                <w:t>/</w:t>
              </w:r>
              <w:r w:rsidR="0044262D" w:rsidRPr="00237807">
                <w:rPr>
                  <w:rStyle w:val="a4"/>
                  <w:rFonts w:ascii="Times New Roman" w:hAnsi="Times New Roman"/>
                  <w:lang w:val="en-US"/>
                </w:rPr>
                <w:t>default</w:t>
              </w:r>
              <w:r w:rsidR="0044262D" w:rsidRPr="00237807">
                <w:rPr>
                  <w:rStyle w:val="a4"/>
                  <w:rFonts w:ascii="Times New Roman" w:hAnsi="Times New Roman"/>
                </w:rPr>
                <w:t>/</w:t>
              </w:r>
              <w:r w:rsidR="0044262D" w:rsidRPr="00237807">
                <w:rPr>
                  <w:rStyle w:val="a4"/>
                  <w:rFonts w:ascii="Times New Roman" w:hAnsi="Times New Roman"/>
                  <w:lang w:val="en-US"/>
                </w:rPr>
                <w:t>files</w:t>
              </w:r>
              <w:r w:rsidR="0044262D" w:rsidRPr="00237807">
                <w:rPr>
                  <w:rStyle w:val="a4"/>
                  <w:rFonts w:ascii="Times New Roman" w:hAnsi="Times New Roman"/>
                </w:rPr>
                <w:t>/</w:t>
              </w:r>
              <w:r w:rsidR="0044262D" w:rsidRPr="00237807">
                <w:rPr>
                  <w:rStyle w:val="a4"/>
                  <w:rFonts w:ascii="Times New Roman" w:hAnsi="Times New Roman"/>
                  <w:lang w:val="en-US"/>
                </w:rPr>
                <w:t>all</w:t>
              </w:r>
              <w:r w:rsidR="0044262D" w:rsidRPr="00237807">
                <w:rPr>
                  <w:rStyle w:val="a4"/>
                  <w:rFonts w:ascii="Times New Roman" w:hAnsi="Times New Roman"/>
                </w:rPr>
                <w:t>/</w:t>
              </w:r>
              <w:r w:rsidR="0044262D" w:rsidRPr="00237807">
                <w:rPr>
                  <w:rStyle w:val="a4"/>
                  <w:rFonts w:ascii="Times New Roman" w:hAnsi="Times New Roman"/>
                  <w:lang w:val="en-US"/>
                </w:rPr>
                <w:t>Events</w:t>
              </w:r>
              <w:r w:rsidR="0044262D" w:rsidRPr="00237807">
                <w:rPr>
                  <w:rStyle w:val="a4"/>
                  <w:rFonts w:ascii="Times New Roman" w:hAnsi="Times New Roman"/>
                </w:rPr>
                <w:t>/2022/</w:t>
              </w:r>
              <w:r w:rsidR="0044262D" w:rsidRPr="00237807">
                <w:rPr>
                  <w:rStyle w:val="a4"/>
                  <w:rFonts w:ascii="Times New Roman" w:hAnsi="Times New Roman"/>
                  <w:lang w:val="en-US"/>
                </w:rPr>
                <w:t>Conf</w:t>
              </w:r>
              <w:r w:rsidR="0044262D" w:rsidRPr="00237807">
                <w:rPr>
                  <w:rStyle w:val="a4"/>
                  <w:rFonts w:ascii="Times New Roman" w:hAnsi="Times New Roman"/>
                </w:rPr>
                <w:t>_</w:t>
              </w:r>
              <w:r w:rsidR="0044262D" w:rsidRPr="00237807">
                <w:rPr>
                  <w:rStyle w:val="a4"/>
                  <w:rFonts w:ascii="Times New Roman" w:hAnsi="Times New Roman"/>
                  <w:lang w:val="en-US"/>
                </w:rPr>
                <w:t>NCMU</w:t>
              </w:r>
              <w:r w:rsidR="0044262D" w:rsidRPr="00237807">
                <w:rPr>
                  <w:rStyle w:val="a4"/>
                  <w:rFonts w:ascii="Times New Roman" w:hAnsi="Times New Roman"/>
                </w:rPr>
                <w:t>_</w:t>
              </w:r>
              <w:r w:rsidR="0044262D" w:rsidRPr="00237807">
                <w:rPr>
                  <w:rStyle w:val="a4"/>
                  <w:rFonts w:ascii="Times New Roman" w:hAnsi="Times New Roman"/>
                  <w:lang w:val="en-US"/>
                </w:rPr>
                <w:t>DIABET</w:t>
              </w:r>
              <w:r w:rsidR="0044262D" w:rsidRPr="00237807">
                <w:rPr>
                  <w:rStyle w:val="a4"/>
                  <w:rFonts w:ascii="Times New Roman" w:hAnsi="Times New Roman"/>
                </w:rPr>
                <w:t>_</w:t>
              </w:r>
              <w:r w:rsidR="0044262D" w:rsidRPr="00237807">
                <w:rPr>
                  <w:rStyle w:val="a4"/>
                  <w:rFonts w:ascii="Times New Roman" w:hAnsi="Times New Roman"/>
                  <w:lang w:val="en-US"/>
                </w:rPr>
                <w:t>NDK</w:t>
              </w:r>
              <w:r w:rsidR="0044262D" w:rsidRPr="00237807">
                <w:rPr>
                  <w:rStyle w:val="a4"/>
                  <w:rFonts w:ascii="Times New Roman" w:hAnsi="Times New Roman"/>
                </w:rPr>
                <w:t>22/</w:t>
              </w:r>
              <w:r w:rsidR="0044262D" w:rsidRPr="00237807">
                <w:rPr>
                  <w:rStyle w:val="a4"/>
                  <w:rFonts w:ascii="Times New Roman" w:hAnsi="Times New Roman"/>
                  <w:lang w:val="en-US"/>
                </w:rPr>
                <w:t>DIA</w:t>
              </w:r>
              <w:r w:rsidR="0044262D" w:rsidRPr="00237807">
                <w:rPr>
                  <w:rStyle w:val="a4"/>
                  <w:rFonts w:ascii="Times New Roman" w:hAnsi="Times New Roman"/>
                </w:rPr>
                <w:t>_</w:t>
              </w:r>
              <w:r w:rsidR="0044262D" w:rsidRPr="00237807">
                <w:rPr>
                  <w:rStyle w:val="a4"/>
                  <w:rFonts w:ascii="Times New Roman" w:hAnsi="Times New Roman"/>
                  <w:lang w:val="en-US"/>
                </w:rPr>
                <w:t>CONF</w:t>
              </w:r>
              <w:r w:rsidR="0044262D" w:rsidRPr="00237807">
                <w:rPr>
                  <w:rStyle w:val="a4"/>
                  <w:rFonts w:ascii="Times New Roman" w:hAnsi="Times New Roman"/>
                </w:rPr>
                <w:t>2022_</w:t>
              </w:r>
              <w:r w:rsidR="0044262D" w:rsidRPr="00237807">
                <w:rPr>
                  <w:rStyle w:val="a4"/>
                  <w:rFonts w:ascii="Times New Roman" w:hAnsi="Times New Roman"/>
                  <w:lang w:val="en-US"/>
                </w:rPr>
                <w:t>NCMU</w:t>
              </w:r>
              <w:r w:rsidR="0044262D" w:rsidRPr="00237807">
                <w:rPr>
                  <w:rStyle w:val="a4"/>
                  <w:rFonts w:ascii="Times New Roman" w:hAnsi="Times New Roman"/>
                </w:rPr>
                <w:t>.</w:t>
              </w:r>
              <w:r w:rsidR="0044262D" w:rsidRPr="00237807">
                <w:rPr>
                  <w:rStyle w:val="a4"/>
                  <w:rFonts w:ascii="Times New Roman" w:hAnsi="Times New Roman"/>
                  <w:lang w:val="en-US"/>
                </w:rPr>
                <w:t>pdf</w:t>
              </w:r>
            </w:hyperlink>
          </w:p>
          <w:p w:rsidR="00061640" w:rsidRPr="00237807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874BE8" w:rsidRPr="0044262D" w:rsidTr="00A632A6">
        <w:tc>
          <w:tcPr>
            <w:tcW w:w="6048" w:type="dxa"/>
            <w:gridSpan w:val="2"/>
          </w:tcPr>
          <w:p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6F574D" w:rsidRPr="00237807" w:rsidRDefault="006F574D" w:rsidP="00ED60A9">
            <w:pPr>
              <w:pStyle w:val="af"/>
              <w:numPr>
                <w:ilvl w:val="0"/>
                <w:numId w:val="1"/>
              </w:numPr>
              <w:ind w:left="0" w:firstLine="48"/>
              <w:rPr>
                <w:rFonts w:ascii="Times New Roman" w:hAnsi="Times New Roman"/>
                <w:lang w:eastAsia="ru-RU"/>
              </w:rPr>
            </w:pPr>
            <w:r w:rsidRPr="00237807">
              <w:rPr>
                <w:rFonts w:ascii="Times New Roman" w:hAnsi="Times New Roman"/>
              </w:rPr>
              <w:t>Шайдуллина М.Р.</w:t>
            </w:r>
            <w:r w:rsidRPr="00237807">
              <w:rPr>
                <w:rFonts w:ascii="Times New Roman" w:hAnsi="Times New Roman"/>
                <w:lang w:eastAsia="ru-RU"/>
              </w:rPr>
              <w:t xml:space="preserve"> Доклад «Неонатальный скрининг на эндокринные заболевания в Республике Татарстан». </w:t>
            </w:r>
            <w:r w:rsidRPr="00237807">
              <w:rPr>
                <w:rFonts w:ascii="Times New Roman" w:hAnsi="Times New Roman"/>
                <w:lang w:val="en-US" w:eastAsia="ru-RU"/>
              </w:rPr>
              <w:t>I</w:t>
            </w:r>
            <w:r w:rsidRPr="00237807">
              <w:rPr>
                <w:rFonts w:ascii="Times New Roman" w:hAnsi="Times New Roman"/>
                <w:lang w:eastAsia="ru-RU"/>
              </w:rPr>
              <w:t>I Конференция по орфанным заболеваниям и детским эндокринным заболеваниям: «Персонализированный подход в детской эндокринологии», 29.03.2022 год</w:t>
            </w:r>
          </w:p>
          <w:p w:rsidR="006F574D" w:rsidRPr="00237807" w:rsidRDefault="006F574D" w:rsidP="00ED60A9">
            <w:pPr>
              <w:pStyle w:val="af"/>
              <w:numPr>
                <w:ilvl w:val="0"/>
                <w:numId w:val="1"/>
              </w:numPr>
              <w:ind w:left="0" w:firstLine="48"/>
              <w:rPr>
                <w:rFonts w:ascii="Times New Roman" w:hAnsi="Times New Roman"/>
                <w:lang w:eastAsia="ru-RU"/>
              </w:rPr>
            </w:pPr>
            <w:r w:rsidRPr="00237807">
              <w:rPr>
                <w:rFonts w:ascii="Times New Roman" w:hAnsi="Times New Roman"/>
                <w:lang w:eastAsia="ru-RU"/>
              </w:rPr>
              <w:t xml:space="preserve">Шайдуллина М.Р. </w:t>
            </w:r>
            <w:r w:rsidRPr="00237807">
              <w:rPr>
                <w:rFonts w:ascii="Times New Roman" w:hAnsi="Times New Roman"/>
                <w:color w:val="28282B"/>
              </w:rPr>
              <w:t xml:space="preserve">Доклад «Язык как отражение эндокринных нарушений». </w:t>
            </w:r>
            <w:r w:rsidRPr="00237807">
              <w:rPr>
                <w:rFonts w:ascii="Times New Roman" w:hAnsi="Times New Roman"/>
                <w:iCs/>
                <w:color w:val="28282B"/>
              </w:rPr>
              <w:t xml:space="preserve">Межрегиональной научно-практическая конференция «Язык в парадигме медицинских специальностей» </w:t>
            </w:r>
            <w:r w:rsidRPr="00237807">
              <w:rPr>
                <w:rFonts w:ascii="Times New Roman" w:eastAsia="TimesNewRomanPSMT" w:hAnsi="Times New Roman"/>
                <w:color w:val="28282B"/>
              </w:rPr>
              <w:t>в рамках Форума «Стоматология Татарстана-2022». 20.05.2022</w:t>
            </w:r>
          </w:p>
          <w:p w:rsidR="006F574D" w:rsidRPr="00237807" w:rsidRDefault="006F574D" w:rsidP="00ED60A9">
            <w:pPr>
              <w:pStyle w:val="af"/>
              <w:numPr>
                <w:ilvl w:val="0"/>
                <w:numId w:val="1"/>
              </w:numPr>
              <w:ind w:left="0" w:firstLine="48"/>
              <w:rPr>
                <w:rFonts w:ascii="Times New Roman" w:hAnsi="Times New Roman"/>
                <w:lang w:eastAsia="ru-RU"/>
              </w:rPr>
            </w:pPr>
            <w:r w:rsidRPr="00237807">
              <w:rPr>
                <w:rFonts w:ascii="Times New Roman" w:eastAsia="TimesNewRomanPSMT" w:hAnsi="Times New Roman"/>
                <w:color w:val="28282B"/>
              </w:rPr>
              <w:t>Шайдуллина М.Р.</w:t>
            </w:r>
            <w:r w:rsidR="0044262D" w:rsidRPr="00237807">
              <w:rPr>
                <w:rFonts w:ascii="Times New Roman" w:eastAsia="Calibri" w:hAnsi="Times New Roman"/>
                <w:iCs/>
                <w:lang w:eastAsia="ru-RU"/>
              </w:rPr>
              <w:t>, Гумерова А.Х., Валеева Ф.В.</w:t>
            </w:r>
            <w:r w:rsidRPr="00237807">
              <w:rPr>
                <w:rFonts w:ascii="Times New Roman" w:eastAsia="TimesNewRomanPSMT" w:hAnsi="Times New Roman"/>
                <w:color w:val="28282B"/>
              </w:rPr>
              <w:t xml:space="preserve"> </w:t>
            </w:r>
            <w:r w:rsidRPr="00237807">
              <w:rPr>
                <w:rFonts w:ascii="Times New Roman" w:hAnsi="Times New Roman"/>
              </w:rPr>
              <w:t xml:space="preserve">Конференция по лечению и диагностике сахарного диабета «Фундаментальная и клиническая диабетология в 21 веке: от теории к практике» </w:t>
            </w:r>
            <w:r w:rsidRPr="00237807">
              <w:rPr>
                <w:rFonts w:ascii="Times New Roman" w:eastAsia="TimesNewRomanPSMT" w:hAnsi="Times New Roman"/>
                <w:color w:val="28282B"/>
              </w:rPr>
              <w:t xml:space="preserve">Постерный доклад  «Опыт применения помповой инсулинотерапии при неонатальном сахарном диабете у ребенка 1 месяца»  </w:t>
            </w:r>
            <w:hyperlink r:id="rId12" w:history="1">
              <w:r w:rsidRPr="00237807">
                <w:rPr>
                  <w:rStyle w:val="a4"/>
                  <w:rFonts w:ascii="Times New Roman" w:hAnsi="Times New Roman"/>
                </w:rPr>
                <w:t>https://www.rae-org.ru/sites/default/files/all/Events/2022/Conf_NCMU_DIABET_NDK22/Prog_ConfDIA2022_v1.pdf</w:t>
              </w:r>
            </w:hyperlink>
            <w:r w:rsidR="00ED60A9" w:rsidRPr="00237807">
              <w:rPr>
                <w:rFonts w:ascii="Times New Roman" w:hAnsi="Times New Roman"/>
              </w:rPr>
              <w:t xml:space="preserve"> </w:t>
            </w:r>
            <w:r w:rsidR="00ED60A9" w:rsidRPr="00237807">
              <w:rPr>
                <w:rFonts w:ascii="Times New Roman" w:eastAsia="Calibri" w:hAnsi="Times New Roman"/>
                <w:iCs/>
                <w:lang w:eastAsia="ru-RU"/>
              </w:rPr>
              <w:lastRenderedPageBreak/>
              <w:t>(г.Москва)</w:t>
            </w:r>
          </w:p>
          <w:p w:rsidR="006F574D" w:rsidRPr="00237807" w:rsidRDefault="006F574D" w:rsidP="00ED60A9">
            <w:pPr>
              <w:pStyle w:val="af"/>
              <w:numPr>
                <w:ilvl w:val="0"/>
                <w:numId w:val="1"/>
              </w:numPr>
              <w:ind w:left="0" w:firstLine="48"/>
              <w:rPr>
                <w:rFonts w:ascii="Times New Roman" w:hAnsi="Times New Roman"/>
                <w:lang w:eastAsia="ru-RU"/>
              </w:rPr>
            </w:pPr>
            <w:r w:rsidRPr="00237807">
              <w:rPr>
                <w:rFonts w:ascii="Times New Roman" w:eastAsia="TimesNewRomanPSMT" w:hAnsi="Times New Roman"/>
                <w:color w:val="28282B"/>
              </w:rPr>
              <w:t>Шайдуллина М</w:t>
            </w:r>
            <w:r w:rsidRPr="00237807">
              <w:rPr>
                <w:rFonts w:ascii="Times New Roman" w:hAnsi="Times New Roman"/>
              </w:rPr>
              <w:t xml:space="preserve">.Р. </w:t>
            </w:r>
            <w:r w:rsidRPr="00237807">
              <w:rPr>
                <w:rFonts w:ascii="Times New Roman" w:hAnsi="Times New Roman"/>
                <w:lang w:val="en-US"/>
              </w:rPr>
              <w:t>IX</w:t>
            </w:r>
            <w:r w:rsidRPr="00237807">
              <w:rPr>
                <w:rFonts w:ascii="Times New Roman" w:hAnsi="Times New Roman"/>
              </w:rPr>
              <w:t xml:space="preserve"> Российская научно-практическая Конференция «Детское здоровье и питание» 29-30 сентября 2022 г Доклады: </w:t>
            </w:r>
          </w:p>
          <w:p w:rsidR="006F574D" w:rsidRPr="00237807" w:rsidRDefault="006F574D" w:rsidP="00ED60A9">
            <w:pPr>
              <w:pStyle w:val="af"/>
              <w:spacing w:after="0"/>
              <w:ind w:left="48" w:firstLine="0"/>
              <w:rPr>
                <w:rFonts w:ascii="Times New Roman" w:hAnsi="Times New Roman"/>
                <w:lang w:eastAsia="ru-RU"/>
              </w:rPr>
            </w:pPr>
            <w:r w:rsidRPr="00237807">
              <w:rPr>
                <w:rFonts w:ascii="Times New Roman" w:hAnsi="Times New Roman"/>
              </w:rPr>
              <w:t>1. Гипокальциемия эндокринного генеза. Алгоритм взаимодействия с пациентом</w:t>
            </w:r>
          </w:p>
          <w:p w:rsidR="006F574D" w:rsidRPr="00237807" w:rsidRDefault="006F574D" w:rsidP="00ED60A9">
            <w:pPr>
              <w:ind w:firstLine="48"/>
              <w:rPr>
                <w:rFonts w:ascii="Times New Roman" w:hAnsi="Times New Roman"/>
              </w:rPr>
            </w:pPr>
            <w:r w:rsidRPr="00237807">
              <w:rPr>
                <w:rFonts w:ascii="Times New Roman" w:hAnsi="Times New Roman"/>
              </w:rPr>
              <w:t>2. Непростое» ожирение. Редкие варианты патологии</w:t>
            </w:r>
          </w:p>
          <w:p w:rsidR="00ED60A9" w:rsidRPr="00237807" w:rsidRDefault="00ED60A9" w:rsidP="00ED60A9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lang w:eastAsia="ru-RU"/>
              </w:rPr>
            </w:pPr>
            <w:r w:rsidRPr="00237807">
              <w:rPr>
                <w:rFonts w:ascii="Times New Roman" w:hAnsi="Times New Roman"/>
              </w:rPr>
              <w:t>5.</w:t>
            </w:r>
            <w:r w:rsidRPr="00237807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237807">
              <w:rPr>
                <w:rFonts w:ascii="Times New Roman" w:hAnsi="Times New Roman"/>
              </w:rPr>
              <w:t xml:space="preserve">Конференция по лечению и диагностике сахарного диабета «Фундаментальная и клиническая диабетология в 21 веке: от теории к практике» Доклад: </w:t>
            </w:r>
            <w:r w:rsidRPr="00237807">
              <w:rPr>
                <w:rFonts w:ascii="Times New Roman" w:eastAsia="Calibri" w:hAnsi="Times New Roman"/>
                <w:lang w:eastAsia="ru-RU"/>
              </w:rPr>
              <w:t xml:space="preserve">Взаимосвязь полиморфизма </w:t>
            </w:r>
            <w:r w:rsidRPr="00237807">
              <w:rPr>
                <w:rFonts w:ascii="Times New Roman" w:eastAsia="Calibri" w:hAnsi="Times New Roman"/>
                <w:iCs/>
                <w:lang w:eastAsia="ru-RU"/>
              </w:rPr>
              <w:t xml:space="preserve">rs7903146 tcf7l2 </w:t>
            </w:r>
            <w:r w:rsidRPr="00237807">
              <w:rPr>
                <w:rFonts w:ascii="Times New Roman" w:eastAsia="Calibri" w:hAnsi="Times New Roman"/>
                <w:lang w:eastAsia="ru-RU"/>
              </w:rPr>
              <w:t>c функцией бета-клеток поджелудочной железы среди женщин с избыточной массой тела и ожирением.</w:t>
            </w:r>
          </w:p>
          <w:p w:rsidR="00ED60A9" w:rsidRPr="00237807" w:rsidRDefault="00ED60A9" w:rsidP="00ED60A9">
            <w:pPr>
              <w:ind w:firstLine="48"/>
              <w:rPr>
                <w:rFonts w:ascii="Times New Roman" w:eastAsia="Calibri" w:hAnsi="Times New Roman"/>
                <w:iCs/>
                <w:lang w:eastAsia="ru-RU"/>
              </w:rPr>
            </w:pPr>
            <w:r w:rsidRPr="00237807">
              <w:rPr>
                <w:rFonts w:ascii="Times New Roman" w:eastAsia="Calibri" w:hAnsi="Times New Roman"/>
                <w:iCs/>
                <w:lang w:eastAsia="ru-RU"/>
              </w:rPr>
              <w:t>Валеева Ф.В., Киселева Т.А., Медведева М.С., Родыгина Ж.А., Валеева И.Х. (г.Москва)</w:t>
            </w:r>
          </w:p>
          <w:p w:rsidR="00ED60A9" w:rsidRPr="00237807" w:rsidRDefault="00ED60A9" w:rsidP="00ED60A9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237807">
              <w:rPr>
                <w:rFonts w:ascii="Times New Roman" w:eastAsia="Calibri" w:hAnsi="Times New Roman"/>
                <w:iCs/>
                <w:lang w:eastAsia="ru-RU"/>
              </w:rPr>
              <w:t>6.</w:t>
            </w:r>
            <w:r w:rsidRPr="00237807">
              <w:rPr>
                <w:rFonts w:ascii="Times New Roman" w:hAnsi="Times New Roman"/>
              </w:rPr>
              <w:t xml:space="preserve"> Конференция по лечению и диагностике сахарного диабета «Фундаментальная и клиническая диабетология в 21 веке: от теории к практике» </w:t>
            </w:r>
            <w:r w:rsidRPr="00237807">
              <w:rPr>
                <w:rFonts w:ascii="Times New Roman" w:eastAsia="Calibri" w:hAnsi="Times New Roman"/>
                <w:lang w:eastAsia="ru-RU"/>
              </w:rPr>
              <w:t xml:space="preserve"> Прогнозирование риска развития сахарного диабета 2 типа у лиц с ожирением и/или предиабетом</w:t>
            </w:r>
            <w:r w:rsidRPr="00237807">
              <w:rPr>
                <w:rFonts w:ascii="Times New Roman" w:eastAsia="Calibri" w:hAnsi="Times New Roman"/>
                <w:b/>
                <w:bCs/>
                <w:lang w:eastAsia="ru-RU"/>
              </w:rPr>
              <w:t>.</w:t>
            </w:r>
          </w:p>
          <w:p w:rsidR="00ED60A9" w:rsidRPr="00237807" w:rsidRDefault="00ED60A9" w:rsidP="00ED60A9">
            <w:pPr>
              <w:ind w:firstLine="48"/>
              <w:rPr>
                <w:rFonts w:ascii="Times New Roman" w:hAnsi="Times New Roman"/>
              </w:rPr>
            </w:pPr>
            <w:r w:rsidRPr="00237807">
              <w:rPr>
                <w:rFonts w:ascii="Times New Roman" w:eastAsia="Calibri" w:hAnsi="Times New Roman"/>
                <w:iCs/>
                <w:lang w:eastAsia="ru-RU"/>
              </w:rPr>
              <w:t>Доклад: Валеева Ф.В., Хасанова К.Б., Валеева Е.В., Йылмаз Т.С. (г.Москва)</w:t>
            </w:r>
          </w:p>
          <w:p w:rsidR="006F574D" w:rsidRPr="00237807" w:rsidRDefault="006F574D" w:rsidP="006F574D">
            <w:pPr>
              <w:pStyle w:val="af"/>
              <w:ind w:firstLine="0"/>
              <w:rPr>
                <w:rFonts w:ascii="Times New Roman" w:hAnsi="Times New Roman"/>
                <w:lang w:eastAsia="ru-RU"/>
              </w:rPr>
            </w:pPr>
          </w:p>
          <w:p w:rsidR="00874BE8" w:rsidRPr="00237807" w:rsidRDefault="00874BE8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44262D" w:rsidTr="00A632A6">
        <w:tc>
          <w:tcPr>
            <w:tcW w:w="6048" w:type="dxa"/>
            <w:gridSpan w:val="2"/>
          </w:tcPr>
          <w:p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44262D" w:rsidRDefault="003F4A15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5164" w:rsidRPr="0044262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44262D" w:rsidRDefault="003F4A15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5164" w:rsidRPr="0044262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44262D" w:rsidRDefault="003F4A15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5164" w:rsidRPr="0044262D" w:rsidTr="00A632A6">
        <w:tc>
          <w:tcPr>
            <w:tcW w:w="6048" w:type="dxa"/>
            <w:gridSpan w:val="2"/>
          </w:tcPr>
          <w:p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44262D" w:rsidRDefault="00235B2A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5664" w:rsidRPr="0044262D" w:rsidTr="00A632A6">
        <w:tc>
          <w:tcPr>
            <w:tcW w:w="6048" w:type="dxa"/>
            <w:gridSpan w:val="2"/>
          </w:tcPr>
          <w:p w:rsidR="00325664" w:rsidRPr="00095164" w:rsidRDefault="003256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44262D" w:rsidRDefault="00235B2A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C41" w:rsidRPr="0044262D" w:rsidTr="00A632A6">
        <w:tc>
          <w:tcPr>
            <w:tcW w:w="6048" w:type="dxa"/>
            <w:gridSpan w:val="2"/>
          </w:tcPr>
          <w:p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Pr="0044262D" w:rsidRDefault="00235B2A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5164" w:rsidRPr="0044262D" w:rsidTr="00A632A6">
        <w:tc>
          <w:tcPr>
            <w:tcW w:w="6048" w:type="dxa"/>
            <w:gridSpan w:val="2"/>
          </w:tcPr>
          <w:p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44262D" w:rsidRDefault="00235B2A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C02" w:rsidRPr="0044262D" w:rsidTr="00A632A6">
        <w:tc>
          <w:tcPr>
            <w:tcW w:w="6048" w:type="dxa"/>
            <w:gridSpan w:val="2"/>
          </w:tcPr>
          <w:p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другими учреждениями как на территории Российской Федерации, так и за пределами Российской Федерации за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44262D" w:rsidRDefault="00235B2A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5A5968" w:rsidRPr="0044262D" w:rsidTr="00A632A6">
        <w:tc>
          <w:tcPr>
            <w:tcW w:w="6048" w:type="dxa"/>
            <w:gridSpan w:val="2"/>
          </w:tcPr>
          <w:p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44262D" w:rsidRDefault="00235B2A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3AAC" w:rsidRPr="0044262D" w:rsidTr="00A632A6">
        <w:tc>
          <w:tcPr>
            <w:tcW w:w="6048" w:type="dxa"/>
            <w:gridSpan w:val="2"/>
          </w:tcPr>
          <w:p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F4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:rsidR="00513AAC" w:rsidRPr="003F4A15" w:rsidRDefault="00C443DA" w:rsidP="00C443DA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F4A15" w:rsidRPr="003F4A15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235B2A" w:rsidRPr="0044262D" w:rsidTr="00A632A6">
        <w:tc>
          <w:tcPr>
            <w:tcW w:w="6048" w:type="dxa"/>
            <w:gridSpan w:val="2"/>
          </w:tcPr>
          <w:p w:rsidR="00235B2A" w:rsidRPr="00CD22C1" w:rsidRDefault="00235B2A" w:rsidP="00235B2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235B2A" w:rsidRPr="00BE7003" w:rsidRDefault="00235B2A" w:rsidP="00235B2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 xml:space="preserve">Д.м.н., профессор Валеева Ф.В. входит в состав ред. коллегии: </w:t>
            </w:r>
          </w:p>
          <w:p w:rsidR="00235B2A" w:rsidRPr="00BE7003" w:rsidRDefault="00235B2A" w:rsidP="00235B2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 xml:space="preserve">«Сахарный диабет» ВАК, </w:t>
            </w:r>
            <w:r w:rsidRPr="00BE7003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  <w:p w:rsidR="00235B2A" w:rsidRPr="00BE7003" w:rsidRDefault="00235B2A" w:rsidP="00235B2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>«Проблемы эндокринологии» ВАК</w:t>
            </w:r>
          </w:p>
          <w:p w:rsidR="00235B2A" w:rsidRPr="00095164" w:rsidRDefault="00235B2A" w:rsidP="00235B2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B2A" w:rsidRPr="0044262D" w:rsidTr="00A632A6">
        <w:tc>
          <w:tcPr>
            <w:tcW w:w="6048" w:type="dxa"/>
            <w:gridSpan w:val="2"/>
          </w:tcPr>
          <w:p w:rsidR="00235B2A" w:rsidRPr="00B23147" w:rsidRDefault="00235B2A" w:rsidP="00235B2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235B2A" w:rsidRPr="00BE7003" w:rsidRDefault="00235B2A" w:rsidP="00235B2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>Валеева Ф.В. – главный  внештатный специалист эндокринолог ПФО</w:t>
            </w:r>
          </w:p>
          <w:p w:rsidR="00235B2A" w:rsidRPr="00095164" w:rsidRDefault="00235B2A" w:rsidP="00235B2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7003">
              <w:rPr>
                <w:rFonts w:ascii="Times New Roman" w:hAnsi="Times New Roman"/>
                <w:sz w:val="24"/>
                <w:szCs w:val="24"/>
              </w:rPr>
              <w:t>Шайдуллина М.Р. - главный внештатный специалист детский эндокринолог РТ</w:t>
            </w:r>
          </w:p>
        </w:tc>
      </w:tr>
      <w:tr w:rsidR="00A632A6" w:rsidRPr="0044262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C443DA" w:rsidRPr="00C443DA" w:rsidRDefault="00235B2A" w:rsidP="00C443DA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0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Диссертационный совет </w:t>
            </w:r>
            <w:r w:rsidR="00C443DA" w:rsidRPr="00C443DA">
              <w:rPr>
                <w:rFonts w:ascii="Times New Roman" w:hAnsi="Times New Roman"/>
                <w:b/>
                <w:bCs/>
                <w:sz w:val="24"/>
                <w:szCs w:val="24"/>
              </w:rPr>
              <w:t>21.2.061.05</w:t>
            </w:r>
          </w:p>
          <w:p w:rsidR="00235B2A" w:rsidRPr="00BE7003" w:rsidRDefault="00235B2A" w:rsidP="00235B2A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003">
              <w:rPr>
                <w:rFonts w:ascii="Times New Roman" w:hAnsi="Times New Roman"/>
                <w:b/>
                <w:bCs/>
                <w:sz w:val="24"/>
                <w:szCs w:val="24"/>
              </w:rPr>
              <w:t>ФГБОУ ВО Самарского ГМУ</w:t>
            </w:r>
          </w:p>
          <w:p w:rsidR="00235B2A" w:rsidRPr="00C443DA" w:rsidRDefault="00C443DA" w:rsidP="00235B2A">
            <w:pPr>
              <w:spacing w:after="0"/>
              <w:ind w:firstLine="0"/>
              <w:rPr>
                <w:rFonts w:ascii="Times New Roman" w:hAnsi="Times New Roman"/>
                <w:i/>
                <w:iCs/>
              </w:rPr>
            </w:pPr>
            <w:r w:rsidRPr="00C443DA">
              <w:rPr>
                <w:rStyle w:val="af2"/>
                <w:rFonts w:ascii="Times New Roman" w:hAnsi="Times New Roman"/>
                <w:i w:val="0"/>
                <w:color w:val="000000"/>
                <w:shd w:val="clear" w:color="auto" w:fill="FFFFFF"/>
              </w:rPr>
              <w:t>Специальности: 3.1.19. — Эндокринология; 3.1.18. — Внутренние болезни; 3.1.31. — Геронтология и гериатрия.</w:t>
            </w:r>
            <w:r w:rsidR="00235B2A" w:rsidRPr="00C443DA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A632A6" w:rsidRPr="0044262D" w:rsidRDefault="00235B2A" w:rsidP="00C443DA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E7003">
              <w:rPr>
                <w:rFonts w:ascii="Times New Roman" w:hAnsi="Times New Roman"/>
                <w:iCs/>
                <w:sz w:val="24"/>
                <w:szCs w:val="24"/>
              </w:rPr>
              <w:t>Член совета:</w:t>
            </w:r>
            <w:r w:rsidRPr="00BE7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003">
              <w:rPr>
                <w:rFonts w:ascii="Times New Roman" w:hAnsi="Times New Roman"/>
                <w:b/>
                <w:bCs/>
                <w:sz w:val="24"/>
                <w:szCs w:val="24"/>
              </w:rPr>
              <w:t>Валеева Фарида Вадутовна</w:t>
            </w:r>
            <w:r w:rsidRPr="00BE7003">
              <w:rPr>
                <w:rFonts w:ascii="Times New Roman" w:hAnsi="Times New Roman"/>
                <w:sz w:val="24"/>
                <w:szCs w:val="24"/>
              </w:rPr>
              <w:t>, доктор медицинских наук, профессор (</w:t>
            </w:r>
            <w:r w:rsidR="00C443DA" w:rsidRPr="00C443DA">
              <w:rPr>
                <w:rStyle w:val="af2"/>
                <w:rFonts w:ascii="Times New Roman" w:hAnsi="Times New Roman"/>
                <w:i w:val="0"/>
                <w:color w:val="000000"/>
                <w:shd w:val="clear" w:color="auto" w:fill="FFFFFF"/>
              </w:rPr>
              <w:t>3.1.19</w:t>
            </w:r>
            <w:r w:rsidR="00C443DA">
              <w:rPr>
                <w:rStyle w:val="af2"/>
                <w:rFonts w:ascii="Times New Roman" w:hAnsi="Times New Roman"/>
                <w:i w:val="0"/>
                <w:color w:val="000000"/>
                <w:shd w:val="clear" w:color="auto" w:fill="FFFFFF"/>
              </w:rPr>
              <w:t>.</w:t>
            </w:r>
            <w:r w:rsidRPr="00BE70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41827" w:rsidRPr="0044262D" w:rsidTr="00A632A6">
        <w:tc>
          <w:tcPr>
            <w:tcW w:w="6048" w:type="dxa"/>
            <w:gridSpan w:val="2"/>
          </w:tcPr>
          <w:p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:rsidR="00D41827" w:rsidRPr="0044262D" w:rsidRDefault="00235B2A" w:rsidP="00D4182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3" w:history="1"/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1502D8">
        <w:rPr>
          <w:rFonts w:ascii="Times New Roman" w:hAnsi="Times New Roman"/>
          <w:b/>
          <w:sz w:val="30"/>
          <w:szCs w:val="30"/>
          <w:u w:val="single"/>
        </w:rPr>
        <w:t>26 сентбяря</w:t>
      </w:r>
      <w:bookmarkStart w:id="0" w:name="_GoBack"/>
      <w:bookmarkEnd w:id="0"/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9D4" w:rsidRDefault="00EB79D4" w:rsidP="008638C3">
      <w:pPr>
        <w:spacing w:after="0"/>
      </w:pPr>
      <w:r>
        <w:separator/>
      </w:r>
    </w:p>
  </w:endnote>
  <w:endnote w:type="continuationSeparator" w:id="1">
    <w:p w:rsidR="00EB79D4" w:rsidRDefault="00EB79D4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9D4" w:rsidRDefault="00EB79D4" w:rsidP="008638C3">
      <w:pPr>
        <w:spacing w:after="0"/>
      </w:pPr>
      <w:r>
        <w:separator/>
      </w:r>
    </w:p>
  </w:footnote>
  <w:footnote w:type="continuationSeparator" w:id="1">
    <w:p w:rsidR="00EB79D4" w:rsidRDefault="00EB79D4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30E3"/>
    <w:multiLevelType w:val="hybridMultilevel"/>
    <w:tmpl w:val="3792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92047"/>
    <w:multiLevelType w:val="hybridMultilevel"/>
    <w:tmpl w:val="9EB62312"/>
    <w:lvl w:ilvl="0" w:tplc="04D001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42375"/>
    <w:multiLevelType w:val="hybridMultilevel"/>
    <w:tmpl w:val="124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C7DF0"/>
    <w:multiLevelType w:val="hybridMultilevel"/>
    <w:tmpl w:val="3792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10C5"/>
    <w:rsid w:val="00116BAB"/>
    <w:rsid w:val="001260D6"/>
    <w:rsid w:val="00132880"/>
    <w:rsid w:val="001502D8"/>
    <w:rsid w:val="00184176"/>
    <w:rsid w:val="00186739"/>
    <w:rsid w:val="001869F4"/>
    <w:rsid w:val="001911FA"/>
    <w:rsid w:val="0019491A"/>
    <w:rsid w:val="001A337B"/>
    <w:rsid w:val="001B3121"/>
    <w:rsid w:val="001D076E"/>
    <w:rsid w:val="001D5BBC"/>
    <w:rsid w:val="001F275F"/>
    <w:rsid w:val="00203C08"/>
    <w:rsid w:val="00206263"/>
    <w:rsid w:val="002152BC"/>
    <w:rsid w:val="00235B2A"/>
    <w:rsid w:val="00237807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3F4A15"/>
    <w:rsid w:val="00401084"/>
    <w:rsid w:val="0042122D"/>
    <w:rsid w:val="00423D72"/>
    <w:rsid w:val="00423FC9"/>
    <w:rsid w:val="00432FFA"/>
    <w:rsid w:val="004346E4"/>
    <w:rsid w:val="004419DD"/>
    <w:rsid w:val="0044262D"/>
    <w:rsid w:val="00450608"/>
    <w:rsid w:val="00450B4D"/>
    <w:rsid w:val="0045269D"/>
    <w:rsid w:val="004574C8"/>
    <w:rsid w:val="0046008F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6F574D"/>
    <w:rsid w:val="00707AE4"/>
    <w:rsid w:val="0071404C"/>
    <w:rsid w:val="0071627E"/>
    <w:rsid w:val="00740E4B"/>
    <w:rsid w:val="00745405"/>
    <w:rsid w:val="00753DF7"/>
    <w:rsid w:val="007550D8"/>
    <w:rsid w:val="00756196"/>
    <w:rsid w:val="0076259B"/>
    <w:rsid w:val="0077513F"/>
    <w:rsid w:val="00782579"/>
    <w:rsid w:val="00790E18"/>
    <w:rsid w:val="007A2275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41F35"/>
    <w:rsid w:val="00965D85"/>
    <w:rsid w:val="0099129E"/>
    <w:rsid w:val="00992C4E"/>
    <w:rsid w:val="00993E2A"/>
    <w:rsid w:val="00994132"/>
    <w:rsid w:val="0099670C"/>
    <w:rsid w:val="009968E9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3BE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43DA"/>
    <w:rsid w:val="00C471CF"/>
    <w:rsid w:val="00C57FC1"/>
    <w:rsid w:val="00C6048E"/>
    <w:rsid w:val="00C66664"/>
    <w:rsid w:val="00C748D7"/>
    <w:rsid w:val="00C83B43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410D"/>
    <w:rsid w:val="00D85A14"/>
    <w:rsid w:val="00D93075"/>
    <w:rsid w:val="00DA1751"/>
    <w:rsid w:val="00DB725A"/>
    <w:rsid w:val="00DC367B"/>
    <w:rsid w:val="00DD38A8"/>
    <w:rsid w:val="00DF4E17"/>
    <w:rsid w:val="00E005DD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5015"/>
    <w:rsid w:val="00EB7530"/>
    <w:rsid w:val="00EB79D4"/>
    <w:rsid w:val="00EC3BCF"/>
    <w:rsid w:val="00ED60A9"/>
    <w:rsid w:val="00ED7A6E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4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6F574D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6F574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f1">
    <w:name w:val="FollowedHyperlink"/>
    <w:basedOn w:val="a0"/>
    <w:rsid w:val="006F574D"/>
    <w:rPr>
      <w:color w:val="954F72" w:themeColor="followedHyperlink"/>
      <w:u w:val="single"/>
    </w:rPr>
  </w:style>
  <w:style w:type="character" w:customStyle="1" w:styleId="wmi-callto">
    <w:name w:val="wmi-callto"/>
    <w:basedOn w:val="a0"/>
    <w:rsid w:val="0044262D"/>
  </w:style>
  <w:style w:type="character" w:customStyle="1" w:styleId="10">
    <w:name w:val="Заголовок 1 Знак"/>
    <w:basedOn w:val="a0"/>
    <w:link w:val="1"/>
    <w:rsid w:val="00C443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styleId="af2">
    <w:name w:val="Emphasis"/>
    <w:basedOn w:val="a0"/>
    <w:uiPriority w:val="20"/>
    <w:qFormat/>
    <w:rsid w:val="00C443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hyperlink" Target="http://foto.mail.ru/cgi-bin/avatars?navi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e-org.ru/sites/default/files/all/Events/2022/Conf_NCMU_DIABET_NDK22/Prog_ConfDIA2022_v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e-org.ru/sites/default/files/all/Events/2022/Conf_NCMU_DIABET_NDK22/DIA_CONF2022_NCMU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7816/KMJ2022-5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1886/2219-8075-2022-13-2-168-1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03DB6-34B8-44E3-BB90-2DA30406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9038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aidar</cp:lastModifiedBy>
  <cp:revision>15</cp:revision>
  <cp:lastPrinted>2020-12-09T08:55:00Z</cp:lastPrinted>
  <dcterms:created xsi:type="dcterms:W3CDTF">2022-09-19T07:12:00Z</dcterms:created>
  <dcterms:modified xsi:type="dcterms:W3CDTF">2022-09-27T15:54:00Z</dcterms:modified>
</cp:coreProperties>
</file>