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Список студентов СНК по эндокринологии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Layout w:type="fixed"/>
        <w:tblLook w:val="0400"/>
      </w:tblPr>
      <w:tblGrid>
        <w:gridCol w:w="1300"/>
        <w:gridCol w:w="6380"/>
        <w:gridCol w:w="1300"/>
        <w:tblGridChange w:id="0">
          <w:tblGrid>
            <w:gridCol w:w="1300"/>
            <w:gridCol w:w="6380"/>
            <w:gridCol w:w="13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ФИО студента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Группа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Субхангулова Динара Олеговна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Галимова Эльвина Илнуровна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Галимова Индира Искандеровна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Гребенщикова Дарья Денисовна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Исмагилова Гульназ Рустемовна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Чуйкова Любовь Игоревна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Терехова Анна Алексеевна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Фалахова Азалия Айратовна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Мухамадиева Адиля Ирековна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Романова Белла Игоревна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Гилемханова Дина Руслановна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Алиева Ксения Рамилевна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Мутигуллин Раиф Дамирович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Хасанова Индира Илгизовна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Салимова Карина Рустемовна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Гайфуллина Аделина Рамилевна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Сысоева Альбина Юрьевна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Замалиева Диляра Раиловна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Марилова Валентина Алексеевна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Лактионова Гиляна Мергеновна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Абдуллина Лейсан Фанисовна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Закирова Диляра Ильгамовна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1102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Шарифуллина Лейла Данилевна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1102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sYm2RVRU4bIFO9ythKVyY0txw==">CgMxLjA4AHIhMW9pUnlsUWJpM29zME9NbjdhVTVPcklvSUlEZTJIdGZM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