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19" w:rsidRDefault="00B16D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>ЛЕКЦИЙ</w:t>
      </w:r>
    </w:p>
    <w:p w:rsidR="004F7819" w:rsidRDefault="00B16D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курс магистратура ОЗ (курс «Профилактика инфекций, связанных с оказанием медицинской помощи»)</w:t>
      </w:r>
    </w:p>
    <w:p w:rsidR="00FA6E92" w:rsidRDefault="00FA6E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7819" w:rsidRDefault="00B16D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семестр</w:t>
      </w:r>
      <w:r>
        <w:rPr>
          <w:rFonts w:ascii="Times New Roman" w:hAnsi="Times New Roman"/>
          <w:sz w:val="28"/>
        </w:rPr>
        <w:t xml:space="preserve"> 2024-2025 </w:t>
      </w:r>
      <w:proofErr w:type="spellStart"/>
      <w:proofErr w:type="gramStart"/>
      <w:r>
        <w:rPr>
          <w:rFonts w:ascii="Times New Roman" w:hAnsi="Times New Roman"/>
          <w:sz w:val="28"/>
        </w:rPr>
        <w:t>уч.года</w:t>
      </w:r>
      <w:proofErr w:type="spellEnd"/>
      <w:proofErr w:type="gramEnd"/>
      <w:r w:rsidR="00FA6E92">
        <w:rPr>
          <w:rFonts w:ascii="Times New Roman" w:hAnsi="Times New Roman"/>
          <w:sz w:val="28"/>
        </w:rPr>
        <w:t xml:space="preserve"> (о</w:t>
      </w:r>
      <w:r>
        <w:rPr>
          <w:rFonts w:ascii="Times New Roman" w:hAnsi="Times New Roman"/>
          <w:sz w:val="28"/>
        </w:rPr>
        <w:t>чно-заочная форма обучения</w:t>
      </w:r>
      <w:r w:rsidR="00FA6E92">
        <w:rPr>
          <w:rFonts w:ascii="Times New Roman" w:hAnsi="Times New Roman"/>
          <w:sz w:val="28"/>
        </w:rPr>
        <w:t>)</w:t>
      </w:r>
    </w:p>
    <w:p w:rsidR="00A678CA" w:rsidRDefault="00B16D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</w:t>
      </w:r>
      <w:r w:rsidR="00A678CA" w:rsidRPr="00A678CA">
        <w:rPr>
          <w:rFonts w:ascii="Times New Roman" w:hAnsi="Times New Roman"/>
          <w:sz w:val="28"/>
        </w:rPr>
        <w:t xml:space="preserve">, </w:t>
      </w:r>
      <w:r w:rsidR="00E1186D">
        <w:rPr>
          <w:rFonts w:ascii="Times New Roman" w:hAnsi="Times New Roman"/>
          <w:sz w:val="28"/>
        </w:rPr>
        <w:t xml:space="preserve">21 марта, </w:t>
      </w:r>
      <w:r w:rsidR="005B4736" w:rsidRPr="00A678CA">
        <w:rPr>
          <w:rFonts w:ascii="Times New Roman" w:hAnsi="Times New Roman"/>
          <w:sz w:val="28"/>
        </w:rPr>
        <w:t>1</w:t>
      </w:r>
      <w:r w:rsidR="003D2A75">
        <w:rPr>
          <w:rFonts w:ascii="Times New Roman" w:hAnsi="Times New Roman"/>
          <w:sz w:val="28"/>
        </w:rPr>
        <w:t>2</w:t>
      </w:r>
      <w:r w:rsidR="005B4736" w:rsidRPr="00A678CA">
        <w:rPr>
          <w:rFonts w:ascii="Times New Roman" w:hAnsi="Times New Roman"/>
          <w:sz w:val="28"/>
        </w:rPr>
        <w:t>.</w:t>
      </w:r>
      <w:r w:rsidR="003D2A75">
        <w:rPr>
          <w:rFonts w:ascii="Times New Roman" w:hAnsi="Times New Roman"/>
          <w:sz w:val="28"/>
        </w:rPr>
        <w:t>2</w:t>
      </w:r>
      <w:r w:rsidR="005B4736" w:rsidRPr="00A678CA">
        <w:rPr>
          <w:rFonts w:ascii="Times New Roman" w:hAnsi="Times New Roman"/>
          <w:sz w:val="28"/>
        </w:rPr>
        <w:t xml:space="preserve">0 – </w:t>
      </w:r>
      <w:r w:rsidR="005B4736">
        <w:rPr>
          <w:rFonts w:ascii="Times New Roman" w:hAnsi="Times New Roman"/>
          <w:sz w:val="28"/>
        </w:rPr>
        <w:t>15</w:t>
      </w:r>
      <w:r w:rsidR="00A678CA" w:rsidRPr="00A678CA">
        <w:rPr>
          <w:rFonts w:ascii="Times New Roman" w:hAnsi="Times New Roman"/>
          <w:sz w:val="28"/>
        </w:rPr>
        <w:t>.</w:t>
      </w:r>
      <w:r w:rsidR="005B4736">
        <w:rPr>
          <w:rFonts w:ascii="Times New Roman" w:hAnsi="Times New Roman"/>
          <w:sz w:val="28"/>
        </w:rPr>
        <w:t>4</w:t>
      </w:r>
      <w:r w:rsidR="00A678CA" w:rsidRPr="00A678CA">
        <w:rPr>
          <w:rFonts w:ascii="Times New Roman" w:hAnsi="Times New Roman"/>
          <w:sz w:val="28"/>
        </w:rPr>
        <w:t>5 (офлайн)</w:t>
      </w:r>
    </w:p>
    <w:tbl>
      <w:tblPr>
        <w:tblStyle w:val="a8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962"/>
        <w:gridCol w:w="909"/>
        <w:gridCol w:w="1930"/>
      </w:tblGrid>
      <w:tr w:rsidR="004F7819" w:rsidTr="00FA6E92">
        <w:trPr>
          <w:trHeight w:val="4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лекции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Часы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Лектор</w:t>
            </w:r>
          </w:p>
        </w:tc>
      </w:tr>
      <w:tr w:rsidR="004F7819" w:rsidTr="00FA6E92">
        <w:trPr>
          <w:trHeight w:val="4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5B4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C3A3C">
              <w:rPr>
                <w:rFonts w:ascii="Times New Roman" w:hAnsi="Times New Roman"/>
                <w:sz w:val="28"/>
              </w:rPr>
              <w:t>21</w:t>
            </w:r>
            <w:r w:rsidR="00B16DFB" w:rsidRPr="002C3A3C">
              <w:rPr>
                <w:rFonts w:ascii="Times New Roman" w:hAnsi="Times New Roman"/>
                <w:sz w:val="28"/>
              </w:rPr>
              <w:t>.03</w:t>
            </w:r>
          </w:p>
          <w:p w:rsidR="00591499" w:rsidRPr="002C3A3C" w:rsidRDefault="0059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91499">
              <w:rPr>
                <w:rFonts w:ascii="Times New Roman" w:hAnsi="Times New Roman"/>
                <w:sz w:val="28"/>
              </w:rPr>
              <w:t>12.20 – 13.55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Медико-социальная значимость ИСМП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 w:rsidR="004F7819" w:rsidTr="00FA6E92">
        <w:trPr>
          <w:trHeight w:val="57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5B47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C3A3C">
              <w:rPr>
                <w:rFonts w:ascii="Times New Roman" w:hAnsi="Times New Roman"/>
                <w:sz w:val="28"/>
              </w:rPr>
              <w:t>21</w:t>
            </w:r>
            <w:r w:rsidR="00B16DFB" w:rsidRPr="002C3A3C">
              <w:rPr>
                <w:rFonts w:ascii="Times New Roman" w:hAnsi="Times New Roman"/>
                <w:sz w:val="28"/>
              </w:rPr>
              <w:t>.03</w:t>
            </w:r>
          </w:p>
          <w:p w:rsidR="00591499" w:rsidRPr="002C3A3C" w:rsidRDefault="00591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678CA">
              <w:rPr>
                <w:rFonts w:ascii="Times New Roman" w:hAnsi="Times New Roman"/>
                <w:sz w:val="28"/>
              </w:rPr>
              <w:t>14.10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15</w:t>
            </w:r>
            <w:r w:rsidRPr="00A678C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A678CA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Требования к средствам индивидуальной защиты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Хасанова Г.Р.</w:t>
            </w:r>
          </w:p>
        </w:tc>
      </w:tr>
      <w:tr w:rsidR="004F7819" w:rsidTr="00FA6E92">
        <w:trPr>
          <w:trHeight w:val="4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лекции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 час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4F7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4F7819" w:rsidRDefault="004F7819">
      <w:pPr>
        <w:spacing w:after="0" w:line="240" w:lineRule="auto"/>
        <w:rPr>
          <w:rFonts w:ascii="Times New Roman" w:hAnsi="Times New Roman"/>
          <w:sz w:val="24"/>
        </w:rPr>
      </w:pPr>
    </w:p>
    <w:p w:rsidR="004F7819" w:rsidRDefault="00B16D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>ПРАКТИЧЕСКИХ ЗАНЯТИЙ</w:t>
      </w:r>
    </w:p>
    <w:p w:rsidR="004F7819" w:rsidRDefault="00B16D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 курс магистратура ОЗ (курс «Профилактика инфекций, </w:t>
      </w:r>
      <w:r>
        <w:rPr>
          <w:rFonts w:ascii="Times New Roman" w:hAnsi="Times New Roman"/>
          <w:b/>
          <w:sz w:val="28"/>
        </w:rPr>
        <w:t>связанных с оказанием медицинской помощи»)</w:t>
      </w:r>
    </w:p>
    <w:p w:rsidR="00FA6E92" w:rsidRDefault="00FA6E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7819" w:rsidRDefault="00B16D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 семестр</w:t>
      </w:r>
      <w:r>
        <w:rPr>
          <w:rFonts w:ascii="Times New Roman" w:hAnsi="Times New Roman"/>
          <w:sz w:val="28"/>
        </w:rPr>
        <w:t xml:space="preserve"> 2024 – 2025 </w:t>
      </w:r>
      <w:proofErr w:type="spellStart"/>
      <w:proofErr w:type="gramStart"/>
      <w:r>
        <w:rPr>
          <w:rFonts w:ascii="Times New Roman" w:hAnsi="Times New Roman"/>
          <w:sz w:val="28"/>
        </w:rPr>
        <w:t>уч.года</w:t>
      </w:r>
      <w:proofErr w:type="spellEnd"/>
      <w:proofErr w:type="gramEnd"/>
      <w:r w:rsidR="00FA6E92">
        <w:rPr>
          <w:rFonts w:ascii="Times New Roman" w:hAnsi="Times New Roman"/>
          <w:sz w:val="28"/>
        </w:rPr>
        <w:t xml:space="preserve"> </w:t>
      </w:r>
      <w:r w:rsidR="00FA6E92">
        <w:rPr>
          <w:rFonts w:ascii="Times New Roman" w:hAnsi="Times New Roman"/>
          <w:sz w:val="28"/>
        </w:rPr>
        <w:t>(очно-заочная форма обучения)</w:t>
      </w:r>
    </w:p>
    <w:p w:rsidR="004F7819" w:rsidRDefault="00B16DF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Пятница</w:t>
      </w:r>
      <w:bookmarkStart w:id="0" w:name="_GoBack"/>
      <w:bookmarkEnd w:id="0"/>
      <w:r w:rsidR="00A678CA" w:rsidRPr="00A678CA">
        <w:rPr>
          <w:rFonts w:ascii="Times New Roman" w:hAnsi="Times New Roman"/>
          <w:sz w:val="28"/>
        </w:rPr>
        <w:t>,</w:t>
      </w:r>
      <w:r w:rsidR="003F0701">
        <w:rPr>
          <w:rFonts w:ascii="Times New Roman" w:hAnsi="Times New Roman"/>
          <w:sz w:val="28"/>
        </w:rPr>
        <w:t xml:space="preserve"> </w:t>
      </w:r>
      <w:r w:rsidR="003F0701" w:rsidRPr="003F0701">
        <w:rPr>
          <w:rFonts w:ascii="Times New Roman" w:hAnsi="Times New Roman"/>
          <w:sz w:val="28"/>
        </w:rPr>
        <w:t>12.20 – 1</w:t>
      </w:r>
      <w:r w:rsidR="003F0701">
        <w:rPr>
          <w:rFonts w:ascii="Times New Roman" w:hAnsi="Times New Roman"/>
          <w:sz w:val="28"/>
        </w:rPr>
        <w:t>7</w:t>
      </w:r>
      <w:r w:rsidR="003F0701" w:rsidRPr="003F0701">
        <w:rPr>
          <w:rFonts w:ascii="Times New Roman" w:hAnsi="Times New Roman"/>
          <w:sz w:val="28"/>
        </w:rPr>
        <w:t>.</w:t>
      </w:r>
      <w:r w:rsidR="003F0701">
        <w:rPr>
          <w:rFonts w:ascii="Times New Roman" w:hAnsi="Times New Roman"/>
          <w:sz w:val="28"/>
        </w:rPr>
        <w:t>3</w:t>
      </w:r>
      <w:r w:rsidR="003F0701" w:rsidRPr="003F0701">
        <w:rPr>
          <w:rFonts w:ascii="Times New Roman" w:hAnsi="Times New Roman"/>
          <w:sz w:val="28"/>
        </w:rPr>
        <w:t>5</w:t>
      </w:r>
      <w:r w:rsidR="00A678CA" w:rsidRPr="00A678CA">
        <w:rPr>
          <w:rFonts w:ascii="Times New Roman" w:hAnsi="Times New Roman"/>
          <w:sz w:val="28"/>
        </w:rPr>
        <w:t xml:space="preserve"> ул. Толстого, д. 6</w:t>
      </w:r>
    </w:p>
    <w:p w:rsidR="008A5B5A" w:rsidRPr="001D3749" w:rsidRDefault="008A5B5A">
      <w:pPr>
        <w:spacing w:after="0" w:line="240" w:lineRule="auto"/>
        <w:jc w:val="center"/>
        <w:rPr>
          <w:rFonts w:ascii="Times New Roman" w:hAnsi="Times New Roman"/>
          <w:b/>
          <w:sz w:val="28"/>
          <w:shd w:val="clear" w:color="auto" w:fill="FFDC38"/>
        </w:rPr>
      </w:pPr>
      <w:r w:rsidRPr="001D3749">
        <w:rPr>
          <w:rFonts w:ascii="Times New Roman" w:hAnsi="Times New Roman"/>
          <w:b/>
          <w:sz w:val="28"/>
        </w:rPr>
        <w:t>Преподаватель: Н.М. Хакимов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513"/>
        <w:gridCol w:w="1134"/>
      </w:tblGrid>
      <w:tr w:rsidR="004F7819" w:rsidTr="008A5B5A">
        <w:trPr>
          <w:trHeight w:val="43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День</w:t>
            </w:r>
          </w:p>
          <w:p w:rsidR="008A5B5A" w:rsidRDefault="008A5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практического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Часы </w:t>
            </w:r>
          </w:p>
        </w:tc>
      </w:tr>
      <w:tr w:rsidR="004F7819" w:rsidTr="008A5B5A">
        <w:trPr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Эпидемиология ИСМП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4F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4F7819" w:rsidTr="008A5B5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Pr="003F0701" w:rsidRDefault="00560815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14</w:t>
            </w:r>
            <w:r w:rsidR="00B16DFB" w:rsidRPr="003F0701">
              <w:rPr>
                <w:rFonts w:ascii="Times New Roman" w:hAnsi="Times New Roman"/>
                <w:sz w:val="28"/>
              </w:rPr>
              <w:t>.03</w:t>
            </w:r>
          </w:p>
          <w:p w:rsidR="008A5B5A" w:rsidRPr="003F0701" w:rsidRDefault="00591499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12.20 – 1</w:t>
            </w:r>
            <w:r w:rsidR="003F0701" w:rsidRPr="003F0701">
              <w:rPr>
                <w:rFonts w:ascii="Times New Roman" w:hAnsi="Times New Roman"/>
                <w:sz w:val="28"/>
              </w:rPr>
              <w:t>4</w:t>
            </w:r>
            <w:r w:rsidRPr="003F0701">
              <w:rPr>
                <w:rFonts w:ascii="Times New Roman" w:hAnsi="Times New Roman"/>
                <w:sz w:val="28"/>
              </w:rPr>
              <w:t>.55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икробиологический мониторинг в системе эпидемиологического </w:t>
            </w:r>
            <w:r>
              <w:rPr>
                <w:rFonts w:ascii="Times New Roman" w:hAnsi="Times New Roman"/>
                <w:sz w:val="28"/>
              </w:rPr>
              <w:t>надзора за ИСМП. ИСМП: клинические формы, эпидемиология, факторы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7819" w:rsidTr="008A5B5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B5A" w:rsidRDefault="00B16DFB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14.03</w:t>
            </w:r>
          </w:p>
          <w:p w:rsidR="004F7819" w:rsidRPr="003F0701" w:rsidRDefault="003F0701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15.00 </w:t>
            </w:r>
            <w:r w:rsidRPr="003F0701">
              <w:rPr>
                <w:rFonts w:ascii="Times New Roman" w:hAnsi="Times New Roman"/>
                <w:sz w:val="28"/>
              </w:rPr>
              <w:t>– 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3F0701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3F070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Эпидемиологический надзор за ИСМП и инфекционный контроль в медицинских организациях. Расследование вспышек ИСМП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7819" w:rsidTr="008A5B5A">
        <w:trPr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Раздел 2. Профилактические и противоэпидемические </w:t>
            </w:r>
            <w:r>
              <w:rPr>
                <w:rFonts w:ascii="Times New Roman" w:hAnsi="Times New Roman"/>
                <w:b/>
                <w:sz w:val="28"/>
              </w:rPr>
              <w:t>мероприятия в медицинских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4F7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4F7819" w:rsidTr="008A5B5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499" w:rsidRDefault="00B16DFB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2</w:t>
            </w:r>
            <w:r w:rsidR="003F0701" w:rsidRPr="003F0701">
              <w:rPr>
                <w:rFonts w:ascii="Times New Roman" w:hAnsi="Times New Roman"/>
                <w:sz w:val="28"/>
              </w:rPr>
              <w:t>8</w:t>
            </w:r>
            <w:r w:rsidRPr="003F0701">
              <w:rPr>
                <w:rFonts w:ascii="Times New Roman" w:hAnsi="Times New Roman"/>
                <w:sz w:val="28"/>
              </w:rPr>
              <w:t>.03</w:t>
            </w:r>
          </w:p>
          <w:p w:rsidR="003F0701" w:rsidRPr="003F0701" w:rsidRDefault="003F0701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12.20 – 14.55</w:t>
            </w:r>
          </w:p>
          <w:p w:rsidR="004F7819" w:rsidRPr="003F0701" w:rsidRDefault="004F78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Дезинфекционные мероприятия в профилактике ИСМП. Гигиена рук медицинского персонала. Основные направления профилактической и противоэпидемической работы в медицинских организациях. Обеспечение инфекционной </w:t>
            </w:r>
            <w:r>
              <w:rPr>
                <w:rFonts w:ascii="Times New Roman" w:hAnsi="Times New Roman"/>
                <w:sz w:val="28"/>
              </w:rPr>
              <w:t>безопасности гемотрансфузий в медицинских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7819" w:rsidTr="008A5B5A">
        <w:trPr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3. Защита медицинского персонала от заражения ИСМП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4F78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</w:p>
        </w:tc>
      </w:tr>
      <w:tr w:rsidR="004F7819" w:rsidTr="008A5B5A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 w:rsidP="003F07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28.03</w:t>
            </w:r>
          </w:p>
          <w:p w:rsidR="00591499" w:rsidRPr="009A3CEF" w:rsidRDefault="003F0701" w:rsidP="009A3C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F0701">
              <w:rPr>
                <w:rFonts w:ascii="Times New Roman" w:hAnsi="Times New Roman"/>
                <w:sz w:val="28"/>
              </w:rPr>
              <w:t>12.20 – 14.55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tabs>
                <w:tab w:val="right" w:leader="underscore" w:pos="9639"/>
              </w:tabs>
              <w:spacing w:after="0" w:line="240" w:lineRule="auto"/>
              <w:rPr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Вакцинация медицинских работников. Алгоритм действий при возникновении аварийной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4F7819" w:rsidTr="008A5B5A">
        <w:trPr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Итого:                                                   4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819" w:rsidRDefault="00B16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 час</w:t>
            </w:r>
          </w:p>
        </w:tc>
      </w:tr>
    </w:tbl>
    <w:p w:rsidR="004F7819" w:rsidRDefault="004F781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F78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9"/>
    <w:rsid w:val="001D3749"/>
    <w:rsid w:val="002C3A3C"/>
    <w:rsid w:val="003D2A75"/>
    <w:rsid w:val="003F0701"/>
    <w:rsid w:val="004F7819"/>
    <w:rsid w:val="005525EA"/>
    <w:rsid w:val="00560815"/>
    <w:rsid w:val="00591499"/>
    <w:rsid w:val="005B4736"/>
    <w:rsid w:val="008A5B5A"/>
    <w:rsid w:val="009A3CEF"/>
    <w:rsid w:val="00A678CA"/>
    <w:rsid w:val="00B16DFB"/>
    <w:rsid w:val="00BF396F"/>
    <w:rsid w:val="00E1186D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9BF7"/>
  <w15:docId w15:val="{504F2BED-E4E5-4988-A760-D481603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saida.agliullina@mail.ru</cp:lastModifiedBy>
  <cp:revision>3</cp:revision>
  <cp:lastPrinted>2025-01-28T10:38:00Z</cp:lastPrinted>
  <dcterms:created xsi:type="dcterms:W3CDTF">2025-01-28T10:38:00Z</dcterms:created>
  <dcterms:modified xsi:type="dcterms:W3CDTF">2025-01-28T10:39:00Z</dcterms:modified>
</cp:coreProperties>
</file>