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E3D2" w14:textId="424053C3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Очный аспирант </w:t>
      </w:r>
      <w:r w:rsidR="005E1F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года обучения по специальности 3.1.18. –</w:t>
      </w:r>
    </w:p>
    <w:p w14:paraId="4080D3FE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«внутренние болезни» кафедры госпитальной терапии ФГБОУ ВО</w:t>
      </w:r>
    </w:p>
    <w:p w14:paraId="295195E9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«Казанский ГМУ» МЗ РФ</w:t>
      </w:r>
    </w:p>
    <w:p w14:paraId="39F0CEEE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Научный руководитель: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д.м.н.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проф. Максудова А.Н.</w:t>
      </w:r>
    </w:p>
    <w:p w14:paraId="663F5EA5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диссертационной работы: «Особенности оценки почечной дисфункции у пациентов пожилого и старческого возраста в реальной клинической практике».</w:t>
      </w:r>
    </w:p>
    <w:p w14:paraId="281EC625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Образование:</w:t>
      </w:r>
    </w:p>
    <w:p w14:paraId="3FA449FD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-Казанский ГМУ по специальности «Лечебное дело» (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2012 – 2018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гг.).</w:t>
      </w:r>
    </w:p>
    <w:p w14:paraId="1CB752DE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-Ординатура по специальности «Терапия» Казанского ГМУ (2018 –</w:t>
      </w:r>
    </w:p>
    <w:p w14:paraId="3FF2CDF7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2021 гг.).</w:t>
      </w:r>
    </w:p>
    <w:p w14:paraId="60D442DD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-Первичная переподготовка по специальности «Нефрология» КГМА – филиал ФГБОУ ДПО РМАНПО Минздрава России (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2023 г.)</w:t>
      </w:r>
    </w:p>
    <w:p w14:paraId="4A15F2B9" w14:textId="77777777" w:rsidR="00E07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-Аспирантура по специальности «Внутренние болезни» Казанского ГМУ (2023 г. – по настоящее время)</w:t>
      </w:r>
    </w:p>
    <w:p w14:paraId="470D8643" w14:textId="77777777" w:rsidR="00E0710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353" w:type="dxa"/>
        <w:tblLook w:val="04A0" w:firstRow="1" w:lastRow="0" w:firstColumn="1" w:lastColumn="0" w:noHBand="0" w:noVBand="1"/>
      </w:tblPr>
      <w:tblGrid>
        <w:gridCol w:w="2772"/>
        <w:gridCol w:w="1343"/>
        <w:gridCol w:w="3190"/>
        <w:gridCol w:w="1687"/>
      </w:tblGrid>
      <w:tr w:rsidR="00E0710F" w14:paraId="5FF7AEC1" w14:textId="77777777" w:rsidTr="002B2CDB">
        <w:trPr>
          <w:trHeight w:val="353"/>
        </w:trPr>
        <w:tc>
          <w:tcPr>
            <w:tcW w:w="2265" w:type="dxa"/>
          </w:tcPr>
          <w:p w14:paraId="6CE4971F" w14:textId="77777777" w:rsidR="00E0710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99" w:type="dxa"/>
          </w:tcPr>
          <w:p w14:paraId="188677DA" w14:textId="77777777" w:rsidR="00E0710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работы</w:t>
            </w:r>
          </w:p>
        </w:tc>
        <w:tc>
          <w:tcPr>
            <w:tcW w:w="2626" w:type="dxa"/>
          </w:tcPr>
          <w:p w14:paraId="79B095C6" w14:textId="77777777" w:rsidR="00E0710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2602" w:type="dxa"/>
          </w:tcPr>
          <w:p w14:paraId="066EB3E3" w14:textId="77777777" w:rsidR="00E0710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E0710F" w14:paraId="30E92171" w14:textId="77777777" w:rsidTr="002B2CDB">
        <w:trPr>
          <w:trHeight w:val="3762"/>
        </w:trPr>
        <w:tc>
          <w:tcPr>
            <w:tcW w:w="2265" w:type="dxa"/>
          </w:tcPr>
          <w:p w14:paraId="3BF81128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Клинико-лабораторные особенности пациентов, находящихся на гемодиализе, 2017 год (тезис)</w:t>
            </w:r>
          </w:p>
          <w:p w14:paraId="36B70CB7" w14:textId="77777777" w:rsidR="00E0710F" w:rsidRDefault="00E0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76F9283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7E5470BF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Бехтерева, стр. 118</w:t>
            </w:r>
          </w:p>
          <w:p w14:paraId="08764255" w14:textId="77777777" w:rsidR="00E0710F" w:rsidRDefault="00E0710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02" w:type="dxa"/>
          </w:tcPr>
          <w:p w14:paraId="3BDB5C92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, доцент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Г.И.</w:t>
            </w:r>
          </w:p>
          <w:p w14:paraId="697B0E86" w14:textId="77777777" w:rsidR="00E0710F" w:rsidRDefault="00E0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10F" w14:paraId="298A9148" w14:textId="77777777" w:rsidTr="002B2CDB">
        <w:trPr>
          <w:trHeight w:val="386"/>
        </w:trPr>
        <w:tc>
          <w:tcPr>
            <w:tcW w:w="2265" w:type="dxa"/>
          </w:tcPr>
          <w:p w14:paraId="7AB4C211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Пути повышения эффективности диагностики гидронефроза, 2017 год (тезис)</w:t>
            </w:r>
          </w:p>
          <w:p w14:paraId="0385F419" w14:textId="77777777" w:rsidR="00E0710F" w:rsidRDefault="00E0710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44F2288A" w14:textId="77777777" w:rsidR="00E0710F" w:rsidRDefault="00E0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90A1E96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34441BE9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(Сборник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Бехтерева, стр. 442)</w:t>
            </w:r>
          </w:p>
          <w:p w14:paraId="33EF950F" w14:textId="77777777" w:rsidR="00E0710F" w:rsidRDefault="00E0710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02" w:type="dxa"/>
          </w:tcPr>
          <w:p w14:paraId="09362B02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доц. Зубков А.Ю</w:t>
            </w:r>
          </w:p>
          <w:p w14:paraId="7E1C94EF" w14:textId="77777777" w:rsidR="00E0710F" w:rsidRDefault="00E0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10F" w14:paraId="7AD089FA" w14:textId="77777777" w:rsidTr="002B2CDB">
        <w:trPr>
          <w:trHeight w:val="3217"/>
        </w:trPr>
        <w:tc>
          <w:tcPr>
            <w:tcW w:w="2265" w:type="dxa"/>
          </w:tcPr>
          <w:p w14:paraId="43F445C2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Гидронефроз и его лечение, 2018 год (тезис)</w:t>
            </w:r>
          </w:p>
          <w:p w14:paraId="0D24EBB6" w14:textId="77777777" w:rsidR="00E0710F" w:rsidRDefault="00E0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C735C7D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50B00A2A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(Сборник тезисов 92-й Международной студенческой научно-практической конференции, 21-й Всероссийской медико-исторической конференции студентов, посвященная 85-летию профессора Ирины Андреевны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Студенцовой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>, стр. 571, 577)</w:t>
            </w:r>
          </w:p>
          <w:p w14:paraId="0C82D689" w14:textId="77777777" w:rsidR="00E0710F" w:rsidRDefault="00E0710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02" w:type="dxa"/>
          </w:tcPr>
          <w:p w14:paraId="126D011E" w14:textId="77777777" w:rsidR="00E0710F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  <w:i/>
              </w:rPr>
              <w:t>, доц. Зубков А.Ю.</w:t>
            </w:r>
          </w:p>
        </w:tc>
      </w:tr>
      <w:tr w:rsidR="00E0710F" w14:paraId="3BF4DD86" w14:textId="77777777" w:rsidTr="002B2CDB">
        <w:trPr>
          <w:trHeight w:val="3420"/>
        </w:trPr>
        <w:tc>
          <w:tcPr>
            <w:tcW w:w="2265" w:type="dxa"/>
          </w:tcPr>
          <w:p w14:paraId="2D4A30DC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Заболевания почек у беременных, 2018 год (тезис)</w:t>
            </w:r>
          </w:p>
          <w:p w14:paraId="12413746" w14:textId="77777777" w:rsidR="00E0710F" w:rsidRDefault="00E0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AF2399D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69993D49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(Сборник тезисов 92-й Международной студенческой научно-практической конференции, 21-й Всероссийской медико-исторической конференции студентов, посвященная 85-летию профессора Ирины Андреевны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Студенцовой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>, стр. 551)</w:t>
            </w:r>
          </w:p>
          <w:p w14:paraId="36D10019" w14:textId="77777777" w:rsidR="00E0710F" w:rsidRDefault="00E0710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02" w:type="dxa"/>
          </w:tcPr>
          <w:p w14:paraId="0AFD8C1D" w14:textId="77777777" w:rsidR="00E0710F" w:rsidRDefault="00000000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</w:rPr>
              <w:t>д.м.н.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, проф. Максудова А.Н.</w:t>
            </w:r>
          </w:p>
        </w:tc>
      </w:tr>
      <w:tr w:rsidR="00E0710F" w14:paraId="488D916B" w14:textId="77777777" w:rsidTr="002B2CDB">
        <w:trPr>
          <w:trHeight w:val="2377"/>
        </w:trPr>
        <w:tc>
          <w:tcPr>
            <w:tcW w:w="2265" w:type="dxa"/>
          </w:tcPr>
          <w:p w14:paraId="3BE31EDE" w14:textId="77777777" w:rsidR="00E0710F" w:rsidRDefault="0000000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Коррекция факторов риска у пациентов с установленным диагнозом ИБС, 2017 год (тезис)</w:t>
            </w:r>
          </w:p>
          <w:p w14:paraId="1324058A" w14:textId="77777777" w:rsidR="00E0710F" w:rsidRDefault="00E071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7F53F45" w14:textId="77777777" w:rsidR="00E0710F" w:rsidRDefault="00E0710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9" w:type="dxa"/>
          </w:tcPr>
          <w:p w14:paraId="4689267D" w14:textId="77777777" w:rsidR="00E0710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16965CE2" w14:textId="77777777" w:rsidR="00E0710F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Седьмая межрегиональная учебно-практическая студенческая конференция «Производственная практика в Медицинском ВУЗе «Расширение горизонтов»</w:t>
            </w:r>
          </w:p>
        </w:tc>
        <w:tc>
          <w:tcPr>
            <w:tcW w:w="2602" w:type="dxa"/>
          </w:tcPr>
          <w:p w14:paraId="21760AEB" w14:textId="77777777" w:rsidR="00E0710F" w:rsidRDefault="00000000">
            <w:pPr>
              <w:rPr>
                <w:rFonts w:ascii="Times New Roman" w:eastAsia="Calibri" w:hAnsi="Times New Roman" w:cs="Times New Roman"/>
                <w:i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</w:rPr>
              <w:t>к.м.н.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, доцент Кириллова Э.Р.</w:t>
            </w:r>
          </w:p>
        </w:tc>
      </w:tr>
      <w:tr w:rsidR="00E0710F" w14:paraId="375D8344" w14:textId="77777777" w:rsidTr="002B2CDB">
        <w:trPr>
          <w:trHeight w:val="2153"/>
        </w:trPr>
        <w:tc>
          <w:tcPr>
            <w:tcW w:w="2265" w:type="dxa"/>
          </w:tcPr>
          <w:p w14:paraId="7A108A9D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Распространенность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нутритивных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нарушений  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старческой астении у гериатрических пациентов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додиализных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стадиях ХБП (статья)</w:t>
            </w:r>
          </w:p>
        </w:tc>
        <w:tc>
          <w:tcPr>
            <w:tcW w:w="1499" w:type="dxa"/>
          </w:tcPr>
          <w:p w14:paraId="67A29395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6304A05B" w14:textId="77777777" w:rsidR="00E0710F" w:rsidRDefault="00000000">
            <w:pPr>
              <w:numPr>
                <w:ilvl w:val="0"/>
                <w:numId w:val="1"/>
              </w:numPr>
              <w:shd w:val="clear" w:color="auto" w:fill="FFFFFF"/>
              <w:autoSpaceDE w:val="0"/>
              <w:spacing w:before="100" w:beforeAutospacing="1" w:after="120" w:line="360" w:lineRule="auto"/>
              <w:ind w:left="0" w:firstLine="426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Нефрология.-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2019. -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Номер 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том 23. -С. 22-23.  </w:t>
            </w:r>
          </w:p>
          <w:p w14:paraId="4388AC1C" w14:textId="77777777" w:rsidR="00E0710F" w:rsidRDefault="00E0710F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602" w:type="dxa"/>
          </w:tcPr>
          <w:p w14:paraId="6D3F7AF9" w14:textId="77777777" w:rsidR="00E0710F" w:rsidRDefault="0000000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к.м.н.,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Борханова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Э.Г.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,  </w:t>
            </w:r>
            <w:r>
              <w:rPr>
                <w:rFonts w:ascii="Times New Roman" w:eastAsia="Calibri" w:hAnsi="Times New Roman" w:cs="Times New Roman"/>
                <w:i/>
              </w:rPr>
              <w:t>д.м.н.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, проф. Максудова А.Н.</w:t>
            </w:r>
          </w:p>
        </w:tc>
      </w:tr>
      <w:tr w:rsidR="00E0710F" w14:paraId="62F7BA08" w14:textId="77777777" w:rsidTr="00F931AC">
        <w:trPr>
          <w:trHeight w:val="1875"/>
        </w:trPr>
        <w:tc>
          <w:tcPr>
            <w:tcW w:w="2265" w:type="dxa"/>
          </w:tcPr>
          <w:p w14:paraId="19819542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Оценка старческой астении при хронической болезни почек (тезис)</w:t>
            </w:r>
          </w:p>
        </w:tc>
        <w:tc>
          <w:tcPr>
            <w:tcW w:w="1499" w:type="dxa"/>
          </w:tcPr>
          <w:p w14:paraId="1B47B861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28979A10" w14:textId="734428FE" w:rsidR="00E0710F" w:rsidRDefault="00000000" w:rsidP="00F931AC">
            <w:pPr>
              <w:tabs>
                <w:tab w:val="left" w:pos="834"/>
              </w:tabs>
              <w:autoSpaceDE w:val="0"/>
              <w:spacing w:line="360" w:lineRule="auto"/>
              <w:ind w:firstLine="426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Сборник тезисов «XIV Национальный Конгресс терапевтов (с международным участием). - 2019.  -С.118.</w:t>
            </w:r>
          </w:p>
        </w:tc>
        <w:tc>
          <w:tcPr>
            <w:tcW w:w="2602" w:type="dxa"/>
          </w:tcPr>
          <w:p w14:paraId="5AFE25A9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к.м.н.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Борханова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Э.Г.</w:t>
            </w:r>
          </w:p>
        </w:tc>
      </w:tr>
      <w:tr w:rsidR="00F931AC" w14:paraId="179A5085" w14:textId="77777777" w:rsidTr="002B2CDB">
        <w:trPr>
          <w:trHeight w:val="600"/>
        </w:trPr>
        <w:tc>
          <w:tcPr>
            <w:tcW w:w="2265" w:type="dxa"/>
          </w:tcPr>
          <w:p w14:paraId="65E19E33" w14:textId="59524DA0" w:rsidR="00F931AC" w:rsidRDefault="00F931AC" w:rsidP="00F931A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Ангиоиммунобластическая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Т-клеточная лимфома под маской системного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васкулита</w:t>
            </w:r>
          </w:p>
        </w:tc>
        <w:tc>
          <w:tcPr>
            <w:tcW w:w="1499" w:type="dxa"/>
          </w:tcPr>
          <w:p w14:paraId="1B7EE9EA" w14:textId="7E6FEFE3" w:rsidR="00F931AC" w:rsidRDefault="00F931AC" w:rsidP="00F931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печатный</w:t>
            </w:r>
          </w:p>
        </w:tc>
        <w:tc>
          <w:tcPr>
            <w:tcW w:w="2626" w:type="dxa"/>
          </w:tcPr>
          <w:p w14:paraId="6EE0723F" w14:textId="6134B73F" w:rsidR="00F931AC" w:rsidRDefault="00CD124B" w:rsidP="00F931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Клиницист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1-2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, 2019, том 13</w:t>
            </w:r>
          </w:p>
        </w:tc>
        <w:tc>
          <w:tcPr>
            <w:tcW w:w="2602" w:type="dxa"/>
          </w:tcPr>
          <w:p w14:paraId="338BDC97" w14:textId="6165053E" w:rsidR="00F931AC" w:rsidRDefault="00CD124B" w:rsidP="00F931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Золотухина Е.А.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Исламова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Г.М.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, Фахрутдинова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О.Ю., Лапшина С.А.,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Абдулганиева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Д.И.</w:t>
            </w:r>
          </w:p>
        </w:tc>
      </w:tr>
      <w:tr w:rsidR="00E0710F" w14:paraId="6AD0B568" w14:textId="77777777" w:rsidTr="002B2CDB">
        <w:trPr>
          <w:trHeight w:val="282"/>
        </w:trPr>
        <w:tc>
          <w:tcPr>
            <w:tcW w:w="2265" w:type="dxa"/>
          </w:tcPr>
          <w:p w14:paraId="54A8A57D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коморбидности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уровня летальности у гериатрических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пациентов  с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ХБП 3Б-5 стадий (тезис)</w:t>
            </w:r>
          </w:p>
        </w:tc>
        <w:tc>
          <w:tcPr>
            <w:tcW w:w="1499" w:type="dxa"/>
          </w:tcPr>
          <w:p w14:paraId="64E18B6B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3BAE6E00" w14:textId="77777777" w:rsidR="00E0710F" w:rsidRDefault="00000000">
            <w:pPr>
              <w:tabs>
                <w:tab w:val="left" w:pos="834"/>
              </w:tabs>
              <w:autoSpaceDE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Сборник тезисов VII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Международного  Научного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Форума «Белые Цветы», 2020. -С. 151. </w:t>
            </w:r>
          </w:p>
          <w:p w14:paraId="2DBEBF95" w14:textId="77777777" w:rsidR="00E0710F" w:rsidRDefault="00E0710F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602" w:type="dxa"/>
          </w:tcPr>
          <w:p w14:paraId="09C878D8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к.м.н.,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Борханова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Э.Г.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,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д.м.н.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>, проф. Максудова А.Н.</w:t>
            </w:r>
          </w:p>
        </w:tc>
      </w:tr>
      <w:tr w:rsidR="00E0710F" w14:paraId="3A3D4EEF" w14:textId="77777777" w:rsidTr="002B2CDB">
        <w:trPr>
          <w:trHeight w:val="2475"/>
        </w:trPr>
        <w:tc>
          <w:tcPr>
            <w:tcW w:w="2265" w:type="dxa"/>
          </w:tcPr>
          <w:p w14:paraId="63CC46CC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 приеме пациент 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гиперурикемией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хронической болезнью: особенности ведения в соответствии с российскими рекомендациями (статья)</w:t>
            </w:r>
          </w:p>
        </w:tc>
        <w:tc>
          <w:tcPr>
            <w:tcW w:w="1499" w:type="dxa"/>
          </w:tcPr>
          <w:p w14:paraId="2EC4EF3B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541A6C38" w14:textId="77777777" w:rsidR="00E0710F" w:rsidRDefault="00000000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Журнал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Терапия.-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2023.-номер 3(65)/том 9</w:t>
            </w:r>
          </w:p>
        </w:tc>
        <w:tc>
          <w:tcPr>
            <w:tcW w:w="2602" w:type="dxa"/>
          </w:tcPr>
          <w:p w14:paraId="14B68C9E" w14:textId="77777777" w:rsidR="00E0710F" w:rsidRDefault="00000000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</w:rPr>
              <w:t>д.м.н.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 xml:space="preserve">, проф. Максудова А.Н., к.м.н., асс.,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Халфина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Т.Н.</w:t>
            </w:r>
          </w:p>
        </w:tc>
      </w:tr>
      <w:tr w:rsidR="002B2CDB" w14:paraId="124E326D" w14:textId="77777777" w:rsidTr="002B2CDB">
        <w:trPr>
          <w:trHeight w:val="193"/>
        </w:trPr>
        <w:tc>
          <w:tcPr>
            <w:tcW w:w="2265" w:type="dxa"/>
          </w:tcPr>
          <w:p w14:paraId="4A720E88" w14:textId="1E1F9F78" w:rsidR="002B2CDB" w:rsidRPr="002B2CDB" w:rsidRDefault="002B2CDB" w:rsidP="002B2CDB">
            <w:pPr>
              <w:rPr>
                <w:rFonts w:ascii="Times New Roman" w:hAnsi="Times New Roman" w:cs="Times New Roman"/>
                <w:i/>
                <w:iCs/>
              </w:rPr>
            </w:pP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Данные о типах почечной недостаточности по данным информационной системы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(тезис)</w:t>
            </w:r>
          </w:p>
        </w:tc>
        <w:tc>
          <w:tcPr>
            <w:tcW w:w="1499" w:type="dxa"/>
          </w:tcPr>
          <w:p w14:paraId="5F47E8BC" w14:textId="64B861C4" w:rsidR="002B2CDB" w:rsidRPr="002B2CDB" w:rsidRDefault="002B2CDB" w:rsidP="002B2CDB">
            <w:pP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печатный</w:t>
            </w:r>
          </w:p>
          <w:p w14:paraId="14A45465" w14:textId="1424A5FD" w:rsidR="002B2CDB" w:rsidRPr="002B2CDB" w:rsidRDefault="002B2CDB" w:rsidP="002B2CD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6" w:type="dxa"/>
          </w:tcPr>
          <w:p w14:paraId="7F466A20" w14:textId="7667AA6C" w:rsidR="002B2CDB" w:rsidRPr="002B2CDB" w:rsidRDefault="002B2CDB" w:rsidP="002B2CDB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Сборник тезисов XI </w:t>
            </w:r>
            <w:proofErr w:type="gramStart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Международного  Научного</w:t>
            </w:r>
            <w:proofErr w:type="gramEnd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Форума «Белые Цветы», 2024. -С. </w:t>
            </w:r>
            <w:proofErr w:type="gramStart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1555-1556</w:t>
            </w:r>
            <w:proofErr w:type="gramEnd"/>
          </w:p>
        </w:tc>
        <w:tc>
          <w:tcPr>
            <w:tcW w:w="2602" w:type="dxa"/>
          </w:tcPr>
          <w:p w14:paraId="4B6239BF" w14:textId="5D00A623" w:rsidR="002B2CDB" w:rsidRPr="002B2CDB" w:rsidRDefault="002B2CDB" w:rsidP="002B2CDB">
            <w:pPr>
              <w:rPr>
                <w:rFonts w:ascii="Times New Roman" w:eastAsia="Calibri" w:hAnsi="Times New Roman" w:cs="Times New Roman"/>
                <w:i/>
                <w:iCs/>
              </w:rPr>
            </w:pPr>
            <w:proofErr w:type="gramStart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д.м.н.</w:t>
            </w:r>
            <w:proofErr w:type="gramEnd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, проф. Максудова А.Н.</w:t>
            </w:r>
          </w:p>
        </w:tc>
      </w:tr>
      <w:tr w:rsidR="002B2CDB" w14:paraId="73D0119E" w14:textId="77777777" w:rsidTr="002B2CDB">
        <w:trPr>
          <w:trHeight w:val="210"/>
        </w:trPr>
        <w:tc>
          <w:tcPr>
            <w:tcW w:w="2265" w:type="dxa"/>
          </w:tcPr>
          <w:p w14:paraId="3579FB76" w14:textId="2EF640A1" w:rsidR="002B2CDB" w:rsidRPr="002B2CDB" w:rsidRDefault="002B2CDB" w:rsidP="002B2CDB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Нутритивные</w:t>
            </w:r>
            <w:proofErr w:type="spellEnd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нарушения и выживаемость пациентов пожилого и старческого возраста с ХБП 3Б-5 стадии (статья)</w:t>
            </w:r>
          </w:p>
        </w:tc>
        <w:tc>
          <w:tcPr>
            <w:tcW w:w="1499" w:type="dxa"/>
          </w:tcPr>
          <w:p w14:paraId="4DB9A9DD" w14:textId="34FBB441" w:rsidR="002B2CDB" w:rsidRPr="002B2CDB" w:rsidRDefault="002B2CDB" w:rsidP="002B2CDB">
            <w:pP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п</w:t>
            </w: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ечатный</w:t>
            </w:r>
          </w:p>
          <w:p w14:paraId="23B0B490" w14:textId="3D54F7ED" w:rsidR="002B2CDB" w:rsidRPr="002B2CDB" w:rsidRDefault="002B2CDB" w:rsidP="002B2CD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26" w:type="dxa"/>
          </w:tcPr>
          <w:p w14:paraId="3B840DC6" w14:textId="6D47542F" w:rsidR="002B2CDB" w:rsidRPr="002B2CDB" w:rsidRDefault="002B2CDB" w:rsidP="002B2CDB">
            <w:pP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Журнал </w:t>
            </w:r>
            <w:proofErr w:type="gramStart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Нефрология.-</w:t>
            </w:r>
            <w:proofErr w:type="gramEnd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2024. </w:t>
            </w:r>
            <w:r w:rsidR="007F2397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–</w:t>
            </w: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Номер</w:t>
            </w:r>
            <w:r w:rsidR="00CD124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</w:t>
            </w: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2 </w:t>
            </w:r>
            <w:hyperlink r:id="rId7" w:history="1">
              <w:r w:rsidR="007F2397" w:rsidRPr="007F2397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https://doi.org/10.36485/1561-6274-2024-28-2-63-68</w:t>
              </w:r>
            </w:hyperlink>
          </w:p>
          <w:p w14:paraId="4D0BB1DB" w14:textId="6BBFDC24" w:rsidR="002B2CDB" w:rsidRPr="002B2CDB" w:rsidRDefault="002B2CDB" w:rsidP="002B2CDB">
            <w:pP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368C3C8" w14:textId="7FB8260C" w:rsidR="002B2CDB" w:rsidRPr="002B2CDB" w:rsidRDefault="002B2CDB" w:rsidP="002B2CDB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к.м.н., Зарипова Э.Г. (</w:t>
            </w:r>
            <w:proofErr w:type="spellStart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Борханова</w:t>
            </w:r>
            <w:proofErr w:type="spellEnd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 xml:space="preserve"> Э.Г.</w:t>
            </w:r>
            <w:proofErr w:type="gramStart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),  д.м.н.</w:t>
            </w:r>
            <w:proofErr w:type="gramEnd"/>
            <w:r w:rsidRPr="002B2CDB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, проф. Максудова А.Н.</w:t>
            </w:r>
          </w:p>
          <w:p w14:paraId="54B30B94" w14:textId="3B139F2F" w:rsidR="002B2CDB" w:rsidRPr="002B2CDB" w:rsidRDefault="002B2CDB" w:rsidP="002B2CDB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2B2CDB" w14:paraId="60CCAD2B" w14:textId="77777777" w:rsidTr="002B2CDB">
        <w:trPr>
          <w:trHeight w:val="210"/>
        </w:trPr>
        <w:tc>
          <w:tcPr>
            <w:tcW w:w="2265" w:type="dxa"/>
          </w:tcPr>
          <w:p w14:paraId="482AA1F3" w14:textId="5F3FB885" w:rsidR="002B2CDB" w:rsidRPr="00CD124B" w:rsidRDefault="00CD124B" w:rsidP="002B2CD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Сравнение скорости клубочковой фильтрации у пожилых формулами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ckd</w:t>
            </w:r>
            <w:proofErr w:type="spellEnd"/>
            <w:r w:rsidRPr="00CD124B"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epi</w:t>
            </w:r>
            <w:r w:rsidRPr="00CD12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CD124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bis</w:t>
            </w:r>
            <w:r w:rsidRPr="00CD124B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99" w:type="dxa"/>
          </w:tcPr>
          <w:p w14:paraId="2693CB75" w14:textId="6C6C17A7" w:rsidR="002B2CDB" w:rsidRDefault="00CD124B" w:rsidP="002B2CD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печатный</w:t>
            </w:r>
          </w:p>
        </w:tc>
        <w:tc>
          <w:tcPr>
            <w:tcW w:w="2626" w:type="dxa"/>
          </w:tcPr>
          <w:p w14:paraId="0EF11BBA" w14:textId="3AF5222E" w:rsidR="002B2CDB" w:rsidRDefault="00CD124B" w:rsidP="002B2CDB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Журнал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Терапия.-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>2024. – номер 8</w:t>
            </w:r>
          </w:p>
        </w:tc>
        <w:tc>
          <w:tcPr>
            <w:tcW w:w="2602" w:type="dxa"/>
          </w:tcPr>
          <w:p w14:paraId="52C16857" w14:textId="56C9439B" w:rsidR="002B2CDB" w:rsidRDefault="00CD124B" w:rsidP="002B2CDB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Фахрутдинова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О.Ю.</w:t>
            </w:r>
            <w:proofErr w:type="gramEnd"/>
          </w:p>
        </w:tc>
      </w:tr>
    </w:tbl>
    <w:p w14:paraId="5D09EFE1" w14:textId="77777777" w:rsidR="00E0710F" w:rsidRDefault="00E071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46866" w14:textId="77777777" w:rsidR="00E0710F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и участие в конференциях:</w:t>
      </w:r>
    </w:p>
    <w:p w14:paraId="1865ECD8" w14:textId="77777777" w:rsidR="00E0710F" w:rsidRDefault="00000000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Седьмая межрегиональная учебно-практическая студенческая конференция «Производственная практика в Медицинском ВУЗе «Расширение горизонтов». Тема доклада: «Коррекция факторов риска у пациентов с установленным диагнозом ИБС», диплом 1 степени.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г.Казань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2017 г.)</w:t>
      </w:r>
    </w:p>
    <w:p w14:paraId="5126891C" w14:textId="77777777" w:rsidR="00F931AC" w:rsidRPr="00F931AC" w:rsidRDefault="00000000" w:rsidP="00F931AC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1AC">
        <w:rPr>
          <w:rFonts w:ascii="Times New Roman" w:eastAsia="Calibri" w:hAnsi="Times New Roman" w:cs="Times New Roman"/>
          <w:sz w:val="28"/>
          <w:szCs w:val="28"/>
        </w:rPr>
        <w:lastRenderedPageBreak/>
        <w:t>92-ая</w:t>
      </w:r>
      <w:proofErr w:type="gramEnd"/>
      <w:r w:rsidRPr="00F931AC">
        <w:rPr>
          <w:rFonts w:ascii="Times New Roman" w:eastAsia="Calibri" w:hAnsi="Times New Roman" w:cs="Times New Roman"/>
          <w:sz w:val="28"/>
          <w:szCs w:val="28"/>
        </w:rPr>
        <w:t xml:space="preserve"> Международная студенческая научно-практическая конференция, 21-ая Всероссийская медико-историческая конференция студентов, посвященная 85-летию профессора Ирины Андреевны </w:t>
      </w:r>
      <w:proofErr w:type="spellStart"/>
      <w:r w:rsidRPr="00F931AC">
        <w:rPr>
          <w:rFonts w:ascii="Times New Roman" w:eastAsia="Calibri" w:hAnsi="Times New Roman" w:cs="Times New Roman"/>
          <w:sz w:val="28"/>
          <w:szCs w:val="28"/>
        </w:rPr>
        <w:t>Студенцовой</w:t>
      </w:r>
      <w:proofErr w:type="spellEnd"/>
      <w:r w:rsidRPr="00F931AC">
        <w:rPr>
          <w:rFonts w:ascii="Times New Roman" w:eastAsia="Calibri" w:hAnsi="Times New Roman" w:cs="Times New Roman"/>
          <w:sz w:val="28"/>
          <w:szCs w:val="28"/>
        </w:rPr>
        <w:t xml:space="preserve"> «Белые цветы». Тема доклада: «Заболевания почек у беременных», диплом 2 степени. (</w:t>
      </w:r>
      <w:proofErr w:type="spellStart"/>
      <w:r w:rsidRPr="00F931AC">
        <w:rPr>
          <w:rFonts w:ascii="Times New Roman" w:eastAsia="Calibri" w:hAnsi="Times New Roman" w:cs="Times New Roman"/>
          <w:sz w:val="28"/>
          <w:szCs w:val="28"/>
        </w:rPr>
        <w:t>г.Казань</w:t>
      </w:r>
      <w:proofErr w:type="spellEnd"/>
      <w:r w:rsidRPr="00F931AC">
        <w:rPr>
          <w:rFonts w:ascii="Times New Roman" w:eastAsia="Calibri" w:hAnsi="Times New Roman" w:cs="Times New Roman"/>
          <w:sz w:val="28"/>
          <w:szCs w:val="28"/>
        </w:rPr>
        <w:t>, 2018 г.)</w:t>
      </w:r>
    </w:p>
    <w:p w14:paraId="2946CCD5" w14:textId="4B2E7AB7" w:rsidR="00E0710F" w:rsidRPr="00F931AC" w:rsidRDefault="00000000" w:rsidP="00F931AC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1AC">
        <w:rPr>
          <w:rFonts w:ascii="Times New Roman" w:eastAsia="Calibri" w:hAnsi="Times New Roman" w:cs="Times New Roman"/>
          <w:sz w:val="28"/>
          <w:szCs w:val="28"/>
        </w:rPr>
        <w:t>Всероссийская олимпиада для студентов «Я-профессионал», диплом победителя (2018 г.).</w:t>
      </w:r>
    </w:p>
    <w:p w14:paraId="501B3DD7" w14:textId="40E778FB" w:rsidR="00F931AC" w:rsidRDefault="00000000" w:rsidP="00F931A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AC">
        <w:rPr>
          <w:rFonts w:ascii="Times New Roman" w:hAnsi="Times New Roman" w:cs="Times New Roman"/>
          <w:sz w:val="28"/>
          <w:szCs w:val="28"/>
        </w:rPr>
        <w:t>XIV Национальный Конгресс терапевтов (с международным участием) «Оценка старческой астении при хронической болезни почек», диплом третьей степени (Москва,2019 г.).</w:t>
      </w:r>
    </w:p>
    <w:p w14:paraId="0DA8A42F" w14:textId="3056DE04" w:rsidR="00F931AC" w:rsidRPr="00F931AC" w:rsidRDefault="00000000" w:rsidP="00F931A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AC">
        <w:rPr>
          <w:rFonts w:ascii="Times New Roman" w:hAnsi="Times New Roman" w:cs="Times New Roman"/>
          <w:sz w:val="28"/>
          <w:szCs w:val="28"/>
        </w:rPr>
        <w:t xml:space="preserve">Международный Научный Форум «Белые Цветы», 2020. Тема доклада: «Оценка </w:t>
      </w:r>
      <w:proofErr w:type="spellStart"/>
      <w:r w:rsidRPr="00F931AC">
        <w:rPr>
          <w:rFonts w:ascii="Times New Roman" w:hAnsi="Times New Roman" w:cs="Times New Roman"/>
          <w:sz w:val="28"/>
          <w:szCs w:val="28"/>
        </w:rPr>
        <w:t>коморбидности</w:t>
      </w:r>
      <w:proofErr w:type="spellEnd"/>
      <w:r w:rsidRPr="00F931AC">
        <w:rPr>
          <w:rFonts w:ascii="Times New Roman" w:hAnsi="Times New Roman" w:cs="Times New Roman"/>
          <w:sz w:val="28"/>
          <w:szCs w:val="28"/>
        </w:rPr>
        <w:t xml:space="preserve"> и уровня летальности у гериатрических </w:t>
      </w:r>
      <w:proofErr w:type="gramStart"/>
      <w:r w:rsidRPr="00F931AC">
        <w:rPr>
          <w:rFonts w:ascii="Times New Roman" w:hAnsi="Times New Roman" w:cs="Times New Roman"/>
          <w:sz w:val="28"/>
          <w:szCs w:val="28"/>
        </w:rPr>
        <w:t>пациентов  с</w:t>
      </w:r>
      <w:proofErr w:type="gramEnd"/>
      <w:r w:rsidRPr="00F931AC">
        <w:rPr>
          <w:rFonts w:ascii="Times New Roman" w:hAnsi="Times New Roman" w:cs="Times New Roman"/>
          <w:sz w:val="28"/>
          <w:szCs w:val="28"/>
        </w:rPr>
        <w:t xml:space="preserve"> ХБП 3Б-5 стадий», диплом 2 степени. </w:t>
      </w:r>
    </w:p>
    <w:p w14:paraId="18CB17D4" w14:textId="77777777" w:rsidR="00F931AC" w:rsidRDefault="00F931AC" w:rsidP="00F931AC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1AC">
        <w:rPr>
          <w:rFonts w:ascii="Times New Roman" w:hAnsi="Times New Roman" w:cs="Times New Roman"/>
          <w:sz w:val="28"/>
          <w:szCs w:val="28"/>
        </w:rPr>
        <w:t xml:space="preserve">г. Казань, 2024г. – Медицинский </w:t>
      </w:r>
      <w:proofErr w:type="spellStart"/>
      <w:r w:rsidRPr="00F931AC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931AC">
        <w:rPr>
          <w:rFonts w:ascii="Times New Roman" w:hAnsi="Times New Roman" w:cs="Times New Roman"/>
          <w:sz w:val="28"/>
          <w:szCs w:val="28"/>
        </w:rPr>
        <w:t>: поиск идей для стартапов в сфере здравоохранения. Лидер команды «</w:t>
      </w:r>
      <w:proofErr w:type="spellStart"/>
      <w:r w:rsidRPr="00F931AC">
        <w:rPr>
          <w:rFonts w:ascii="Times New Roman" w:hAnsi="Times New Roman" w:cs="Times New Roman"/>
          <w:sz w:val="28"/>
          <w:szCs w:val="28"/>
        </w:rPr>
        <w:t>Терапоиды</w:t>
      </w:r>
      <w:proofErr w:type="spellEnd"/>
      <w:r w:rsidRPr="00F931AC">
        <w:rPr>
          <w:rFonts w:ascii="Times New Roman" w:hAnsi="Times New Roman" w:cs="Times New Roman"/>
          <w:sz w:val="28"/>
          <w:szCs w:val="28"/>
        </w:rPr>
        <w:t>», победитель, диплом 2 степени.</w:t>
      </w:r>
    </w:p>
    <w:p w14:paraId="7D2B4C02" w14:textId="1F2991CD" w:rsidR="00F931AC" w:rsidRDefault="00F931AC" w:rsidP="00F931AC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1AC">
        <w:rPr>
          <w:rFonts w:ascii="Times New Roman" w:hAnsi="Times New Roman" w:cs="Times New Roman"/>
          <w:sz w:val="28"/>
          <w:szCs w:val="28"/>
        </w:rPr>
        <w:t>г. Саратов, 2024г. – III Всероссийская онлайн-викторина, посвященная международному дню нефролога, диплом 3 степени.</w:t>
      </w:r>
    </w:p>
    <w:p w14:paraId="255F7411" w14:textId="1BEE8877" w:rsidR="00F931AC" w:rsidRPr="00F931AC" w:rsidRDefault="00F931AC" w:rsidP="00F931A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33F6293" w14:textId="77777777" w:rsidR="00E0710F" w:rsidRDefault="00E071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58CA0" w14:textId="77777777" w:rsidR="00E0710F" w:rsidRDefault="00E0710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E0B8CF" w14:textId="77777777" w:rsidR="00E0710F" w:rsidRDefault="00E071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E9925" w14:textId="77777777" w:rsidR="00E0710F" w:rsidRDefault="00E0710F">
      <w:pPr>
        <w:rPr>
          <w:rFonts w:ascii="Times New Roman" w:hAnsi="Times New Roman" w:cs="Times New Roman"/>
          <w:sz w:val="28"/>
          <w:szCs w:val="28"/>
        </w:rPr>
      </w:pPr>
    </w:p>
    <w:sectPr w:rsidR="00E0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ADF6" w14:textId="77777777" w:rsidR="00D71983" w:rsidRDefault="00D71983">
      <w:pPr>
        <w:spacing w:line="240" w:lineRule="auto"/>
      </w:pPr>
      <w:r>
        <w:separator/>
      </w:r>
    </w:p>
  </w:endnote>
  <w:endnote w:type="continuationSeparator" w:id="0">
    <w:p w14:paraId="7044408F" w14:textId="77777777" w:rsidR="00D71983" w:rsidRDefault="00D71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60D2D" w14:textId="77777777" w:rsidR="00D71983" w:rsidRDefault="00D71983">
      <w:pPr>
        <w:spacing w:after="0"/>
      </w:pPr>
      <w:r>
        <w:separator/>
      </w:r>
    </w:p>
  </w:footnote>
  <w:footnote w:type="continuationSeparator" w:id="0">
    <w:p w14:paraId="2FA40992" w14:textId="77777777" w:rsidR="00D71983" w:rsidRDefault="00D719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B76EFF"/>
    <w:multiLevelType w:val="singleLevel"/>
    <w:tmpl w:val="DEB76EF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88030E"/>
    <w:multiLevelType w:val="multilevel"/>
    <w:tmpl w:val="008803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76645">
    <w:abstractNumId w:val="1"/>
  </w:num>
  <w:num w:numId="2" w16cid:durableId="213189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2F"/>
    <w:rsid w:val="9CFBFB82"/>
    <w:rsid w:val="CFFF05D9"/>
    <w:rsid w:val="FEDFE81D"/>
    <w:rsid w:val="000A032F"/>
    <w:rsid w:val="002B2CDB"/>
    <w:rsid w:val="00364BE5"/>
    <w:rsid w:val="005E1F83"/>
    <w:rsid w:val="006D2CE8"/>
    <w:rsid w:val="007F2397"/>
    <w:rsid w:val="009314A0"/>
    <w:rsid w:val="00A07BB7"/>
    <w:rsid w:val="00A15ABC"/>
    <w:rsid w:val="00CD124B"/>
    <w:rsid w:val="00D71983"/>
    <w:rsid w:val="00E0710F"/>
    <w:rsid w:val="00E2309F"/>
    <w:rsid w:val="00F30661"/>
    <w:rsid w:val="00F63E12"/>
    <w:rsid w:val="00F931AC"/>
    <w:rsid w:val="3B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B49"/>
  <w15:docId w15:val="{D80C0E3E-E8AB-4027-B5D1-27F4C6DF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F23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2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6485/1561-6274-2024-28-2-63-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2023-10-10T14:05:00Z</dcterms:created>
  <dcterms:modified xsi:type="dcterms:W3CDTF">2025-01-25T23:33:00Z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