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7DF" w:rsidRDefault="0089668E">
      <w:pPr>
        <w:rPr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723265</wp:posOffset>
            </wp:positionV>
            <wp:extent cx="2324100" cy="30308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3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БУРДЕНКО </w:t>
      </w:r>
    </w:p>
    <w:p w:rsidR="0089668E" w:rsidRDefault="0089668E">
      <w:pPr>
        <w:rPr>
          <w:b/>
          <w:sz w:val="40"/>
          <w:szCs w:val="40"/>
        </w:rPr>
      </w:pPr>
      <w:r>
        <w:rPr>
          <w:b/>
          <w:sz w:val="40"/>
          <w:szCs w:val="40"/>
        </w:rPr>
        <w:t>Николай Нилович</w:t>
      </w:r>
    </w:p>
    <w:p w:rsidR="0089668E" w:rsidRDefault="0089668E">
      <w:pPr>
        <w:rPr>
          <w:b/>
          <w:sz w:val="40"/>
          <w:szCs w:val="40"/>
        </w:rPr>
      </w:pPr>
      <w:r>
        <w:rPr>
          <w:b/>
          <w:sz w:val="40"/>
          <w:szCs w:val="40"/>
        </w:rPr>
        <w:t>1876-1946</w:t>
      </w:r>
    </w:p>
    <w:p w:rsidR="0089668E" w:rsidRDefault="0089668E">
      <w:pPr>
        <w:rPr>
          <w:rFonts w:ascii="Times New Roman" w:hAnsi="Times New Roman" w:cs="Times New Roman"/>
          <w:b/>
          <w:sz w:val="24"/>
          <w:szCs w:val="24"/>
        </w:rPr>
      </w:pPr>
    </w:p>
    <w:p w:rsidR="0089668E" w:rsidRDefault="0089668E">
      <w:pPr>
        <w:rPr>
          <w:rFonts w:ascii="Times New Roman" w:hAnsi="Times New Roman" w:cs="Times New Roman"/>
          <w:b/>
          <w:sz w:val="24"/>
          <w:szCs w:val="24"/>
        </w:rPr>
      </w:pPr>
    </w:p>
    <w:p w:rsidR="0089668E" w:rsidRDefault="0089668E">
      <w:pPr>
        <w:rPr>
          <w:rFonts w:ascii="Times New Roman" w:hAnsi="Times New Roman" w:cs="Times New Roman"/>
          <w:b/>
          <w:sz w:val="24"/>
          <w:szCs w:val="24"/>
        </w:rPr>
      </w:pPr>
    </w:p>
    <w:p w:rsidR="0089668E" w:rsidRDefault="0089668E" w:rsidP="00896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68E">
        <w:rPr>
          <w:rFonts w:ascii="Times New Roman" w:hAnsi="Times New Roman" w:cs="Times New Roman"/>
          <w:sz w:val="24"/>
          <w:szCs w:val="24"/>
        </w:rPr>
        <w:t>Выдающийся ученый, государственный и общественный деятель, крупный хирург и организатор медицинской науки, доктор медицины (1909), профессор (1911), Заслуженный деятель науки РСФСР (</w:t>
      </w:r>
      <w:r w:rsidR="004012C2">
        <w:rPr>
          <w:rFonts w:ascii="Times New Roman" w:hAnsi="Times New Roman" w:cs="Times New Roman"/>
          <w:sz w:val="24"/>
          <w:szCs w:val="24"/>
        </w:rPr>
        <w:t>1933), академик АН (1939) и АМН</w:t>
      </w:r>
      <w:r w:rsidRPr="0089668E">
        <w:rPr>
          <w:rFonts w:ascii="Times New Roman" w:hAnsi="Times New Roman" w:cs="Times New Roman"/>
          <w:sz w:val="24"/>
          <w:szCs w:val="24"/>
        </w:rPr>
        <w:t xml:space="preserve"> (1944) СССР, лауреат Сталинской премии (1941), Герой Социалистического Труда (1943), генерал-полковник медицинской службы (1944).</w:t>
      </w:r>
    </w:p>
    <w:p w:rsidR="004E2890" w:rsidRDefault="004E2890" w:rsidP="004E28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1F1F"/>
          <w:spacing w:val="-2"/>
          <w:w w:val="110"/>
          <w:sz w:val="24"/>
          <w:szCs w:val="24"/>
        </w:rPr>
      </w:pP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Родился 3</w:t>
      </w:r>
      <w:r w:rsidRPr="004E2890">
        <w:rPr>
          <w:rFonts w:ascii="Times New Roman" w:hAnsi="Times New Roman" w:cs="Times New Roman"/>
          <w:color w:val="1F1F1F"/>
          <w:spacing w:val="-1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ию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ня</w:t>
      </w:r>
      <w:r w:rsidRPr="004E2890">
        <w:rPr>
          <w:rFonts w:ascii="Times New Roman" w:hAnsi="Times New Roman" w:cs="Times New Roman"/>
          <w:color w:val="1F1F1F"/>
          <w:spacing w:val="-2"/>
          <w:w w:val="110"/>
          <w:sz w:val="24"/>
          <w:szCs w:val="24"/>
        </w:rPr>
        <w:t xml:space="preserve"> 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1876</w:t>
      </w:r>
      <w:r w:rsidRPr="004E2890">
        <w:rPr>
          <w:rFonts w:ascii="Times New Roman" w:hAnsi="Times New Roman" w:cs="Times New Roman"/>
          <w:color w:val="1F1F1F"/>
          <w:spacing w:val="-9"/>
          <w:w w:val="110"/>
          <w:sz w:val="24"/>
          <w:szCs w:val="24"/>
        </w:rPr>
        <w:t xml:space="preserve"> 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г.</w:t>
      </w:r>
      <w:r w:rsidRPr="004E2890">
        <w:rPr>
          <w:rFonts w:ascii="Times New Roman" w:hAnsi="Times New Roman" w:cs="Times New Roman"/>
          <w:color w:val="1F1F1F"/>
          <w:spacing w:val="-11"/>
          <w:w w:val="110"/>
          <w:sz w:val="24"/>
          <w:szCs w:val="24"/>
        </w:rPr>
        <w:t xml:space="preserve"> 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в</w:t>
      </w:r>
      <w:r w:rsidRPr="004E2890">
        <w:rPr>
          <w:rFonts w:ascii="Times New Roman" w:hAnsi="Times New Roman" w:cs="Times New Roman"/>
          <w:color w:val="1F1F1F"/>
          <w:spacing w:val="-4"/>
          <w:w w:val="110"/>
          <w:sz w:val="24"/>
          <w:szCs w:val="24"/>
        </w:rPr>
        <w:t xml:space="preserve"> 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с.</w:t>
      </w:r>
      <w:r w:rsidRPr="004E2890">
        <w:rPr>
          <w:rFonts w:ascii="Times New Roman" w:hAnsi="Times New Roman" w:cs="Times New Roman"/>
          <w:color w:val="1F1F1F"/>
          <w:spacing w:val="-6"/>
          <w:w w:val="110"/>
          <w:sz w:val="24"/>
          <w:szCs w:val="24"/>
        </w:rPr>
        <w:t xml:space="preserve"> 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Каменка Пензенской губернии в семье сельских интелл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игентов. Окончил Пензенское ду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хо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вное училище, а затем семинарию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. В</w:t>
      </w:r>
      <w:r w:rsidRPr="004E2890">
        <w:rPr>
          <w:rFonts w:ascii="Times New Roman" w:hAnsi="Times New Roman" w:cs="Times New Roman"/>
          <w:color w:val="1F1F1F"/>
          <w:spacing w:val="-2"/>
          <w:w w:val="110"/>
          <w:sz w:val="24"/>
          <w:szCs w:val="24"/>
        </w:rPr>
        <w:t xml:space="preserve"> 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1897 г. поступил на. медицинский</w:t>
      </w:r>
      <w:r w:rsidRPr="004E2890">
        <w:rPr>
          <w:rFonts w:ascii="Times New Roman" w:hAnsi="Times New Roman" w:cs="Times New Roman"/>
          <w:color w:val="1F1F1F"/>
          <w:spacing w:val="-2"/>
          <w:w w:val="110"/>
          <w:sz w:val="24"/>
          <w:szCs w:val="24"/>
        </w:rPr>
        <w:t xml:space="preserve"> 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факультет</w:t>
      </w:r>
      <w:r w:rsidRPr="004E2890">
        <w:rPr>
          <w:rFonts w:ascii="Times New Roman" w:hAnsi="Times New Roman" w:cs="Times New Roman"/>
          <w:color w:val="1F1F1F"/>
          <w:spacing w:val="-6"/>
          <w:w w:val="110"/>
          <w:sz w:val="24"/>
          <w:szCs w:val="24"/>
        </w:rPr>
        <w:t xml:space="preserve"> 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Томского</w:t>
      </w:r>
      <w:r w:rsidRPr="004E2890">
        <w:rPr>
          <w:rFonts w:ascii="Times New Roman" w:hAnsi="Times New Roman" w:cs="Times New Roman"/>
          <w:color w:val="1F1F1F"/>
          <w:spacing w:val="-5"/>
          <w:w w:val="110"/>
          <w:sz w:val="24"/>
          <w:szCs w:val="24"/>
        </w:rPr>
        <w:t xml:space="preserve"> 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университета, но</w:t>
      </w:r>
      <w:r w:rsidRPr="004E2890">
        <w:rPr>
          <w:rFonts w:ascii="Times New Roman" w:hAnsi="Times New Roman" w:cs="Times New Roman"/>
          <w:color w:val="1F1F1F"/>
          <w:spacing w:val="-10"/>
          <w:w w:val="110"/>
          <w:sz w:val="24"/>
          <w:szCs w:val="24"/>
        </w:rPr>
        <w:t xml:space="preserve"> 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за</w:t>
      </w:r>
      <w:r w:rsidRPr="004E2890">
        <w:rPr>
          <w:rFonts w:ascii="Times New Roman" w:hAnsi="Times New Roman" w:cs="Times New Roman"/>
          <w:color w:val="1F1F1F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участие в революци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онном движении был вынужден оставить университет и перевестись в 1901</w:t>
      </w:r>
      <w:r w:rsidRPr="004E2890">
        <w:rPr>
          <w:rFonts w:ascii="Times New Roman" w:hAnsi="Times New Roman" w:cs="Times New Roman"/>
          <w:color w:val="1F1F1F"/>
          <w:spacing w:val="-1"/>
          <w:w w:val="110"/>
          <w:sz w:val="24"/>
          <w:szCs w:val="24"/>
        </w:rPr>
        <w:t xml:space="preserve"> 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г. в Юрьевский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универси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тет. Студентом принимал участ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ие в Русско-японской войне (1904-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1905)</w:t>
      </w:r>
      <w:r w:rsidRPr="004E2890">
        <w:rPr>
          <w:rFonts w:ascii="Times New Roman" w:hAnsi="Times New Roman" w:cs="Times New Roman"/>
          <w:color w:val="1F1F1F"/>
          <w:spacing w:val="40"/>
          <w:w w:val="110"/>
          <w:sz w:val="24"/>
          <w:szCs w:val="24"/>
        </w:rPr>
        <w:t xml:space="preserve"> 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в качестве помощника</w:t>
      </w:r>
      <w:r w:rsidRPr="004E2890">
        <w:rPr>
          <w:rFonts w:ascii="Times New Roman" w:hAnsi="Times New Roman" w:cs="Times New Roman"/>
          <w:color w:val="1F1F1F"/>
          <w:spacing w:val="4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врач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а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санитарного отря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да KK. За мужество и отвагу был награжден Георгиевским крестом. В 1906 г. оконч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ил медицинский факультет Юрьев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ского университета, получил диплом «лекаря с отличием› и</w:t>
      </w:r>
      <w:r w:rsidRPr="004E2890">
        <w:rPr>
          <w:rFonts w:ascii="Times New Roman" w:hAnsi="Times New Roman" w:cs="Times New Roman"/>
          <w:color w:val="1F1F1F"/>
          <w:spacing w:val="-14"/>
          <w:w w:val="110"/>
          <w:sz w:val="24"/>
          <w:szCs w:val="24"/>
        </w:rPr>
        <w:t xml:space="preserve"> 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был</w:t>
      </w:r>
      <w:r w:rsidRPr="004E2890">
        <w:rPr>
          <w:rFonts w:ascii="Times New Roman" w:hAnsi="Times New Roman" w:cs="Times New Roman"/>
          <w:color w:val="1F1F1F"/>
          <w:spacing w:val="-16"/>
          <w:w w:val="110"/>
          <w:sz w:val="24"/>
          <w:szCs w:val="24"/>
        </w:rPr>
        <w:t xml:space="preserve"> 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оставлен</w:t>
      </w:r>
      <w:r w:rsidRPr="004E2890">
        <w:rPr>
          <w:rFonts w:ascii="Times New Roman" w:hAnsi="Times New Roman" w:cs="Times New Roman"/>
          <w:color w:val="1F1F1F"/>
          <w:spacing w:val="-2"/>
          <w:w w:val="110"/>
          <w:sz w:val="24"/>
          <w:szCs w:val="24"/>
        </w:rPr>
        <w:t xml:space="preserve"> 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ассистентом</w:t>
      </w:r>
      <w:r w:rsidRPr="004E2890">
        <w:rPr>
          <w:rFonts w:ascii="Times New Roman" w:hAnsi="Times New Roman" w:cs="Times New Roman"/>
          <w:color w:val="1F1F1F"/>
          <w:spacing w:val="-3"/>
          <w:w w:val="110"/>
          <w:sz w:val="24"/>
          <w:szCs w:val="24"/>
        </w:rPr>
        <w:t xml:space="preserve"> 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хирургической</w:t>
      </w:r>
      <w:r w:rsidRPr="004E2890">
        <w:rPr>
          <w:rFonts w:ascii="Times New Roman" w:hAnsi="Times New Roman" w:cs="Times New Roman"/>
          <w:color w:val="1F1F1F"/>
          <w:spacing w:val="-3"/>
          <w:w w:val="110"/>
          <w:sz w:val="24"/>
          <w:szCs w:val="24"/>
        </w:rPr>
        <w:t xml:space="preserve"> 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клиники</w:t>
      </w:r>
      <w:r w:rsidRPr="004E2890">
        <w:rPr>
          <w:rFonts w:ascii="Times New Roman" w:hAnsi="Times New Roman" w:cs="Times New Roman"/>
          <w:color w:val="1F1F1F"/>
          <w:spacing w:val="-7"/>
          <w:w w:val="110"/>
          <w:sz w:val="24"/>
          <w:szCs w:val="24"/>
        </w:rPr>
        <w:t xml:space="preserve"> 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у</w:t>
      </w:r>
      <w:r w:rsidRPr="004E2890">
        <w:rPr>
          <w:rFonts w:ascii="Times New Roman" w:hAnsi="Times New Roman" w:cs="Times New Roman"/>
          <w:color w:val="1F1F1F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про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фессора В.Г. </w:t>
      </w:r>
      <w:proofErr w:type="spellStart"/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Цеге-Мантей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феля</w:t>
      </w:r>
      <w:proofErr w:type="spellEnd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. В 1909 г. защитил 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диссертацию</w:t>
      </w:r>
      <w:r w:rsidRPr="004E2890">
        <w:rPr>
          <w:rFonts w:ascii="Times New Roman" w:hAnsi="Times New Roman" w:cs="Times New Roman"/>
          <w:color w:val="1F1F1F"/>
          <w:spacing w:val="5"/>
          <w:w w:val="110"/>
          <w:sz w:val="24"/>
          <w:szCs w:val="24"/>
        </w:rPr>
        <w:t xml:space="preserve"> 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и</w:t>
      </w:r>
      <w:r w:rsidRPr="004E2890">
        <w:rPr>
          <w:rFonts w:ascii="Times New Roman" w:hAnsi="Times New Roman" w:cs="Times New Roman"/>
          <w:color w:val="1F1F1F"/>
          <w:spacing w:val="-7"/>
          <w:w w:val="110"/>
          <w:sz w:val="24"/>
          <w:szCs w:val="24"/>
        </w:rPr>
        <w:t xml:space="preserve"> 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через</w:t>
      </w:r>
      <w:r w:rsidRPr="004E2890">
        <w:rPr>
          <w:rFonts w:ascii="Times New Roman" w:hAnsi="Times New Roman" w:cs="Times New Roman"/>
          <w:color w:val="1F1F1F"/>
          <w:spacing w:val="5"/>
          <w:w w:val="110"/>
          <w:sz w:val="24"/>
          <w:szCs w:val="24"/>
        </w:rPr>
        <w:t xml:space="preserve"> 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год</w:t>
      </w:r>
      <w:r w:rsidRPr="004E2890">
        <w:rPr>
          <w:rFonts w:ascii="Times New Roman" w:hAnsi="Times New Roman" w:cs="Times New Roman"/>
          <w:color w:val="1F1F1F"/>
          <w:spacing w:val="2"/>
          <w:w w:val="110"/>
          <w:sz w:val="24"/>
          <w:szCs w:val="24"/>
        </w:rPr>
        <w:t xml:space="preserve"> 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стал приват-доцентом</w:t>
      </w:r>
      <w:r w:rsidRPr="004E2890">
        <w:rPr>
          <w:rFonts w:ascii="Times New Roman" w:hAnsi="Times New Roman" w:cs="Times New Roman"/>
          <w:color w:val="1F1F1F"/>
          <w:spacing w:val="3"/>
          <w:w w:val="110"/>
          <w:sz w:val="24"/>
          <w:szCs w:val="24"/>
        </w:rPr>
        <w:t xml:space="preserve"> 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>этой</w:t>
      </w:r>
      <w:r w:rsidRPr="004E2890">
        <w:rPr>
          <w:rFonts w:ascii="Times New Roman" w:hAnsi="Times New Roman" w:cs="Times New Roman"/>
          <w:color w:val="1F1F1F"/>
          <w:spacing w:val="2"/>
          <w:w w:val="110"/>
          <w:sz w:val="24"/>
          <w:szCs w:val="24"/>
        </w:rPr>
        <w:t xml:space="preserve"> </w:t>
      </w:r>
      <w:r w:rsidRPr="004E2890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же </w:t>
      </w:r>
      <w:r w:rsidRPr="004E2890">
        <w:rPr>
          <w:rFonts w:ascii="Times New Roman" w:hAnsi="Times New Roman" w:cs="Times New Roman"/>
          <w:color w:val="1F1F1F"/>
          <w:spacing w:val="-2"/>
          <w:w w:val="110"/>
          <w:sz w:val="24"/>
          <w:szCs w:val="24"/>
        </w:rPr>
        <w:t>клиники.</w:t>
      </w:r>
    </w:p>
    <w:p w:rsidR="004E2890" w:rsidRPr="0031225E" w:rsidRDefault="004E2890" w:rsidP="004E2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25E">
        <w:rPr>
          <w:rFonts w:ascii="Times New Roman" w:hAnsi="Times New Roman" w:cs="Times New Roman"/>
          <w:color w:val="1F1F1F"/>
          <w:w w:val="115"/>
          <w:sz w:val="24"/>
          <w:szCs w:val="24"/>
        </w:rPr>
        <w:t>С</w:t>
      </w:r>
      <w:r w:rsidRPr="0031225E">
        <w:rPr>
          <w:rFonts w:ascii="Times New Roman" w:hAnsi="Times New Roman" w:cs="Times New Roman"/>
          <w:color w:val="1F1F1F"/>
          <w:spacing w:val="-3"/>
          <w:w w:val="115"/>
          <w:sz w:val="24"/>
          <w:szCs w:val="24"/>
        </w:rPr>
        <w:t xml:space="preserve"> </w:t>
      </w:r>
      <w:r w:rsidRPr="0031225E">
        <w:rPr>
          <w:rFonts w:ascii="Times New Roman" w:hAnsi="Times New Roman" w:cs="Times New Roman"/>
          <w:color w:val="1F1F1F"/>
          <w:w w:val="115"/>
          <w:sz w:val="24"/>
          <w:szCs w:val="24"/>
        </w:rPr>
        <w:t>1911</w:t>
      </w:r>
      <w:r w:rsidRPr="0031225E">
        <w:rPr>
          <w:rFonts w:ascii="Times New Roman" w:hAnsi="Times New Roman" w:cs="Times New Roman"/>
          <w:color w:val="1F1F1F"/>
          <w:spacing w:val="-13"/>
          <w:w w:val="115"/>
          <w:sz w:val="24"/>
          <w:szCs w:val="24"/>
        </w:rPr>
        <w:t xml:space="preserve"> </w:t>
      </w:r>
      <w:r w:rsidRPr="0031225E">
        <w:rPr>
          <w:rFonts w:ascii="Times New Roman" w:hAnsi="Times New Roman" w:cs="Times New Roman"/>
          <w:color w:val="1F1F1F"/>
          <w:w w:val="115"/>
          <w:sz w:val="24"/>
          <w:szCs w:val="24"/>
        </w:rPr>
        <w:t>г. —</w:t>
      </w:r>
      <w:r w:rsidRPr="0031225E">
        <w:rPr>
          <w:rFonts w:ascii="Times New Roman" w:hAnsi="Times New Roman" w:cs="Times New Roman"/>
          <w:color w:val="1F1F1F"/>
          <w:spacing w:val="4"/>
          <w:w w:val="115"/>
          <w:sz w:val="24"/>
          <w:szCs w:val="24"/>
        </w:rPr>
        <w:t xml:space="preserve"> </w:t>
      </w:r>
      <w:r w:rsidRPr="0031225E">
        <w:rPr>
          <w:rFonts w:ascii="Times New Roman" w:hAnsi="Times New Roman" w:cs="Times New Roman"/>
          <w:color w:val="1F1F1F"/>
          <w:w w:val="115"/>
          <w:sz w:val="24"/>
          <w:szCs w:val="24"/>
        </w:rPr>
        <w:t>экстраординарный</w:t>
      </w:r>
      <w:r w:rsidRPr="0031225E">
        <w:rPr>
          <w:rFonts w:ascii="Times New Roman" w:hAnsi="Times New Roman" w:cs="Times New Roman"/>
          <w:color w:val="1F1F1F"/>
          <w:spacing w:val="-9"/>
          <w:w w:val="115"/>
          <w:sz w:val="24"/>
          <w:szCs w:val="24"/>
        </w:rPr>
        <w:t xml:space="preserve"> </w:t>
      </w:r>
      <w:r w:rsidRPr="0031225E">
        <w:rPr>
          <w:rFonts w:ascii="Times New Roman" w:hAnsi="Times New Roman" w:cs="Times New Roman"/>
          <w:color w:val="1F1F1F"/>
          <w:w w:val="115"/>
          <w:sz w:val="24"/>
          <w:szCs w:val="24"/>
        </w:rPr>
        <w:t>профессор</w:t>
      </w:r>
      <w:r w:rsidRPr="0031225E">
        <w:rPr>
          <w:rFonts w:ascii="Times New Roman" w:hAnsi="Times New Roman" w:cs="Times New Roman"/>
          <w:color w:val="1F1F1F"/>
          <w:spacing w:val="13"/>
          <w:w w:val="115"/>
          <w:sz w:val="24"/>
          <w:szCs w:val="24"/>
        </w:rPr>
        <w:t xml:space="preserve"> </w:t>
      </w:r>
      <w:r w:rsidRPr="0031225E">
        <w:rPr>
          <w:rFonts w:ascii="Times New Roman" w:hAnsi="Times New Roman" w:cs="Times New Roman"/>
          <w:color w:val="1F1F1F"/>
          <w:w w:val="115"/>
          <w:sz w:val="24"/>
          <w:szCs w:val="24"/>
        </w:rPr>
        <w:t>кафедры</w:t>
      </w:r>
      <w:r w:rsidRPr="0031225E">
        <w:rPr>
          <w:rFonts w:ascii="Times New Roman" w:hAnsi="Times New Roman" w:cs="Times New Roman"/>
          <w:color w:val="1F1F1F"/>
          <w:spacing w:val="9"/>
          <w:w w:val="115"/>
          <w:sz w:val="24"/>
          <w:szCs w:val="24"/>
        </w:rPr>
        <w:t xml:space="preserve"> </w:t>
      </w:r>
      <w:r w:rsidR="0031225E" w:rsidRPr="0031225E">
        <w:rPr>
          <w:rFonts w:ascii="Times New Roman" w:hAnsi="Times New Roman" w:cs="Times New Roman"/>
          <w:color w:val="1F1F1F"/>
          <w:w w:val="115"/>
          <w:sz w:val="24"/>
          <w:szCs w:val="24"/>
        </w:rPr>
        <w:t>опера</w:t>
      </w:r>
      <w:r w:rsidRPr="0031225E">
        <w:rPr>
          <w:rFonts w:ascii="Times New Roman" w:hAnsi="Times New Roman" w:cs="Times New Roman"/>
          <w:color w:val="1F1F1F"/>
          <w:w w:val="115"/>
          <w:sz w:val="24"/>
          <w:szCs w:val="24"/>
        </w:rPr>
        <w:t>тивной, хирургии</w:t>
      </w:r>
      <w:r w:rsidRPr="0031225E">
        <w:rPr>
          <w:rFonts w:ascii="Times New Roman" w:hAnsi="Times New Roman" w:cs="Times New Roman"/>
          <w:color w:val="1F1F1F"/>
          <w:spacing w:val="40"/>
          <w:w w:val="115"/>
          <w:sz w:val="24"/>
          <w:szCs w:val="24"/>
        </w:rPr>
        <w:t xml:space="preserve"> </w:t>
      </w:r>
      <w:r w:rsidRPr="0031225E">
        <w:rPr>
          <w:rFonts w:ascii="Times New Roman" w:hAnsi="Times New Roman" w:cs="Times New Roman"/>
          <w:color w:val="1F1F1F"/>
          <w:w w:val="115"/>
          <w:sz w:val="24"/>
          <w:szCs w:val="24"/>
        </w:rPr>
        <w:t>и топографической анатомии,</w:t>
      </w:r>
      <w:r w:rsidRPr="0031225E">
        <w:rPr>
          <w:rFonts w:ascii="Times New Roman" w:hAnsi="Times New Roman" w:cs="Times New Roman"/>
          <w:color w:val="1F1F1F"/>
          <w:spacing w:val="40"/>
          <w:w w:val="115"/>
          <w:sz w:val="24"/>
          <w:szCs w:val="24"/>
        </w:rPr>
        <w:t xml:space="preserve"> </w:t>
      </w:r>
      <w:r w:rsidRPr="0031225E">
        <w:rPr>
          <w:rFonts w:ascii="Times New Roman" w:hAnsi="Times New Roman" w:cs="Times New Roman"/>
          <w:color w:val="1F1F1F"/>
          <w:w w:val="115"/>
          <w:sz w:val="24"/>
          <w:szCs w:val="24"/>
        </w:rPr>
        <w:t xml:space="preserve">с 1917 г. </w:t>
      </w:r>
      <w:r w:rsidRPr="0031225E">
        <w:rPr>
          <w:rFonts w:ascii="Times New Roman" w:hAnsi="Times New Roman" w:cs="Times New Roman"/>
          <w:color w:val="1F1F1F"/>
          <w:w w:val="110"/>
          <w:sz w:val="24"/>
          <w:szCs w:val="24"/>
        </w:rPr>
        <w:t>ординарный</w:t>
      </w:r>
      <w:r w:rsidRPr="0031225E">
        <w:rPr>
          <w:rFonts w:ascii="Times New Roman" w:hAnsi="Times New Roman" w:cs="Times New Roman"/>
          <w:color w:val="1F1F1F"/>
          <w:spacing w:val="40"/>
          <w:w w:val="110"/>
          <w:sz w:val="24"/>
          <w:szCs w:val="24"/>
        </w:rPr>
        <w:t xml:space="preserve"> </w:t>
      </w:r>
      <w:r w:rsidRPr="0031225E">
        <w:rPr>
          <w:rFonts w:ascii="Times New Roman" w:hAnsi="Times New Roman" w:cs="Times New Roman"/>
          <w:color w:val="1F1F1F"/>
          <w:w w:val="110"/>
          <w:sz w:val="24"/>
          <w:szCs w:val="24"/>
        </w:rPr>
        <w:t>профессор</w:t>
      </w:r>
      <w:r w:rsidRPr="0031225E">
        <w:rPr>
          <w:rFonts w:ascii="Times New Roman" w:hAnsi="Times New Roman" w:cs="Times New Roman"/>
          <w:color w:val="1F1F1F"/>
          <w:spacing w:val="40"/>
          <w:w w:val="110"/>
          <w:sz w:val="24"/>
          <w:szCs w:val="24"/>
        </w:rPr>
        <w:t xml:space="preserve"> </w:t>
      </w:r>
      <w:r w:rsidR="0031225E" w:rsidRPr="0031225E">
        <w:rPr>
          <w:rFonts w:ascii="Times New Roman" w:hAnsi="Times New Roman" w:cs="Times New Roman"/>
          <w:color w:val="1F1F1F"/>
          <w:w w:val="110"/>
          <w:sz w:val="24"/>
          <w:szCs w:val="24"/>
        </w:rPr>
        <w:t>кафедры</w:t>
      </w:r>
      <w:r w:rsidRPr="0031225E">
        <w:rPr>
          <w:rFonts w:ascii="Times New Roman" w:hAnsi="Times New Roman" w:cs="Times New Roman"/>
          <w:color w:val="1F1F1F"/>
          <w:spacing w:val="40"/>
          <w:w w:val="110"/>
          <w:sz w:val="24"/>
          <w:szCs w:val="24"/>
        </w:rPr>
        <w:t xml:space="preserve"> </w:t>
      </w:r>
      <w:r w:rsidR="0031225E" w:rsidRPr="0031225E">
        <w:rPr>
          <w:rFonts w:ascii="Times New Roman" w:hAnsi="Times New Roman" w:cs="Times New Roman"/>
          <w:color w:val="1F1F1F"/>
          <w:w w:val="110"/>
          <w:sz w:val="24"/>
          <w:szCs w:val="24"/>
        </w:rPr>
        <w:t>факуль</w:t>
      </w:r>
      <w:r w:rsidRPr="0031225E">
        <w:rPr>
          <w:rFonts w:ascii="Times New Roman" w:hAnsi="Times New Roman" w:cs="Times New Roman"/>
          <w:color w:val="1F1F1F"/>
          <w:w w:val="110"/>
          <w:sz w:val="24"/>
          <w:szCs w:val="24"/>
        </w:rPr>
        <w:t>тетской</w:t>
      </w:r>
      <w:r w:rsidRPr="0031225E">
        <w:rPr>
          <w:rFonts w:ascii="Times New Roman" w:hAnsi="Times New Roman" w:cs="Times New Roman"/>
          <w:color w:val="1F1F1F"/>
          <w:spacing w:val="40"/>
          <w:w w:val="110"/>
          <w:sz w:val="24"/>
          <w:szCs w:val="24"/>
        </w:rPr>
        <w:t xml:space="preserve"> </w:t>
      </w:r>
      <w:r w:rsidRPr="0031225E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хирургии </w:t>
      </w:r>
      <w:r w:rsidRPr="0031225E">
        <w:rPr>
          <w:rFonts w:ascii="Times New Roman" w:hAnsi="Times New Roman" w:cs="Times New Roman"/>
          <w:color w:val="1F1F1F"/>
          <w:w w:val="115"/>
          <w:sz w:val="24"/>
          <w:szCs w:val="24"/>
        </w:rPr>
        <w:t>Юрьевского университета.</w:t>
      </w:r>
    </w:p>
    <w:p w:rsidR="004E2890" w:rsidRPr="0031225E" w:rsidRDefault="004E2890" w:rsidP="004E2890">
      <w:pPr>
        <w:pStyle w:val="a3"/>
        <w:ind w:firstLine="709"/>
        <w:jc w:val="both"/>
        <w:rPr>
          <w:sz w:val="24"/>
          <w:szCs w:val="24"/>
        </w:rPr>
      </w:pPr>
      <w:r w:rsidRPr="0031225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3172F36" wp14:editId="0B7B1B76">
                <wp:simplePos x="0" y="0"/>
                <wp:positionH relativeFrom="page">
                  <wp:posOffset>10087356</wp:posOffset>
                </wp:positionH>
                <wp:positionV relativeFrom="paragraph">
                  <wp:posOffset>-758578</wp:posOffset>
                </wp:positionV>
                <wp:extent cx="1270" cy="6541134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541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541134">
                              <a:moveTo>
                                <a:pt x="0" y="654100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432">
                          <a:solidFill>
                            <a:srgbClr val="31313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15594F7" id="Graphic 11" o:spid="_x0000_s1026" style="position:absolute;margin-left:794.3pt;margin-top:-59.75pt;width:.1pt;height:515.0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54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" path="m,6541008l,e" filled="f" strokecolor="#313131" strokeweight="2.16pt">
                <v:path arrowok="t"/>
                <w10:wrap anchorx="page"/>
              </v:shape>
            </w:pict>
          </mc:Fallback>
        </mc:AlternateContent>
      </w:r>
      <w:r w:rsidRPr="0031225E"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 wp14:anchorId="0CD9467A" wp14:editId="06716A2D">
            <wp:simplePos x="0" y="0"/>
            <wp:positionH relativeFrom="page">
              <wp:posOffset>10634471</wp:posOffset>
            </wp:positionH>
            <wp:positionV relativeFrom="paragraph">
              <wp:posOffset>814189</wp:posOffset>
            </wp:positionV>
            <wp:extent cx="6095" cy="176784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225E">
        <w:rPr>
          <w:color w:val="1F1F1F"/>
          <w:w w:val="110"/>
          <w:sz w:val="24"/>
          <w:szCs w:val="24"/>
        </w:rPr>
        <w:t>В</w:t>
      </w:r>
      <w:r w:rsidRPr="0031225E">
        <w:rPr>
          <w:color w:val="1F1F1F"/>
          <w:spacing w:val="-16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годы</w:t>
      </w:r>
      <w:r w:rsidRPr="0031225E">
        <w:rPr>
          <w:color w:val="1F1F1F"/>
          <w:spacing w:val="-15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Первой</w:t>
      </w:r>
      <w:r w:rsidRPr="0031225E">
        <w:rPr>
          <w:color w:val="1F1F1F"/>
          <w:spacing w:val="-4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мировой</w:t>
      </w:r>
      <w:r w:rsidRPr="0031225E">
        <w:rPr>
          <w:color w:val="1F1F1F"/>
          <w:spacing w:val="-11"/>
          <w:w w:val="110"/>
          <w:sz w:val="24"/>
          <w:szCs w:val="24"/>
        </w:rPr>
        <w:t xml:space="preserve"> </w:t>
      </w:r>
      <w:r w:rsidR="0031225E" w:rsidRPr="0031225E">
        <w:rPr>
          <w:color w:val="1F1F1F"/>
          <w:w w:val="110"/>
          <w:sz w:val="24"/>
          <w:szCs w:val="24"/>
        </w:rPr>
        <w:t>войны</w:t>
      </w:r>
      <w:r w:rsidRPr="0031225E">
        <w:rPr>
          <w:color w:val="1F1F1F"/>
          <w:spacing w:val="-5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(1914-1918)</w:t>
      </w:r>
      <w:r w:rsidRPr="0031225E">
        <w:rPr>
          <w:color w:val="1F1F1F"/>
          <w:spacing w:val="11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Н.Н.</w:t>
      </w:r>
      <w:r w:rsidRPr="0031225E">
        <w:rPr>
          <w:color w:val="1F1F1F"/>
          <w:spacing w:val="-9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Бурденко работал хирургом-консультантом на фронтах дей</w:t>
      </w:r>
      <w:r w:rsidR="0031225E" w:rsidRPr="0031225E">
        <w:rPr>
          <w:color w:val="1F1F1F"/>
          <w:w w:val="110"/>
          <w:sz w:val="24"/>
          <w:szCs w:val="24"/>
        </w:rPr>
        <w:t>ствующей армии, а с 1917 г. бы</w:t>
      </w:r>
      <w:r w:rsidRPr="0031225E">
        <w:rPr>
          <w:color w:val="1F1F1F"/>
          <w:w w:val="110"/>
          <w:sz w:val="24"/>
          <w:szCs w:val="24"/>
        </w:rPr>
        <w:t>л гл</w:t>
      </w:r>
      <w:r w:rsidR="0031225E" w:rsidRPr="0031225E">
        <w:rPr>
          <w:color w:val="1F1F1F"/>
          <w:w w:val="110"/>
          <w:sz w:val="24"/>
          <w:szCs w:val="24"/>
        </w:rPr>
        <w:t>авным военно-санитарным инспек</w:t>
      </w:r>
      <w:r w:rsidRPr="0031225E">
        <w:rPr>
          <w:color w:val="1F1F1F"/>
          <w:w w:val="110"/>
          <w:sz w:val="24"/>
          <w:szCs w:val="24"/>
        </w:rPr>
        <w:t>тором. В</w:t>
      </w:r>
      <w:r w:rsidRPr="0031225E">
        <w:rPr>
          <w:color w:val="1F1F1F"/>
          <w:spacing w:val="-4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1918</w:t>
      </w:r>
      <w:r w:rsidRPr="0031225E">
        <w:rPr>
          <w:color w:val="1F1F1F"/>
          <w:spacing w:val="-1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г. вместе с ун</w:t>
      </w:r>
      <w:r w:rsidR="0031225E" w:rsidRPr="0031225E">
        <w:rPr>
          <w:color w:val="1F1F1F"/>
          <w:w w:val="110"/>
          <w:sz w:val="24"/>
          <w:szCs w:val="24"/>
        </w:rPr>
        <w:t>иверситетом переехал в г. Воро</w:t>
      </w:r>
      <w:r w:rsidRPr="0031225E">
        <w:rPr>
          <w:color w:val="1F1F1F"/>
          <w:w w:val="110"/>
          <w:sz w:val="24"/>
          <w:szCs w:val="24"/>
        </w:rPr>
        <w:t>неж</w:t>
      </w:r>
      <w:r w:rsidRPr="0031225E">
        <w:rPr>
          <w:color w:val="1F1F1F"/>
          <w:spacing w:val="40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и возглавил кафедру факультетской хирургии. В</w:t>
      </w:r>
      <w:r w:rsidRPr="0031225E">
        <w:rPr>
          <w:color w:val="1F1F1F"/>
          <w:spacing w:val="-12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1923</w:t>
      </w:r>
      <w:r w:rsidRPr="0031225E">
        <w:rPr>
          <w:color w:val="1F1F1F"/>
          <w:spacing w:val="-14"/>
          <w:w w:val="110"/>
          <w:sz w:val="24"/>
          <w:szCs w:val="24"/>
        </w:rPr>
        <w:t xml:space="preserve"> </w:t>
      </w:r>
      <w:r w:rsidR="0031225E" w:rsidRPr="0031225E">
        <w:rPr>
          <w:color w:val="1F1F1F"/>
          <w:w w:val="110"/>
          <w:sz w:val="24"/>
          <w:szCs w:val="24"/>
        </w:rPr>
        <w:t>г. был избран заведую</w:t>
      </w:r>
      <w:r w:rsidRPr="0031225E">
        <w:rPr>
          <w:color w:val="1F1F1F"/>
          <w:w w:val="110"/>
          <w:sz w:val="24"/>
          <w:szCs w:val="24"/>
        </w:rPr>
        <w:t>щим кафедрой оперативной хирургии и топографичес</w:t>
      </w:r>
      <w:r w:rsidR="0031225E" w:rsidRPr="0031225E">
        <w:rPr>
          <w:color w:val="1F1F1F"/>
          <w:w w:val="110"/>
          <w:sz w:val="24"/>
          <w:szCs w:val="24"/>
        </w:rPr>
        <w:t>кой анатомии медицинского факуль</w:t>
      </w:r>
      <w:r w:rsidRPr="0031225E">
        <w:rPr>
          <w:color w:val="1F1F1F"/>
          <w:w w:val="110"/>
          <w:sz w:val="24"/>
          <w:szCs w:val="24"/>
        </w:rPr>
        <w:t>тета MPY,</w:t>
      </w:r>
      <w:r w:rsidRPr="0031225E">
        <w:rPr>
          <w:color w:val="1F1F1F"/>
          <w:spacing w:val="40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а с 1924 г. до конца жизни возглавлял кафед</w:t>
      </w:r>
      <w:r w:rsidR="0031225E" w:rsidRPr="0031225E">
        <w:rPr>
          <w:color w:val="1F1F1F"/>
          <w:w w:val="110"/>
          <w:sz w:val="24"/>
          <w:szCs w:val="24"/>
        </w:rPr>
        <w:t>ру факультетской хирургии (ныне носящую</w:t>
      </w:r>
      <w:r w:rsidRPr="0031225E">
        <w:rPr>
          <w:color w:val="1F1F1F"/>
          <w:w w:val="110"/>
          <w:sz w:val="24"/>
          <w:szCs w:val="24"/>
        </w:rPr>
        <w:t xml:space="preserve"> его имя). Одновременно в 1929 г. был назначен директором хирургической клиники</w:t>
      </w:r>
      <w:r w:rsidRPr="0031225E">
        <w:rPr>
          <w:color w:val="1F1F1F"/>
          <w:spacing w:val="40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при Рентгенологическом ин</w:t>
      </w:r>
      <w:r w:rsidR="0031225E" w:rsidRPr="0031225E">
        <w:rPr>
          <w:color w:val="1F1F1F"/>
          <w:w w:val="110"/>
          <w:sz w:val="24"/>
          <w:szCs w:val="24"/>
        </w:rPr>
        <w:t>ституте ИКС, в 1937 г. — хирур</w:t>
      </w:r>
      <w:r w:rsidRPr="0031225E">
        <w:rPr>
          <w:color w:val="1F1F1F"/>
          <w:w w:val="110"/>
          <w:sz w:val="24"/>
          <w:szCs w:val="24"/>
        </w:rPr>
        <w:t>гом-консультантом Крас</w:t>
      </w:r>
      <w:r w:rsidR="0031225E" w:rsidRPr="0031225E">
        <w:rPr>
          <w:color w:val="1F1F1F"/>
          <w:w w:val="110"/>
          <w:sz w:val="24"/>
          <w:szCs w:val="24"/>
        </w:rPr>
        <w:t>ной Армии и председателем меди</w:t>
      </w:r>
      <w:r w:rsidRPr="0031225E">
        <w:rPr>
          <w:color w:val="1F1F1F"/>
          <w:w w:val="110"/>
          <w:sz w:val="24"/>
          <w:szCs w:val="24"/>
        </w:rPr>
        <w:t>цинского</w:t>
      </w:r>
      <w:r w:rsidRPr="0031225E">
        <w:rPr>
          <w:color w:val="1F1F1F"/>
          <w:spacing w:val="40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ученого</w:t>
      </w:r>
      <w:r w:rsidRPr="0031225E">
        <w:rPr>
          <w:color w:val="1F1F1F"/>
          <w:spacing w:val="37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совета</w:t>
      </w:r>
      <w:r w:rsidRPr="0031225E">
        <w:rPr>
          <w:color w:val="1F1F1F"/>
          <w:spacing w:val="40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ИКС</w:t>
      </w:r>
      <w:r w:rsidRPr="0031225E">
        <w:rPr>
          <w:color w:val="1F1F1F"/>
          <w:spacing w:val="40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СCCP.</w:t>
      </w:r>
      <w:r w:rsidRPr="0031225E">
        <w:rPr>
          <w:color w:val="1F1F1F"/>
          <w:spacing w:val="40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В</w:t>
      </w:r>
      <w:r w:rsidRPr="0031225E">
        <w:rPr>
          <w:color w:val="1F1F1F"/>
          <w:spacing w:val="25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1940</w:t>
      </w:r>
      <w:r w:rsidRPr="0031225E">
        <w:rPr>
          <w:color w:val="1F1F1F"/>
          <w:spacing w:val="35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г.</w:t>
      </w:r>
      <w:r w:rsidRPr="0031225E">
        <w:rPr>
          <w:color w:val="1F1F1F"/>
          <w:spacing w:val="37"/>
          <w:w w:val="110"/>
          <w:sz w:val="24"/>
          <w:szCs w:val="24"/>
        </w:rPr>
        <w:t xml:space="preserve"> </w:t>
      </w:r>
      <w:r w:rsidR="0031225E" w:rsidRPr="0031225E">
        <w:rPr>
          <w:color w:val="1F1F1F"/>
          <w:w w:val="110"/>
          <w:sz w:val="24"/>
          <w:szCs w:val="24"/>
        </w:rPr>
        <w:t>участвовал в Советско-финлян</w:t>
      </w:r>
      <w:r w:rsidRPr="0031225E">
        <w:rPr>
          <w:color w:val="1F1F1F"/>
          <w:w w:val="110"/>
          <w:sz w:val="24"/>
          <w:szCs w:val="24"/>
        </w:rPr>
        <w:t xml:space="preserve">дской войне, в </w:t>
      </w:r>
      <w:r w:rsidR="0031225E" w:rsidRPr="0031225E">
        <w:rPr>
          <w:color w:val="1F1F1F"/>
          <w:w w:val="110"/>
          <w:sz w:val="24"/>
          <w:szCs w:val="24"/>
        </w:rPr>
        <w:t>августе 1941 г. назначен главным хирургом Красной Арми</w:t>
      </w:r>
      <w:r w:rsidRPr="0031225E">
        <w:rPr>
          <w:color w:val="1F1F1F"/>
          <w:w w:val="110"/>
          <w:sz w:val="24"/>
          <w:szCs w:val="24"/>
        </w:rPr>
        <w:t>и. В 1944 г. при создании AMH СССР он был избран ее президентом.</w:t>
      </w:r>
    </w:p>
    <w:p w:rsidR="004E2890" w:rsidRPr="0031225E" w:rsidRDefault="004E2890" w:rsidP="004E2890">
      <w:pPr>
        <w:pStyle w:val="a3"/>
        <w:ind w:firstLine="709"/>
        <w:jc w:val="both"/>
        <w:rPr>
          <w:sz w:val="24"/>
          <w:szCs w:val="24"/>
        </w:rPr>
      </w:pPr>
      <w:r w:rsidRPr="0031225E">
        <w:rPr>
          <w:color w:val="1F1F1F"/>
          <w:w w:val="110"/>
          <w:sz w:val="24"/>
          <w:szCs w:val="24"/>
        </w:rPr>
        <w:t xml:space="preserve">Н.Н. Бурденко скончался </w:t>
      </w:r>
      <w:r w:rsidR="0031225E" w:rsidRPr="0031225E">
        <w:rPr>
          <w:color w:val="1F1F1F"/>
          <w:w w:val="110"/>
          <w:sz w:val="24"/>
          <w:szCs w:val="24"/>
        </w:rPr>
        <w:t>11 ноября 1946 г. после очередного инсуль</w:t>
      </w:r>
      <w:r w:rsidRPr="0031225E">
        <w:rPr>
          <w:color w:val="1F1F1F"/>
          <w:w w:val="110"/>
          <w:sz w:val="24"/>
          <w:szCs w:val="24"/>
        </w:rPr>
        <w:t>та.</w:t>
      </w:r>
    </w:p>
    <w:p w:rsidR="004E2890" w:rsidRPr="0031225E" w:rsidRDefault="004E2890" w:rsidP="004E2890">
      <w:pPr>
        <w:pStyle w:val="a3"/>
        <w:ind w:firstLine="709"/>
        <w:jc w:val="both"/>
        <w:rPr>
          <w:sz w:val="24"/>
          <w:szCs w:val="24"/>
        </w:rPr>
      </w:pPr>
      <w:r w:rsidRPr="0031225E">
        <w:rPr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 wp14:anchorId="4802E822" wp14:editId="32904B80">
            <wp:simplePos x="0" y="0"/>
            <wp:positionH relativeFrom="page">
              <wp:posOffset>10628376</wp:posOffset>
            </wp:positionH>
            <wp:positionV relativeFrom="paragraph">
              <wp:posOffset>460851</wp:posOffset>
            </wp:positionV>
            <wp:extent cx="12191" cy="140207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225E">
        <w:rPr>
          <w:color w:val="1F1F1F"/>
          <w:w w:val="110"/>
          <w:sz w:val="24"/>
          <w:szCs w:val="24"/>
        </w:rPr>
        <w:t xml:space="preserve">Автор 305 научных работ, в </w:t>
      </w:r>
      <w:proofErr w:type="spellStart"/>
      <w:r w:rsidRPr="0031225E">
        <w:rPr>
          <w:color w:val="1F1F1F"/>
          <w:w w:val="110"/>
          <w:sz w:val="24"/>
          <w:szCs w:val="24"/>
        </w:rPr>
        <w:t>т.ч</w:t>
      </w:r>
      <w:proofErr w:type="spellEnd"/>
      <w:r w:rsidRPr="0031225E">
        <w:rPr>
          <w:color w:val="1F1F1F"/>
          <w:w w:val="110"/>
          <w:sz w:val="24"/>
          <w:szCs w:val="24"/>
        </w:rPr>
        <w:t xml:space="preserve">. монографий, руководств, </w:t>
      </w:r>
      <w:r w:rsidRPr="0031225E">
        <w:rPr>
          <w:color w:val="1F1F1F"/>
          <w:w w:val="115"/>
          <w:sz w:val="24"/>
          <w:szCs w:val="24"/>
        </w:rPr>
        <w:t>инструк</w:t>
      </w:r>
      <w:r w:rsidR="0031225E" w:rsidRPr="0031225E">
        <w:rPr>
          <w:color w:val="1F1F1F"/>
          <w:w w:val="115"/>
          <w:sz w:val="24"/>
          <w:szCs w:val="24"/>
        </w:rPr>
        <w:t>ций</w:t>
      </w:r>
      <w:r w:rsidRPr="0031225E">
        <w:rPr>
          <w:color w:val="1F1F1F"/>
          <w:w w:val="115"/>
          <w:sz w:val="24"/>
          <w:szCs w:val="24"/>
        </w:rPr>
        <w:t>,</w:t>
      </w:r>
      <w:r w:rsidRPr="0031225E">
        <w:rPr>
          <w:color w:val="1F1F1F"/>
          <w:spacing w:val="-16"/>
          <w:w w:val="115"/>
          <w:sz w:val="24"/>
          <w:szCs w:val="24"/>
        </w:rPr>
        <w:t xml:space="preserve"> </w:t>
      </w:r>
      <w:r w:rsidRPr="0031225E">
        <w:rPr>
          <w:color w:val="1F1F1F"/>
          <w:w w:val="115"/>
          <w:sz w:val="24"/>
          <w:szCs w:val="24"/>
        </w:rPr>
        <w:t>по</w:t>
      </w:r>
      <w:r w:rsidRPr="0031225E">
        <w:rPr>
          <w:color w:val="1F1F1F"/>
          <w:spacing w:val="-16"/>
          <w:w w:val="115"/>
          <w:sz w:val="24"/>
          <w:szCs w:val="24"/>
        </w:rPr>
        <w:t xml:space="preserve"> </w:t>
      </w:r>
      <w:r w:rsidRPr="0031225E">
        <w:rPr>
          <w:color w:val="1F1F1F"/>
          <w:w w:val="115"/>
          <w:sz w:val="24"/>
          <w:szCs w:val="24"/>
        </w:rPr>
        <w:t>вопросам</w:t>
      </w:r>
      <w:r w:rsidRPr="0031225E">
        <w:rPr>
          <w:color w:val="1F1F1F"/>
          <w:spacing w:val="-15"/>
          <w:w w:val="115"/>
          <w:sz w:val="24"/>
          <w:szCs w:val="24"/>
        </w:rPr>
        <w:t xml:space="preserve"> </w:t>
      </w:r>
      <w:r w:rsidRPr="0031225E">
        <w:rPr>
          <w:color w:val="1F1F1F"/>
          <w:w w:val="115"/>
          <w:sz w:val="24"/>
          <w:szCs w:val="24"/>
        </w:rPr>
        <w:t>клинической</w:t>
      </w:r>
      <w:r w:rsidRPr="0031225E">
        <w:rPr>
          <w:color w:val="1F1F1F"/>
          <w:spacing w:val="-11"/>
          <w:w w:val="115"/>
          <w:sz w:val="24"/>
          <w:szCs w:val="24"/>
        </w:rPr>
        <w:t xml:space="preserve"> </w:t>
      </w:r>
      <w:r w:rsidRPr="0031225E">
        <w:rPr>
          <w:color w:val="1F1F1F"/>
          <w:w w:val="115"/>
          <w:sz w:val="24"/>
          <w:szCs w:val="24"/>
        </w:rPr>
        <w:t>и</w:t>
      </w:r>
      <w:r w:rsidRPr="0031225E">
        <w:rPr>
          <w:color w:val="1F1F1F"/>
          <w:spacing w:val="-16"/>
          <w:w w:val="115"/>
          <w:sz w:val="24"/>
          <w:szCs w:val="24"/>
        </w:rPr>
        <w:t xml:space="preserve"> </w:t>
      </w:r>
      <w:r w:rsidRPr="0031225E">
        <w:rPr>
          <w:color w:val="1F1F1F"/>
          <w:w w:val="115"/>
          <w:sz w:val="24"/>
          <w:szCs w:val="24"/>
        </w:rPr>
        <w:t>теоретической</w:t>
      </w:r>
      <w:r w:rsidRPr="0031225E">
        <w:rPr>
          <w:color w:val="1F1F1F"/>
          <w:spacing w:val="-12"/>
          <w:w w:val="115"/>
          <w:sz w:val="24"/>
          <w:szCs w:val="24"/>
        </w:rPr>
        <w:t xml:space="preserve"> </w:t>
      </w:r>
      <w:r w:rsidR="0031225E" w:rsidRPr="0031225E">
        <w:rPr>
          <w:color w:val="1F1F1F"/>
          <w:w w:val="115"/>
          <w:sz w:val="24"/>
          <w:szCs w:val="24"/>
        </w:rPr>
        <w:t>медицины</w:t>
      </w:r>
      <w:r w:rsidRPr="0031225E">
        <w:rPr>
          <w:color w:val="1F1F1F"/>
          <w:w w:val="115"/>
          <w:sz w:val="24"/>
          <w:szCs w:val="24"/>
        </w:rPr>
        <w:t>, нейрохирургии, экспериментальной</w:t>
      </w:r>
      <w:r w:rsidRPr="0031225E">
        <w:rPr>
          <w:color w:val="1F1F1F"/>
          <w:spacing w:val="-8"/>
          <w:w w:val="115"/>
          <w:sz w:val="24"/>
          <w:szCs w:val="24"/>
        </w:rPr>
        <w:t xml:space="preserve"> </w:t>
      </w:r>
      <w:r w:rsidRPr="0031225E">
        <w:rPr>
          <w:color w:val="1F1F1F"/>
          <w:w w:val="115"/>
          <w:sz w:val="24"/>
          <w:szCs w:val="24"/>
        </w:rPr>
        <w:t>и</w:t>
      </w:r>
      <w:r w:rsidRPr="0031225E">
        <w:rPr>
          <w:color w:val="1F1F1F"/>
          <w:spacing w:val="-1"/>
          <w:w w:val="115"/>
          <w:sz w:val="24"/>
          <w:szCs w:val="24"/>
        </w:rPr>
        <w:t xml:space="preserve"> </w:t>
      </w:r>
      <w:r w:rsidR="004012C2">
        <w:rPr>
          <w:color w:val="1F1F1F"/>
          <w:w w:val="115"/>
          <w:sz w:val="24"/>
          <w:szCs w:val="24"/>
        </w:rPr>
        <w:t>военно-по</w:t>
      </w:r>
      <w:bookmarkStart w:id="0" w:name="_GoBack"/>
      <w:bookmarkEnd w:id="0"/>
      <w:r w:rsidRPr="0031225E">
        <w:rPr>
          <w:color w:val="1F1F1F"/>
          <w:w w:val="115"/>
          <w:sz w:val="24"/>
          <w:szCs w:val="24"/>
        </w:rPr>
        <w:t>левой</w:t>
      </w:r>
      <w:r w:rsidRPr="0031225E">
        <w:rPr>
          <w:color w:val="1F1F1F"/>
          <w:spacing w:val="-16"/>
          <w:w w:val="115"/>
          <w:sz w:val="24"/>
          <w:szCs w:val="24"/>
        </w:rPr>
        <w:t xml:space="preserve"> </w:t>
      </w:r>
      <w:r w:rsidRPr="0031225E">
        <w:rPr>
          <w:color w:val="1F1F1F"/>
          <w:w w:val="115"/>
          <w:sz w:val="24"/>
          <w:szCs w:val="24"/>
        </w:rPr>
        <w:t>хирургии,</w:t>
      </w:r>
      <w:r w:rsidRPr="0031225E">
        <w:rPr>
          <w:color w:val="1F1F1F"/>
          <w:spacing w:val="-16"/>
          <w:w w:val="115"/>
          <w:sz w:val="24"/>
          <w:szCs w:val="24"/>
        </w:rPr>
        <w:t xml:space="preserve"> </w:t>
      </w:r>
      <w:r w:rsidRPr="0031225E">
        <w:rPr>
          <w:color w:val="1F1F1F"/>
          <w:w w:val="115"/>
          <w:sz w:val="24"/>
          <w:szCs w:val="24"/>
        </w:rPr>
        <w:t>онкологии.</w:t>
      </w:r>
      <w:r w:rsidRPr="0031225E">
        <w:rPr>
          <w:color w:val="1F1F1F"/>
          <w:spacing w:val="-5"/>
          <w:w w:val="115"/>
          <w:sz w:val="24"/>
          <w:szCs w:val="24"/>
        </w:rPr>
        <w:t xml:space="preserve"> </w:t>
      </w:r>
      <w:r w:rsidRPr="0031225E">
        <w:rPr>
          <w:color w:val="1F1F1F"/>
          <w:w w:val="115"/>
          <w:sz w:val="24"/>
          <w:szCs w:val="24"/>
        </w:rPr>
        <w:t>Его</w:t>
      </w:r>
      <w:r w:rsidRPr="0031225E">
        <w:rPr>
          <w:color w:val="1F1F1F"/>
          <w:spacing w:val="-16"/>
          <w:w w:val="115"/>
          <w:sz w:val="24"/>
          <w:szCs w:val="24"/>
        </w:rPr>
        <w:t xml:space="preserve"> </w:t>
      </w:r>
      <w:r w:rsidR="0031225E" w:rsidRPr="0031225E">
        <w:rPr>
          <w:color w:val="1F1F1F"/>
          <w:w w:val="115"/>
          <w:sz w:val="24"/>
          <w:szCs w:val="24"/>
        </w:rPr>
        <w:t>работы</w:t>
      </w:r>
      <w:r w:rsidRPr="0031225E">
        <w:rPr>
          <w:color w:val="1F1F1F"/>
          <w:spacing w:val="-16"/>
          <w:w w:val="115"/>
          <w:sz w:val="24"/>
          <w:szCs w:val="24"/>
        </w:rPr>
        <w:t xml:space="preserve"> </w:t>
      </w:r>
      <w:r w:rsidRPr="0031225E">
        <w:rPr>
          <w:color w:val="1F1F1F"/>
          <w:w w:val="115"/>
          <w:sz w:val="24"/>
          <w:szCs w:val="24"/>
        </w:rPr>
        <w:t>по</w:t>
      </w:r>
      <w:r w:rsidRPr="0031225E">
        <w:rPr>
          <w:color w:val="1F1F1F"/>
          <w:spacing w:val="-16"/>
          <w:w w:val="115"/>
          <w:sz w:val="24"/>
          <w:szCs w:val="24"/>
        </w:rPr>
        <w:t xml:space="preserve"> </w:t>
      </w:r>
      <w:r w:rsidRPr="0031225E">
        <w:rPr>
          <w:color w:val="1F1F1F"/>
          <w:w w:val="115"/>
          <w:sz w:val="24"/>
          <w:szCs w:val="24"/>
        </w:rPr>
        <w:t xml:space="preserve">нейрохирургии, </w:t>
      </w:r>
      <w:r w:rsidRPr="0031225E">
        <w:rPr>
          <w:color w:val="1F1F1F"/>
          <w:w w:val="110"/>
          <w:sz w:val="24"/>
          <w:szCs w:val="24"/>
        </w:rPr>
        <w:t>онкологии центральной нервной си</w:t>
      </w:r>
      <w:r w:rsidR="0031225E" w:rsidRPr="0031225E">
        <w:rPr>
          <w:color w:val="1F1F1F"/>
          <w:w w:val="110"/>
          <w:sz w:val="24"/>
          <w:szCs w:val="24"/>
        </w:rPr>
        <w:t xml:space="preserve">стемы, патологии </w:t>
      </w:r>
      <w:proofErr w:type="spellStart"/>
      <w:r w:rsidR="0031225E" w:rsidRPr="0031225E">
        <w:rPr>
          <w:color w:val="1F1F1F"/>
          <w:w w:val="110"/>
          <w:sz w:val="24"/>
          <w:szCs w:val="24"/>
        </w:rPr>
        <w:t>ликво</w:t>
      </w:r>
      <w:r w:rsidRPr="0031225E">
        <w:rPr>
          <w:color w:val="1F1F1F"/>
          <w:w w:val="115"/>
          <w:sz w:val="24"/>
          <w:szCs w:val="24"/>
        </w:rPr>
        <w:t>рообращения</w:t>
      </w:r>
      <w:proofErr w:type="spellEnd"/>
      <w:r w:rsidRPr="0031225E">
        <w:rPr>
          <w:color w:val="1F1F1F"/>
          <w:w w:val="115"/>
          <w:sz w:val="24"/>
          <w:szCs w:val="24"/>
        </w:rPr>
        <w:t>,</w:t>
      </w:r>
      <w:r w:rsidRPr="0031225E">
        <w:rPr>
          <w:color w:val="1F1F1F"/>
          <w:spacing w:val="40"/>
          <w:w w:val="115"/>
          <w:sz w:val="24"/>
          <w:szCs w:val="24"/>
        </w:rPr>
        <w:t xml:space="preserve"> </w:t>
      </w:r>
      <w:r w:rsidRPr="0031225E">
        <w:rPr>
          <w:color w:val="1F1F1F"/>
          <w:w w:val="115"/>
          <w:sz w:val="24"/>
          <w:szCs w:val="24"/>
        </w:rPr>
        <w:t>отека и набухания</w:t>
      </w:r>
      <w:r w:rsidRPr="0031225E">
        <w:rPr>
          <w:color w:val="1F1F1F"/>
          <w:spacing w:val="40"/>
          <w:w w:val="115"/>
          <w:sz w:val="24"/>
          <w:szCs w:val="24"/>
        </w:rPr>
        <w:t xml:space="preserve"> </w:t>
      </w:r>
      <w:r w:rsidRPr="0031225E">
        <w:rPr>
          <w:color w:val="1F1F1F"/>
          <w:w w:val="115"/>
          <w:sz w:val="24"/>
          <w:szCs w:val="24"/>
        </w:rPr>
        <w:t>головного</w:t>
      </w:r>
      <w:r w:rsidRPr="0031225E">
        <w:rPr>
          <w:color w:val="1F1F1F"/>
          <w:spacing w:val="40"/>
          <w:w w:val="115"/>
          <w:sz w:val="24"/>
          <w:szCs w:val="24"/>
        </w:rPr>
        <w:t xml:space="preserve"> </w:t>
      </w:r>
      <w:r w:rsidRPr="0031225E">
        <w:rPr>
          <w:color w:val="1F1F1F"/>
          <w:w w:val="115"/>
          <w:sz w:val="24"/>
          <w:szCs w:val="24"/>
        </w:rPr>
        <w:t>мозга,</w:t>
      </w:r>
      <w:r w:rsidRPr="0031225E">
        <w:rPr>
          <w:color w:val="1F1F1F"/>
          <w:spacing w:val="40"/>
          <w:w w:val="115"/>
          <w:sz w:val="24"/>
          <w:szCs w:val="24"/>
        </w:rPr>
        <w:t xml:space="preserve"> </w:t>
      </w:r>
      <w:r w:rsidR="0031225E" w:rsidRPr="0031225E">
        <w:rPr>
          <w:color w:val="1F1F1F"/>
          <w:w w:val="115"/>
          <w:sz w:val="24"/>
          <w:szCs w:val="24"/>
        </w:rPr>
        <w:t>пласти</w:t>
      </w:r>
      <w:r w:rsidRPr="0031225E">
        <w:rPr>
          <w:color w:val="1F1F1F"/>
          <w:w w:val="115"/>
          <w:sz w:val="24"/>
          <w:szCs w:val="24"/>
        </w:rPr>
        <w:t>ки</w:t>
      </w:r>
      <w:r w:rsidRPr="0031225E">
        <w:rPr>
          <w:color w:val="1F1F1F"/>
          <w:spacing w:val="-16"/>
          <w:w w:val="115"/>
          <w:sz w:val="24"/>
          <w:szCs w:val="24"/>
        </w:rPr>
        <w:t xml:space="preserve"> </w:t>
      </w:r>
      <w:r w:rsidRPr="0031225E">
        <w:rPr>
          <w:color w:val="1F1F1F"/>
          <w:w w:val="115"/>
          <w:sz w:val="24"/>
          <w:szCs w:val="24"/>
        </w:rPr>
        <w:t>твердой</w:t>
      </w:r>
      <w:r w:rsidRPr="0031225E">
        <w:rPr>
          <w:color w:val="1F1F1F"/>
          <w:spacing w:val="-16"/>
          <w:w w:val="115"/>
          <w:sz w:val="24"/>
          <w:szCs w:val="24"/>
        </w:rPr>
        <w:t xml:space="preserve"> </w:t>
      </w:r>
      <w:r w:rsidRPr="0031225E">
        <w:rPr>
          <w:color w:val="1F1F1F"/>
          <w:w w:val="115"/>
          <w:sz w:val="24"/>
          <w:szCs w:val="24"/>
        </w:rPr>
        <w:t>мозговой</w:t>
      </w:r>
      <w:r w:rsidRPr="0031225E">
        <w:rPr>
          <w:color w:val="1F1F1F"/>
          <w:spacing w:val="-16"/>
          <w:w w:val="115"/>
          <w:sz w:val="24"/>
          <w:szCs w:val="24"/>
        </w:rPr>
        <w:t xml:space="preserve"> </w:t>
      </w:r>
      <w:r w:rsidRPr="0031225E">
        <w:rPr>
          <w:color w:val="1F1F1F"/>
          <w:w w:val="115"/>
          <w:sz w:val="24"/>
          <w:szCs w:val="24"/>
        </w:rPr>
        <w:t>оболочки,</w:t>
      </w:r>
      <w:r w:rsidRPr="0031225E">
        <w:rPr>
          <w:color w:val="1F1F1F"/>
          <w:spacing w:val="-12"/>
          <w:w w:val="115"/>
          <w:sz w:val="24"/>
          <w:szCs w:val="24"/>
        </w:rPr>
        <w:t xml:space="preserve"> </w:t>
      </w:r>
      <w:r w:rsidRPr="0031225E">
        <w:rPr>
          <w:color w:val="1F1F1F"/>
          <w:w w:val="115"/>
          <w:sz w:val="24"/>
          <w:szCs w:val="24"/>
        </w:rPr>
        <w:t>травматической</w:t>
      </w:r>
      <w:r w:rsidRPr="0031225E">
        <w:rPr>
          <w:color w:val="1F1F1F"/>
          <w:spacing w:val="-16"/>
          <w:w w:val="115"/>
          <w:sz w:val="24"/>
          <w:szCs w:val="24"/>
        </w:rPr>
        <w:t xml:space="preserve"> </w:t>
      </w:r>
      <w:r w:rsidRPr="0031225E">
        <w:rPr>
          <w:color w:val="1F1F1F"/>
          <w:w w:val="115"/>
          <w:sz w:val="24"/>
          <w:szCs w:val="24"/>
        </w:rPr>
        <w:t xml:space="preserve">эпилепсии, </w:t>
      </w:r>
      <w:r w:rsidR="0031225E" w:rsidRPr="0031225E">
        <w:rPr>
          <w:color w:val="1F1F1F"/>
          <w:spacing w:val="-2"/>
          <w:w w:val="115"/>
          <w:sz w:val="24"/>
          <w:szCs w:val="24"/>
        </w:rPr>
        <w:t>огнестрельны</w:t>
      </w:r>
      <w:r w:rsidRPr="0031225E">
        <w:rPr>
          <w:color w:val="1F1F1F"/>
          <w:spacing w:val="-2"/>
          <w:w w:val="115"/>
          <w:sz w:val="24"/>
          <w:szCs w:val="24"/>
        </w:rPr>
        <w:t>х</w:t>
      </w:r>
      <w:r w:rsidRPr="0031225E">
        <w:rPr>
          <w:color w:val="1F1F1F"/>
          <w:spacing w:val="-9"/>
          <w:w w:val="115"/>
          <w:sz w:val="24"/>
          <w:szCs w:val="24"/>
        </w:rPr>
        <w:t xml:space="preserve"> </w:t>
      </w:r>
      <w:r w:rsidRPr="0031225E">
        <w:rPr>
          <w:color w:val="1F1F1F"/>
          <w:spacing w:val="-2"/>
          <w:w w:val="115"/>
          <w:sz w:val="24"/>
          <w:szCs w:val="24"/>
        </w:rPr>
        <w:t>ранений</w:t>
      </w:r>
      <w:r w:rsidRPr="0031225E">
        <w:rPr>
          <w:color w:val="1F1F1F"/>
          <w:spacing w:val="-8"/>
          <w:w w:val="115"/>
          <w:sz w:val="24"/>
          <w:szCs w:val="24"/>
        </w:rPr>
        <w:t xml:space="preserve"> </w:t>
      </w:r>
      <w:r w:rsidRPr="0031225E">
        <w:rPr>
          <w:color w:val="1F1F1F"/>
          <w:spacing w:val="-2"/>
          <w:w w:val="115"/>
          <w:sz w:val="24"/>
          <w:szCs w:val="24"/>
        </w:rPr>
        <w:t>черепа</w:t>
      </w:r>
      <w:r w:rsidRPr="0031225E">
        <w:rPr>
          <w:color w:val="1F1F1F"/>
          <w:spacing w:val="-7"/>
          <w:w w:val="115"/>
          <w:sz w:val="24"/>
          <w:szCs w:val="24"/>
        </w:rPr>
        <w:t xml:space="preserve"> </w:t>
      </w:r>
      <w:r w:rsidRPr="0031225E">
        <w:rPr>
          <w:color w:val="1F1F1F"/>
          <w:spacing w:val="-2"/>
          <w:w w:val="115"/>
          <w:sz w:val="24"/>
          <w:szCs w:val="24"/>
        </w:rPr>
        <w:lastRenderedPageBreak/>
        <w:t>и</w:t>
      </w:r>
      <w:r w:rsidRPr="0031225E">
        <w:rPr>
          <w:color w:val="1F1F1F"/>
          <w:spacing w:val="-9"/>
          <w:w w:val="115"/>
          <w:sz w:val="24"/>
          <w:szCs w:val="24"/>
        </w:rPr>
        <w:t xml:space="preserve"> </w:t>
      </w:r>
      <w:r w:rsidR="0031225E" w:rsidRPr="0031225E">
        <w:rPr>
          <w:color w:val="1F1F1F"/>
          <w:spacing w:val="-2"/>
          <w:w w:val="115"/>
          <w:sz w:val="24"/>
          <w:szCs w:val="24"/>
        </w:rPr>
        <w:t>головного мозга являю</w:t>
      </w:r>
      <w:r w:rsidRPr="0031225E">
        <w:rPr>
          <w:color w:val="1F1F1F"/>
          <w:spacing w:val="-2"/>
          <w:w w:val="115"/>
          <w:sz w:val="24"/>
          <w:szCs w:val="24"/>
        </w:rPr>
        <w:t xml:space="preserve">тся </w:t>
      </w:r>
      <w:r w:rsidRPr="0031225E">
        <w:rPr>
          <w:color w:val="1F1F1F"/>
          <w:w w:val="115"/>
          <w:sz w:val="24"/>
          <w:szCs w:val="24"/>
        </w:rPr>
        <w:t>вкладом</w:t>
      </w:r>
      <w:r w:rsidRPr="0031225E">
        <w:rPr>
          <w:color w:val="1F1F1F"/>
          <w:spacing w:val="-7"/>
          <w:w w:val="115"/>
          <w:sz w:val="24"/>
          <w:szCs w:val="24"/>
        </w:rPr>
        <w:t xml:space="preserve"> </w:t>
      </w:r>
      <w:r w:rsidRPr="0031225E">
        <w:rPr>
          <w:color w:val="1F1F1F"/>
          <w:w w:val="115"/>
          <w:sz w:val="24"/>
          <w:szCs w:val="24"/>
        </w:rPr>
        <w:t>в</w:t>
      </w:r>
      <w:r w:rsidRPr="0031225E">
        <w:rPr>
          <w:color w:val="1F1F1F"/>
          <w:spacing w:val="-10"/>
          <w:w w:val="115"/>
          <w:sz w:val="24"/>
          <w:szCs w:val="24"/>
        </w:rPr>
        <w:t xml:space="preserve"> </w:t>
      </w:r>
      <w:r w:rsidR="0031225E" w:rsidRPr="0031225E">
        <w:rPr>
          <w:color w:val="1F1F1F"/>
          <w:w w:val="115"/>
          <w:sz w:val="24"/>
          <w:szCs w:val="24"/>
        </w:rPr>
        <w:t>теорию</w:t>
      </w:r>
      <w:r w:rsidRPr="0031225E">
        <w:rPr>
          <w:color w:val="1F1F1F"/>
          <w:spacing w:val="-8"/>
          <w:w w:val="115"/>
          <w:sz w:val="24"/>
          <w:szCs w:val="24"/>
        </w:rPr>
        <w:t xml:space="preserve"> </w:t>
      </w:r>
      <w:r w:rsidRPr="0031225E">
        <w:rPr>
          <w:color w:val="1F1F1F"/>
          <w:w w:val="115"/>
          <w:sz w:val="24"/>
          <w:szCs w:val="24"/>
        </w:rPr>
        <w:t>и</w:t>
      </w:r>
      <w:r w:rsidRPr="0031225E">
        <w:rPr>
          <w:color w:val="1F1F1F"/>
          <w:spacing w:val="-2"/>
          <w:w w:val="115"/>
          <w:sz w:val="24"/>
          <w:szCs w:val="24"/>
        </w:rPr>
        <w:t xml:space="preserve"> </w:t>
      </w:r>
      <w:r w:rsidR="0031225E" w:rsidRPr="0031225E">
        <w:rPr>
          <w:color w:val="1F1F1F"/>
          <w:w w:val="115"/>
          <w:sz w:val="24"/>
          <w:szCs w:val="24"/>
        </w:rPr>
        <w:t>практи</w:t>
      </w:r>
      <w:r w:rsidRPr="0031225E">
        <w:rPr>
          <w:color w:val="1F1F1F"/>
          <w:w w:val="115"/>
          <w:sz w:val="24"/>
          <w:szCs w:val="24"/>
        </w:rPr>
        <w:t>ку нейрохирургии.</w:t>
      </w:r>
    </w:p>
    <w:p w:rsidR="004E2890" w:rsidRPr="0031225E" w:rsidRDefault="004E2890" w:rsidP="004E2890">
      <w:pPr>
        <w:pStyle w:val="a3"/>
        <w:ind w:firstLine="709"/>
        <w:jc w:val="both"/>
        <w:rPr>
          <w:sz w:val="24"/>
          <w:szCs w:val="24"/>
        </w:rPr>
      </w:pPr>
      <w:r w:rsidRPr="0031225E">
        <w:rPr>
          <w:color w:val="1F1F1F"/>
          <w:w w:val="110"/>
          <w:sz w:val="24"/>
          <w:szCs w:val="24"/>
        </w:rPr>
        <w:t>Подготовил</w:t>
      </w:r>
      <w:r w:rsidRPr="0031225E">
        <w:rPr>
          <w:color w:val="1F1F1F"/>
          <w:spacing w:val="23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20</w:t>
      </w:r>
      <w:r w:rsidRPr="0031225E">
        <w:rPr>
          <w:color w:val="1F1F1F"/>
          <w:spacing w:val="-4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докторов</w:t>
      </w:r>
      <w:r w:rsidRPr="0031225E">
        <w:rPr>
          <w:color w:val="1F1F1F"/>
          <w:spacing w:val="9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наук</w:t>
      </w:r>
      <w:r w:rsidRPr="0031225E">
        <w:rPr>
          <w:color w:val="1F1F1F"/>
          <w:spacing w:val="6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и</w:t>
      </w:r>
      <w:r w:rsidRPr="0031225E">
        <w:rPr>
          <w:color w:val="1F1F1F"/>
          <w:spacing w:val="9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40 кандидатов</w:t>
      </w:r>
      <w:r w:rsidRPr="0031225E">
        <w:rPr>
          <w:color w:val="1F1F1F"/>
          <w:spacing w:val="12"/>
          <w:w w:val="110"/>
          <w:sz w:val="24"/>
          <w:szCs w:val="24"/>
        </w:rPr>
        <w:t xml:space="preserve"> </w:t>
      </w:r>
      <w:r w:rsidRPr="0031225E">
        <w:rPr>
          <w:color w:val="1F1F1F"/>
          <w:spacing w:val="-2"/>
          <w:w w:val="110"/>
          <w:sz w:val="24"/>
          <w:szCs w:val="24"/>
        </w:rPr>
        <w:t>наук.</w:t>
      </w:r>
    </w:p>
    <w:p w:rsidR="004E2890" w:rsidRPr="0031225E" w:rsidRDefault="0031225E" w:rsidP="0031225E">
      <w:pPr>
        <w:pStyle w:val="a3"/>
        <w:ind w:firstLine="709"/>
        <w:jc w:val="both"/>
        <w:rPr>
          <w:sz w:val="24"/>
          <w:szCs w:val="24"/>
        </w:rPr>
      </w:pPr>
      <w:r w:rsidRPr="0031225E">
        <w:rPr>
          <w:color w:val="1F1F1F"/>
          <w:w w:val="110"/>
          <w:sz w:val="24"/>
          <w:szCs w:val="24"/>
        </w:rPr>
        <w:t>Общественная деятельность: бы</w:t>
      </w:r>
      <w:r w:rsidR="004E2890" w:rsidRPr="0031225E">
        <w:rPr>
          <w:color w:val="1F1F1F"/>
          <w:w w:val="110"/>
          <w:sz w:val="24"/>
          <w:szCs w:val="24"/>
        </w:rPr>
        <w:t>л председателем ряда ученых советов, членом BAK при</w:t>
      </w:r>
      <w:r w:rsidR="004E2890" w:rsidRPr="0031225E">
        <w:rPr>
          <w:color w:val="1F1F1F"/>
          <w:spacing w:val="37"/>
          <w:w w:val="110"/>
          <w:sz w:val="24"/>
          <w:szCs w:val="24"/>
        </w:rPr>
        <w:t xml:space="preserve"> </w:t>
      </w:r>
      <w:r w:rsidR="004E2890" w:rsidRPr="0031225E">
        <w:rPr>
          <w:color w:val="1F1F1F"/>
          <w:w w:val="110"/>
          <w:sz w:val="24"/>
          <w:szCs w:val="24"/>
        </w:rPr>
        <w:t>ИКС CCCP, соредактором всех хирургических журн</w:t>
      </w:r>
      <w:r>
        <w:rPr>
          <w:color w:val="1F1F1F"/>
          <w:w w:val="110"/>
          <w:sz w:val="24"/>
          <w:szCs w:val="24"/>
        </w:rPr>
        <w:t>алов и основателем журнала «Со</w:t>
      </w:r>
      <w:r w:rsidR="004E2890" w:rsidRPr="0031225E">
        <w:rPr>
          <w:color w:val="1F1F1F"/>
          <w:w w:val="110"/>
          <w:sz w:val="24"/>
          <w:szCs w:val="24"/>
        </w:rPr>
        <w:t>врем</w:t>
      </w:r>
      <w:r>
        <w:rPr>
          <w:color w:val="1F1F1F"/>
          <w:w w:val="110"/>
          <w:sz w:val="24"/>
          <w:szCs w:val="24"/>
        </w:rPr>
        <w:t>енная хирургия</w:t>
      </w:r>
      <w:r w:rsidRPr="0031225E">
        <w:rPr>
          <w:color w:val="1F1F1F"/>
          <w:w w:val="110"/>
          <w:sz w:val="24"/>
          <w:szCs w:val="24"/>
        </w:rPr>
        <w:t>› (1935), почетны</w:t>
      </w:r>
      <w:r w:rsidR="004E2890" w:rsidRPr="0031225E">
        <w:rPr>
          <w:color w:val="1F1F1F"/>
          <w:w w:val="110"/>
          <w:sz w:val="24"/>
          <w:szCs w:val="24"/>
        </w:rPr>
        <w:t>м членом MOX,</w:t>
      </w:r>
      <w:r w:rsidRPr="0031225E">
        <w:rPr>
          <w:color w:val="1F1F1F"/>
          <w:w w:val="110"/>
          <w:sz w:val="24"/>
          <w:szCs w:val="24"/>
        </w:rPr>
        <w:t xml:space="preserve"> Бри</w:t>
      </w:r>
      <w:r w:rsidR="004E2890" w:rsidRPr="0031225E">
        <w:rPr>
          <w:color w:val="1F1F1F"/>
          <w:w w:val="110"/>
          <w:sz w:val="24"/>
          <w:szCs w:val="24"/>
        </w:rPr>
        <w:t>танского королевского общ</w:t>
      </w:r>
      <w:r w:rsidRPr="0031225E">
        <w:rPr>
          <w:color w:val="1F1F1F"/>
          <w:w w:val="110"/>
          <w:sz w:val="24"/>
          <w:szCs w:val="24"/>
        </w:rPr>
        <w:t>ества хирургов и Парижской ака</w:t>
      </w:r>
      <w:r w:rsidR="004E2890" w:rsidRPr="0031225E">
        <w:rPr>
          <w:color w:val="1F1F1F"/>
          <w:w w:val="110"/>
          <w:sz w:val="24"/>
          <w:szCs w:val="24"/>
        </w:rPr>
        <w:t>демии</w:t>
      </w:r>
      <w:r w:rsidR="004E2890" w:rsidRPr="0031225E">
        <w:rPr>
          <w:color w:val="1F1F1F"/>
          <w:spacing w:val="26"/>
          <w:w w:val="110"/>
          <w:sz w:val="24"/>
          <w:szCs w:val="24"/>
        </w:rPr>
        <w:t xml:space="preserve"> </w:t>
      </w:r>
      <w:r w:rsidR="004E2890" w:rsidRPr="0031225E">
        <w:rPr>
          <w:color w:val="1F1F1F"/>
          <w:w w:val="110"/>
          <w:sz w:val="24"/>
          <w:szCs w:val="24"/>
        </w:rPr>
        <w:t>хирургов,</w:t>
      </w:r>
      <w:r w:rsidR="004E2890" w:rsidRPr="0031225E">
        <w:rPr>
          <w:color w:val="1F1F1F"/>
          <w:spacing w:val="43"/>
          <w:w w:val="110"/>
          <w:sz w:val="24"/>
          <w:szCs w:val="24"/>
        </w:rPr>
        <w:t xml:space="preserve"> </w:t>
      </w:r>
      <w:r w:rsidR="004E2890" w:rsidRPr="0031225E">
        <w:rPr>
          <w:color w:val="1F1F1F"/>
          <w:w w:val="110"/>
          <w:sz w:val="24"/>
          <w:szCs w:val="24"/>
        </w:rPr>
        <w:t>редактором</w:t>
      </w:r>
      <w:r w:rsidR="004E2890" w:rsidRPr="0031225E">
        <w:rPr>
          <w:color w:val="1F1F1F"/>
          <w:spacing w:val="28"/>
          <w:w w:val="110"/>
          <w:sz w:val="24"/>
          <w:szCs w:val="24"/>
        </w:rPr>
        <w:t xml:space="preserve"> </w:t>
      </w:r>
      <w:r w:rsidR="004E2890" w:rsidRPr="0031225E">
        <w:rPr>
          <w:color w:val="1F1F1F"/>
          <w:w w:val="110"/>
          <w:sz w:val="24"/>
          <w:szCs w:val="24"/>
        </w:rPr>
        <w:t>одного</w:t>
      </w:r>
      <w:r w:rsidR="004E2890" w:rsidRPr="0031225E">
        <w:rPr>
          <w:color w:val="1F1F1F"/>
          <w:spacing w:val="29"/>
          <w:w w:val="110"/>
          <w:sz w:val="24"/>
          <w:szCs w:val="24"/>
        </w:rPr>
        <w:t xml:space="preserve"> </w:t>
      </w:r>
      <w:r w:rsidR="004E2890" w:rsidRPr="0031225E">
        <w:rPr>
          <w:color w:val="1F1F1F"/>
          <w:w w:val="110"/>
          <w:sz w:val="24"/>
          <w:szCs w:val="24"/>
        </w:rPr>
        <w:t>из</w:t>
      </w:r>
      <w:r w:rsidR="004E2890" w:rsidRPr="0031225E">
        <w:rPr>
          <w:color w:val="1F1F1F"/>
          <w:spacing w:val="43"/>
          <w:w w:val="110"/>
          <w:sz w:val="24"/>
          <w:szCs w:val="24"/>
        </w:rPr>
        <w:t xml:space="preserve"> </w:t>
      </w:r>
      <w:r w:rsidR="004E2890" w:rsidRPr="0031225E">
        <w:rPr>
          <w:color w:val="1F1F1F"/>
          <w:w w:val="110"/>
          <w:sz w:val="24"/>
          <w:szCs w:val="24"/>
        </w:rPr>
        <w:t>разделов</w:t>
      </w:r>
      <w:r w:rsidR="004E2890" w:rsidRPr="0031225E">
        <w:rPr>
          <w:color w:val="1F1F1F"/>
          <w:spacing w:val="40"/>
          <w:w w:val="110"/>
          <w:sz w:val="24"/>
          <w:szCs w:val="24"/>
        </w:rPr>
        <w:t xml:space="preserve"> </w:t>
      </w:r>
      <w:r w:rsidR="004E2890" w:rsidRPr="0031225E">
        <w:rPr>
          <w:color w:val="1F1F1F"/>
          <w:w w:val="110"/>
          <w:sz w:val="24"/>
          <w:szCs w:val="24"/>
        </w:rPr>
        <w:t>БМЭ</w:t>
      </w:r>
      <w:r w:rsidR="004E2890" w:rsidRPr="0031225E">
        <w:rPr>
          <w:color w:val="1F1F1F"/>
          <w:spacing w:val="32"/>
          <w:w w:val="110"/>
          <w:sz w:val="24"/>
          <w:szCs w:val="24"/>
        </w:rPr>
        <w:t xml:space="preserve"> </w:t>
      </w:r>
      <w:r w:rsidR="004E2890" w:rsidRPr="0031225E">
        <w:rPr>
          <w:color w:val="1F1F1F"/>
          <w:w w:val="110"/>
          <w:sz w:val="24"/>
          <w:szCs w:val="24"/>
        </w:rPr>
        <w:t>(1-</w:t>
      </w:r>
      <w:r w:rsidR="004E2890" w:rsidRPr="0031225E">
        <w:rPr>
          <w:color w:val="1F1F1F"/>
          <w:spacing w:val="-5"/>
          <w:w w:val="110"/>
          <w:sz w:val="24"/>
          <w:szCs w:val="24"/>
        </w:rPr>
        <w:t>гo</w:t>
      </w:r>
      <w:r w:rsidRPr="0031225E">
        <w:rPr>
          <w:color w:val="1F1F1F"/>
          <w:spacing w:val="-5"/>
          <w:sz w:val="24"/>
          <w:szCs w:val="24"/>
        </w:rPr>
        <w:t xml:space="preserve"> изд.</w:t>
      </w:r>
      <w:r w:rsidR="004E2890" w:rsidRPr="0031225E">
        <w:rPr>
          <w:color w:val="1F1F1F"/>
          <w:spacing w:val="-5"/>
          <w:sz w:val="24"/>
          <w:szCs w:val="24"/>
        </w:rPr>
        <w:t>)</w:t>
      </w:r>
      <w:r w:rsidRPr="0031225E">
        <w:rPr>
          <w:color w:val="1F1F1F"/>
          <w:spacing w:val="-5"/>
          <w:sz w:val="24"/>
          <w:szCs w:val="24"/>
        </w:rPr>
        <w:t>.</w:t>
      </w:r>
    </w:p>
    <w:p w:rsidR="0031225E" w:rsidRPr="0031225E" w:rsidRDefault="004E2890" w:rsidP="0031225E">
      <w:pPr>
        <w:pStyle w:val="a3"/>
        <w:ind w:firstLine="709"/>
        <w:jc w:val="both"/>
        <w:rPr>
          <w:sz w:val="24"/>
          <w:szCs w:val="24"/>
        </w:rPr>
      </w:pPr>
      <w:r w:rsidRPr="0031225E">
        <w:rPr>
          <w:color w:val="1F1F1F"/>
          <w:w w:val="110"/>
          <w:sz w:val="24"/>
          <w:szCs w:val="24"/>
        </w:rPr>
        <w:t>Награжден:</w:t>
      </w:r>
      <w:r w:rsidRPr="0031225E">
        <w:rPr>
          <w:color w:val="1F1F1F"/>
          <w:spacing w:val="65"/>
          <w:w w:val="15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3</w:t>
      </w:r>
      <w:r w:rsidRPr="0031225E">
        <w:rPr>
          <w:color w:val="1F1F1F"/>
          <w:spacing w:val="55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орденами</w:t>
      </w:r>
      <w:r w:rsidRPr="0031225E">
        <w:rPr>
          <w:color w:val="1F1F1F"/>
          <w:spacing w:val="73"/>
          <w:w w:val="15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Ленина,</w:t>
      </w:r>
      <w:r w:rsidRPr="0031225E">
        <w:rPr>
          <w:color w:val="1F1F1F"/>
          <w:spacing w:val="69"/>
          <w:w w:val="15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2</w:t>
      </w:r>
      <w:r w:rsidRPr="0031225E">
        <w:rPr>
          <w:color w:val="1F1F1F"/>
          <w:spacing w:val="69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орденами</w:t>
      </w:r>
      <w:r w:rsidRPr="0031225E">
        <w:rPr>
          <w:color w:val="1F1F1F"/>
          <w:spacing w:val="71"/>
          <w:w w:val="150"/>
          <w:sz w:val="24"/>
          <w:szCs w:val="24"/>
        </w:rPr>
        <w:t xml:space="preserve"> </w:t>
      </w:r>
      <w:r w:rsidRPr="0031225E">
        <w:rPr>
          <w:color w:val="1F1F1F"/>
          <w:spacing w:val="-2"/>
          <w:w w:val="110"/>
          <w:sz w:val="24"/>
          <w:szCs w:val="24"/>
        </w:rPr>
        <w:t>Красного</w:t>
      </w:r>
      <w:r w:rsidR="0031225E" w:rsidRPr="0031225E">
        <w:rPr>
          <w:color w:val="1F1F1F"/>
          <w:spacing w:val="-2"/>
          <w:w w:val="110"/>
          <w:sz w:val="24"/>
          <w:szCs w:val="24"/>
        </w:rPr>
        <w:t xml:space="preserve"> </w:t>
      </w:r>
      <w:r w:rsidR="0031225E" w:rsidRPr="0031225E">
        <w:rPr>
          <w:color w:val="1F1F1F"/>
          <w:w w:val="110"/>
          <w:sz w:val="24"/>
          <w:szCs w:val="24"/>
        </w:rPr>
        <w:t>З</w:t>
      </w:r>
      <w:r w:rsidRPr="0031225E">
        <w:rPr>
          <w:color w:val="1F1F1F"/>
          <w:w w:val="110"/>
          <w:sz w:val="24"/>
          <w:szCs w:val="24"/>
        </w:rPr>
        <w:t>намени,</w:t>
      </w:r>
      <w:r w:rsidRPr="0031225E">
        <w:rPr>
          <w:color w:val="1F1F1F"/>
          <w:spacing w:val="23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Красной</w:t>
      </w:r>
      <w:r w:rsidRPr="0031225E">
        <w:rPr>
          <w:color w:val="1F1F1F"/>
          <w:spacing w:val="29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Звезды,</w:t>
      </w:r>
      <w:r w:rsidRPr="0031225E">
        <w:rPr>
          <w:color w:val="1F1F1F"/>
          <w:spacing w:val="27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Отечественной</w:t>
      </w:r>
      <w:r w:rsidRPr="0031225E">
        <w:rPr>
          <w:color w:val="1F1F1F"/>
          <w:spacing w:val="29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войны</w:t>
      </w:r>
      <w:r w:rsidRPr="0031225E">
        <w:rPr>
          <w:color w:val="1F1F1F"/>
          <w:spacing w:val="19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I</w:t>
      </w:r>
      <w:r w:rsidRPr="0031225E">
        <w:rPr>
          <w:color w:val="1F1F1F"/>
          <w:spacing w:val="10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и</w:t>
      </w:r>
      <w:r w:rsidRPr="0031225E">
        <w:rPr>
          <w:color w:val="1F1F1F"/>
          <w:spacing w:val="19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II</w:t>
      </w:r>
      <w:r w:rsidRPr="0031225E">
        <w:rPr>
          <w:color w:val="1F1F1F"/>
          <w:spacing w:val="18"/>
          <w:w w:val="110"/>
          <w:sz w:val="24"/>
          <w:szCs w:val="24"/>
        </w:rPr>
        <w:t xml:space="preserve"> </w:t>
      </w:r>
      <w:r w:rsidRPr="0031225E">
        <w:rPr>
          <w:color w:val="1F1F1F"/>
          <w:w w:val="110"/>
          <w:sz w:val="24"/>
          <w:szCs w:val="24"/>
        </w:rPr>
        <w:t>ст.</w:t>
      </w:r>
      <w:r w:rsidRPr="0031225E">
        <w:rPr>
          <w:color w:val="1F1F1F"/>
          <w:spacing w:val="4"/>
          <w:w w:val="110"/>
          <w:sz w:val="24"/>
          <w:szCs w:val="24"/>
        </w:rPr>
        <w:t xml:space="preserve"> </w:t>
      </w:r>
      <w:r w:rsidRPr="0031225E">
        <w:rPr>
          <w:color w:val="1F1F1F"/>
          <w:spacing w:val="-10"/>
          <w:w w:val="110"/>
          <w:sz w:val="24"/>
          <w:szCs w:val="24"/>
        </w:rPr>
        <w:t>и</w:t>
      </w:r>
      <w:r w:rsidR="0031225E">
        <w:rPr>
          <w:color w:val="1F1F1F"/>
          <w:spacing w:val="-10"/>
          <w:w w:val="110"/>
          <w:sz w:val="24"/>
          <w:szCs w:val="24"/>
        </w:rPr>
        <w:t xml:space="preserve"> </w:t>
      </w:r>
      <w:r w:rsidR="0031225E" w:rsidRPr="0031225E">
        <w:rPr>
          <w:sz w:val="24"/>
          <w:szCs w:val="24"/>
        </w:rPr>
        <w:t>4 медалями. В 1941 г.</w:t>
      </w:r>
      <w:r w:rsidR="0031225E">
        <w:rPr>
          <w:sz w:val="24"/>
          <w:szCs w:val="24"/>
        </w:rPr>
        <w:t xml:space="preserve"> постановлением СИК СССР ему бы</w:t>
      </w:r>
      <w:r w:rsidR="0031225E" w:rsidRPr="0031225E">
        <w:rPr>
          <w:sz w:val="24"/>
          <w:szCs w:val="24"/>
        </w:rPr>
        <w:t xml:space="preserve">ла </w:t>
      </w:r>
      <w:r w:rsidR="0031225E">
        <w:rPr>
          <w:sz w:val="24"/>
          <w:szCs w:val="24"/>
        </w:rPr>
        <w:t>присуждена Сталинск</w:t>
      </w:r>
      <w:r w:rsidR="0031225E" w:rsidRPr="0031225E">
        <w:rPr>
          <w:sz w:val="24"/>
          <w:szCs w:val="24"/>
        </w:rPr>
        <w:t xml:space="preserve">ая премия 1 ст. за работы по хирургии центральной и </w:t>
      </w:r>
      <w:r w:rsidR="0031225E">
        <w:rPr>
          <w:sz w:val="24"/>
          <w:szCs w:val="24"/>
        </w:rPr>
        <w:t>периферической</w:t>
      </w:r>
      <w:r w:rsidR="0031225E" w:rsidRPr="0031225E">
        <w:rPr>
          <w:sz w:val="24"/>
          <w:szCs w:val="24"/>
        </w:rPr>
        <w:t xml:space="preserve"> нервной системы.</w:t>
      </w:r>
    </w:p>
    <w:p w:rsidR="0031225E" w:rsidRPr="0031225E" w:rsidRDefault="0031225E" w:rsidP="0031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25E">
        <w:rPr>
          <w:rFonts w:ascii="Times New Roman" w:hAnsi="Times New Roman" w:cs="Times New Roman"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sz w:val="24"/>
          <w:szCs w:val="24"/>
        </w:rPr>
        <w:t>научны</w:t>
      </w:r>
      <w:r w:rsidRPr="0031225E">
        <w:rPr>
          <w:rFonts w:ascii="Times New Roman" w:hAnsi="Times New Roman" w:cs="Times New Roman"/>
          <w:sz w:val="24"/>
          <w:szCs w:val="24"/>
        </w:rPr>
        <w:t xml:space="preserve">е труды: </w:t>
      </w:r>
      <w:r>
        <w:rPr>
          <w:rFonts w:ascii="Times New Roman" w:hAnsi="Times New Roman" w:cs="Times New Roman"/>
          <w:sz w:val="24"/>
          <w:szCs w:val="24"/>
        </w:rPr>
        <w:t>Материалы</w:t>
      </w:r>
      <w:r w:rsidRPr="0031225E">
        <w:rPr>
          <w:rFonts w:ascii="Times New Roman" w:hAnsi="Times New Roman" w:cs="Times New Roman"/>
          <w:sz w:val="24"/>
          <w:szCs w:val="24"/>
        </w:rPr>
        <w:t xml:space="preserve"> к вопросу о </w:t>
      </w:r>
      <w:r>
        <w:rPr>
          <w:rFonts w:ascii="Times New Roman" w:hAnsi="Times New Roman" w:cs="Times New Roman"/>
          <w:sz w:val="24"/>
          <w:szCs w:val="24"/>
        </w:rPr>
        <w:t>послед</w:t>
      </w:r>
      <w:r w:rsidRPr="0031225E">
        <w:rPr>
          <w:rFonts w:ascii="Times New Roman" w:hAnsi="Times New Roman" w:cs="Times New Roman"/>
          <w:sz w:val="24"/>
          <w:szCs w:val="24"/>
        </w:rPr>
        <w:t xml:space="preserve">ствиях перевязки </w:t>
      </w:r>
      <w:proofErr w:type="spellStart"/>
      <w:r w:rsidRPr="0031225E">
        <w:rPr>
          <w:rFonts w:ascii="Times New Roman" w:hAnsi="Times New Roman" w:cs="Times New Roman"/>
          <w:sz w:val="24"/>
          <w:szCs w:val="24"/>
        </w:rPr>
        <w:t>v.porta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(экспериментальное исследова</w:t>
      </w:r>
      <w:r w:rsidRPr="0031225E">
        <w:rPr>
          <w:rFonts w:ascii="Times New Roman" w:hAnsi="Times New Roman" w:cs="Times New Roman"/>
          <w:sz w:val="24"/>
          <w:szCs w:val="24"/>
        </w:rPr>
        <w:t xml:space="preserve">ние): </w:t>
      </w:r>
      <w:proofErr w:type="spellStart"/>
      <w:r w:rsidRPr="0031225E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31225E">
        <w:rPr>
          <w:rFonts w:ascii="Times New Roman" w:hAnsi="Times New Roman" w:cs="Times New Roman"/>
          <w:sz w:val="24"/>
          <w:szCs w:val="24"/>
        </w:rPr>
        <w:t xml:space="preserve">. ... д-ра </w:t>
      </w:r>
      <w:r>
        <w:rPr>
          <w:rFonts w:ascii="Times New Roman" w:hAnsi="Times New Roman" w:cs="Times New Roman"/>
          <w:sz w:val="24"/>
          <w:szCs w:val="24"/>
        </w:rPr>
        <w:t>медицины</w:t>
      </w:r>
      <w:r w:rsidRPr="0031225E">
        <w:rPr>
          <w:rFonts w:ascii="Times New Roman" w:hAnsi="Times New Roman" w:cs="Times New Roman"/>
          <w:sz w:val="24"/>
          <w:szCs w:val="24"/>
        </w:rPr>
        <w:t xml:space="preserve">. — Юрьев, 1909; Собрание </w:t>
      </w:r>
      <w:r>
        <w:rPr>
          <w:rFonts w:ascii="Times New Roman" w:hAnsi="Times New Roman" w:cs="Times New Roman"/>
          <w:sz w:val="24"/>
          <w:szCs w:val="24"/>
        </w:rPr>
        <w:t>сочинений</w:t>
      </w:r>
      <w:r w:rsidRPr="0031225E">
        <w:rPr>
          <w:rFonts w:ascii="Times New Roman" w:hAnsi="Times New Roman" w:cs="Times New Roman"/>
          <w:sz w:val="24"/>
          <w:szCs w:val="24"/>
        </w:rPr>
        <w:t>. — Т. 1-7. М.: Изд-во AMH ССCP, 1951-1952.</w:t>
      </w:r>
    </w:p>
    <w:p w:rsidR="0031225E" w:rsidRPr="0031225E" w:rsidRDefault="0031225E" w:rsidP="0031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25E">
        <w:rPr>
          <w:rFonts w:ascii="Times New Roman" w:hAnsi="Times New Roman" w:cs="Times New Roman"/>
          <w:sz w:val="24"/>
          <w:szCs w:val="24"/>
        </w:rPr>
        <w:t xml:space="preserve">Н.Н. Бурденко — один из основоположников </w:t>
      </w:r>
      <w:r>
        <w:rPr>
          <w:rFonts w:ascii="Times New Roman" w:hAnsi="Times New Roman" w:cs="Times New Roman"/>
          <w:sz w:val="24"/>
          <w:szCs w:val="24"/>
        </w:rPr>
        <w:t>отечественной</w:t>
      </w:r>
      <w:r w:rsidRPr="0031225E">
        <w:rPr>
          <w:rFonts w:ascii="Times New Roman" w:hAnsi="Times New Roman" w:cs="Times New Roman"/>
          <w:sz w:val="24"/>
          <w:szCs w:val="24"/>
        </w:rPr>
        <w:t xml:space="preserve"> нейрохирургии:</w:t>
      </w:r>
    </w:p>
    <w:p w:rsidR="0031225E" w:rsidRPr="0031225E" w:rsidRDefault="0031225E" w:rsidP="0031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225E">
        <w:rPr>
          <w:rFonts w:ascii="Times New Roman" w:hAnsi="Times New Roman" w:cs="Times New Roman"/>
          <w:sz w:val="24"/>
          <w:szCs w:val="24"/>
        </w:rPr>
        <w:t>созд</w:t>
      </w:r>
      <w:r>
        <w:rPr>
          <w:rFonts w:ascii="Times New Roman" w:hAnsi="Times New Roman" w:cs="Times New Roman"/>
          <w:sz w:val="24"/>
          <w:szCs w:val="24"/>
        </w:rPr>
        <w:t>атель и первый директор Центрального научно-исследователь</w:t>
      </w:r>
      <w:r w:rsidRPr="0031225E">
        <w:rPr>
          <w:rFonts w:ascii="Times New Roman" w:hAnsi="Times New Roman" w:cs="Times New Roman"/>
          <w:sz w:val="24"/>
          <w:szCs w:val="24"/>
        </w:rPr>
        <w:t xml:space="preserve">ского института нейрохирургии (Москва, 1932— 1934 </w:t>
      </w:r>
      <w:r w:rsidR="00A96923">
        <w:rPr>
          <w:rFonts w:ascii="Times New Roman" w:hAnsi="Times New Roman" w:cs="Times New Roman"/>
          <w:sz w:val="24"/>
          <w:szCs w:val="24"/>
        </w:rPr>
        <w:t>гг</w:t>
      </w:r>
      <w:r w:rsidRPr="0031225E">
        <w:rPr>
          <w:rFonts w:ascii="Times New Roman" w:hAnsi="Times New Roman" w:cs="Times New Roman"/>
          <w:sz w:val="24"/>
          <w:szCs w:val="24"/>
        </w:rPr>
        <w:t xml:space="preserve">.)  ныне Национальный </w:t>
      </w:r>
      <w:r w:rsidR="00A96923">
        <w:rPr>
          <w:rFonts w:ascii="Times New Roman" w:hAnsi="Times New Roman" w:cs="Times New Roman"/>
          <w:sz w:val="24"/>
          <w:szCs w:val="24"/>
        </w:rPr>
        <w:t>научно-практически</w:t>
      </w:r>
      <w:r w:rsidRPr="0031225E">
        <w:rPr>
          <w:rFonts w:ascii="Times New Roman" w:hAnsi="Times New Roman" w:cs="Times New Roman"/>
          <w:sz w:val="24"/>
          <w:szCs w:val="24"/>
        </w:rPr>
        <w:t>й центр нейрохирургии им. акад. Н.Н. Бурденко;</w:t>
      </w:r>
    </w:p>
    <w:p w:rsidR="00A96923" w:rsidRDefault="00A96923" w:rsidP="0031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225E" w:rsidRPr="0031225E">
        <w:rPr>
          <w:rFonts w:ascii="Times New Roman" w:hAnsi="Times New Roman" w:cs="Times New Roman"/>
          <w:sz w:val="24"/>
          <w:szCs w:val="24"/>
        </w:rPr>
        <w:t xml:space="preserve">основатель и председатель Научного </w:t>
      </w:r>
      <w:r>
        <w:rPr>
          <w:rFonts w:ascii="Times New Roman" w:hAnsi="Times New Roman" w:cs="Times New Roman"/>
          <w:sz w:val="24"/>
          <w:szCs w:val="24"/>
        </w:rPr>
        <w:t>Нейрохирургиче</w:t>
      </w:r>
      <w:r w:rsidR="0031225E" w:rsidRPr="0031225E">
        <w:rPr>
          <w:rFonts w:ascii="Times New Roman" w:hAnsi="Times New Roman" w:cs="Times New Roman"/>
          <w:sz w:val="24"/>
          <w:szCs w:val="24"/>
        </w:rPr>
        <w:t xml:space="preserve">ского совета при НИИ нейрохирургии (1934, Москва); </w:t>
      </w:r>
    </w:p>
    <w:p w:rsidR="00450653" w:rsidRDefault="00A96923" w:rsidP="0031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225E" w:rsidRPr="0031225E">
        <w:rPr>
          <w:rFonts w:ascii="Times New Roman" w:hAnsi="Times New Roman" w:cs="Times New Roman"/>
          <w:sz w:val="24"/>
          <w:szCs w:val="24"/>
        </w:rPr>
        <w:t xml:space="preserve">основатель журнала «Вопросы нейрохирургии» (1937); </w:t>
      </w:r>
    </w:p>
    <w:p w:rsidR="0031225E" w:rsidRPr="0031225E" w:rsidRDefault="00450653" w:rsidP="0031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225E" w:rsidRPr="0031225E">
        <w:rPr>
          <w:rFonts w:ascii="Times New Roman" w:hAnsi="Times New Roman" w:cs="Times New Roman"/>
          <w:sz w:val="24"/>
          <w:szCs w:val="24"/>
        </w:rPr>
        <w:t xml:space="preserve">известны также </w:t>
      </w:r>
      <w:r w:rsidR="00A96923">
        <w:rPr>
          <w:rFonts w:ascii="Times New Roman" w:hAnsi="Times New Roman" w:cs="Times New Roman"/>
          <w:sz w:val="24"/>
          <w:szCs w:val="24"/>
        </w:rPr>
        <w:t>операци</w:t>
      </w:r>
      <w:r w:rsidR="0031225E" w:rsidRPr="0031225E">
        <w:rPr>
          <w:rFonts w:ascii="Times New Roman" w:hAnsi="Times New Roman" w:cs="Times New Roman"/>
          <w:sz w:val="24"/>
          <w:szCs w:val="24"/>
        </w:rPr>
        <w:t>я пластики твердой мозговой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25E" w:rsidRPr="0031225E">
        <w:rPr>
          <w:rFonts w:ascii="Times New Roman" w:hAnsi="Times New Roman" w:cs="Times New Roman"/>
          <w:sz w:val="24"/>
          <w:szCs w:val="24"/>
        </w:rPr>
        <w:t xml:space="preserve">оболочки </w:t>
      </w:r>
      <w:r w:rsidR="00A96923">
        <w:rPr>
          <w:rFonts w:ascii="Times New Roman" w:hAnsi="Times New Roman" w:cs="Times New Roman"/>
          <w:sz w:val="24"/>
          <w:szCs w:val="24"/>
        </w:rPr>
        <w:t>расщепленны</w:t>
      </w:r>
      <w:r w:rsidR="0031225E" w:rsidRPr="0031225E">
        <w:rPr>
          <w:rFonts w:ascii="Times New Roman" w:hAnsi="Times New Roman" w:cs="Times New Roman"/>
          <w:sz w:val="24"/>
          <w:szCs w:val="24"/>
        </w:rPr>
        <w:t>м ее лоскутом по Бурденко и синдром Бурденко-</w:t>
      </w:r>
      <w:proofErr w:type="spellStart"/>
      <w:r w:rsidR="0031225E" w:rsidRPr="0031225E"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 w:rsidR="0031225E" w:rsidRPr="0031225E">
        <w:rPr>
          <w:rFonts w:ascii="Times New Roman" w:hAnsi="Times New Roman" w:cs="Times New Roman"/>
          <w:sz w:val="24"/>
          <w:szCs w:val="24"/>
        </w:rPr>
        <w:t xml:space="preserve"> — мозжечкового намета.</w:t>
      </w:r>
    </w:p>
    <w:p w:rsidR="0031225E" w:rsidRPr="0031225E" w:rsidRDefault="0031225E" w:rsidP="0031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2890" w:rsidRPr="0031225E" w:rsidRDefault="004E2890" w:rsidP="004E2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68E" w:rsidRPr="0031225E" w:rsidRDefault="0089668E" w:rsidP="004E2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9668E" w:rsidRPr="0031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8E"/>
    <w:rsid w:val="0031225E"/>
    <w:rsid w:val="004012C2"/>
    <w:rsid w:val="00450653"/>
    <w:rsid w:val="004E2890"/>
    <w:rsid w:val="0089668E"/>
    <w:rsid w:val="00A96923"/>
    <w:rsid w:val="00BA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958DE-632B-4BB0-9A03-66D3639C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28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4E289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Venress Sether</cp:lastModifiedBy>
  <cp:revision>4</cp:revision>
  <dcterms:created xsi:type="dcterms:W3CDTF">2024-05-23T11:26:00Z</dcterms:created>
  <dcterms:modified xsi:type="dcterms:W3CDTF">2024-05-26T11:29:00Z</dcterms:modified>
</cp:coreProperties>
</file>