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2B36282E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05013BE3" w:rsidR="00061640" w:rsidRPr="00095164" w:rsidRDefault="00003856" w:rsidP="00003856">
            <w:pPr>
              <w:widowControl w:val="0"/>
              <w:numPr>
                <w:ilvl w:val="3"/>
                <w:numId w:val="1"/>
              </w:numPr>
              <w:shd w:val="clear" w:color="auto" w:fill="FFFFFF"/>
              <w:tabs>
                <w:tab w:val="left" w:pos="1134"/>
                <w:tab w:val="num" w:pos="2880"/>
              </w:tabs>
              <w:spacing w:after="0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9F293D">
              <w:rPr>
                <w:rFonts w:ascii="Times New Roman" w:hAnsi="Times New Roman"/>
                <w:sz w:val="28"/>
                <w:szCs w:val="28"/>
              </w:rPr>
              <w:t>Измайлов С.Г. Дифференцированный подход к выбору хирургической тактики в лечении пострадавших с укушенными ранами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9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/ </w:t>
            </w:r>
            <w:r w:rsidRPr="009F293D">
              <w:rPr>
                <w:rFonts w:ascii="Times New Roman" w:hAnsi="Times New Roman"/>
                <w:bCs/>
                <w:sz w:val="28"/>
                <w:szCs w:val="28"/>
              </w:rPr>
              <w:t>С.Г. Измайлов,</w:t>
            </w:r>
            <w:r w:rsidRPr="009F29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F293D">
              <w:rPr>
                <w:rFonts w:ascii="Times New Roman" w:hAnsi="Times New Roman"/>
                <w:bCs/>
                <w:sz w:val="28"/>
                <w:szCs w:val="28"/>
              </w:rPr>
              <w:t xml:space="preserve">А.Е. Леонтьев, </w:t>
            </w:r>
            <w:r w:rsidRPr="009F293D">
              <w:rPr>
                <w:rFonts w:ascii="Times New Roman" w:hAnsi="Times New Roman"/>
                <w:b/>
                <w:bCs/>
                <w:sz w:val="28"/>
                <w:szCs w:val="28"/>
              </w:rPr>
              <w:t>А.Г. Измайлов</w:t>
            </w:r>
            <w:r w:rsidRPr="009F293D">
              <w:rPr>
                <w:rFonts w:ascii="Times New Roman" w:hAnsi="Times New Roman"/>
                <w:bCs/>
                <w:sz w:val="28"/>
                <w:szCs w:val="28"/>
              </w:rPr>
              <w:t>, Е.Е. Лукоянычев, А.И. Ротков, А.А. Куранов, Н.А. Колошеин, А.В. Мезинов, А.С. Симонов, Е.В. Самарин</w:t>
            </w:r>
            <w:r w:rsidRPr="009F293D">
              <w:rPr>
                <w:rFonts w:ascii="Times New Roman" w:hAnsi="Times New Roman"/>
                <w:sz w:val="28"/>
                <w:szCs w:val="28"/>
              </w:rPr>
              <w:t xml:space="preserve"> // Казанский медицинский </w:t>
            </w:r>
            <w:r w:rsidRPr="00941B3A">
              <w:rPr>
                <w:rFonts w:ascii="Times New Roman" w:hAnsi="Times New Roman"/>
                <w:sz w:val="28"/>
                <w:szCs w:val="28"/>
              </w:rPr>
              <w:t>журнал / Kazan Medical Journal</w:t>
            </w:r>
            <w:r w:rsidRPr="009F293D">
              <w:rPr>
                <w:rFonts w:ascii="Times New Roman" w:hAnsi="Times New Roman"/>
                <w:sz w:val="28"/>
                <w:szCs w:val="28"/>
              </w:rPr>
              <w:t xml:space="preserve">. – 2022. - Т.103. №2. – С.309-316 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8D3E1" w14:textId="77777777" w:rsidR="00003856" w:rsidRDefault="00003856" w:rsidP="00003856">
      <w:pPr>
        <w:rPr>
          <w:rFonts w:ascii="Times New Roman" w:hAnsi="Times New Roman"/>
          <w:sz w:val="24"/>
          <w:szCs w:val="24"/>
        </w:rPr>
      </w:pPr>
    </w:p>
    <w:p w14:paraId="6C88A4B9" w14:textId="27AB8227" w:rsidR="00B541A5" w:rsidRDefault="00003856" w:rsidP="00003856">
      <w:r>
        <w:rPr>
          <w:rFonts w:ascii="Times New Roman" w:hAnsi="Times New Roman"/>
          <w:sz w:val="24"/>
          <w:szCs w:val="24"/>
        </w:rPr>
        <w:t>С уважением, кафедра общей хирургии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6BEF" w14:textId="77777777" w:rsidR="003B154A" w:rsidRDefault="003B154A" w:rsidP="008638C3">
      <w:pPr>
        <w:spacing w:after="0"/>
      </w:pPr>
      <w:r>
        <w:separator/>
      </w:r>
    </w:p>
  </w:endnote>
  <w:endnote w:type="continuationSeparator" w:id="0">
    <w:p w14:paraId="1625DB9C" w14:textId="77777777" w:rsidR="003B154A" w:rsidRDefault="003B154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652E" w14:textId="77777777" w:rsidR="003B154A" w:rsidRDefault="003B154A" w:rsidP="008638C3">
      <w:pPr>
        <w:spacing w:after="0"/>
      </w:pPr>
      <w:r>
        <w:separator/>
      </w:r>
    </w:p>
  </w:footnote>
  <w:footnote w:type="continuationSeparator" w:id="0">
    <w:p w14:paraId="487AE009" w14:textId="77777777" w:rsidR="003B154A" w:rsidRDefault="003B154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712E"/>
    <w:multiLevelType w:val="hybridMultilevel"/>
    <w:tmpl w:val="F060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999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03856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54A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04FD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1615-F8E7-4E08-8129-33DC2A8D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3890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2022-12-30T00:17:00Z</dcterms:created>
  <dcterms:modified xsi:type="dcterms:W3CDTF">2022-12-30T00:17:00Z</dcterms:modified>
</cp:coreProperties>
</file>