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CA8D2F6" w14:textId="77777777" w:rsidR="0055015D" w:rsidRDefault="005501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15D">
              <w:rPr>
                <w:rFonts w:ascii="Times New Roman" w:hAnsi="Times New Roman"/>
                <w:sz w:val="24"/>
                <w:szCs w:val="24"/>
              </w:rPr>
              <w:t xml:space="preserve">Опыт использования разработанных механических способов лечения больных с раневыми осложнениями протезирующей пластики послеоперационных вентральных грыж </w:t>
            </w:r>
          </w:p>
          <w:p w14:paraId="220F99E2" w14:textId="28FC933A" w:rsidR="00061640" w:rsidRPr="0055015D" w:rsidRDefault="005501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15D">
              <w:rPr>
                <w:rFonts w:ascii="Times New Roman" w:hAnsi="Times New Roman"/>
                <w:sz w:val="24"/>
                <w:szCs w:val="24"/>
              </w:rPr>
              <w:t>С.Г. ИЗМАЙЛОВ, Е.Е. ЛУКОЯНЫЧЕВ, А.Е. ЛЕОНТЬЕВ, А.Г. ИЗМАЙЛОВ, А.В. МЕЗИНОВ, А.В. ПАНЮШКИН, Н.А. КОЛОШЕИН, Э.М. АБДУЛКЕРИМОВ, А.Ц.Ж. ЦЫРЕНЖАПОВ</w:t>
            </w:r>
          </w:p>
          <w:p w14:paraId="0AE51E93" w14:textId="608EA6B9" w:rsidR="0055015D" w:rsidRPr="00095164" w:rsidRDefault="005501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015D">
              <w:rPr>
                <w:rFonts w:ascii="Times New Roman" w:hAnsi="Times New Roman"/>
                <w:sz w:val="24"/>
                <w:szCs w:val="24"/>
              </w:rPr>
              <w:t>Вестник экспериментальной и клинической хирургии – 2022 – Том</w:t>
            </w:r>
            <w:r w:rsidR="00C67757">
              <w:rPr>
                <w:rFonts w:ascii="Times New Roman" w:hAnsi="Times New Roman"/>
                <w:sz w:val="24"/>
                <w:szCs w:val="24"/>
              </w:rPr>
              <w:t>.</w:t>
            </w:r>
            <w:r w:rsidRPr="0055015D">
              <w:rPr>
                <w:rFonts w:ascii="Times New Roman" w:hAnsi="Times New Roman"/>
                <w:sz w:val="24"/>
                <w:szCs w:val="24"/>
              </w:rPr>
              <w:t>15 - №3 – С. 236 - 243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5A85" w14:textId="77777777" w:rsidR="007B69F9" w:rsidRDefault="007B69F9" w:rsidP="008638C3">
      <w:pPr>
        <w:spacing w:after="0"/>
      </w:pPr>
      <w:r>
        <w:separator/>
      </w:r>
    </w:p>
  </w:endnote>
  <w:endnote w:type="continuationSeparator" w:id="0">
    <w:p w14:paraId="08C189D6" w14:textId="77777777" w:rsidR="007B69F9" w:rsidRDefault="007B69F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862D" w14:textId="77777777" w:rsidR="007B69F9" w:rsidRDefault="007B69F9" w:rsidP="008638C3">
      <w:pPr>
        <w:spacing w:after="0"/>
      </w:pPr>
      <w:r>
        <w:separator/>
      </w:r>
    </w:p>
  </w:footnote>
  <w:footnote w:type="continuationSeparator" w:id="0">
    <w:p w14:paraId="10B65B54" w14:textId="77777777" w:rsidR="007B69F9" w:rsidRDefault="007B69F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69F9"/>
    <w:rsid w:val="007B74AD"/>
    <w:rsid w:val="007C0389"/>
    <w:rsid w:val="007C16DD"/>
    <w:rsid w:val="007C6A86"/>
    <w:rsid w:val="007D66C9"/>
    <w:rsid w:val="007E2E98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412E-65C2-4920-A26D-1C2328DF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3948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2022-12-30T00:15:00Z</dcterms:created>
  <dcterms:modified xsi:type="dcterms:W3CDTF">2022-12-30T00:15:00Z</dcterms:modified>
</cp:coreProperties>
</file>