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A5" w:rsidRDefault="009454A5" w:rsidP="009454A5">
      <w:pPr>
        <w:jc w:val="right"/>
        <w:rPr>
          <w:i/>
        </w:rPr>
      </w:pPr>
      <w:r>
        <w:rPr>
          <w:i/>
        </w:rPr>
        <w:t xml:space="preserve">Приложение </w:t>
      </w:r>
      <w:r>
        <w:rPr>
          <w:i/>
        </w:rPr>
        <w:t>2</w:t>
      </w:r>
      <w:bookmarkStart w:id="0" w:name="_GoBack"/>
      <w:bookmarkEnd w:id="0"/>
    </w:p>
    <w:p w:rsidR="009454A5" w:rsidRDefault="009454A5" w:rsidP="009454A5">
      <w:pPr>
        <w:jc w:val="center"/>
      </w:pPr>
      <w:r>
        <w:t>Список лиц</w:t>
      </w:r>
    </w:p>
    <w:p w:rsidR="009454A5" w:rsidRDefault="009454A5" w:rsidP="009454A5">
      <w:pPr>
        <w:jc w:val="center"/>
      </w:pPr>
      <w:r>
        <w:t>рекомендованных в качестве слушателей дополнительных профессиональных программ - программ профессиональной переподготовки на места по договорам об оказании платных образовательных услуг</w:t>
      </w:r>
    </w:p>
    <w:p w:rsidR="009454A5" w:rsidRDefault="009454A5" w:rsidP="009454A5">
      <w:pPr>
        <w:jc w:val="right"/>
        <w:rPr>
          <w:i/>
        </w:rPr>
      </w:pP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836"/>
        <w:gridCol w:w="2633"/>
        <w:gridCol w:w="2428"/>
        <w:gridCol w:w="2429"/>
      </w:tblGrid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Специальность ординатуры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Кафедра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Специальность программы профессиональной переподготовки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Мингулова</w:t>
            </w:r>
            <w:proofErr w:type="spellEnd"/>
            <w:r>
              <w:t xml:space="preserve"> Зарина Маратовна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Акушерство-гинекология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акушерства и гинекологии имени профессора В.С. Груздева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Низамова</w:t>
            </w:r>
            <w:proofErr w:type="spellEnd"/>
            <w:r>
              <w:t xml:space="preserve"> Лилия </w:t>
            </w:r>
            <w:proofErr w:type="spellStart"/>
            <w:r>
              <w:t>Ильфаковна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Оториноларингология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t>оториноларингологии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 xml:space="preserve">Ахметова Азалия </w:t>
            </w:r>
            <w:proofErr w:type="spellStart"/>
            <w:r>
              <w:t>Азгаровна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Детская хирургия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детской хирургии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Долгова Ксения Сергеевна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Детская хирургия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детской хирургии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Абраменкова Анастасия Сергеевна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Педиатрия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педиатрии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Рябцева Александра Сергеевна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Эндокринология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эндокринологии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Сарманаева</w:t>
            </w:r>
            <w:proofErr w:type="spellEnd"/>
            <w:r>
              <w:t xml:space="preserve"> </w:t>
            </w:r>
            <w:proofErr w:type="spellStart"/>
            <w:r>
              <w:t>Сюмбель</w:t>
            </w:r>
            <w:proofErr w:type="spellEnd"/>
            <w:r>
              <w:t xml:space="preserve"> </w:t>
            </w:r>
            <w:proofErr w:type="spellStart"/>
            <w:r>
              <w:t>Фандусовна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Нефрология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 xml:space="preserve">Хакимова Элина </w:t>
            </w:r>
            <w:proofErr w:type="spellStart"/>
            <w:r>
              <w:t>Аюповна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Педиатрия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педиатрии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Никулина Арина Олеговна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Эндокринология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эндокринологии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Максимова Мария Валерьевна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Сердечно-сосудистая хирургия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сердечно-сосудистой и </w:t>
            </w:r>
            <w:proofErr w:type="spellStart"/>
            <w:r>
              <w:rPr>
                <w:rFonts w:eastAsia="Times New Roman"/>
              </w:rPr>
              <w:t>эндоваскулярной</w:t>
            </w:r>
            <w:proofErr w:type="spellEnd"/>
            <w:r>
              <w:rPr>
                <w:rFonts w:eastAsia="Times New Roman"/>
              </w:rPr>
              <w:t xml:space="preserve"> хирургии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 xml:space="preserve">Ибрагимов </w:t>
            </w:r>
            <w:proofErr w:type="spellStart"/>
            <w:r>
              <w:t>Бахтияр</w:t>
            </w:r>
            <w:proofErr w:type="spellEnd"/>
            <w:r>
              <w:t xml:space="preserve"> Рустамович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Нефрология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Фахрутдинова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Наилевна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Акушерство-гинекология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t>акушерства и гинекологии имени профессора В.С. Груздева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Слуцкая Елизавета Михайловна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Акушерство-гинекология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акушерства и гинекологии имени профессора В.С. Груздева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Ультразвуковая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Файзуллина</w:t>
            </w:r>
            <w:proofErr w:type="spellEnd"/>
            <w:r>
              <w:t xml:space="preserve"> Луиза Руслановна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внутренних болезней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Кардиология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Шулятьева</w:t>
            </w:r>
            <w:proofErr w:type="spellEnd"/>
            <w:r>
              <w:t xml:space="preserve"> </w:t>
            </w:r>
            <w:proofErr w:type="spellStart"/>
            <w:r>
              <w:t>Эльвина</w:t>
            </w:r>
            <w:proofErr w:type="spellEnd"/>
            <w:r>
              <w:t xml:space="preserve"> Дмитриевна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rPr>
                <w:rFonts w:eastAsia="Times New Roman"/>
              </w:rPr>
              <w:t>Кардиология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Краснова Регина Маратовна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rPr>
                <w:rFonts w:eastAsia="Times New Roman"/>
              </w:rPr>
              <w:t>Кардиология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Бакусева</w:t>
            </w:r>
            <w:proofErr w:type="spellEnd"/>
            <w:r>
              <w:t xml:space="preserve"> Юлия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rPr>
                <w:rFonts w:eastAsia="Times New Roman"/>
              </w:rPr>
              <w:t>Кардиология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 xml:space="preserve">Азизова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Давлатовна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rPr>
                <w:rFonts w:eastAsia="Times New Roman"/>
              </w:rPr>
              <w:t>Кардиология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Янгуразова</w:t>
            </w:r>
            <w:proofErr w:type="spellEnd"/>
            <w:r>
              <w:t xml:space="preserve"> </w:t>
            </w:r>
            <w:proofErr w:type="spellStart"/>
            <w:r>
              <w:t>Асии</w:t>
            </w:r>
            <w:proofErr w:type="spellEnd"/>
            <w:r>
              <w:t xml:space="preserve"> </w:t>
            </w:r>
            <w:proofErr w:type="spellStart"/>
            <w:r>
              <w:t>Рауфовна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rPr>
                <w:rFonts w:eastAsia="Times New Roman"/>
              </w:rPr>
              <w:t>Кардиология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Ланг</w:t>
            </w:r>
            <w:proofErr w:type="spellEnd"/>
            <w:r>
              <w:t xml:space="preserve"> Ксения </w:t>
            </w:r>
            <w:proofErr w:type="spellStart"/>
            <w:r>
              <w:t>Айкенвна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rPr>
                <w:rFonts w:eastAsia="Times New Roman"/>
              </w:rPr>
              <w:t>Кардиология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Агабалаева</w:t>
            </w:r>
            <w:proofErr w:type="spellEnd"/>
            <w:r>
              <w:t xml:space="preserve"> </w:t>
            </w:r>
            <w:proofErr w:type="spellStart"/>
            <w:r>
              <w:t>Айсан</w:t>
            </w:r>
            <w:proofErr w:type="spellEnd"/>
            <w:r>
              <w:t xml:space="preserve"> </w:t>
            </w:r>
            <w:proofErr w:type="spellStart"/>
            <w:r>
              <w:t>Гюльоглан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rPr>
                <w:rFonts w:eastAsia="Times New Roman"/>
              </w:rPr>
              <w:t>Кардиология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Ломаева Анна Алексеевна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Аллергология-иммунология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клинической иммунологии с аллергологией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rPr>
                <w:rFonts w:eastAsia="Times New Roman"/>
              </w:rPr>
              <w:t>Пульмонология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Аполлонова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rPr>
                <w:rFonts w:eastAsia="Times New Roman"/>
              </w:rPr>
              <w:t>Пульмонология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Косовских Алексей Иванович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Функциональная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Шамилёва</w:t>
            </w:r>
            <w:proofErr w:type="spellEnd"/>
            <w:r>
              <w:t xml:space="preserve"> Елизавета Олеговна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Функциональная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Мубаракшина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Функциональная диагностика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Галиева</w:t>
            </w:r>
            <w:proofErr w:type="spellEnd"/>
            <w:r>
              <w:t xml:space="preserve"> Алсу Маратовна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t>Гастроэнтерология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Аделия</w:t>
            </w:r>
            <w:proofErr w:type="spellEnd"/>
            <w:r>
              <w:t xml:space="preserve"> Маратовна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Ревматология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Киселева Юлия Юрьевна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Ревматология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Хисамова</w:t>
            </w:r>
            <w:proofErr w:type="spellEnd"/>
            <w:r>
              <w:t xml:space="preserve"> Альбина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Терапия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госпитальной терапии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Ревматология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proofErr w:type="spellStart"/>
            <w:r>
              <w:t>Габитов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Фаргатович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Травматология и ортопедия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травматологии, ортопедии и хирургии экстремальных состояний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t>ЛФК и СМ</w:t>
            </w:r>
          </w:p>
        </w:tc>
      </w:tr>
      <w:tr w:rsidR="009454A5" w:rsidTr="009454A5">
        <w:trPr>
          <w:trHeight w:val="11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A5" w:rsidRDefault="009454A5" w:rsidP="003D2C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 xml:space="preserve">Валиева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Назифовна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</w:pPr>
            <w:r>
              <w:t>Эндокринология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эндокринологии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4A5" w:rsidRDefault="009454A5">
            <w:pPr>
              <w:jc w:val="center"/>
              <w:rPr>
                <w:rFonts w:eastAsia="Times New Roman"/>
              </w:rPr>
            </w:pPr>
            <w:r>
              <w:t>Детская эндокринология</w:t>
            </w:r>
          </w:p>
        </w:tc>
      </w:tr>
    </w:tbl>
    <w:p w:rsidR="009454A5" w:rsidRDefault="009454A5" w:rsidP="009454A5"/>
    <w:p w:rsidR="001E384F" w:rsidRDefault="001E384F"/>
    <w:sectPr w:rsidR="001E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6D5"/>
    <w:multiLevelType w:val="hybridMultilevel"/>
    <w:tmpl w:val="F6B08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89"/>
    <w:rsid w:val="001E384F"/>
    <w:rsid w:val="00545189"/>
    <w:rsid w:val="0094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4771"/>
  <w15:chartTrackingRefBased/>
  <w15:docId w15:val="{A6607E7B-1D11-4A77-987B-FFFF0E7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GL40</dc:creator>
  <cp:keywords/>
  <dc:description/>
  <cp:lastModifiedBy>Galant GL40</cp:lastModifiedBy>
  <cp:revision>2</cp:revision>
  <dcterms:created xsi:type="dcterms:W3CDTF">2024-01-15T10:09:00Z</dcterms:created>
  <dcterms:modified xsi:type="dcterms:W3CDTF">2024-01-15T10:09:00Z</dcterms:modified>
</cp:coreProperties>
</file>