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DFCAB" w14:textId="77777777" w:rsidR="001C6AA4" w:rsidRPr="001C6AA4" w:rsidRDefault="001C6AA4" w:rsidP="001C6AA4">
      <w:pPr>
        <w:jc w:val="center"/>
        <w:rPr>
          <w:rFonts w:ascii="Times New Roman" w:hAnsi="Times New Roman"/>
          <w:b/>
          <w:sz w:val="24"/>
          <w:szCs w:val="24"/>
        </w:rPr>
      </w:pPr>
      <w:r w:rsidRPr="001C6AA4">
        <w:rPr>
          <w:rFonts w:ascii="Times New Roman" w:hAnsi="Times New Roman"/>
          <w:b/>
          <w:sz w:val="24"/>
          <w:szCs w:val="24"/>
        </w:rPr>
        <w:t>Отчет по научной работе 4 квартал 2024г.</w:t>
      </w:r>
    </w:p>
    <w:p w14:paraId="185ED138" w14:textId="75035799" w:rsidR="00246E91" w:rsidRPr="001C6AA4" w:rsidRDefault="001C6AA4" w:rsidP="001C6AA4">
      <w:pPr>
        <w:jc w:val="center"/>
        <w:rPr>
          <w:rFonts w:ascii="Times New Roman" w:hAnsi="Times New Roman"/>
          <w:b/>
          <w:sz w:val="24"/>
          <w:szCs w:val="24"/>
        </w:rPr>
      </w:pPr>
      <w:r w:rsidRPr="001C6AA4">
        <w:rPr>
          <w:rFonts w:ascii="Times New Roman" w:hAnsi="Times New Roman"/>
          <w:b/>
          <w:sz w:val="24"/>
          <w:szCs w:val="24"/>
        </w:rPr>
        <w:t>Кафедра Фтизиопульмонологии</w:t>
      </w:r>
    </w:p>
    <w:tbl>
      <w:tblPr>
        <w:tblpPr w:leftFromText="180" w:rightFromText="180" w:vertAnchor="page" w:horzAnchor="margin" w:tblpY="2368"/>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8"/>
        <w:gridCol w:w="2640"/>
        <w:gridCol w:w="4940"/>
      </w:tblGrid>
      <w:tr w:rsidR="00061640" w:rsidRPr="00FD196D" w14:paraId="12D2B4BD" w14:textId="77777777" w:rsidTr="00A632A6">
        <w:tc>
          <w:tcPr>
            <w:tcW w:w="3408" w:type="dxa"/>
            <w:vMerge w:val="restart"/>
          </w:tcPr>
          <w:p w14:paraId="088D0B1E" w14:textId="0B5A631E" w:rsidR="00061640" w:rsidRPr="00C30A5D" w:rsidRDefault="00061640" w:rsidP="001C6AA4">
            <w:pPr>
              <w:spacing w:after="0"/>
              <w:ind w:firstLine="0"/>
              <w:rPr>
                <w:rFonts w:ascii="Times New Roman" w:hAnsi="Times New Roman"/>
                <w:sz w:val="24"/>
                <w:szCs w:val="24"/>
              </w:rPr>
            </w:pPr>
            <w:r w:rsidRPr="00C30A5D">
              <w:rPr>
                <w:rFonts w:ascii="Times New Roman" w:hAnsi="Times New Roman"/>
                <w:sz w:val="24"/>
                <w:szCs w:val="24"/>
              </w:rPr>
              <w:t xml:space="preserve">Список изданных трудов сотрудниками кафедры,  за </w:t>
            </w:r>
            <w:r w:rsidR="001C6AA4">
              <w:rPr>
                <w:rFonts w:ascii="Times New Roman" w:hAnsi="Times New Roman"/>
                <w:sz w:val="24"/>
                <w:szCs w:val="24"/>
              </w:rPr>
              <w:t>4</w:t>
            </w:r>
            <w:r w:rsidR="00513AAC" w:rsidRPr="00C30A5D">
              <w:rPr>
                <w:rFonts w:ascii="Times New Roman" w:hAnsi="Times New Roman"/>
                <w:sz w:val="24"/>
                <w:szCs w:val="24"/>
              </w:rPr>
              <w:t xml:space="preserve"> квартал 202</w:t>
            </w:r>
            <w:r w:rsidR="00B30D12">
              <w:rPr>
                <w:rFonts w:ascii="Times New Roman" w:hAnsi="Times New Roman"/>
                <w:sz w:val="24"/>
                <w:szCs w:val="24"/>
              </w:rPr>
              <w:t>4</w:t>
            </w:r>
            <w:r w:rsidRPr="00C30A5D">
              <w:rPr>
                <w:rFonts w:ascii="Times New Roman" w:hAnsi="Times New Roman"/>
                <w:sz w:val="24"/>
                <w:szCs w:val="24"/>
              </w:rPr>
              <w:t xml:space="preserve"> года (все публикации дублируются в научную библиотеку)</w:t>
            </w:r>
          </w:p>
        </w:tc>
        <w:tc>
          <w:tcPr>
            <w:tcW w:w="2640" w:type="dxa"/>
          </w:tcPr>
          <w:p w14:paraId="25F03319" w14:textId="77777777" w:rsidR="00061640" w:rsidRPr="00C30A5D" w:rsidRDefault="00061640" w:rsidP="00095164">
            <w:pPr>
              <w:spacing w:after="0"/>
              <w:ind w:firstLine="0"/>
              <w:rPr>
                <w:rFonts w:ascii="Times New Roman" w:hAnsi="Times New Roman"/>
                <w:sz w:val="24"/>
                <w:szCs w:val="24"/>
              </w:rPr>
            </w:pPr>
            <w:r w:rsidRPr="00C30A5D">
              <w:rPr>
                <w:rFonts w:ascii="Times New Roman" w:hAnsi="Times New Roman"/>
                <w:sz w:val="24"/>
                <w:szCs w:val="24"/>
              </w:rPr>
              <w:t>Статьи ВАК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0AE51E93" w14:textId="3A716CBC" w:rsidR="009D3090" w:rsidRPr="00F86439" w:rsidRDefault="00881775" w:rsidP="00881775">
            <w:pPr>
              <w:spacing w:after="160" w:line="259" w:lineRule="auto"/>
              <w:ind w:firstLine="0"/>
              <w:jc w:val="left"/>
              <w:rPr>
                <w:szCs w:val="24"/>
              </w:rPr>
            </w:pPr>
            <w:r>
              <w:rPr>
                <w:szCs w:val="24"/>
              </w:rPr>
              <w:t>нет</w:t>
            </w:r>
          </w:p>
        </w:tc>
      </w:tr>
      <w:tr w:rsidR="00061640" w:rsidRPr="00C30A5D" w14:paraId="3E231E2C" w14:textId="77777777" w:rsidTr="00A632A6">
        <w:tc>
          <w:tcPr>
            <w:tcW w:w="3408" w:type="dxa"/>
            <w:vMerge/>
          </w:tcPr>
          <w:p w14:paraId="386C6724" w14:textId="77777777" w:rsidR="00061640" w:rsidRPr="00F86439" w:rsidRDefault="00061640" w:rsidP="00095164">
            <w:pPr>
              <w:spacing w:after="0"/>
              <w:ind w:firstLine="0"/>
              <w:rPr>
                <w:rFonts w:ascii="Times New Roman" w:hAnsi="Times New Roman"/>
                <w:sz w:val="24"/>
                <w:szCs w:val="24"/>
              </w:rPr>
            </w:pPr>
          </w:p>
        </w:tc>
        <w:tc>
          <w:tcPr>
            <w:tcW w:w="2640" w:type="dxa"/>
          </w:tcPr>
          <w:p w14:paraId="31BD9790" w14:textId="77777777" w:rsidR="00061640" w:rsidRPr="00C30A5D" w:rsidRDefault="00061640" w:rsidP="00095164">
            <w:pPr>
              <w:spacing w:after="0"/>
              <w:ind w:firstLine="0"/>
              <w:rPr>
                <w:rFonts w:ascii="Times New Roman" w:hAnsi="Times New Roman"/>
                <w:sz w:val="24"/>
                <w:szCs w:val="24"/>
              </w:rPr>
            </w:pPr>
            <w:r w:rsidRPr="00C30A5D">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516C2DBA" w14:textId="181E3745" w:rsidR="00061640" w:rsidRPr="00C30A5D" w:rsidRDefault="00A313BD" w:rsidP="00095164">
            <w:pPr>
              <w:spacing w:after="0"/>
              <w:ind w:firstLine="0"/>
              <w:rPr>
                <w:rFonts w:ascii="Times New Roman" w:hAnsi="Times New Roman"/>
                <w:sz w:val="24"/>
                <w:szCs w:val="24"/>
              </w:rPr>
            </w:pPr>
            <w:r w:rsidRPr="00C30A5D">
              <w:rPr>
                <w:rFonts w:ascii="Times New Roman" w:hAnsi="Times New Roman"/>
                <w:sz w:val="24"/>
                <w:szCs w:val="24"/>
              </w:rPr>
              <w:t>Нет</w:t>
            </w:r>
          </w:p>
        </w:tc>
      </w:tr>
      <w:tr w:rsidR="00061640" w:rsidRPr="00C30A5D" w14:paraId="61A2AA6D" w14:textId="77777777" w:rsidTr="00A632A6">
        <w:tc>
          <w:tcPr>
            <w:tcW w:w="3408" w:type="dxa"/>
            <w:vMerge/>
          </w:tcPr>
          <w:p w14:paraId="64496383" w14:textId="77777777" w:rsidR="00061640" w:rsidRPr="00C30A5D" w:rsidRDefault="00061640" w:rsidP="00095164">
            <w:pPr>
              <w:spacing w:after="0"/>
              <w:ind w:firstLine="0"/>
              <w:rPr>
                <w:rFonts w:ascii="Times New Roman" w:hAnsi="Times New Roman"/>
                <w:sz w:val="24"/>
                <w:szCs w:val="24"/>
              </w:rPr>
            </w:pPr>
          </w:p>
        </w:tc>
        <w:tc>
          <w:tcPr>
            <w:tcW w:w="2640" w:type="dxa"/>
          </w:tcPr>
          <w:p w14:paraId="6E7B7726" w14:textId="77777777" w:rsidR="00061640" w:rsidRPr="00C30A5D" w:rsidRDefault="00061640" w:rsidP="00095164">
            <w:pPr>
              <w:spacing w:after="0"/>
              <w:ind w:firstLine="0"/>
              <w:rPr>
                <w:rFonts w:ascii="Times New Roman" w:hAnsi="Times New Roman"/>
                <w:sz w:val="24"/>
                <w:szCs w:val="24"/>
              </w:rPr>
            </w:pPr>
            <w:r w:rsidRPr="00C30A5D">
              <w:rPr>
                <w:rFonts w:ascii="Times New Roman" w:hAnsi="Times New Roman"/>
                <w:sz w:val="24"/>
                <w:szCs w:val="24"/>
                <w:lang w:val="en-US"/>
              </w:rPr>
              <w:t xml:space="preserve">Статьи </w:t>
            </w:r>
          </w:p>
        </w:tc>
        <w:tc>
          <w:tcPr>
            <w:tcW w:w="4940" w:type="dxa"/>
          </w:tcPr>
          <w:p w14:paraId="1196CF7D" w14:textId="0CED9AED" w:rsidR="00061640" w:rsidRPr="00C30A5D" w:rsidRDefault="00A313BD" w:rsidP="00095164">
            <w:pPr>
              <w:spacing w:after="0"/>
              <w:ind w:firstLine="0"/>
              <w:rPr>
                <w:rFonts w:ascii="Times New Roman" w:hAnsi="Times New Roman"/>
                <w:sz w:val="24"/>
                <w:szCs w:val="24"/>
              </w:rPr>
            </w:pPr>
            <w:r w:rsidRPr="00C30A5D">
              <w:rPr>
                <w:rFonts w:ascii="Times New Roman" w:hAnsi="Times New Roman"/>
                <w:sz w:val="24"/>
                <w:szCs w:val="24"/>
              </w:rPr>
              <w:t>Нет</w:t>
            </w:r>
          </w:p>
        </w:tc>
      </w:tr>
      <w:tr w:rsidR="00061640" w:rsidRPr="008D331D" w14:paraId="2EBCB617" w14:textId="77777777" w:rsidTr="00AA2CA3">
        <w:trPr>
          <w:trHeight w:val="2826"/>
        </w:trPr>
        <w:tc>
          <w:tcPr>
            <w:tcW w:w="3408" w:type="dxa"/>
            <w:vMerge/>
          </w:tcPr>
          <w:p w14:paraId="38710465" w14:textId="77777777" w:rsidR="00061640" w:rsidRPr="00C30A5D" w:rsidRDefault="00061640" w:rsidP="00095164">
            <w:pPr>
              <w:spacing w:after="0"/>
              <w:ind w:firstLine="0"/>
              <w:rPr>
                <w:rFonts w:ascii="Times New Roman" w:hAnsi="Times New Roman"/>
                <w:sz w:val="24"/>
                <w:szCs w:val="24"/>
              </w:rPr>
            </w:pPr>
          </w:p>
        </w:tc>
        <w:tc>
          <w:tcPr>
            <w:tcW w:w="2640" w:type="dxa"/>
          </w:tcPr>
          <w:p w14:paraId="62C266A3" w14:textId="77777777" w:rsidR="00061640" w:rsidRPr="00C30A5D" w:rsidRDefault="00061640" w:rsidP="00095164">
            <w:pPr>
              <w:spacing w:after="0"/>
              <w:ind w:firstLine="0"/>
              <w:rPr>
                <w:rFonts w:ascii="Times New Roman" w:hAnsi="Times New Roman"/>
                <w:sz w:val="24"/>
                <w:szCs w:val="24"/>
              </w:rPr>
            </w:pPr>
            <w:r w:rsidRPr="00C30A5D">
              <w:rPr>
                <w:rFonts w:ascii="Times New Roman" w:hAnsi="Times New Roman"/>
                <w:sz w:val="24"/>
                <w:szCs w:val="24"/>
              </w:rPr>
              <w:t xml:space="preserve">Статья </w:t>
            </w:r>
            <w:r w:rsidRPr="00C30A5D">
              <w:rPr>
                <w:rFonts w:ascii="Times New Roman" w:hAnsi="Times New Roman"/>
                <w:sz w:val="24"/>
                <w:szCs w:val="24"/>
                <w:lang w:val="en-US"/>
              </w:rPr>
              <w:t>Scopus</w:t>
            </w:r>
            <w:r w:rsidRPr="00C30A5D">
              <w:rPr>
                <w:rFonts w:ascii="Times New Roman" w:hAnsi="Times New Roman"/>
                <w:sz w:val="24"/>
                <w:szCs w:val="24"/>
              </w:rPr>
              <w:t xml:space="preserve">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444AE304" w14:textId="77777777" w:rsidR="00881775" w:rsidRDefault="001F2004" w:rsidP="00EA743D">
            <w:pPr>
              <w:pStyle w:val="af2"/>
              <w:autoSpaceDE w:val="0"/>
              <w:autoSpaceDN w:val="0"/>
              <w:adjustRightInd w:val="0"/>
              <w:spacing w:after="0"/>
              <w:ind w:left="0" w:firstLine="0"/>
              <w:jc w:val="left"/>
              <w:rPr>
                <w:szCs w:val="24"/>
              </w:rPr>
            </w:pPr>
            <w:r w:rsidRPr="00EA743D">
              <w:rPr>
                <w:szCs w:val="24"/>
              </w:rPr>
              <w:t xml:space="preserve">Визель А.А., Авдеев С.Н., Визель И.Ю., Амиров Н.Б., Визель Л.А. Фиброзирующий лёгочный саркоидоз: клиническая характеристика и фенотипы, основанные на компьютерной томографии. Вестник современной клинической медицины. 2024; 17(5): 7–16. </w:t>
            </w:r>
          </w:p>
          <w:p w14:paraId="32A9B9D8" w14:textId="5D8B6B8A" w:rsidR="00881775" w:rsidRDefault="001F2004" w:rsidP="00EA743D">
            <w:pPr>
              <w:pStyle w:val="af2"/>
              <w:autoSpaceDE w:val="0"/>
              <w:autoSpaceDN w:val="0"/>
              <w:adjustRightInd w:val="0"/>
              <w:spacing w:after="0"/>
              <w:ind w:left="0" w:firstLine="0"/>
              <w:jc w:val="left"/>
              <w:rPr>
                <w:szCs w:val="24"/>
              </w:rPr>
            </w:pPr>
            <w:r w:rsidRPr="00EA743D">
              <w:rPr>
                <w:szCs w:val="24"/>
              </w:rPr>
              <w:t>DOI</w:t>
            </w:r>
            <w:r w:rsidRPr="00EA743D">
              <w:rPr>
                <w:b/>
                <w:bCs/>
                <w:szCs w:val="24"/>
              </w:rPr>
              <w:t xml:space="preserve">: </w:t>
            </w:r>
            <w:r w:rsidRPr="00EA743D">
              <w:rPr>
                <w:szCs w:val="24"/>
              </w:rPr>
              <w:t xml:space="preserve">10.20969/VSKM.2024.17(5).7-16. </w:t>
            </w:r>
          </w:p>
          <w:p w14:paraId="0C4EA935" w14:textId="1F7EC655" w:rsidR="00881775" w:rsidRDefault="00731B77" w:rsidP="00EA743D">
            <w:pPr>
              <w:pStyle w:val="af2"/>
              <w:autoSpaceDE w:val="0"/>
              <w:autoSpaceDN w:val="0"/>
              <w:adjustRightInd w:val="0"/>
              <w:spacing w:after="0"/>
              <w:ind w:left="0" w:firstLine="0"/>
              <w:jc w:val="left"/>
              <w:rPr>
                <w:szCs w:val="24"/>
              </w:rPr>
            </w:pPr>
            <w:hyperlink r:id="rId8" w:history="1">
              <w:r w:rsidR="00881775" w:rsidRPr="00D85918">
                <w:rPr>
                  <w:rStyle w:val="a4"/>
                  <w:szCs w:val="24"/>
                </w:rPr>
                <w:t>https://www.vskmjournal.org/images/Files/Issues_Archive/2024/Issue_5/VSKM_2024_N_5.pdf</w:t>
              </w:r>
            </w:hyperlink>
          </w:p>
          <w:p w14:paraId="04DAF7CF" w14:textId="77777777" w:rsidR="00881775" w:rsidRDefault="00881775" w:rsidP="00EA743D">
            <w:pPr>
              <w:pStyle w:val="af2"/>
              <w:autoSpaceDE w:val="0"/>
              <w:autoSpaceDN w:val="0"/>
              <w:adjustRightInd w:val="0"/>
              <w:spacing w:after="0"/>
              <w:ind w:left="0" w:firstLine="0"/>
              <w:jc w:val="left"/>
              <w:rPr>
                <w:szCs w:val="24"/>
              </w:rPr>
            </w:pPr>
          </w:p>
          <w:p w14:paraId="33794521" w14:textId="07F3E520" w:rsidR="00811B92" w:rsidRDefault="001F2004" w:rsidP="00EA743D">
            <w:pPr>
              <w:pStyle w:val="af2"/>
              <w:autoSpaceDE w:val="0"/>
              <w:autoSpaceDN w:val="0"/>
              <w:adjustRightInd w:val="0"/>
              <w:spacing w:after="0"/>
              <w:ind w:left="0" w:firstLine="0"/>
              <w:jc w:val="left"/>
              <w:rPr>
                <w:szCs w:val="24"/>
              </w:rPr>
            </w:pPr>
            <w:r w:rsidRPr="00EA743D">
              <w:rPr>
                <w:szCs w:val="24"/>
              </w:rPr>
              <w:t>ВАК, Скопус</w:t>
            </w:r>
          </w:p>
          <w:p w14:paraId="1083084C" w14:textId="77777777" w:rsidR="00EA743D" w:rsidRPr="00EA743D" w:rsidRDefault="00EA743D" w:rsidP="00EA743D">
            <w:pPr>
              <w:pStyle w:val="af2"/>
              <w:autoSpaceDE w:val="0"/>
              <w:autoSpaceDN w:val="0"/>
              <w:adjustRightInd w:val="0"/>
              <w:spacing w:after="0"/>
              <w:ind w:left="0" w:firstLine="0"/>
              <w:jc w:val="left"/>
              <w:rPr>
                <w:szCs w:val="24"/>
              </w:rPr>
            </w:pPr>
          </w:p>
          <w:p w14:paraId="493AC913" w14:textId="0C1F0E79" w:rsidR="00881775" w:rsidRDefault="00EA743D" w:rsidP="00EA743D">
            <w:pPr>
              <w:autoSpaceDE w:val="0"/>
              <w:autoSpaceDN w:val="0"/>
              <w:adjustRightInd w:val="0"/>
              <w:spacing w:after="0"/>
              <w:ind w:firstLine="0"/>
              <w:contextualSpacing/>
              <w:jc w:val="left"/>
              <w:rPr>
                <w:szCs w:val="24"/>
              </w:rPr>
            </w:pPr>
            <w:r w:rsidRPr="00C01433">
              <w:rPr>
                <w:szCs w:val="24"/>
              </w:rPr>
              <w:t>Визель А</w:t>
            </w:r>
            <w:r w:rsidR="00293BD9">
              <w:rPr>
                <w:szCs w:val="24"/>
              </w:rPr>
              <w:t>.</w:t>
            </w:r>
            <w:r w:rsidRPr="00C01433">
              <w:rPr>
                <w:szCs w:val="24"/>
              </w:rPr>
              <w:t>А</w:t>
            </w:r>
            <w:r w:rsidR="00293BD9">
              <w:rPr>
                <w:szCs w:val="24"/>
              </w:rPr>
              <w:t>.</w:t>
            </w:r>
            <w:r w:rsidRPr="00C01433">
              <w:rPr>
                <w:szCs w:val="24"/>
              </w:rPr>
              <w:t>, Визель И</w:t>
            </w:r>
            <w:r w:rsidR="00293BD9">
              <w:rPr>
                <w:szCs w:val="24"/>
              </w:rPr>
              <w:t>.</w:t>
            </w:r>
            <w:r w:rsidRPr="00C01433">
              <w:rPr>
                <w:szCs w:val="24"/>
              </w:rPr>
              <w:t>Ю</w:t>
            </w:r>
            <w:r w:rsidR="00293BD9">
              <w:rPr>
                <w:szCs w:val="24"/>
              </w:rPr>
              <w:t>.</w:t>
            </w:r>
            <w:r w:rsidRPr="00C01433">
              <w:rPr>
                <w:szCs w:val="24"/>
              </w:rPr>
              <w:t>, Залилова А</w:t>
            </w:r>
            <w:r w:rsidR="00293BD9">
              <w:rPr>
                <w:szCs w:val="24"/>
              </w:rPr>
              <w:t>.</w:t>
            </w:r>
            <w:r w:rsidRPr="00C01433">
              <w:rPr>
                <w:szCs w:val="24"/>
              </w:rPr>
              <w:t>Ш</w:t>
            </w:r>
            <w:r w:rsidR="00293BD9">
              <w:rPr>
                <w:szCs w:val="24"/>
              </w:rPr>
              <w:t>.</w:t>
            </w:r>
            <w:r w:rsidRPr="00C01433">
              <w:rPr>
                <w:szCs w:val="24"/>
              </w:rPr>
              <w:t xml:space="preserve">. Азитромицин – антибиотик и не только… </w:t>
            </w:r>
            <w:r w:rsidRPr="00C01433">
              <w:rPr>
                <w:i/>
                <w:iCs/>
                <w:szCs w:val="24"/>
              </w:rPr>
              <w:t>Медицинский совет</w:t>
            </w:r>
            <w:r w:rsidRPr="00C01433">
              <w:rPr>
                <w:szCs w:val="24"/>
              </w:rPr>
              <w:t xml:space="preserve">. 2024;18(20):168–175. </w:t>
            </w:r>
            <w:hyperlink r:id="rId9" w:history="1">
              <w:r w:rsidRPr="00540D96">
                <w:rPr>
                  <w:rStyle w:val="a4"/>
                  <w:szCs w:val="24"/>
                </w:rPr>
                <w:t>https://doi.org/10.21518/ms2024-375</w:t>
              </w:r>
            </w:hyperlink>
            <w:r w:rsidRPr="00C01433">
              <w:rPr>
                <w:szCs w:val="24"/>
              </w:rPr>
              <w:t>.</w:t>
            </w:r>
            <w:r>
              <w:rPr>
                <w:szCs w:val="24"/>
              </w:rPr>
              <w:t xml:space="preserve"> </w:t>
            </w:r>
          </w:p>
          <w:p w14:paraId="5BDCEACA" w14:textId="57104A01" w:rsidR="00EA743D" w:rsidRDefault="00EA743D" w:rsidP="00EA743D">
            <w:pPr>
              <w:autoSpaceDE w:val="0"/>
              <w:autoSpaceDN w:val="0"/>
              <w:adjustRightInd w:val="0"/>
              <w:spacing w:after="0"/>
              <w:ind w:firstLine="0"/>
              <w:contextualSpacing/>
              <w:jc w:val="left"/>
              <w:rPr>
                <w:szCs w:val="24"/>
              </w:rPr>
            </w:pPr>
            <w:r>
              <w:rPr>
                <w:szCs w:val="24"/>
              </w:rPr>
              <w:t>ВАК СКОПУС</w:t>
            </w:r>
          </w:p>
          <w:p w14:paraId="26F3F8D5" w14:textId="77777777" w:rsidR="005208E9" w:rsidRPr="00C01433" w:rsidRDefault="005208E9" w:rsidP="00EA743D">
            <w:pPr>
              <w:autoSpaceDE w:val="0"/>
              <w:autoSpaceDN w:val="0"/>
              <w:adjustRightInd w:val="0"/>
              <w:spacing w:after="0"/>
              <w:ind w:firstLine="0"/>
              <w:contextualSpacing/>
              <w:jc w:val="left"/>
              <w:rPr>
                <w:szCs w:val="24"/>
              </w:rPr>
            </w:pPr>
          </w:p>
          <w:p w14:paraId="264B92BD" w14:textId="77777777" w:rsidR="00EA743D" w:rsidRDefault="00EA743D" w:rsidP="00EA743D">
            <w:pPr>
              <w:autoSpaceDE w:val="0"/>
              <w:autoSpaceDN w:val="0"/>
              <w:adjustRightInd w:val="0"/>
              <w:spacing w:after="0"/>
              <w:ind w:firstLine="0"/>
              <w:contextualSpacing/>
              <w:jc w:val="left"/>
              <w:rPr>
                <w:szCs w:val="24"/>
              </w:rPr>
            </w:pPr>
          </w:p>
          <w:p w14:paraId="4E67670B" w14:textId="77777777" w:rsidR="005208E9" w:rsidRPr="002D563D" w:rsidRDefault="009F02B8" w:rsidP="00EA743D">
            <w:pPr>
              <w:autoSpaceDE w:val="0"/>
              <w:autoSpaceDN w:val="0"/>
              <w:adjustRightInd w:val="0"/>
              <w:spacing w:after="0"/>
              <w:ind w:firstLine="0"/>
              <w:contextualSpacing/>
              <w:jc w:val="left"/>
              <w:rPr>
                <w:szCs w:val="24"/>
                <w:lang w:val="en-US"/>
              </w:rPr>
            </w:pPr>
            <w:r w:rsidRPr="007850E4">
              <w:rPr>
                <w:szCs w:val="24"/>
              </w:rPr>
              <w:t xml:space="preserve">Мангушева М.М., Шамсутдинова Н.Г., Абдулганиева Д.И., Амиров Н.Б., Визель А.А., Волкова А.С., Курсина В.А., Ефимова Д.М. Ученики профессора Раисы Шарафутдиновны Абдрахмановой (К 100–летию со дня рождения Р.Ш. Абдрахмановой) // Вестник современной клинической медицины. </w:t>
            </w:r>
            <w:r w:rsidRPr="002D563D">
              <w:rPr>
                <w:szCs w:val="24"/>
                <w:lang w:val="en-US"/>
              </w:rPr>
              <w:t xml:space="preserve">2024; 17(4): 142–148. DOI: 10.20969/VSKM.2024.17(4).142-148. </w:t>
            </w:r>
          </w:p>
          <w:p w14:paraId="04BACF58" w14:textId="6FE8FA0B" w:rsidR="001F2004" w:rsidRPr="002D563D" w:rsidRDefault="009F02B8" w:rsidP="00EA743D">
            <w:pPr>
              <w:autoSpaceDE w:val="0"/>
              <w:autoSpaceDN w:val="0"/>
              <w:adjustRightInd w:val="0"/>
              <w:spacing w:after="0"/>
              <w:ind w:firstLine="0"/>
              <w:contextualSpacing/>
              <w:jc w:val="left"/>
              <w:rPr>
                <w:szCs w:val="24"/>
                <w:lang w:val="en-US"/>
              </w:rPr>
            </w:pPr>
            <w:r>
              <w:rPr>
                <w:szCs w:val="24"/>
              </w:rPr>
              <w:t>ВАК</w:t>
            </w:r>
            <w:r w:rsidRPr="002D563D">
              <w:rPr>
                <w:szCs w:val="24"/>
                <w:lang w:val="en-US"/>
              </w:rPr>
              <w:t xml:space="preserve">, </w:t>
            </w:r>
            <w:r>
              <w:rPr>
                <w:szCs w:val="24"/>
              </w:rPr>
              <w:t>Скопус</w:t>
            </w:r>
            <w:r w:rsidRPr="002D563D">
              <w:rPr>
                <w:szCs w:val="24"/>
                <w:lang w:val="en-US"/>
              </w:rPr>
              <w:t>.</w:t>
            </w:r>
          </w:p>
          <w:p w14:paraId="57CD6B29" w14:textId="38D44E41" w:rsidR="005208E9" w:rsidRPr="002D563D" w:rsidRDefault="00731B77" w:rsidP="00EA743D">
            <w:pPr>
              <w:autoSpaceDE w:val="0"/>
              <w:autoSpaceDN w:val="0"/>
              <w:adjustRightInd w:val="0"/>
              <w:spacing w:after="0"/>
              <w:ind w:firstLine="0"/>
              <w:contextualSpacing/>
              <w:jc w:val="left"/>
              <w:rPr>
                <w:szCs w:val="24"/>
                <w:lang w:val="en-US"/>
              </w:rPr>
            </w:pPr>
            <w:hyperlink r:id="rId10" w:history="1">
              <w:r w:rsidR="005208E9" w:rsidRPr="002D563D">
                <w:rPr>
                  <w:rStyle w:val="a4"/>
                  <w:szCs w:val="24"/>
                  <w:lang w:val="en-US"/>
                </w:rPr>
                <w:t>https://www.vskmjournal.org/ru/vypuski-zhurnala/56-2024-ru/355-tom-17-vypusk-4-2024.html</w:t>
              </w:r>
            </w:hyperlink>
          </w:p>
          <w:p w14:paraId="2354976F" w14:textId="77777777" w:rsidR="005208E9" w:rsidRPr="002D563D" w:rsidRDefault="005208E9" w:rsidP="00EA743D">
            <w:pPr>
              <w:autoSpaceDE w:val="0"/>
              <w:autoSpaceDN w:val="0"/>
              <w:adjustRightInd w:val="0"/>
              <w:spacing w:after="0"/>
              <w:ind w:firstLine="0"/>
              <w:contextualSpacing/>
              <w:jc w:val="left"/>
              <w:rPr>
                <w:szCs w:val="24"/>
                <w:lang w:val="en-US"/>
              </w:rPr>
            </w:pPr>
          </w:p>
          <w:p w14:paraId="6BF4A4BC" w14:textId="77777777" w:rsidR="005208E9" w:rsidRPr="002D563D" w:rsidRDefault="005208E9" w:rsidP="00EA743D">
            <w:pPr>
              <w:autoSpaceDE w:val="0"/>
              <w:autoSpaceDN w:val="0"/>
              <w:adjustRightInd w:val="0"/>
              <w:spacing w:after="0"/>
              <w:ind w:firstLine="0"/>
              <w:contextualSpacing/>
              <w:jc w:val="left"/>
              <w:rPr>
                <w:szCs w:val="24"/>
                <w:lang w:val="en-US"/>
              </w:rPr>
            </w:pPr>
          </w:p>
          <w:p w14:paraId="18956B6D" w14:textId="77777777" w:rsidR="004F455C" w:rsidRPr="002D563D" w:rsidRDefault="004F455C" w:rsidP="00EA743D">
            <w:pPr>
              <w:autoSpaceDE w:val="0"/>
              <w:autoSpaceDN w:val="0"/>
              <w:adjustRightInd w:val="0"/>
              <w:spacing w:after="0"/>
              <w:ind w:firstLine="0"/>
              <w:contextualSpacing/>
              <w:jc w:val="left"/>
              <w:rPr>
                <w:szCs w:val="24"/>
                <w:lang w:val="en-US"/>
              </w:rPr>
            </w:pPr>
          </w:p>
          <w:p w14:paraId="6ED5A61F" w14:textId="77777777" w:rsidR="00881775" w:rsidRDefault="001E2090" w:rsidP="00EA743D">
            <w:pPr>
              <w:autoSpaceDE w:val="0"/>
              <w:autoSpaceDN w:val="0"/>
              <w:adjustRightInd w:val="0"/>
              <w:spacing w:after="0"/>
              <w:ind w:firstLine="0"/>
              <w:contextualSpacing/>
              <w:jc w:val="left"/>
              <w:rPr>
                <w:szCs w:val="24"/>
              </w:rPr>
            </w:pPr>
            <w:r>
              <w:rPr>
                <w:szCs w:val="24"/>
              </w:rPr>
              <w:lastRenderedPageBreak/>
              <w:t xml:space="preserve">Шамсутдинова Н.Г., Дьякова Е.В., Шакирова Г.Р. и др. Опыт применения антифибротической терапии у пациентов с интерстициальными заболеваниями лёгких с прогрессирующим фибротическим процессом. Практическая медицина. 2024; 22(4): 177-181. </w:t>
            </w:r>
          </w:p>
          <w:p w14:paraId="36C0D8E6" w14:textId="77777777" w:rsidR="00881775" w:rsidRDefault="001E2090" w:rsidP="00881775">
            <w:pPr>
              <w:spacing w:after="160" w:line="259" w:lineRule="auto"/>
              <w:ind w:firstLine="0"/>
              <w:jc w:val="left"/>
              <w:rPr>
                <w:rFonts w:asciiTheme="minorHAnsi" w:eastAsiaTheme="minorHAnsi" w:hAnsiTheme="minorHAnsi" w:cstheme="minorBidi"/>
              </w:rPr>
            </w:pPr>
            <w:r>
              <w:rPr>
                <w:szCs w:val="24"/>
              </w:rPr>
              <w:t xml:space="preserve"> </w:t>
            </w:r>
            <w:hyperlink r:id="rId11" w:history="1">
              <w:r w:rsidR="00881775" w:rsidRPr="00E533B4">
                <w:rPr>
                  <w:rStyle w:val="a4"/>
                  <w:rFonts w:asciiTheme="minorHAnsi" w:eastAsiaTheme="minorHAnsi" w:hAnsiTheme="minorHAnsi" w:cstheme="minorBidi"/>
                </w:rPr>
                <w:t>https://pmarchive.ru/opyt-primeneniya-antifibroticheskoj-terapii-u-pacientov-s-intersticialnymi-zabolevaniyami-legkix-s-progressiruyushhim-fibroticheskim-fenotipom/</w:t>
              </w:r>
            </w:hyperlink>
          </w:p>
          <w:p w14:paraId="37F4160D" w14:textId="44E484FC" w:rsidR="004F455C" w:rsidRDefault="00B434BF" w:rsidP="00EA743D">
            <w:pPr>
              <w:autoSpaceDE w:val="0"/>
              <w:autoSpaceDN w:val="0"/>
              <w:adjustRightInd w:val="0"/>
              <w:spacing w:after="0"/>
              <w:ind w:firstLine="0"/>
              <w:contextualSpacing/>
              <w:jc w:val="left"/>
              <w:rPr>
                <w:szCs w:val="24"/>
              </w:rPr>
            </w:pPr>
            <w:r w:rsidRPr="00B434BF">
              <w:rPr>
                <w:szCs w:val="24"/>
              </w:rPr>
              <w:t>DOI:</w:t>
            </w:r>
            <w:r>
              <w:rPr>
                <w:szCs w:val="24"/>
              </w:rPr>
              <w:t xml:space="preserve"> 10.32000/2072-1757-2024-4-177-181</w:t>
            </w:r>
          </w:p>
          <w:p w14:paraId="0B509FED" w14:textId="77777777" w:rsidR="00881775" w:rsidRPr="00806E6F" w:rsidRDefault="00881775" w:rsidP="00EA743D">
            <w:pPr>
              <w:autoSpaceDE w:val="0"/>
              <w:autoSpaceDN w:val="0"/>
              <w:adjustRightInd w:val="0"/>
              <w:spacing w:after="0"/>
              <w:ind w:firstLine="0"/>
              <w:contextualSpacing/>
              <w:jc w:val="left"/>
              <w:rPr>
                <w:rFonts w:ascii="Times New Roman" w:hAnsi="Times New Roman"/>
                <w:szCs w:val="24"/>
              </w:rPr>
            </w:pPr>
          </w:p>
          <w:p w14:paraId="56E87426" w14:textId="67870242" w:rsidR="00061640" w:rsidRPr="001E2090" w:rsidRDefault="00061640" w:rsidP="00EA743D">
            <w:pPr>
              <w:autoSpaceDE w:val="0"/>
              <w:autoSpaceDN w:val="0"/>
              <w:adjustRightInd w:val="0"/>
              <w:spacing w:after="0"/>
              <w:ind w:firstLine="0"/>
              <w:contextualSpacing/>
              <w:jc w:val="left"/>
              <w:rPr>
                <w:rFonts w:ascii="Times New Roman" w:hAnsi="Times New Roman"/>
                <w:i/>
                <w:iCs/>
              </w:rPr>
            </w:pPr>
          </w:p>
        </w:tc>
      </w:tr>
      <w:tr w:rsidR="00061640" w:rsidRPr="00C30A5D" w14:paraId="2C337124" w14:textId="77777777" w:rsidTr="00A632A6">
        <w:tc>
          <w:tcPr>
            <w:tcW w:w="3408" w:type="dxa"/>
            <w:vMerge/>
          </w:tcPr>
          <w:p w14:paraId="18A2537E" w14:textId="77777777" w:rsidR="00061640" w:rsidRPr="001E2090" w:rsidRDefault="00061640" w:rsidP="00095164">
            <w:pPr>
              <w:spacing w:after="0"/>
              <w:ind w:firstLine="0"/>
              <w:rPr>
                <w:rFonts w:ascii="Times New Roman" w:hAnsi="Times New Roman"/>
                <w:sz w:val="24"/>
                <w:szCs w:val="24"/>
              </w:rPr>
            </w:pPr>
          </w:p>
        </w:tc>
        <w:tc>
          <w:tcPr>
            <w:tcW w:w="2640" w:type="dxa"/>
          </w:tcPr>
          <w:p w14:paraId="2669D906" w14:textId="77777777" w:rsidR="00061640" w:rsidRPr="00C30A5D" w:rsidRDefault="00061640" w:rsidP="00095164">
            <w:pPr>
              <w:spacing w:after="0"/>
              <w:ind w:firstLine="0"/>
              <w:rPr>
                <w:rFonts w:ascii="Times New Roman" w:hAnsi="Times New Roman"/>
                <w:sz w:val="24"/>
                <w:szCs w:val="24"/>
              </w:rPr>
            </w:pPr>
            <w:r w:rsidRPr="00C30A5D">
              <w:rPr>
                <w:rFonts w:ascii="Times New Roman" w:hAnsi="Times New Roman"/>
                <w:sz w:val="24"/>
                <w:szCs w:val="24"/>
              </w:rPr>
              <w:t xml:space="preserve">Статья </w:t>
            </w:r>
            <w:r w:rsidRPr="00C30A5D">
              <w:rPr>
                <w:rFonts w:ascii="Times New Roman" w:hAnsi="Times New Roman"/>
                <w:sz w:val="24"/>
                <w:szCs w:val="24"/>
                <w:lang w:val="en-US"/>
              </w:rPr>
              <w:t>Web</w:t>
            </w:r>
            <w:r w:rsidRPr="00C30A5D">
              <w:rPr>
                <w:rFonts w:ascii="Times New Roman" w:hAnsi="Times New Roman"/>
                <w:sz w:val="24"/>
                <w:szCs w:val="24"/>
              </w:rPr>
              <w:t xml:space="preserve"> </w:t>
            </w:r>
            <w:r w:rsidRPr="00C30A5D">
              <w:rPr>
                <w:rFonts w:ascii="Times New Roman" w:hAnsi="Times New Roman"/>
                <w:sz w:val="24"/>
                <w:szCs w:val="24"/>
                <w:lang w:val="en-US"/>
              </w:rPr>
              <w:t>of</w:t>
            </w:r>
            <w:r w:rsidRPr="00C30A5D">
              <w:rPr>
                <w:rFonts w:ascii="Times New Roman" w:hAnsi="Times New Roman"/>
                <w:sz w:val="24"/>
                <w:szCs w:val="24"/>
              </w:rPr>
              <w:t xml:space="preserve"> </w:t>
            </w:r>
            <w:r w:rsidRPr="00C30A5D">
              <w:rPr>
                <w:rFonts w:ascii="Times New Roman" w:hAnsi="Times New Roman"/>
                <w:sz w:val="24"/>
                <w:szCs w:val="24"/>
                <w:lang w:val="en-US"/>
              </w:rPr>
              <w:t>Sci</w:t>
            </w:r>
            <w:r w:rsidR="007B74AD" w:rsidRPr="00C30A5D">
              <w:rPr>
                <w:rFonts w:ascii="Times New Roman" w:hAnsi="Times New Roman"/>
                <w:sz w:val="24"/>
                <w:szCs w:val="24"/>
                <w:lang w:val="en-US"/>
              </w:rPr>
              <w:t>e</w:t>
            </w:r>
            <w:r w:rsidRPr="00C30A5D">
              <w:rPr>
                <w:rFonts w:ascii="Times New Roman" w:hAnsi="Times New Roman"/>
                <w:sz w:val="24"/>
                <w:szCs w:val="24"/>
                <w:lang w:val="en-US"/>
              </w:rPr>
              <w:t>nce</w:t>
            </w:r>
            <w:r w:rsidRPr="00C30A5D">
              <w:rPr>
                <w:rFonts w:ascii="Times New Roman" w:hAnsi="Times New Roman"/>
                <w:sz w:val="24"/>
                <w:szCs w:val="24"/>
              </w:rPr>
              <w:t>, WoK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45B78343" w14:textId="6F8DAD53" w:rsidR="00061640" w:rsidRPr="00C30A5D" w:rsidRDefault="00DF1915" w:rsidP="00095164">
            <w:pPr>
              <w:spacing w:after="0"/>
              <w:ind w:firstLine="0"/>
              <w:rPr>
                <w:rFonts w:ascii="Times New Roman" w:hAnsi="Times New Roman"/>
                <w:sz w:val="24"/>
                <w:szCs w:val="24"/>
              </w:rPr>
            </w:pPr>
            <w:r w:rsidRPr="00C30A5D">
              <w:rPr>
                <w:rFonts w:ascii="Times New Roman" w:hAnsi="Times New Roman"/>
                <w:sz w:val="24"/>
                <w:szCs w:val="24"/>
              </w:rPr>
              <w:t>Нет</w:t>
            </w:r>
          </w:p>
        </w:tc>
      </w:tr>
      <w:tr w:rsidR="00061640" w:rsidRPr="00C30A5D" w14:paraId="417AA5CF" w14:textId="77777777" w:rsidTr="00A632A6">
        <w:tc>
          <w:tcPr>
            <w:tcW w:w="3408" w:type="dxa"/>
            <w:vMerge/>
          </w:tcPr>
          <w:p w14:paraId="4C8836B6" w14:textId="77777777" w:rsidR="00061640" w:rsidRPr="00C30A5D" w:rsidRDefault="00061640" w:rsidP="00095164">
            <w:pPr>
              <w:spacing w:after="0"/>
              <w:ind w:firstLine="0"/>
              <w:rPr>
                <w:rFonts w:ascii="Times New Roman" w:hAnsi="Times New Roman"/>
                <w:sz w:val="24"/>
                <w:szCs w:val="24"/>
              </w:rPr>
            </w:pPr>
          </w:p>
        </w:tc>
        <w:tc>
          <w:tcPr>
            <w:tcW w:w="2640" w:type="dxa"/>
          </w:tcPr>
          <w:p w14:paraId="20A7CCA5" w14:textId="19E8486C" w:rsidR="00061640" w:rsidRPr="00C30A5D" w:rsidRDefault="00061640" w:rsidP="00095164">
            <w:pPr>
              <w:spacing w:after="0"/>
              <w:ind w:firstLine="0"/>
              <w:rPr>
                <w:rFonts w:ascii="Times New Roman" w:hAnsi="Times New Roman"/>
                <w:sz w:val="24"/>
                <w:szCs w:val="24"/>
              </w:rPr>
            </w:pPr>
            <w:r w:rsidRPr="00C30A5D">
              <w:rPr>
                <w:rFonts w:ascii="Times New Roman" w:hAnsi="Times New Roman"/>
                <w:sz w:val="24"/>
                <w:szCs w:val="24"/>
              </w:rPr>
              <w:t xml:space="preserve">Изданные </w:t>
            </w:r>
            <w:r w:rsidR="000667BA" w:rsidRPr="00C30A5D">
              <w:rPr>
                <w:rFonts w:ascii="Times New Roman" w:hAnsi="Times New Roman"/>
                <w:sz w:val="24"/>
                <w:szCs w:val="24"/>
              </w:rPr>
              <w:t xml:space="preserve">рецензируемые </w:t>
            </w:r>
            <w:r w:rsidRPr="00C30A5D">
              <w:rPr>
                <w:rFonts w:ascii="Times New Roman" w:hAnsi="Times New Roman"/>
                <w:sz w:val="24"/>
                <w:szCs w:val="24"/>
              </w:rPr>
              <w:t>монографии (с выходными данными по ГОСТ),всех авторов, название монографии полное, без сокращений, год выпуска, тираж, объем, УПЛ, количество страниц, издательство</w:t>
            </w:r>
          </w:p>
        </w:tc>
        <w:tc>
          <w:tcPr>
            <w:tcW w:w="4940" w:type="dxa"/>
          </w:tcPr>
          <w:p w14:paraId="44B48AAA" w14:textId="77777777" w:rsidR="007E0A14" w:rsidRDefault="007E0A14" w:rsidP="007E0A14">
            <w:pPr>
              <w:autoSpaceDE w:val="0"/>
              <w:autoSpaceDN w:val="0"/>
              <w:adjustRightInd w:val="0"/>
              <w:spacing w:after="0"/>
              <w:ind w:firstLine="0"/>
              <w:contextualSpacing/>
              <w:rPr>
                <w:szCs w:val="24"/>
              </w:rPr>
            </w:pPr>
            <w:r w:rsidRPr="00437461">
              <w:rPr>
                <w:szCs w:val="24"/>
              </w:rPr>
              <w:t xml:space="preserve">Визель А.А., Визель И.Ю. Редкие формы саркоидоза с полостными образованиями. В кн.: Неинфекционные заболевания легких, </w:t>
            </w:r>
            <w:r>
              <w:rPr>
                <w:szCs w:val="24"/>
              </w:rPr>
              <w:t>с</w:t>
            </w:r>
            <w:r w:rsidRPr="00437461">
              <w:rPr>
                <w:szCs w:val="24"/>
              </w:rPr>
              <w:t xml:space="preserve">опровождающиеся образованием полостей: Монография / Под ред. Белевского А.С. (Серия Российского респираторного общества). — М.: Издательское предприятие «Атмосфера», 2024. 144 с., ил., табл. — С. 90-105. </w:t>
            </w:r>
          </w:p>
          <w:p w14:paraId="5715E2EE" w14:textId="77777777" w:rsidR="009F02B8" w:rsidRPr="00437461" w:rsidRDefault="009F02B8" w:rsidP="007E0A14">
            <w:pPr>
              <w:autoSpaceDE w:val="0"/>
              <w:autoSpaceDN w:val="0"/>
              <w:adjustRightInd w:val="0"/>
              <w:spacing w:after="0"/>
              <w:ind w:firstLine="0"/>
              <w:contextualSpacing/>
              <w:rPr>
                <w:rFonts w:eastAsia="Newton-Regular"/>
                <w:szCs w:val="24"/>
              </w:rPr>
            </w:pPr>
          </w:p>
          <w:p w14:paraId="10F3954E" w14:textId="77777777" w:rsidR="00FD11B6" w:rsidRDefault="00FD11B6" w:rsidP="00FD11B6">
            <w:pPr>
              <w:numPr>
                <w:ilvl w:val="0"/>
                <w:numId w:val="1"/>
              </w:numPr>
              <w:autoSpaceDE w:val="0"/>
              <w:autoSpaceDN w:val="0"/>
              <w:adjustRightInd w:val="0"/>
              <w:spacing w:after="0"/>
              <w:ind w:left="0" w:firstLine="0"/>
              <w:contextualSpacing/>
              <w:rPr>
                <w:szCs w:val="24"/>
              </w:rPr>
            </w:pPr>
            <w:r w:rsidRPr="00C62E15">
              <w:rPr>
                <w:szCs w:val="24"/>
              </w:rPr>
              <w:t>Визель А.А., Визель И.Ю. Саркоидоз.</w:t>
            </w:r>
            <w:r w:rsidRPr="00C62E15">
              <w:t xml:space="preserve"> В кн. </w:t>
            </w:r>
            <w:r w:rsidRPr="00C62E15">
              <w:rPr>
                <w:rFonts w:hint="eastAsia"/>
              </w:rPr>
              <w:t>Респираторная</w:t>
            </w:r>
            <w:r w:rsidRPr="00C62E15">
              <w:t xml:space="preserve"> </w:t>
            </w:r>
            <w:r w:rsidRPr="00C62E15">
              <w:rPr>
                <w:rFonts w:hint="eastAsia"/>
              </w:rPr>
              <w:t>медицина</w:t>
            </w:r>
            <w:r w:rsidRPr="00C62E15">
              <w:t xml:space="preserve"> : </w:t>
            </w:r>
            <w:r w:rsidRPr="00C62E15">
              <w:rPr>
                <w:rFonts w:hint="eastAsia"/>
              </w:rPr>
              <w:t>руководство</w:t>
            </w:r>
            <w:r w:rsidRPr="00C62E15">
              <w:t xml:space="preserve"> : </w:t>
            </w:r>
            <w:r w:rsidRPr="00C62E15">
              <w:rPr>
                <w:rFonts w:hint="eastAsia"/>
              </w:rPr>
              <w:t>в</w:t>
            </w:r>
            <w:r w:rsidRPr="00C62E15">
              <w:t xml:space="preserve"> 4 </w:t>
            </w:r>
            <w:r w:rsidRPr="00C62E15">
              <w:rPr>
                <w:rFonts w:hint="eastAsia"/>
              </w:rPr>
              <w:t>т</w:t>
            </w:r>
            <w:r w:rsidRPr="00C62E15">
              <w:t xml:space="preserve">. / </w:t>
            </w:r>
            <w:r w:rsidRPr="00C62E15">
              <w:rPr>
                <w:rFonts w:hint="eastAsia"/>
              </w:rPr>
              <w:t>под</w:t>
            </w:r>
            <w:r w:rsidRPr="00C62E15">
              <w:t xml:space="preserve"> </w:t>
            </w:r>
            <w:r w:rsidRPr="00C62E15">
              <w:rPr>
                <w:rFonts w:hint="eastAsia"/>
              </w:rPr>
              <w:t>ред</w:t>
            </w:r>
            <w:r w:rsidRPr="00C62E15">
              <w:t xml:space="preserve">. </w:t>
            </w:r>
            <w:r w:rsidRPr="00C62E15">
              <w:rPr>
                <w:rFonts w:hint="eastAsia"/>
              </w:rPr>
              <w:t>А</w:t>
            </w:r>
            <w:r w:rsidRPr="00C62E15">
              <w:t xml:space="preserve">. </w:t>
            </w:r>
            <w:r w:rsidRPr="00C62E15">
              <w:rPr>
                <w:rFonts w:hint="eastAsia"/>
              </w:rPr>
              <w:t>Г</w:t>
            </w:r>
            <w:r w:rsidRPr="00C62E15">
              <w:t xml:space="preserve">. </w:t>
            </w:r>
            <w:r w:rsidRPr="00C62E15">
              <w:rPr>
                <w:rFonts w:hint="eastAsia"/>
              </w:rPr>
              <w:t>Чучалина</w:t>
            </w:r>
            <w:r w:rsidRPr="00C62E15">
              <w:t xml:space="preserve">. </w:t>
            </w:r>
            <w:r w:rsidRPr="00C62E15">
              <w:rPr>
                <w:rFonts w:hint="eastAsia"/>
              </w:rPr>
              <w:t>–</w:t>
            </w:r>
            <w:r w:rsidRPr="00C62E15">
              <w:t xml:space="preserve"> 3-</w:t>
            </w:r>
            <w:r w:rsidRPr="00C62E15">
              <w:rPr>
                <w:rFonts w:hint="eastAsia"/>
              </w:rPr>
              <w:t>е</w:t>
            </w:r>
            <w:r w:rsidRPr="00C62E15">
              <w:t xml:space="preserve"> </w:t>
            </w:r>
            <w:r w:rsidRPr="00C62E15">
              <w:rPr>
                <w:rFonts w:hint="eastAsia"/>
              </w:rPr>
              <w:t>изд</w:t>
            </w:r>
            <w:r w:rsidRPr="00C62E15">
              <w:t xml:space="preserve">., </w:t>
            </w:r>
            <w:r w:rsidRPr="00C62E15">
              <w:rPr>
                <w:rFonts w:hint="eastAsia"/>
              </w:rPr>
              <w:t>доп</w:t>
            </w:r>
            <w:r w:rsidRPr="00C62E15">
              <w:t xml:space="preserve">. </w:t>
            </w:r>
            <w:r w:rsidRPr="00C62E15">
              <w:rPr>
                <w:rFonts w:hint="eastAsia"/>
              </w:rPr>
              <w:t>и</w:t>
            </w:r>
            <w:r w:rsidRPr="00C62E15">
              <w:t xml:space="preserve"> </w:t>
            </w:r>
            <w:r w:rsidRPr="00C62E15">
              <w:rPr>
                <w:rFonts w:hint="eastAsia"/>
              </w:rPr>
              <w:t>перераб</w:t>
            </w:r>
            <w:r w:rsidRPr="00C62E15">
              <w:t xml:space="preserve">. </w:t>
            </w:r>
            <w:r w:rsidRPr="00C62E15">
              <w:rPr>
                <w:rFonts w:hint="eastAsia"/>
              </w:rPr>
              <w:t>–</w:t>
            </w:r>
            <w:r w:rsidRPr="00C62E15">
              <w:t xml:space="preserve"> </w:t>
            </w:r>
            <w:r w:rsidRPr="00C62E15">
              <w:rPr>
                <w:rFonts w:hint="eastAsia"/>
              </w:rPr>
              <w:t>Москва</w:t>
            </w:r>
            <w:r w:rsidRPr="00C62E15">
              <w:t xml:space="preserve"> : </w:t>
            </w:r>
            <w:r w:rsidRPr="00C62E15">
              <w:rPr>
                <w:rFonts w:hint="eastAsia"/>
              </w:rPr>
              <w:t>ПульмоМедиа</w:t>
            </w:r>
            <w:r w:rsidRPr="00C62E15">
              <w:t xml:space="preserve">, 2024. </w:t>
            </w:r>
            <w:r w:rsidRPr="00C62E15">
              <w:rPr>
                <w:rFonts w:hint="eastAsia"/>
              </w:rPr>
              <w:t>–</w:t>
            </w:r>
            <w:r w:rsidRPr="00C62E15">
              <w:t xml:space="preserve"> </w:t>
            </w:r>
            <w:r w:rsidRPr="00C62E15">
              <w:rPr>
                <w:rFonts w:hint="eastAsia"/>
              </w:rPr>
              <w:t>Т</w:t>
            </w:r>
            <w:r w:rsidRPr="00C62E15">
              <w:t xml:space="preserve">. 3. </w:t>
            </w:r>
            <w:r w:rsidRPr="00C62E15">
              <w:rPr>
                <w:rFonts w:hint="eastAsia"/>
              </w:rPr>
              <w:t>–</w:t>
            </w:r>
            <w:r w:rsidRPr="00C62E15">
              <w:t xml:space="preserve"> 734 </w:t>
            </w:r>
            <w:r w:rsidRPr="00C62E15">
              <w:rPr>
                <w:rFonts w:hint="eastAsia"/>
              </w:rPr>
              <w:t>с</w:t>
            </w:r>
            <w:r w:rsidRPr="00C62E15">
              <w:t xml:space="preserve">. : </w:t>
            </w:r>
            <w:r w:rsidRPr="00C62E15">
              <w:rPr>
                <w:rFonts w:hint="eastAsia"/>
              </w:rPr>
              <w:t>ил</w:t>
            </w:r>
            <w:r w:rsidRPr="00C62E15">
              <w:t xml:space="preserve">. </w:t>
            </w:r>
            <w:r w:rsidRPr="00C62E15">
              <w:rPr>
                <w:szCs w:val="24"/>
              </w:rPr>
              <w:t>– с.54-76.</w:t>
            </w:r>
          </w:p>
          <w:p w14:paraId="60629854" w14:textId="5CCD2295" w:rsidR="00061640" w:rsidRPr="00C30A5D" w:rsidRDefault="00061640" w:rsidP="00095164">
            <w:pPr>
              <w:spacing w:after="0"/>
              <w:ind w:firstLine="0"/>
              <w:rPr>
                <w:rFonts w:ascii="Times New Roman" w:hAnsi="Times New Roman"/>
                <w:sz w:val="24"/>
                <w:szCs w:val="24"/>
              </w:rPr>
            </w:pPr>
          </w:p>
        </w:tc>
      </w:tr>
      <w:tr w:rsidR="00061640" w:rsidRPr="00C30A5D" w14:paraId="4EB7C372" w14:textId="77777777" w:rsidTr="00A632A6">
        <w:tc>
          <w:tcPr>
            <w:tcW w:w="3408" w:type="dxa"/>
            <w:vMerge/>
          </w:tcPr>
          <w:p w14:paraId="1937C121" w14:textId="77777777" w:rsidR="00061640" w:rsidRPr="00C30A5D" w:rsidRDefault="00061640" w:rsidP="00095164">
            <w:pPr>
              <w:spacing w:after="0"/>
              <w:ind w:firstLine="0"/>
              <w:rPr>
                <w:rFonts w:ascii="Times New Roman" w:hAnsi="Times New Roman"/>
                <w:sz w:val="24"/>
                <w:szCs w:val="24"/>
              </w:rPr>
            </w:pPr>
          </w:p>
        </w:tc>
        <w:tc>
          <w:tcPr>
            <w:tcW w:w="2640" w:type="dxa"/>
          </w:tcPr>
          <w:p w14:paraId="0AF8DB0B" w14:textId="556B2962" w:rsidR="004A3F65" w:rsidRPr="00C30A5D" w:rsidRDefault="00061640" w:rsidP="0092425F">
            <w:pPr>
              <w:spacing w:after="0"/>
              <w:ind w:firstLine="0"/>
              <w:rPr>
                <w:rFonts w:ascii="Times New Roman" w:hAnsi="Times New Roman"/>
                <w:sz w:val="24"/>
                <w:szCs w:val="24"/>
              </w:rPr>
            </w:pPr>
            <w:r w:rsidRPr="00C30A5D">
              <w:rPr>
                <w:rFonts w:ascii="Times New Roman" w:hAnsi="Times New Roman"/>
                <w:sz w:val="24"/>
                <w:szCs w:val="24"/>
              </w:rPr>
              <w:t>Тезисы конференций, с указанием статуса конференции</w:t>
            </w:r>
          </w:p>
        </w:tc>
        <w:tc>
          <w:tcPr>
            <w:tcW w:w="4940" w:type="dxa"/>
          </w:tcPr>
          <w:p w14:paraId="31203F0C" w14:textId="26F41606" w:rsidR="002D563D" w:rsidRPr="002D563D" w:rsidRDefault="00731B77" w:rsidP="002D563D">
            <w:pPr>
              <w:autoSpaceDE w:val="0"/>
              <w:autoSpaceDN w:val="0"/>
              <w:adjustRightInd w:val="0"/>
              <w:spacing w:after="0"/>
              <w:ind w:left="360" w:firstLine="0"/>
              <w:rPr>
                <w:iCs/>
                <w:szCs w:val="24"/>
                <w:shd w:val="clear" w:color="auto" w:fill="F5F5F5"/>
              </w:rPr>
            </w:pPr>
            <w:hyperlink r:id="rId12" w:history="1">
              <w:r w:rsidR="002D563D" w:rsidRPr="002D563D">
                <w:rPr>
                  <w:rStyle w:val="a4"/>
                  <w:iCs/>
                  <w:szCs w:val="24"/>
                  <w:shd w:val="clear" w:color="auto" w:fill="F5F5F5"/>
                </w:rPr>
                <w:t>https://spulmo.ru/upload/congress_34/works_ad.pdf</w:t>
              </w:r>
            </w:hyperlink>
          </w:p>
          <w:p w14:paraId="6C84AE17" w14:textId="6B18CA92" w:rsidR="00ED2B85" w:rsidRPr="00ED2B85" w:rsidRDefault="00ED2B85" w:rsidP="005558F6">
            <w:pPr>
              <w:pStyle w:val="af2"/>
              <w:numPr>
                <w:ilvl w:val="0"/>
                <w:numId w:val="15"/>
              </w:numPr>
              <w:autoSpaceDE w:val="0"/>
              <w:autoSpaceDN w:val="0"/>
              <w:adjustRightInd w:val="0"/>
              <w:spacing w:after="0"/>
              <w:rPr>
                <w:iCs/>
                <w:szCs w:val="24"/>
                <w:shd w:val="clear" w:color="auto" w:fill="F5F5F5"/>
              </w:rPr>
            </w:pPr>
            <w:r w:rsidRPr="00ED2B85">
              <w:rPr>
                <w:iCs/>
                <w:szCs w:val="24"/>
                <w:shd w:val="clear" w:color="auto" w:fill="F5F5F5"/>
              </w:rPr>
              <w:t>ЭФФЕКТИВНОСТЬ ПАТОГЕНЕТИЧЕСКОЙ ТЕРАПИИ У ВЗРОСЛЫХ ПАЦИЕНТОВ С МУКОВИСЦИДОЗОМ – ГАУЗ «Республиканская клиническая больница» МЗ РТ, 2 – ФГБОУ ВО Казанский ГМУ МЗ РФ Шакирова Г.Р., Гизатуллина Э.Д., Шаймуратов Р.И.// Сборник трудов конгресса. XXXIV Национальный конгресс по болезням органов дыхания; Под ред. акад. А.Г.Чучалина – Москва, 2024. — Тез.65. — С.56.</w:t>
            </w:r>
          </w:p>
          <w:p w14:paraId="19827B77" w14:textId="77777777" w:rsidR="00D021E6" w:rsidRDefault="00ED2B85" w:rsidP="005558F6">
            <w:pPr>
              <w:pStyle w:val="af2"/>
              <w:numPr>
                <w:ilvl w:val="0"/>
                <w:numId w:val="15"/>
              </w:numPr>
              <w:autoSpaceDE w:val="0"/>
              <w:autoSpaceDN w:val="0"/>
              <w:adjustRightInd w:val="0"/>
              <w:spacing w:after="0"/>
              <w:rPr>
                <w:iCs/>
                <w:szCs w:val="24"/>
                <w:shd w:val="clear" w:color="auto" w:fill="F5F5F5"/>
              </w:rPr>
            </w:pPr>
            <w:r w:rsidRPr="00ED2B85">
              <w:rPr>
                <w:iCs/>
                <w:szCs w:val="24"/>
                <w:shd w:val="clear" w:color="auto" w:fill="F5F5F5"/>
              </w:rPr>
              <w:t xml:space="preserve">АНТИБАКТЕРИАЛЬНАЯ ТЕРАПИЯ ВНЕБОЛЬНИЧНОЙ ПНЕВМОНИИ И ХРОНИЧЕСКОЙ ОБСТРУКТИВНОЙ БОЛЕЗНИ ЛЕГКИХ ПО ДАННЫМ МНОГОПРОФИЛЬНОГО СТАЦИОНАРА РЕСПУБЛИКИ ТАТАРСТАН 1. – ГАУЗ «Республиканская клиническая больница» МЗ РТ, 2. – ФГБОУ ВО Казанский </w:t>
            </w:r>
            <w:r w:rsidRPr="00ED2B85">
              <w:rPr>
                <w:iCs/>
                <w:szCs w:val="24"/>
                <w:shd w:val="clear" w:color="auto" w:fill="F5F5F5"/>
              </w:rPr>
              <w:lastRenderedPageBreak/>
              <w:t>ГМУ МЗ РФ Шакирова Г.Р., Залилова А.Ш, Гизатуллина Э.Д.//Сборник трудов конгресса. XXXIV Национальный конгресс по болезням органов дыхания; Под ред. акад. А.Г.Чучалина – Москва, 2024. — Тез.143. — С.120.</w:t>
            </w:r>
          </w:p>
          <w:p w14:paraId="625B657D" w14:textId="77777777" w:rsidR="005558F6" w:rsidRPr="00583207" w:rsidRDefault="005558F6" w:rsidP="005558F6">
            <w:pPr>
              <w:numPr>
                <w:ilvl w:val="0"/>
                <w:numId w:val="15"/>
              </w:numPr>
              <w:autoSpaceDE w:val="0"/>
              <w:autoSpaceDN w:val="0"/>
              <w:adjustRightInd w:val="0"/>
              <w:spacing w:after="0"/>
              <w:contextualSpacing/>
              <w:rPr>
                <w:szCs w:val="24"/>
              </w:rPr>
            </w:pPr>
            <w:r w:rsidRPr="00CA1891">
              <w:t>Визель А.А., Визель И.Ю., Шакирова Г.Р., Визель Л.А. Сравнение пациентов с саркоидозом, у которых процесс перешёл в ремиссию с теми, у кого развился лёгочный фиброз</w:t>
            </w:r>
            <w:r>
              <w:t>.</w:t>
            </w:r>
            <w:r w:rsidRPr="00CA1891">
              <w:t xml:space="preserve"> Сборник трудов конгресса. XXXIV Национальный конгресс по болезням органов дыхания; Под. ред. акад. А.Г. Чучалина</w:t>
            </w:r>
            <w:r>
              <w:t xml:space="preserve">. </w:t>
            </w:r>
            <w:r w:rsidRPr="00CA1891">
              <w:t xml:space="preserve">М. : ДизайнПресс, 2024. </w:t>
            </w:r>
            <w:r>
              <w:t>С.83.</w:t>
            </w:r>
          </w:p>
          <w:p w14:paraId="07F7F67D" w14:textId="7B593A5B" w:rsidR="00206757" w:rsidRPr="00ED2B85" w:rsidRDefault="00670FD0" w:rsidP="005558F6">
            <w:pPr>
              <w:pStyle w:val="af2"/>
              <w:numPr>
                <w:ilvl w:val="0"/>
                <w:numId w:val="15"/>
              </w:numPr>
              <w:autoSpaceDE w:val="0"/>
              <w:autoSpaceDN w:val="0"/>
              <w:adjustRightInd w:val="0"/>
              <w:spacing w:after="0"/>
              <w:rPr>
                <w:iCs/>
                <w:szCs w:val="24"/>
                <w:shd w:val="clear" w:color="auto" w:fill="F5F5F5"/>
              </w:rPr>
            </w:pPr>
            <w:r w:rsidRPr="00670FD0">
              <w:rPr>
                <w:iCs/>
                <w:szCs w:val="24"/>
                <w:shd w:val="clear" w:color="auto" w:fill="F5F5F5"/>
              </w:rPr>
              <w:t>Яушев М.Ф., Алексеев А.А., Лысенко В.А. Взаимосвязь туберкулеза легких и</w:t>
            </w:r>
            <w:r w:rsidRPr="00670FD0">
              <w:rPr>
                <w:iCs/>
                <w:szCs w:val="24"/>
                <w:shd w:val="clear" w:color="auto" w:fill="F5F5F5"/>
              </w:rPr>
              <w:br/>
              <w:t>тяжести сопутствующей ХОБЛ. Сборник трудов конгресса. XXXIV Национальный</w:t>
            </w:r>
            <w:r w:rsidRPr="00670FD0">
              <w:rPr>
                <w:iCs/>
                <w:szCs w:val="24"/>
                <w:shd w:val="clear" w:color="auto" w:fill="F5F5F5"/>
              </w:rPr>
              <w:br/>
              <w:t>конгресс по болезням органов дыхания; Под. ред. акад. А.Г. Чучалина. М. : ДизайнПресс,</w:t>
            </w:r>
            <w:r w:rsidRPr="00670FD0">
              <w:rPr>
                <w:iCs/>
                <w:szCs w:val="24"/>
                <w:shd w:val="clear" w:color="auto" w:fill="F5F5F5"/>
              </w:rPr>
              <w:br/>
              <w:t>2024. С.13.</w:t>
            </w:r>
          </w:p>
        </w:tc>
      </w:tr>
      <w:tr w:rsidR="00874BE8" w:rsidRPr="00C30A5D" w14:paraId="5B5F1A8F" w14:textId="77777777" w:rsidTr="00A632A6">
        <w:tc>
          <w:tcPr>
            <w:tcW w:w="6048" w:type="dxa"/>
            <w:gridSpan w:val="2"/>
          </w:tcPr>
          <w:p w14:paraId="7AD1C26E" w14:textId="75244EF8" w:rsidR="00874BE8" w:rsidRPr="00C30A5D" w:rsidRDefault="00874BE8" w:rsidP="00A632A6">
            <w:pPr>
              <w:spacing w:after="0"/>
              <w:ind w:firstLine="0"/>
              <w:rPr>
                <w:rFonts w:ascii="Times New Roman" w:hAnsi="Times New Roman"/>
                <w:sz w:val="24"/>
                <w:szCs w:val="24"/>
              </w:rPr>
            </w:pPr>
            <w:r w:rsidRPr="00C30A5D">
              <w:rPr>
                <w:rFonts w:ascii="Times New Roman" w:hAnsi="Times New Roman"/>
                <w:sz w:val="24"/>
                <w:szCs w:val="24"/>
              </w:rPr>
              <w:lastRenderedPageBreak/>
              <w:t>Участие в конференции (с указанием статуса, названия, города, в качестве  кого принимали участие, количество участников)</w:t>
            </w:r>
            <w:r w:rsidR="008638C3" w:rsidRPr="00C30A5D">
              <w:rPr>
                <w:rFonts w:ascii="Times New Roman" w:hAnsi="Times New Roman"/>
                <w:sz w:val="24"/>
                <w:szCs w:val="24"/>
              </w:rPr>
              <w:t xml:space="preserve"> </w:t>
            </w:r>
            <w:r w:rsidR="003C45CC" w:rsidRPr="00C30A5D">
              <w:rPr>
                <w:rFonts w:ascii="Times New Roman" w:hAnsi="Times New Roman"/>
                <w:sz w:val="24"/>
                <w:szCs w:val="24"/>
              </w:rPr>
              <w:t xml:space="preserve">за </w:t>
            </w:r>
            <w:r w:rsidR="006D1750">
              <w:rPr>
                <w:rFonts w:ascii="Times New Roman" w:hAnsi="Times New Roman"/>
                <w:sz w:val="24"/>
                <w:szCs w:val="24"/>
                <w:lang w:val="en-US"/>
              </w:rPr>
              <w:t>IV</w:t>
            </w:r>
            <w:r w:rsidR="008638C3" w:rsidRPr="00C30A5D">
              <w:rPr>
                <w:rFonts w:ascii="Times New Roman" w:hAnsi="Times New Roman"/>
                <w:sz w:val="24"/>
                <w:szCs w:val="24"/>
              </w:rPr>
              <w:t xml:space="preserve"> </w:t>
            </w:r>
            <w:r w:rsidR="00513AAC" w:rsidRPr="00C30A5D">
              <w:rPr>
                <w:rFonts w:ascii="Times New Roman" w:hAnsi="Times New Roman"/>
                <w:sz w:val="24"/>
                <w:szCs w:val="24"/>
              </w:rPr>
              <w:t>квартал 202</w:t>
            </w:r>
            <w:r w:rsidR="00FD196D">
              <w:rPr>
                <w:rFonts w:ascii="Times New Roman" w:hAnsi="Times New Roman"/>
                <w:sz w:val="24"/>
                <w:szCs w:val="24"/>
              </w:rPr>
              <w:t>4</w:t>
            </w:r>
            <w:r w:rsidR="008638C3" w:rsidRPr="00C30A5D">
              <w:rPr>
                <w:rFonts w:ascii="Times New Roman" w:hAnsi="Times New Roman"/>
                <w:sz w:val="24"/>
                <w:szCs w:val="24"/>
              </w:rPr>
              <w:t xml:space="preserve"> года</w:t>
            </w:r>
            <w:r w:rsidR="00A632A6" w:rsidRPr="00C30A5D">
              <w:rPr>
                <w:rFonts w:ascii="Times New Roman" w:hAnsi="Times New Roman"/>
                <w:sz w:val="24"/>
                <w:szCs w:val="24"/>
              </w:rPr>
              <w:t xml:space="preserve"> </w:t>
            </w:r>
          </w:p>
        </w:tc>
        <w:tc>
          <w:tcPr>
            <w:tcW w:w="4940" w:type="dxa"/>
          </w:tcPr>
          <w:p w14:paraId="05BF58B1" w14:textId="02CE0BEE" w:rsidR="00BE5EF6" w:rsidRDefault="00BE5EF6" w:rsidP="007E0A14">
            <w:pPr>
              <w:spacing w:after="0"/>
              <w:ind w:firstLine="0"/>
              <w:jc w:val="left"/>
              <w:rPr>
                <w:rFonts w:ascii="Times New Roman" w:eastAsia="Calibri" w:hAnsi="Times New Roman"/>
                <w:sz w:val="24"/>
                <w:szCs w:val="24"/>
                <w:lang w:eastAsia="ru-RU"/>
              </w:rPr>
            </w:pPr>
            <w:r w:rsidRPr="00BE5EF6">
              <w:rPr>
                <w:rFonts w:ascii="Times New Roman" w:eastAsia="Calibri" w:hAnsi="Times New Roman"/>
                <w:sz w:val="24"/>
                <w:szCs w:val="24"/>
                <w:lang w:eastAsia="ru-RU"/>
              </w:rPr>
              <w:t xml:space="preserve">05 октября 2024 года г. Казань </w:t>
            </w:r>
            <w:r>
              <w:t xml:space="preserve"> </w:t>
            </w:r>
            <w:r w:rsidRPr="00BE5EF6">
              <w:rPr>
                <w:rFonts w:ascii="Times New Roman" w:eastAsia="Calibri" w:hAnsi="Times New Roman"/>
                <w:sz w:val="24"/>
                <w:szCs w:val="24"/>
                <w:lang w:eastAsia="ru-RU"/>
              </w:rPr>
              <w:t>ул. Чернышевского, 21, гостиница DoubleTree by Hilton Kazan City Center 4*  Межрегиональная научно-практическая конференция «Школа респираторной медицины. Осенние встречи</w:t>
            </w:r>
            <w:r>
              <w:rPr>
                <w:rFonts w:ascii="Times New Roman" w:eastAsia="Calibri" w:hAnsi="Times New Roman"/>
                <w:sz w:val="24"/>
                <w:szCs w:val="24"/>
                <w:lang w:eastAsia="ru-RU"/>
              </w:rPr>
              <w:t>»</w:t>
            </w:r>
          </w:p>
          <w:p w14:paraId="68463C96" w14:textId="5F1BF8EE" w:rsidR="00BE5EF6" w:rsidRPr="00BE5EF6" w:rsidRDefault="00BE5EF6" w:rsidP="00BE5EF6">
            <w:pPr>
              <w:spacing w:after="0"/>
              <w:ind w:firstLine="0"/>
              <w:jc w:val="left"/>
              <w:rPr>
                <w:rFonts w:ascii="Times New Roman" w:eastAsia="Calibri" w:hAnsi="Times New Roman"/>
                <w:sz w:val="24"/>
                <w:szCs w:val="24"/>
                <w:lang w:eastAsia="ru-RU"/>
              </w:rPr>
            </w:pPr>
            <w:r>
              <w:rPr>
                <w:rFonts w:ascii="Times New Roman" w:eastAsia="Calibri" w:hAnsi="Times New Roman"/>
                <w:sz w:val="24"/>
                <w:szCs w:val="24"/>
                <w:lang w:eastAsia="ru-RU"/>
              </w:rPr>
              <w:t xml:space="preserve">Доклад: </w:t>
            </w:r>
            <w:r>
              <w:t xml:space="preserve"> </w:t>
            </w:r>
            <w:r w:rsidR="00CC6A85">
              <w:t xml:space="preserve">1. </w:t>
            </w:r>
            <w:r w:rsidRPr="00BE5EF6">
              <w:rPr>
                <w:rFonts w:ascii="Times New Roman" w:eastAsia="Calibri" w:hAnsi="Times New Roman"/>
                <w:sz w:val="24"/>
                <w:szCs w:val="24"/>
                <w:lang w:eastAsia="ru-RU"/>
              </w:rPr>
              <w:t>Когда простуда «спустилась вниз»</w:t>
            </w:r>
            <w:r w:rsidR="00CC6A85">
              <w:rPr>
                <w:rFonts w:ascii="Times New Roman" w:eastAsia="Calibri" w:hAnsi="Times New Roman"/>
                <w:sz w:val="24"/>
                <w:szCs w:val="24"/>
                <w:lang w:eastAsia="ru-RU"/>
              </w:rPr>
              <w:t xml:space="preserve">. 2. </w:t>
            </w:r>
            <w:r w:rsidRPr="00BE5EF6">
              <w:rPr>
                <w:rFonts w:ascii="Times New Roman" w:eastAsia="Calibri" w:hAnsi="Times New Roman"/>
                <w:sz w:val="24"/>
                <w:szCs w:val="24"/>
                <w:lang w:eastAsia="ru-RU"/>
              </w:rPr>
              <w:t>Возможен ли контроль над воспалением при ОРВИ? Ждать нельзя действовать – где поставить запятую?</w:t>
            </w:r>
          </w:p>
          <w:p w14:paraId="3EBE7F86" w14:textId="698F4126" w:rsidR="00BE5EF6" w:rsidRDefault="00BE5EF6" w:rsidP="00BE5EF6">
            <w:pPr>
              <w:spacing w:after="0"/>
              <w:ind w:firstLine="0"/>
              <w:jc w:val="left"/>
              <w:rPr>
                <w:rFonts w:ascii="Times New Roman" w:eastAsia="Calibri" w:hAnsi="Times New Roman"/>
                <w:sz w:val="24"/>
                <w:szCs w:val="24"/>
                <w:lang w:eastAsia="ru-RU"/>
              </w:rPr>
            </w:pPr>
            <w:r w:rsidRPr="00BE5EF6">
              <w:rPr>
                <w:rFonts w:ascii="Times New Roman" w:eastAsia="Calibri" w:hAnsi="Times New Roman"/>
                <w:sz w:val="24"/>
                <w:szCs w:val="24"/>
                <w:lang w:eastAsia="ru-RU"/>
              </w:rPr>
              <w:t>Визель Ирина Юрьевна</w:t>
            </w:r>
          </w:p>
          <w:p w14:paraId="39DAF38D" w14:textId="77777777" w:rsidR="00BE5EF6" w:rsidRDefault="00BE5EF6" w:rsidP="007E0A14">
            <w:pPr>
              <w:spacing w:after="0"/>
              <w:ind w:firstLine="0"/>
              <w:jc w:val="left"/>
              <w:rPr>
                <w:rFonts w:ascii="Times New Roman" w:eastAsia="Calibri" w:hAnsi="Times New Roman"/>
                <w:sz w:val="24"/>
                <w:szCs w:val="24"/>
                <w:lang w:eastAsia="ru-RU"/>
              </w:rPr>
            </w:pPr>
          </w:p>
          <w:p w14:paraId="4BC1CF6E" w14:textId="37C335E8" w:rsidR="007930BE" w:rsidRDefault="007930BE" w:rsidP="007E0A14">
            <w:pPr>
              <w:spacing w:after="0"/>
              <w:ind w:firstLine="0"/>
              <w:jc w:val="left"/>
              <w:rPr>
                <w:rFonts w:ascii="Times New Roman" w:eastAsia="Calibri" w:hAnsi="Times New Roman"/>
                <w:sz w:val="24"/>
                <w:szCs w:val="24"/>
                <w:lang w:eastAsia="ru-RU"/>
              </w:rPr>
            </w:pPr>
            <w:r>
              <w:rPr>
                <w:rFonts w:ascii="Times New Roman" w:eastAsia="Calibri" w:hAnsi="Times New Roman"/>
                <w:sz w:val="24"/>
                <w:szCs w:val="24"/>
                <w:lang w:eastAsia="ru-RU"/>
              </w:rPr>
              <w:t>Международный форум «Междисциплинарный подход к борьбе с инфекционными заболеваниями»,</w:t>
            </w:r>
            <w:r w:rsidR="00BE5EF6">
              <w:rPr>
                <w:rFonts w:ascii="Times New Roman" w:eastAsia="Calibri" w:hAnsi="Times New Roman"/>
                <w:sz w:val="24"/>
                <w:szCs w:val="24"/>
                <w:lang w:eastAsia="ru-RU"/>
              </w:rPr>
              <w:t xml:space="preserve"> г.</w:t>
            </w:r>
            <w:r>
              <w:rPr>
                <w:rFonts w:ascii="Times New Roman" w:eastAsia="Calibri" w:hAnsi="Times New Roman"/>
                <w:sz w:val="24"/>
                <w:szCs w:val="24"/>
                <w:lang w:eastAsia="ru-RU"/>
              </w:rPr>
              <w:t xml:space="preserve"> Казань. </w:t>
            </w:r>
          </w:p>
          <w:p w14:paraId="3EB23994" w14:textId="65B7E6D3" w:rsidR="007930BE" w:rsidRDefault="00BE5EF6" w:rsidP="007E0A14">
            <w:pPr>
              <w:spacing w:after="0"/>
              <w:ind w:firstLine="0"/>
              <w:jc w:val="left"/>
              <w:rPr>
                <w:rFonts w:ascii="Times New Roman" w:eastAsia="Calibri" w:hAnsi="Times New Roman"/>
                <w:sz w:val="24"/>
                <w:szCs w:val="24"/>
                <w:lang w:eastAsia="ru-RU"/>
              </w:rPr>
            </w:pPr>
            <w:r>
              <w:rPr>
                <w:rFonts w:ascii="Times New Roman" w:eastAsia="Calibri" w:hAnsi="Times New Roman"/>
                <w:sz w:val="24"/>
                <w:szCs w:val="24"/>
                <w:lang w:eastAsia="ru-RU"/>
              </w:rPr>
              <w:t>4</w:t>
            </w:r>
            <w:r w:rsidR="007930BE">
              <w:rPr>
                <w:rFonts w:ascii="Times New Roman" w:eastAsia="Calibri" w:hAnsi="Times New Roman"/>
                <w:sz w:val="24"/>
                <w:szCs w:val="24"/>
                <w:lang w:eastAsia="ru-RU"/>
              </w:rPr>
              <w:t>.10.2024</w:t>
            </w:r>
          </w:p>
          <w:p w14:paraId="440E43F1" w14:textId="34E2BC5F" w:rsidR="00EF40FB" w:rsidRPr="00EF40FB" w:rsidRDefault="007930BE" w:rsidP="00EF40FB">
            <w:pPr>
              <w:spacing w:after="0"/>
              <w:ind w:firstLine="0"/>
              <w:jc w:val="left"/>
              <w:rPr>
                <w:rFonts w:ascii="Times New Roman" w:eastAsia="Calibri" w:hAnsi="Times New Roman"/>
                <w:sz w:val="24"/>
                <w:szCs w:val="24"/>
                <w:lang w:eastAsia="ru-RU"/>
              </w:rPr>
            </w:pPr>
            <w:r>
              <w:rPr>
                <w:rFonts w:ascii="Times New Roman" w:eastAsia="Calibri" w:hAnsi="Times New Roman"/>
                <w:sz w:val="24"/>
                <w:szCs w:val="24"/>
                <w:lang w:eastAsia="ru-RU"/>
              </w:rPr>
              <w:t>Доц. Визель И.Ю. докладчик</w:t>
            </w:r>
            <w:r w:rsidR="00EF40FB">
              <w:rPr>
                <w:rFonts w:ascii="Times New Roman" w:eastAsia="Calibri" w:hAnsi="Times New Roman"/>
                <w:sz w:val="24"/>
                <w:szCs w:val="24"/>
                <w:lang w:eastAsia="ru-RU"/>
              </w:rPr>
              <w:t xml:space="preserve"> </w:t>
            </w:r>
            <w:r w:rsidR="00EF40FB" w:rsidRPr="00EF40FB">
              <w:rPr>
                <w:rFonts w:ascii="Times New Roman" w:eastAsia="Calibri" w:hAnsi="Times New Roman"/>
                <w:sz w:val="24"/>
                <w:szCs w:val="24"/>
                <w:lang w:eastAsia="ru-RU"/>
              </w:rPr>
              <w:t>«Рациональная терапия респираторных инфекций:</w:t>
            </w:r>
          </w:p>
          <w:p w14:paraId="42FD8E5C" w14:textId="725152CF" w:rsidR="007930BE" w:rsidRDefault="00EF40FB" w:rsidP="00EF40FB">
            <w:pPr>
              <w:spacing w:after="0"/>
              <w:ind w:firstLine="0"/>
              <w:jc w:val="left"/>
              <w:rPr>
                <w:rFonts w:ascii="Times New Roman" w:eastAsia="Calibri" w:hAnsi="Times New Roman"/>
                <w:sz w:val="24"/>
                <w:szCs w:val="24"/>
                <w:lang w:eastAsia="ru-RU"/>
              </w:rPr>
            </w:pPr>
            <w:r w:rsidRPr="00EF40FB">
              <w:rPr>
                <w:rFonts w:ascii="Times New Roman" w:eastAsia="Calibri" w:hAnsi="Times New Roman"/>
                <w:sz w:val="24"/>
                <w:szCs w:val="24"/>
                <w:lang w:eastAsia="ru-RU"/>
              </w:rPr>
              <w:t>наши желания и возможности»</w:t>
            </w:r>
          </w:p>
          <w:p w14:paraId="1CA3A297" w14:textId="77777777" w:rsidR="00EF40FB" w:rsidRPr="00EF40FB" w:rsidRDefault="007930BE" w:rsidP="00EF40FB">
            <w:pPr>
              <w:spacing w:after="0"/>
              <w:ind w:firstLine="0"/>
              <w:jc w:val="left"/>
              <w:rPr>
                <w:rFonts w:ascii="Times New Roman" w:eastAsia="Calibri" w:hAnsi="Times New Roman"/>
                <w:sz w:val="24"/>
                <w:szCs w:val="24"/>
                <w:lang w:eastAsia="ru-RU"/>
              </w:rPr>
            </w:pPr>
            <w:r>
              <w:rPr>
                <w:rFonts w:ascii="Times New Roman" w:eastAsia="Calibri" w:hAnsi="Times New Roman"/>
                <w:sz w:val="24"/>
                <w:szCs w:val="24"/>
                <w:lang w:eastAsia="ru-RU"/>
              </w:rPr>
              <w:t>Проф. Визель А.А. докладчик</w:t>
            </w:r>
            <w:r w:rsidR="00EF40FB">
              <w:rPr>
                <w:rFonts w:ascii="Times New Roman" w:eastAsia="Calibri" w:hAnsi="Times New Roman"/>
                <w:sz w:val="24"/>
                <w:szCs w:val="24"/>
                <w:lang w:eastAsia="ru-RU"/>
              </w:rPr>
              <w:t xml:space="preserve"> </w:t>
            </w:r>
            <w:r w:rsidR="00EF40FB" w:rsidRPr="00EF40FB">
              <w:rPr>
                <w:rFonts w:ascii="Times New Roman" w:eastAsia="Calibri" w:hAnsi="Times New Roman"/>
                <w:sz w:val="24"/>
                <w:szCs w:val="24"/>
                <w:lang w:eastAsia="ru-RU"/>
              </w:rPr>
              <w:t>«В окружении респираторных вирусов: пациентоориентированный подход</w:t>
            </w:r>
          </w:p>
          <w:p w14:paraId="5483322E" w14:textId="4CA13347" w:rsidR="007930BE" w:rsidRDefault="00EF40FB" w:rsidP="00EF40FB">
            <w:pPr>
              <w:spacing w:after="0"/>
              <w:ind w:firstLine="0"/>
              <w:jc w:val="left"/>
              <w:rPr>
                <w:rFonts w:ascii="Times New Roman" w:eastAsia="Calibri" w:hAnsi="Times New Roman"/>
                <w:sz w:val="24"/>
                <w:szCs w:val="24"/>
                <w:lang w:eastAsia="ru-RU"/>
              </w:rPr>
            </w:pPr>
            <w:r w:rsidRPr="00EF40FB">
              <w:rPr>
                <w:rFonts w:ascii="Times New Roman" w:eastAsia="Calibri" w:hAnsi="Times New Roman"/>
                <w:sz w:val="24"/>
                <w:szCs w:val="24"/>
                <w:lang w:eastAsia="ru-RU"/>
              </w:rPr>
              <w:t>к терапии и профилактике ОРВИ»</w:t>
            </w:r>
          </w:p>
          <w:p w14:paraId="54B74C61" w14:textId="77777777" w:rsidR="007930BE" w:rsidRDefault="007930BE" w:rsidP="007E0A14">
            <w:pPr>
              <w:spacing w:after="0"/>
              <w:ind w:firstLine="0"/>
              <w:jc w:val="left"/>
              <w:rPr>
                <w:rFonts w:ascii="Times New Roman" w:eastAsia="Calibri" w:hAnsi="Times New Roman"/>
                <w:sz w:val="24"/>
                <w:szCs w:val="24"/>
                <w:lang w:eastAsia="ru-RU"/>
              </w:rPr>
            </w:pPr>
          </w:p>
          <w:p w14:paraId="42F136D4" w14:textId="653F9EAD" w:rsidR="00B75AD2" w:rsidRDefault="00B75AD2" w:rsidP="007E0A14">
            <w:pPr>
              <w:spacing w:after="0"/>
              <w:ind w:firstLine="0"/>
              <w:jc w:val="left"/>
              <w:rPr>
                <w:rFonts w:ascii="Times New Roman" w:eastAsia="Calibri" w:hAnsi="Times New Roman"/>
                <w:sz w:val="24"/>
                <w:szCs w:val="24"/>
                <w:lang w:eastAsia="ru-RU"/>
              </w:rPr>
            </w:pPr>
            <w:r>
              <w:rPr>
                <w:rFonts w:ascii="Times New Roman" w:eastAsia="Calibri" w:hAnsi="Times New Roman"/>
                <w:sz w:val="24"/>
                <w:szCs w:val="24"/>
                <w:lang w:eastAsia="ru-RU"/>
              </w:rPr>
              <w:t>34й Национальный конгресс по болезням органов дыхания, 15-18.11.2024 Москва</w:t>
            </w:r>
          </w:p>
          <w:p w14:paraId="08511EA4" w14:textId="004533FA" w:rsidR="00B75AD2" w:rsidRDefault="00B75AD2" w:rsidP="007E0A14">
            <w:pPr>
              <w:spacing w:after="0"/>
              <w:ind w:firstLine="0"/>
              <w:jc w:val="left"/>
              <w:rPr>
                <w:rFonts w:ascii="Times New Roman" w:eastAsia="Calibri" w:hAnsi="Times New Roman"/>
                <w:sz w:val="24"/>
                <w:szCs w:val="24"/>
                <w:lang w:eastAsia="ru-RU"/>
              </w:rPr>
            </w:pPr>
            <w:r>
              <w:rPr>
                <w:rFonts w:ascii="Times New Roman" w:eastAsia="Calibri" w:hAnsi="Times New Roman"/>
                <w:sz w:val="24"/>
                <w:szCs w:val="24"/>
                <w:lang w:eastAsia="ru-RU"/>
              </w:rPr>
              <w:t>Проф.Визель А.А. сопредседатель, докладчик</w:t>
            </w:r>
            <w:r w:rsidR="002E34B0">
              <w:rPr>
                <w:rFonts w:ascii="Times New Roman" w:eastAsia="Calibri" w:hAnsi="Times New Roman"/>
                <w:sz w:val="24"/>
                <w:szCs w:val="24"/>
                <w:lang w:eastAsia="ru-RU"/>
              </w:rPr>
              <w:t xml:space="preserve"> </w:t>
            </w:r>
            <w:r w:rsidR="002E34B0" w:rsidRPr="002E34B0">
              <w:rPr>
                <w:rFonts w:ascii="Times New Roman" w:eastAsia="Calibri" w:hAnsi="Times New Roman"/>
                <w:sz w:val="24"/>
                <w:szCs w:val="24"/>
                <w:lang w:eastAsia="ru-RU"/>
              </w:rPr>
              <w:t>Визель А.А. Дифференциальная диагностика саркоидоза</w:t>
            </w:r>
          </w:p>
          <w:p w14:paraId="5F22457C" w14:textId="77777777" w:rsidR="002E34B0" w:rsidRPr="002E34B0" w:rsidRDefault="002E34B0" w:rsidP="002E34B0">
            <w:pPr>
              <w:spacing w:after="0"/>
              <w:ind w:firstLine="0"/>
              <w:jc w:val="left"/>
              <w:rPr>
                <w:rFonts w:ascii="Times New Roman" w:eastAsia="Calibri" w:hAnsi="Times New Roman"/>
                <w:sz w:val="24"/>
                <w:szCs w:val="24"/>
                <w:lang w:eastAsia="ru-RU"/>
              </w:rPr>
            </w:pPr>
            <w:r w:rsidRPr="002E34B0">
              <w:rPr>
                <w:rFonts w:ascii="Times New Roman" w:eastAsia="Calibri" w:hAnsi="Times New Roman"/>
                <w:sz w:val="24"/>
                <w:szCs w:val="24"/>
                <w:lang w:eastAsia="ru-RU"/>
              </w:rPr>
              <w:t>Визель А.А.</w:t>
            </w:r>
          </w:p>
          <w:p w14:paraId="40D098EA" w14:textId="77777777" w:rsidR="002E34B0" w:rsidRPr="002E34B0" w:rsidRDefault="002E34B0" w:rsidP="002E34B0">
            <w:pPr>
              <w:spacing w:after="0"/>
              <w:ind w:firstLine="0"/>
              <w:jc w:val="left"/>
              <w:rPr>
                <w:rFonts w:ascii="Times New Roman" w:eastAsia="Calibri" w:hAnsi="Times New Roman"/>
                <w:sz w:val="24"/>
                <w:szCs w:val="24"/>
                <w:lang w:eastAsia="ru-RU"/>
              </w:rPr>
            </w:pPr>
            <w:r w:rsidRPr="002E34B0">
              <w:rPr>
                <w:rFonts w:ascii="Times New Roman" w:eastAsia="Calibri" w:hAnsi="Times New Roman"/>
                <w:sz w:val="24"/>
                <w:szCs w:val="24"/>
                <w:lang w:eastAsia="ru-RU"/>
              </w:rPr>
              <w:t>Визель И.Ю.</w:t>
            </w:r>
          </w:p>
          <w:p w14:paraId="1D870DF2" w14:textId="77777777" w:rsidR="002E34B0" w:rsidRPr="002E34B0" w:rsidRDefault="002E34B0" w:rsidP="002E34B0">
            <w:pPr>
              <w:spacing w:after="0"/>
              <w:ind w:firstLine="0"/>
              <w:jc w:val="left"/>
              <w:rPr>
                <w:rFonts w:ascii="Times New Roman" w:eastAsia="Calibri" w:hAnsi="Times New Roman"/>
                <w:sz w:val="24"/>
                <w:szCs w:val="24"/>
                <w:lang w:eastAsia="ru-RU"/>
              </w:rPr>
            </w:pPr>
            <w:r w:rsidRPr="002E34B0">
              <w:rPr>
                <w:rFonts w:ascii="Times New Roman" w:eastAsia="Calibri" w:hAnsi="Times New Roman"/>
                <w:sz w:val="24"/>
                <w:szCs w:val="24"/>
                <w:lang w:eastAsia="ru-RU"/>
              </w:rPr>
              <w:t>Шакирова Г.Р.</w:t>
            </w:r>
          </w:p>
          <w:p w14:paraId="612EB496" w14:textId="77777777" w:rsidR="002E34B0" w:rsidRPr="002E34B0" w:rsidRDefault="002E34B0" w:rsidP="002E34B0">
            <w:pPr>
              <w:spacing w:after="0"/>
              <w:ind w:firstLine="0"/>
              <w:jc w:val="left"/>
              <w:rPr>
                <w:rFonts w:ascii="Times New Roman" w:eastAsia="Calibri" w:hAnsi="Times New Roman"/>
                <w:sz w:val="24"/>
                <w:szCs w:val="24"/>
                <w:lang w:eastAsia="ru-RU"/>
              </w:rPr>
            </w:pPr>
            <w:r w:rsidRPr="002E34B0">
              <w:rPr>
                <w:rFonts w:ascii="Times New Roman" w:eastAsia="Calibri" w:hAnsi="Times New Roman"/>
                <w:sz w:val="24"/>
                <w:szCs w:val="24"/>
                <w:lang w:eastAsia="ru-RU"/>
              </w:rPr>
              <w:t>К лечению саркоидоза лёгких: фиброзирование</w:t>
            </w:r>
          </w:p>
          <w:p w14:paraId="79E7ACB9" w14:textId="57D2B6C2" w:rsidR="002E34B0" w:rsidRDefault="002E34B0" w:rsidP="002E34B0">
            <w:pPr>
              <w:spacing w:after="0"/>
              <w:ind w:firstLine="0"/>
              <w:jc w:val="left"/>
              <w:rPr>
                <w:rFonts w:ascii="Times New Roman" w:eastAsia="Calibri" w:hAnsi="Times New Roman"/>
                <w:sz w:val="24"/>
                <w:szCs w:val="24"/>
                <w:lang w:eastAsia="ru-RU"/>
              </w:rPr>
            </w:pPr>
            <w:r w:rsidRPr="002E34B0">
              <w:rPr>
                <w:rFonts w:ascii="Times New Roman" w:eastAsia="Calibri" w:hAnsi="Times New Roman"/>
                <w:sz w:val="24"/>
                <w:szCs w:val="24"/>
                <w:lang w:eastAsia="ru-RU"/>
              </w:rPr>
              <w:lastRenderedPageBreak/>
              <w:t>или выздоровление два пути одного процесса</w:t>
            </w:r>
          </w:p>
          <w:p w14:paraId="444577E8" w14:textId="77777777" w:rsidR="002E34B0" w:rsidRPr="002E34B0" w:rsidRDefault="002E34B0" w:rsidP="002E34B0">
            <w:pPr>
              <w:spacing w:after="0"/>
              <w:ind w:firstLine="0"/>
              <w:jc w:val="left"/>
              <w:rPr>
                <w:rFonts w:ascii="Times New Roman" w:eastAsia="Calibri" w:hAnsi="Times New Roman"/>
                <w:sz w:val="24"/>
                <w:szCs w:val="24"/>
                <w:lang w:eastAsia="ru-RU"/>
              </w:rPr>
            </w:pPr>
            <w:r w:rsidRPr="002E34B0">
              <w:rPr>
                <w:rFonts w:ascii="Times New Roman" w:eastAsia="Calibri" w:hAnsi="Times New Roman"/>
                <w:sz w:val="24"/>
                <w:szCs w:val="24"/>
                <w:lang w:eastAsia="ru-RU"/>
              </w:rPr>
              <w:t>Визель А.А. Гуморальный ответ и клиника саркоидоза:</w:t>
            </w:r>
          </w:p>
          <w:p w14:paraId="1790B0AE" w14:textId="3815DB38" w:rsidR="002E34B0" w:rsidRDefault="002E34B0" w:rsidP="002E34B0">
            <w:pPr>
              <w:spacing w:after="0"/>
              <w:ind w:firstLine="0"/>
              <w:jc w:val="left"/>
              <w:rPr>
                <w:rFonts w:ascii="Times New Roman" w:eastAsia="Calibri" w:hAnsi="Times New Roman"/>
                <w:sz w:val="24"/>
                <w:szCs w:val="24"/>
                <w:lang w:eastAsia="ru-RU"/>
              </w:rPr>
            </w:pPr>
            <w:r w:rsidRPr="002E34B0">
              <w:rPr>
                <w:rFonts w:ascii="Times New Roman" w:eastAsia="Calibri" w:hAnsi="Times New Roman"/>
                <w:sz w:val="24"/>
                <w:szCs w:val="24"/>
                <w:lang w:eastAsia="ru-RU"/>
              </w:rPr>
              <w:t>есть ли параллели?</w:t>
            </w:r>
          </w:p>
          <w:p w14:paraId="4DE9C549" w14:textId="64E6F1C8" w:rsidR="00B75AD2" w:rsidRDefault="00B75AD2" w:rsidP="007E0A14">
            <w:pPr>
              <w:spacing w:after="0"/>
              <w:ind w:firstLine="0"/>
              <w:jc w:val="left"/>
              <w:rPr>
                <w:rFonts w:ascii="Times New Roman" w:eastAsia="Calibri" w:hAnsi="Times New Roman"/>
                <w:sz w:val="24"/>
                <w:szCs w:val="24"/>
                <w:lang w:eastAsia="ru-RU"/>
              </w:rPr>
            </w:pPr>
            <w:r>
              <w:rPr>
                <w:rFonts w:ascii="Times New Roman" w:eastAsia="Calibri" w:hAnsi="Times New Roman"/>
                <w:sz w:val="24"/>
                <w:szCs w:val="24"/>
                <w:lang w:eastAsia="ru-RU"/>
              </w:rPr>
              <w:t>Доц. Визель И.Ю. сопредседатель, докладчик</w:t>
            </w:r>
            <w:r w:rsidR="002E34B0">
              <w:rPr>
                <w:rFonts w:ascii="Times New Roman" w:eastAsia="Calibri" w:hAnsi="Times New Roman"/>
                <w:sz w:val="24"/>
                <w:szCs w:val="24"/>
                <w:lang w:eastAsia="ru-RU"/>
              </w:rPr>
              <w:t xml:space="preserve"> </w:t>
            </w:r>
            <w:r w:rsidR="002E34B0" w:rsidRPr="002E34B0">
              <w:rPr>
                <w:rFonts w:ascii="Times New Roman" w:eastAsia="Calibri" w:hAnsi="Times New Roman"/>
                <w:sz w:val="24"/>
                <w:szCs w:val="24"/>
                <w:lang w:eastAsia="ru-RU"/>
              </w:rPr>
              <w:t>Визель И.Ю. Клинические случаи. Концепция. Дискуссия.</w:t>
            </w:r>
          </w:p>
          <w:p w14:paraId="706D6159" w14:textId="5A7CC959" w:rsidR="00B75AD2" w:rsidRDefault="00B75AD2" w:rsidP="002E34B0">
            <w:pPr>
              <w:spacing w:after="0"/>
              <w:ind w:firstLine="0"/>
              <w:jc w:val="left"/>
              <w:rPr>
                <w:rFonts w:ascii="Times New Roman" w:eastAsia="Calibri" w:hAnsi="Times New Roman"/>
                <w:sz w:val="24"/>
                <w:szCs w:val="24"/>
                <w:lang w:eastAsia="ru-RU"/>
              </w:rPr>
            </w:pPr>
            <w:r>
              <w:rPr>
                <w:rFonts w:ascii="Times New Roman" w:eastAsia="Calibri" w:hAnsi="Times New Roman"/>
                <w:sz w:val="24"/>
                <w:szCs w:val="24"/>
                <w:lang w:eastAsia="ru-RU"/>
              </w:rPr>
              <w:t>Доц. Шаймуратов Р.И. докладчик</w:t>
            </w:r>
            <w:r w:rsidR="002E34B0">
              <w:rPr>
                <w:rFonts w:ascii="Times New Roman" w:eastAsia="Calibri" w:hAnsi="Times New Roman"/>
                <w:sz w:val="24"/>
                <w:szCs w:val="24"/>
                <w:lang w:eastAsia="ru-RU"/>
              </w:rPr>
              <w:t xml:space="preserve"> </w:t>
            </w:r>
            <w:r w:rsidR="002E34B0" w:rsidRPr="002E34B0">
              <w:rPr>
                <w:rFonts w:ascii="Times New Roman" w:eastAsia="Calibri" w:hAnsi="Times New Roman"/>
                <w:sz w:val="24"/>
                <w:szCs w:val="24"/>
                <w:lang w:eastAsia="ru-RU"/>
              </w:rPr>
              <w:t>Шаймуратов Р.И. Особенности ведения пациентов</w:t>
            </w:r>
            <w:r w:rsidR="002E34B0">
              <w:rPr>
                <w:rFonts w:ascii="Times New Roman" w:eastAsia="Calibri" w:hAnsi="Times New Roman"/>
                <w:sz w:val="24"/>
                <w:szCs w:val="24"/>
                <w:lang w:eastAsia="ru-RU"/>
              </w:rPr>
              <w:t xml:space="preserve">  </w:t>
            </w:r>
            <w:r w:rsidR="002E34B0" w:rsidRPr="002E34B0">
              <w:rPr>
                <w:rFonts w:ascii="Times New Roman" w:eastAsia="Calibri" w:hAnsi="Times New Roman"/>
                <w:sz w:val="24"/>
                <w:szCs w:val="24"/>
                <w:lang w:eastAsia="ru-RU"/>
              </w:rPr>
              <w:t>с раком легких в сочетании с ХОБЛ</w:t>
            </w:r>
            <w:r w:rsidR="002E34B0" w:rsidRPr="002E34B0">
              <w:rPr>
                <w:rFonts w:ascii="Times New Roman" w:eastAsia="Calibri" w:hAnsi="Times New Roman"/>
                <w:sz w:val="24"/>
                <w:szCs w:val="24"/>
                <w:lang w:eastAsia="ru-RU"/>
              </w:rPr>
              <w:cr/>
            </w:r>
          </w:p>
          <w:p w14:paraId="08073003" w14:textId="77777777" w:rsidR="00B75AD2" w:rsidRDefault="00B75AD2" w:rsidP="007E0A14">
            <w:pPr>
              <w:spacing w:after="0"/>
              <w:ind w:firstLine="0"/>
              <w:jc w:val="left"/>
              <w:rPr>
                <w:rFonts w:ascii="Times New Roman" w:eastAsia="Calibri" w:hAnsi="Times New Roman"/>
                <w:sz w:val="24"/>
                <w:szCs w:val="24"/>
                <w:lang w:eastAsia="ru-RU"/>
              </w:rPr>
            </w:pPr>
          </w:p>
          <w:p w14:paraId="4F084BE3" w14:textId="3AD13C68" w:rsidR="007E0A14" w:rsidRDefault="00B75AD2" w:rsidP="007E0A14">
            <w:pPr>
              <w:spacing w:after="0"/>
              <w:ind w:firstLine="0"/>
              <w:jc w:val="left"/>
              <w:rPr>
                <w:rFonts w:ascii="Times New Roman" w:eastAsia="Calibri" w:hAnsi="Times New Roman"/>
                <w:sz w:val="24"/>
                <w:szCs w:val="24"/>
                <w:lang w:eastAsia="ru-RU"/>
              </w:rPr>
            </w:pPr>
            <w:r>
              <w:rPr>
                <w:rFonts w:ascii="Times New Roman" w:eastAsia="Calibri" w:hAnsi="Times New Roman"/>
                <w:sz w:val="24"/>
                <w:szCs w:val="24"/>
                <w:lang w:val="en-US" w:eastAsia="ru-RU"/>
              </w:rPr>
              <w:t>XXI</w:t>
            </w:r>
            <w:r w:rsidRPr="00B75AD2">
              <w:rPr>
                <w:rFonts w:ascii="Times New Roman" w:eastAsia="Calibri" w:hAnsi="Times New Roman"/>
                <w:sz w:val="24"/>
                <w:szCs w:val="24"/>
                <w:lang w:eastAsia="ru-RU"/>
              </w:rPr>
              <w:t xml:space="preserve"> </w:t>
            </w:r>
            <w:r>
              <w:rPr>
                <w:rFonts w:ascii="Times New Roman" w:eastAsia="Calibri" w:hAnsi="Times New Roman"/>
                <w:sz w:val="24"/>
                <w:szCs w:val="24"/>
                <w:lang w:eastAsia="ru-RU"/>
              </w:rPr>
              <w:t>Российский конгресс с международным участием «Педиатрия и детская хирургия в Приволжском федеральном округе, 21-22.11.2024. Казань</w:t>
            </w:r>
          </w:p>
          <w:p w14:paraId="1606867C" w14:textId="78C20A00" w:rsidR="00B75AD2" w:rsidRDefault="00B75AD2" w:rsidP="007E0A14">
            <w:pPr>
              <w:spacing w:after="0"/>
              <w:ind w:firstLine="0"/>
              <w:jc w:val="left"/>
              <w:rPr>
                <w:rFonts w:ascii="Times New Roman" w:eastAsia="Calibri" w:hAnsi="Times New Roman"/>
                <w:sz w:val="24"/>
                <w:szCs w:val="24"/>
                <w:lang w:eastAsia="ru-RU"/>
              </w:rPr>
            </w:pPr>
            <w:r>
              <w:rPr>
                <w:rFonts w:ascii="Times New Roman" w:eastAsia="Calibri" w:hAnsi="Times New Roman"/>
                <w:sz w:val="24"/>
                <w:szCs w:val="24"/>
                <w:lang w:eastAsia="ru-RU"/>
              </w:rPr>
              <w:t>Доцент И.Ю.Визель – докладчик</w:t>
            </w:r>
            <w:r w:rsidR="002E34B0">
              <w:t xml:space="preserve"> </w:t>
            </w:r>
            <w:r w:rsidR="003237BB">
              <w:t>«</w:t>
            </w:r>
            <w:r w:rsidR="002E34B0" w:rsidRPr="002E34B0">
              <w:rPr>
                <w:rFonts w:ascii="Times New Roman" w:eastAsia="Calibri" w:hAnsi="Times New Roman"/>
                <w:sz w:val="24"/>
                <w:szCs w:val="24"/>
                <w:lang w:eastAsia="ru-RU"/>
              </w:rPr>
              <w:t>Рациональная терапия острых респираторных заболеваний у детей- ремень безопасности по дороге к осложнениям»</w:t>
            </w:r>
          </w:p>
          <w:p w14:paraId="065297DA" w14:textId="77777777" w:rsidR="00B75AD2" w:rsidRDefault="00B75AD2" w:rsidP="007E0A14">
            <w:pPr>
              <w:spacing w:after="0"/>
              <w:ind w:firstLine="0"/>
              <w:jc w:val="left"/>
              <w:rPr>
                <w:rFonts w:ascii="Times New Roman" w:eastAsia="Calibri" w:hAnsi="Times New Roman"/>
                <w:sz w:val="24"/>
                <w:szCs w:val="24"/>
                <w:lang w:eastAsia="ru-RU"/>
              </w:rPr>
            </w:pPr>
          </w:p>
          <w:p w14:paraId="53408953" w14:textId="4DD774AA" w:rsidR="00B75AD2" w:rsidRDefault="00B75AD2" w:rsidP="007E0A14">
            <w:pPr>
              <w:spacing w:after="0"/>
              <w:ind w:firstLine="0"/>
              <w:jc w:val="left"/>
              <w:rPr>
                <w:rFonts w:ascii="Times New Roman" w:eastAsia="Calibri" w:hAnsi="Times New Roman"/>
                <w:sz w:val="24"/>
                <w:szCs w:val="24"/>
                <w:lang w:eastAsia="ru-RU"/>
              </w:rPr>
            </w:pPr>
            <w:r>
              <w:rPr>
                <w:rFonts w:ascii="Times New Roman" w:eastAsia="Calibri" w:hAnsi="Times New Roman"/>
                <w:sz w:val="24"/>
                <w:szCs w:val="24"/>
                <w:lang w:eastAsia="ru-RU"/>
              </w:rPr>
              <w:t>Научно-образовательный проект «Проблемы и решения в респираторной медицине»</w:t>
            </w:r>
            <w:r w:rsidR="006C425F">
              <w:rPr>
                <w:rFonts w:ascii="Times New Roman" w:eastAsia="Calibri" w:hAnsi="Times New Roman"/>
                <w:sz w:val="24"/>
                <w:szCs w:val="24"/>
                <w:lang w:eastAsia="ru-RU"/>
              </w:rPr>
              <w:t xml:space="preserve"> Региональная конференция </w:t>
            </w:r>
          </w:p>
          <w:p w14:paraId="6BB8F459" w14:textId="77777777" w:rsidR="00B75AD2" w:rsidRDefault="00B75AD2" w:rsidP="007E0A14">
            <w:pPr>
              <w:spacing w:after="0"/>
              <w:ind w:firstLine="0"/>
              <w:jc w:val="left"/>
              <w:rPr>
                <w:rFonts w:ascii="Times New Roman" w:eastAsia="Calibri" w:hAnsi="Times New Roman"/>
                <w:sz w:val="24"/>
                <w:szCs w:val="24"/>
                <w:lang w:eastAsia="ru-RU"/>
              </w:rPr>
            </w:pPr>
            <w:r>
              <w:rPr>
                <w:rFonts w:ascii="Times New Roman" w:eastAsia="Calibri" w:hAnsi="Times New Roman"/>
                <w:sz w:val="24"/>
                <w:szCs w:val="24"/>
                <w:lang w:eastAsia="ru-RU"/>
              </w:rPr>
              <w:t>23.11.2024 Ставрополь</w:t>
            </w:r>
          </w:p>
          <w:p w14:paraId="4A276103" w14:textId="3508F8C3" w:rsidR="00B75AD2" w:rsidRDefault="00B75AD2" w:rsidP="007E0A14">
            <w:pPr>
              <w:spacing w:after="0"/>
              <w:ind w:firstLine="0"/>
              <w:jc w:val="left"/>
              <w:rPr>
                <w:rFonts w:ascii="Times New Roman" w:eastAsia="Calibri" w:hAnsi="Times New Roman"/>
                <w:sz w:val="24"/>
                <w:szCs w:val="24"/>
                <w:lang w:eastAsia="ru-RU"/>
              </w:rPr>
            </w:pPr>
            <w:r>
              <w:rPr>
                <w:rFonts w:ascii="Times New Roman" w:eastAsia="Calibri" w:hAnsi="Times New Roman"/>
                <w:sz w:val="24"/>
                <w:szCs w:val="24"/>
                <w:lang w:eastAsia="ru-RU"/>
              </w:rPr>
              <w:t>Профессор А.А.Визель – докладчик</w:t>
            </w:r>
            <w:r w:rsidR="003237BB">
              <w:rPr>
                <w:rFonts w:ascii="Times New Roman" w:eastAsia="Calibri" w:hAnsi="Times New Roman"/>
                <w:sz w:val="24"/>
                <w:szCs w:val="24"/>
                <w:lang w:eastAsia="ru-RU"/>
              </w:rPr>
              <w:t xml:space="preserve"> </w:t>
            </w:r>
            <w:r w:rsidR="003237BB" w:rsidRPr="003237BB">
              <w:rPr>
                <w:rFonts w:ascii="Times New Roman" w:eastAsia="Calibri" w:hAnsi="Times New Roman"/>
                <w:sz w:val="24"/>
                <w:szCs w:val="24"/>
                <w:lang w:eastAsia="ru-RU"/>
              </w:rPr>
              <w:t>Саркоидоз: обзор последних исследований и достижений</w:t>
            </w:r>
          </w:p>
          <w:p w14:paraId="00015FB4" w14:textId="77777777" w:rsidR="00B75AD2" w:rsidRDefault="00B75AD2" w:rsidP="007E0A14">
            <w:pPr>
              <w:spacing w:after="0"/>
              <w:ind w:firstLine="0"/>
              <w:jc w:val="left"/>
              <w:rPr>
                <w:rFonts w:ascii="Times New Roman" w:eastAsia="Calibri" w:hAnsi="Times New Roman"/>
                <w:sz w:val="24"/>
                <w:szCs w:val="24"/>
                <w:lang w:eastAsia="ru-RU"/>
              </w:rPr>
            </w:pPr>
          </w:p>
          <w:p w14:paraId="5C1CE3E1" w14:textId="06EE782A" w:rsidR="00B75AD2" w:rsidRPr="00B75AD2" w:rsidRDefault="00B75AD2" w:rsidP="007E0A14">
            <w:pPr>
              <w:spacing w:after="0"/>
              <w:ind w:firstLine="0"/>
              <w:jc w:val="left"/>
              <w:rPr>
                <w:rFonts w:ascii="Times New Roman" w:eastAsia="Calibri" w:hAnsi="Times New Roman"/>
                <w:sz w:val="24"/>
                <w:szCs w:val="24"/>
                <w:lang w:eastAsia="ru-RU"/>
              </w:rPr>
            </w:pPr>
          </w:p>
        </w:tc>
      </w:tr>
      <w:tr w:rsidR="00472226" w:rsidRPr="00C30A5D" w14:paraId="77433727" w14:textId="77777777" w:rsidTr="00A632A6">
        <w:tc>
          <w:tcPr>
            <w:tcW w:w="6048" w:type="dxa"/>
            <w:gridSpan w:val="2"/>
          </w:tcPr>
          <w:p w14:paraId="6A8AC866" w14:textId="0775BF96" w:rsidR="00095164" w:rsidRPr="00C30A5D" w:rsidRDefault="00095164" w:rsidP="00FD6A93">
            <w:pPr>
              <w:spacing w:after="0"/>
              <w:ind w:firstLine="0"/>
              <w:rPr>
                <w:rFonts w:ascii="Times New Roman" w:hAnsi="Times New Roman"/>
                <w:sz w:val="24"/>
                <w:szCs w:val="24"/>
              </w:rPr>
            </w:pPr>
            <w:r w:rsidRPr="00C30A5D">
              <w:rPr>
                <w:rFonts w:ascii="Times New Roman" w:hAnsi="Times New Roman"/>
                <w:sz w:val="24"/>
                <w:szCs w:val="24"/>
              </w:rPr>
              <w:lastRenderedPageBreak/>
              <w:t>Проведенные конференции</w:t>
            </w:r>
            <w:r w:rsidR="00874BE8" w:rsidRPr="00C30A5D">
              <w:rPr>
                <w:rFonts w:ascii="Times New Roman" w:hAnsi="Times New Roman"/>
                <w:sz w:val="24"/>
                <w:szCs w:val="24"/>
              </w:rPr>
              <w:t xml:space="preserve"> (силами кафедры)</w:t>
            </w:r>
            <w:r w:rsidRPr="00C30A5D">
              <w:rPr>
                <w:rFonts w:ascii="Times New Roman" w:hAnsi="Times New Roman"/>
                <w:sz w:val="24"/>
                <w:szCs w:val="24"/>
              </w:rPr>
              <w:t xml:space="preserve"> </w:t>
            </w:r>
            <w:r w:rsidRPr="00C30A5D">
              <w:rPr>
                <w:rFonts w:ascii="Times New Roman" w:hAnsi="Times New Roman"/>
                <w:i/>
                <w:sz w:val="24"/>
                <w:szCs w:val="24"/>
                <w:u w:val="single"/>
              </w:rPr>
              <w:t>с предоставлением программы и отчета</w:t>
            </w:r>
            <w:r w:rsidR="00061640" w:rsidRPr="00C30A5D">
              <w:rPr>
                <w:rFonts w:ascii="Times New Roman" w:hAnsi="Times New Roman"/>
                <w:i/>
                <w:sz w:val="24"/>
                <w:szCs w:val="24"/>
                <w:u w:val="single"/>
              </w:rPr>
              <w:t xml:space="preserve"> (см образец)</w:t>
            </w:r>
            <w:r w:rsidRPr="00C30A5D">
              <w:rPr>
                <w:rFonts w:ascii="Times New Roman" w:hAnsi="Times New Roman"/>
                <w:i/>
                <w:sz w:val="24"/>
                <w:szCs w:val="24"/>
                <w:u w:val="single"/>
              </w:rPr>
              <w:t xml:space="preserve"> конференции</w:t>
            </w:r>
            <w:r w:rsidR="00B23147" w:rsidRPr="00C30A5D">
              <w:rPr>
                <w:rFonts w:ascii="Times New Roman" w:hAnsi="Times New Roman"/>
                <w:i/>
                <w:sz w:val="24"/>
                <w:szCs w:val="24"/>
                <w:u w:val="single"/>
              </w:rPr>
              <w:t xml:space="preserve"> и сборник</w:t>
            </w:r>
            <w:r w:rsidR="007B74AD" w:rsidRPr="00C30A5D">
              <w:rPr>
                <w:rFonts w:ascii="Times New Roman" w:hAnsi="Times New Roman"/>
                <w:i/>
                <w:sz w:val="24"/>
                <w:szCs w:val="24"/>
                <w:u w:val="single"/>
              </w:rPr>
              <w:t>а</w:t>
            </w:r>
            <w:r w:rsidR="00B23147" w:rsidRPr="00C30A5D">
              <w:rPr>
                <w:rFonts w:ascii="Times New Roman" w:hAnsi="Times New Roman"/>
                <w:i/>
                <w:sz w:val="24"/>
                <w:szCs w:val="24"/>
                <w:u w:val="single"/>
              </w:rPr>
              <w:t xml:space="preserve"> тезисов</w:t>
            </w:r>
            <w:r w:rsidR="00401084" w:rsidRPr="00C30A5D">
              <w:rPr>
                <w:rFonts w:ascii="Times New Roman" w:hAnsi="Times New Roman"/>
                <w:sz w:val="24"/>
                <w:szCs w:val="24"/>
              </w:rPr>
              <w:t>,</w:t>
            </w:r>
            <w:r w:rsidRPr="00C30A5D">
              <w:rPr>
                <w:rFonts w:ascii="Times New Roman" w:hAnsi="Times New Roman"/>
                <w:sz w:val="24"/>
                <w:szCs w:val="24"/>
              </w:rPr>
              <w:t xml:space="preserve"> за </w:t>
            </w:r>
            <w:r w:rsidR="00513AAC" w:rsidRPr="00C30A5D">
              <w:rPr>
                <w:rFonts w:ascii="Times New Roman" w:hAnsi="Times New Roman"/>
                <w:sz w:val="24"/>
                <w:szCs w:val="24"/>
                <w:lang w:val="en-US"/>
              </w:rPr>
              <w:t>I</w:t>
            </w:r>
            <w:r w:rsidR="008D331D">
              <w:rPr>
                <w:rFonts w:ascii="Times New Roman" w:hAnsi="Times New Roman"/>
                <w:sz w:val="24"/>
                <w:szCs w:val="24"/>
                <w:lang w:val="en-US"/>
              </w:rPr>
              <w:t>I</w:t>
            </w:r>
            <w:r w:rsidR="003C45CC" w:rsidRPr="00C30A5D">
              <w:rPr>
                <w:rFonts w:ascii="Times New Roman" w:hAnsi="Times New Roman"/>
                <w:sz w:val="24"/>
                <w:szCs w:val="24"/>
              </w:rPr>
              <w:t xml:space="preserve"> </w:t>
            </w:r>
            <w:r w:rsidRPr="00C30A5D">
              <w:rPr>
                <w:rFonts w:ascii="Times New Roman" w:hAnsi="Times New Roman"/>
                <w:sz w:val="24"/>
                <w:szCs w:val="24"/>
              </w:rPr>
              <w:t xml:space="preserve"> квартал</w:t>
            </w:r>
            <w:r w:rsidR="00513AAC" w:rsidRPr="00C30A5D">
              <w:rPr>
                <w:rFonts w:ascii="Times New Roman" w:hAnsi="Times New Roman"/>
                <w:sz w:val="24"/>
                <w:szCs w:val="24"/>
              </w:rPr>
              <w:t xml:space="preserve"> 202</w:t>
            </w:r>
            <w:r w:rsidR="00FA384E">
              <w:rPr>
                <w:rFonts w:ascii="Times New Roman" w:hAnsi="Times New Roman"/>
                <w:sz w:val="24"/>
                <w:szCs w:val="24"/>
              </w:rPr>
              <w:t>4</w:t>
            </w:r>
            <w:r w:rsidR="00BB3FB3" w:rsidRPr="00C30A5D">
              <w:rPr>
                <w:rFonts w:ascii="Times New Roman" w:hAnsi="Times New Roman"/>
                <w:sz w:val="24"/>
                <w:szCs w:val="24"/>
              </w:rPr>
              <w:t>г.</w:t>
            </w:r>
            <w:r w:rsidR="006500F3" w:rsidRPr="00C30A5D">
              <w:rPr>
                <w:rFonts w:ascii="Times New Roman" w:hAnsi="Times New Roman"/>
                <w:sz w:val="24"/>
                <w:szCs w:val="24"/>
              </w:rPr>
              <w:t xml:space="preserve"> </w:t>
            </w:r>
            <w:r w:rsidR="000D189A" w:rsidRPr="00C30A5D">
              <w:rPr>
                <w:rFonts w:ascii="Times New Roman" w:hAnsi="Times New Roman"/>
                <w:sz w:val="24"/>
                <w:szCs w:val="24"/>
                <w:u w:val="single"/>
              </w:rPr>
              <w:t>(программы конференций</w:t>
            </w:r>
            <w:r w:rsidR="00C6048E" w:rsidRPr="00C30A5D">
              <w:rPr>
                <w:rFonts w:ascii="Times New Roman" w:hAnsi="Times New Roman"/>
                <w:sz w:val="24"/>
                <w:szCs w:val="24"/>
                <w:u w:val="single"/>
              </w:rPr>
              <w:t xml:space="preserve"> и сборники</w:t>
            </w:r>
            <w:r w:rsidR="000D189A" w:rsidRPr="00C30A5D">
              <w:rPr>
                <w:rFonts w:ascii="Times New Roman" w:hAnsi="Times New Roman"/>
                <w:sz w:val="24"/>
                <w:szCs w:val="24"/>
                <w:u w:val="single"/>
              </w:rPr>
              <w:t xml:space="preserve"> предоставлять оригиналы)</w:t>
            </w:r>
            <w:r w:rsidR="000D189A" w:rsidRPr="00C30A5D">
              <w:rPr>
                <w:rFonts w:ascii="Times New Roman" w:hAnsi="Times New Roman"/>
                <w:sz w:val="24"/>
                <w:szCs w:val="24"/>
              </w:rPr>
              <w:t>.</w:t>
            </w:r>
            <w:r w:rsidR="00A632A6" w:rsidRPr="00C30A5D">
              <w:rPr>
                <w:rFonts w:ascii="Times New Roman" w:hAnsi="Times New Roman"/>
                <w:sz w:val="24"/>
                <w:szCs w:val="24"/>
              </w:rPr>
              <w:t xml:space="preserve"> С ФОТО- и ВИДЕОТЧЕТОМ</w:t>
            </w:r>
          </w:p>
        </w:tc>
        <w:tc>
          <w:tcPr>
            <w:tcW w:w="4940" w:type="dxa"/>
          </w:tcPr>
          <w:p w14:paraId="6936D2D5" w14:textId="42EC25B8" w:rsidR="00C90A5F" w:rsidRPr="007E0A14" w:rsidRDefault="00EA743D" w:rsidP="00C90A44">
            <w:pPr>
              <w:autoSpaceDE w:val="0"/>
              <w:autoSpaceDN w:val="0"/>
              <w:adjustRightInd w:val="0"/>
              <w:spacing w:after="0"/>
              <w:ind w:firstLine="0"/>
              <w:jc w:val="left"/>
              <w:rPr>
                <w:rFonts w:ascii="Times New Roman" w:hAnsi="Times New Roman"/>
                <w:sz w:val="24"/>
                <w:szCs w:val="24"/>
              </w:rPr>
            </w:pPr>
            <w:r>
              <w:rPr>
                <w:rFonts w:ascii="Times New Roman" w:hAnsi="Times New Roman"/>
                <w:sz w:val="24"/>
                <w:szCs w:val="24"/>
              </w:rPr>
              <w:t>Нет</w:t>
            </w:r>
          </w:p>
        </w:tc>
      </w:tr>
      <w:tr w:rsidR="00095164" w:rsidRPr="00C30A5D" w14:paraId="775A14FB" w14:textId="77777777" w:rsidTr="00A632A6">
        <w:trPr>
          <w:trHeight w:val="445"/>
        </w:trPr>
        <w:tc>
          <w:tcPr>
            <w:tcW w:w="3408" w:type="dxa"/>
            <w:vMerge w:val="restart"/>
          </w:tcPr>
          <w:p w14:paraId="68A7C415" w14:textId="71C42DCA" w:rsidR="00095164" w:rsidRPr="00C30A5D" w:rsidRDefault="00095164" w:rsidP="00707AE4">
            <w:pPr>
              <w:spacing w:after="0"/>
              <w:ind w:firstLine="0"/>
              <w:rPr>
                <w:rFonts w:ascii="Times New Roman" w:hAnsi="Times New Roman"/>
                <w:sz w:val="24"/>
                <w:szCs w:val="24"/>
              </w:rPr>
            </w:pPr>
            <w:r w:rsidRPr="00C30A5D">
              <w:rPr>
                <w:rFonts w:ascii="Times New Roman" w:hAnsi="Times New Roman"/>
                <w:sz w:val="24"/>
                <w:szCs w:val="24"/>
              </w:rPr>
              <w:t xml:space="preserve">Список защитившихся за </w:t>
            </w:r>
            <w:r w:rsidR="003C45CC" w:rsidRPr="00C30A5D">
              <w:rPr>
                <w:rFonts w:ascii="Times New Roman" w:hAnsi="Times New Roman"/>
                <w:sz w:val="24"/>
                <w:szCs w:val="24"/>
              </w:rPr>
              <w:t xml:space="preserve"> </w:t>
            </w:r>
            <w:r w:rsidR="00433D0F" w:rsidRPr="00C30A5D">
              <w:rPr>
                <w:rFonts w:ascii="Times New Roman" w:hAnsi="Times New Roman"/>
                <w:sz w:val="24"/>
                <w:szCs w:val="24"/>
                <w:lang w:val="en-US"/>
              </w:rPr>
              <w:t>I</w:t>
            </w:r>
            <w:r w:rsidR="003C45CC" w:rsidRPr="00C30A5D">
              <w:rPr>
                <w:rFonts w:ascii="Times New Roman" w:hAnsi="Times New Roman"/>
                <w:sz w:val="24"/>
                <w:szCs w:val="24"/>
              </w:rPr>
              <w:t xml:space="preserve"> </w:t>
            </w:r>
            <w:r w:rsidR="00EE695C" w:rsidRPr="00C30A5D">
              <w:rPr>
                <w:rFonts w:ascii="Times New Roman" w:hAnsi="Times New Roman"/>
                <w:sz w:val="24"/>
                <w:szCs w:val="24"/>
              </w:rPr>
              <w:t xml:space="preserve"> </w:t>
            </w:r>
            <w:r w:rsidR="00513AAC" w:rsidRPr="00C30A5D">
              <w:rPr>
                <w:rFonts w:ascii="Times New Roman" w:hAnsi="Times New Roman"/>
                <w:sz w:val="24"/>
                <w:szCs w:val="24"/>
              </w:rPr>
              <w:t>квартал 202</w:t>
            </w:r>
            <w:r w:rsidR="001758AD">
              <w:rPr>
                <w:rFonts w:ascii="Times New Roman" w:hAnsi="Times New Roman"/>
                <w:sz w:val="24"/>
                <w:szCs w:val="24"/>
              </w:rPr>
              <w:t>4</w:t>
            </w:r>
            <w:r w:rsidRPr="00C30A5D">
              <w:rPr>
                <w:rFonts w:ascii="Times New Roman" w:hAnsi="Times New Roman"/>
                <w:sz w:val="24"/>
                <w:szCs w:val="24"/>
              </w:rPr>
              <w:t xml:space="preserve"> года, </w:t>
            </w:r>
            <w:r w:rsidRPr="00C30A5D">
              <w:rPr>
                <w:rFonts w:ascii="Times New Roman" w:hAnsi="Times New Roman"/>
                <w:b/>
                <w:i/>
                <w:sz w:val="24"/>
                <w:szCs w:val="24"/>
                <w:u w:val="single"/>
              </w:rPr>
              <w:t>с предоставлением автореферата (оригинала)</w:t>
            </w:r>
          </w:p>
        </w:tc>
        <w:tc>
          <w:tcPr>
            <w:tcW w:w="2640" w:type="dxa"/>
          </w:tcPr>
          <w:p w14:paraId="071A4FA5" w14:textId="336E3358" w:rsidR="00095164" w:rsidRPr="00C30A5D" w:rsidRDefault="009A496E" w:rsidP="00095164">
            <w:pPr>
              <w:spacing w:after="0"/>
              <w:ind w:firstLine="0"/>
              <w:rPr>
                <w:rFonts w:ascii="Times New Roman" w:hAnsi="Times New Roman"/>
                <w:sz w:val="24"/>
                <w:szCs w:val="24"/>
              </w:rPr>
            </w:pPr>
            <w:r w:rsidRPr="00C30A5D">
              <w:rPr>
                <w:rFonts w:ascii="Times New Roman" w:hAnsi="Times New Roman"/>
                <w:sz w:val="24"/>
                <w:szCs w:val="24"/>
              </w:rPr>
              <w:t>К</w:t>
            </w:r>
            <w:r w:rsidR="00095164" w:rsidRPr="00C30A5D">
              <w:rPr>
                <w:rFonts w:ascii="Times New Roman" w:hAnsi="Times New Roman"/>
                <w:sz w:val="24"/>
                <w:szCs w:val="24"/>
              </w:rPr>
              <w:t>андидатские</w:t>
            </w:r>
            <w:r w:rsidRPr="00C30A5D">
              <w:rPr>
                <w:rFonts w:ascii="Times New Roman" w:hAnsi="Times New Roman"/>
                <w:sz w:val="24"/>
                <w:szCs w:val="24"/>
              </w:rPr>
              <w:t xml:space="preserve"> </w:t>
            </w:r>
          </w:p>
        </w:tc>
        <w:tc>
          <w:tcPr>
            <w:tcW w:w="4940" w:type="dxa"/>
          </w:tcPr>
          <w:p w14:paraId="176E23A4" w14:textId="64D7A542" w:rsidR="0026110B" w:rsidRPr="0026110B" w:rsidRDefault="008D331D" w:rsidP="00095164">
            <w:pPr>
              <w:spacing w:after="0"/>
              <w:ind w:firstLine="0"/>
              <w:rPr>
                <w:rFonts w:ascii="Times New Roman" w:hAnsi="Times New Roman"/>
                <w:sz w:val="24"/>
                <w:szCs w:val="24"/>
              </w:rPr>
            </w:pPr>
            <w:r>
              <w:rPr>
                <w:rFonts w:ascii="Times New Roman" w:hAnsi="Times New Roman"/>
                <w:sz w:val="24"/>
                <w:szCs w:val="24"/>
              </w:rPr>
              <w:t>Нет</w:t>
            </w:r>
          </w:p>
        </w:tc>
      </w:tr>
      <w:tr w:rsidR="00095164" w:rsidRPr="00C30A5D" w14:paraId="4B05C90A" w14:textId="77777777" w:rsidTr="00A632A6">
        <w:tc>
          <w:tcPr>
            <w:tcW w:w="3408" w:type="dxa"/>
            <w:vMerge/>
          </w:tcPr>
          <w:p w14:paraId="55E3C92F" w14:textId="77777777" w:rsidR="00095164" w:rsidRPr="00C30A5D" w:rsidRDefault="00095164" w:rsidP="00095164">
            <w:pPr>
              <w:spacing w:after="0"/>
              <w:ind w:firstLine="0"/>
              <w:rPr>
                <w:rFonts w:ascii="Times New Roman" w:hAnsi="Times New Roman"/>
                <w:sz w:val="24"/>
                <w:szCs w:val="24"/>
              </w:rPr>
            </w:pPr>
          </w:p>
        </w:tc>
        <w:tc>
          <w:tcPr>
            <w:tcW w:w="2640" w:type="dxa"/>
          </w:tcPr>
          <w:p w14:paraId="1EA9EE69" w14:textId="77777777" w:rsidR="00095164" w:rsidRPr="00C30A5D" w:rsidRDefault="00095164" w:rsidP="00095164">
            <w:pPr>
              <w:spacing w:after="0"/>
              <w:ind w:firstLine="0"/>
              <w:rPr>
                <w:rFonts w:ascii="Times New Roman" w:hAnsi="Times New Roman"/>
                <w:sz w:val="24"/>
                <w:szCs w:val="24"/>
              </w:rPr>
            </w:pPr>
            <w:r w:rsidRPr="00C30A5D">
              <w:rPr>
                <w:rFonts w:ascii="Times New Roman" w:hAnsi="Times New Roman"/>
                <w:sz w:val="24"/>
                <w:szCs w:val="24"/>
              </w:rPr>
              <w:t>докторские</w:t>
            </w:r>
          </w:p>
        </w:tc>
        <w:tc>
          <w:tcPr>
            <w:tcW w:w="4940" w:type="dxa"/>
          </w:tcPr>
          <w:p w14:paraId="782BFFEB" w14:textId="7F6010C7" w:rsidR="00095164" w:rsidRPr="00C30A5D" w:rsidRDefault="00822362" w:rsidP="00095164">
            <w:pPr>
              <w:spacing w:after="0"/>
              <w:ind w:firstLine="0"/>
              <w:rPr>
                <w:rFonts w:ascii="Times New Roman" w:hAnsi="Times New Roman"/>
                <w:sz w:val="24"/>
                <w:szCs w:val="24"/>
              </w:rPr>
            </w:pPr>
            <w:r w:rsidRPr="00C30A5D">
              <w:rPr>
                <w:rFonts w:ascii="Times New Roman" w:hAnsi="Times New Roman"/>
                <w:sz w:val="24"/>
                <w:szCs w:val="24"/>
              </w:rPr>
              <w:t>Нет</w:t>
            </w:r>
          </w:p>
        </w:tc>
      </w:tr>
      <w:tr w:rsidR="00095164" w:rsidRPr="00C30A5D" w14:paraId="55BB72EA" w14:textId="77777777" w:rsidTr="00A632A6">
        <w:tc>
          <w:tcPr>
            <w:tcW w:w="6048" w:type="dxa"/>
            <w:gridSpan w:val="2"/>
          </w:tcPr>
          <w:p w14:paraId="37FE696A" w14:textId="09C62732" w:rsidR="00095164" w:rsidRPr="00C30A5D" w:rsidRDefault="00095164" w:rsidP="00513AAC">
            <w:pPr>
              <w:spacing w:after="0"/>
              <w:ind w:firstLine="0"/>
              <w:rPr>
                <w:rFonts w:ascii="Times New Roman" w:hAnsi="Times New Roman"/>
                <w:sz w:val="24"/>
                <w:szCs w:val="24"/>
              </w:rPr>
            </w:pPr>
            <w:r w:rsidRPr="00C30A5D">
              <w:rPr>
                <w:rFonts w:ascii="Times New Roman" w:hAnsi="Times New Roman"/>
                <w:sz w:val="24"/>
                <w:szCs w:val="24"/>
              </w:rPr>
              <w:t>Гранты с указанием № гранта, инвестор</w:t>
            </w:r>
            <w:r w:rsidR="00325664" w:rsidRPr="00C30A5D">
              <w:rPr>
                <w:rFonts w:ascii="Times New Roman" w:hAnsi="Times New Roman"/>
                <w:sz w:val="24"/>
                <w:szCs w:val="24"/>
              </w:rPr>
              <w:t>а, названия гранта, руководителя, исполнителя(ей)</w:t>
            </w:r>
            <w:r w:rsidRPr="00C30A5D">
              <w:rPr>
                <w:rFonts w:ascii="Times New Roman" w:hAnsi="Times New Roman"/>
                <w:sz w:val="24"/>
                <w:szCs w:val="24"/>
              </w:rPr>
              <w:t>, сумма гранта</w:t>
            </w:r>
            <w:r w:rsidR="00401084" w:rsidRPr="00C30A5D">
              <w:rPr>
                <w:rFonts w:ascii="Times New Roman" w:hAnsi="Times New Roman"/>
                <w:sz w:val="24"/>
                <w:szCs w:val="24"/>
              </w:rPr>
              <w:t>, № РК</w:t>
            </w:r>
            <w:r w:rsidRPr="00C30A5D">
              <w:rPr>
                <w:rFonts w:ascii="Times New Roman" w:hAnsi="Times New Roman"/>
                <w:sz w:val="24"/>
                <w:szCs w:val="24"/>
              </w:rPr>
              <w:t xml:space="preserve"> за </w:t>
            </w:r>
            <w:r w:rsidR="003C45CC" w:rsidRPr="00C30A5D">
              <w:rPr>
                <w:rFonts w:ascii="Times New Roman" w:hAnsi="Times New Roman"/>
                <w:sz w:val="24"/>
                <w:szCs w:val="24"/>
              </w:rPr>
              <w:t xml:space="preserve"> </w:t>
            </w:r>
            <w:r w:rsidR="00602E5B" w:rsidRPr="00C30A5D">
              <w:rPr>
                <w:rFonts w:ascii="Times New Roman" w:hAnsi="Times New Roman"/>
                <w:sz w:val="24"/>
                <w:szCs w:val="24"/>
                <w:lang w:val="en-US"/>
              </w:rPr>
              <w:t>I</w:t>
            </w:r>
            <w:r w:rsidR="002D0C56">
              <w:rPr>
                <w:rFonts w:ascii="Times New Roman" w:hAnsi="Times New Roman"/>
                <w:sz w:val="24"/>
                <w:szCs w:val="24"/>
                <w:lang w:val="en-US"/>
              </w:rPr>
              <w:t>II</w:t>
            </w:r>
            <w:r w:rsidR="003C45CC" w:rsidRPr="00C30A5D">
              <w:rPr>
                <w:rFonts w:ascii="Times New Roman" w:hAnsi="Times New Roman"/>
                <w:sz w:val="24"/>
                <w:szCs w:val="24"/>
              </w:rPr>
              <w:t xml:space="preserve"> </w:t>
            </w:r>
            <w:r w:rsidRPr="00C30A5D">
              <w:rPr>
                <w:rFonts w:ascii="Times New Roman" w:hAnsi="Times New Roman"/>
                <w:sz w:val="24"/>
                <w:szCs w:val="24"/>
              </w:rPr>
              <w:t xml:space="preserve"> квартал</w:t>
            </w:r>
            <w:r w:rsidR="00CB53DF" w:rsidRPr="00C30A5D">
              <w:rPr>
                <w:rFonts w:ascii="Times New Roman" w:hAnsi="Times New Roman"/>
                <w:sz w:val="24"/>
                <w:szCs w:val="24"/>
              </w:rPr>
              <w:t xml:space="preserve"> 202</w:t>
            </w:r>
            <w:r w:rsidR="001758AD">
              <w:rPr>
                <w:rFonts w:ascii="Times New Roman" w:hAnsi="Times New Roman"/>
                <w:sz w:val="24"/>
                <w:szCs w:val="24"/>
              </w:rPr>
              <w:t>4</w:t>
            </w:r>
            <w:r w:rsidR="006500F3" w:rsidRPr="00C30A5D">
              <w:rPr>
                <w:rFonts w:ascii="Times New Roman" w:hAnsi="Times New Roman"/>
                <w:sz w:val="24"/>
                <w:szCs w:val="24"/>
              </w:rPr>
              <w:t xml:space="preserve"> года</w:t>
            </w:r>
            <w:r w:rsidR="005875E7" w:rsidRPr="00C30A5D">
              <w:rPr>
                <w:rFonts w:ascii="Times New Roman" w:hAnsi="Times New Roman"/>
                <w:sz w:val="24"/>
                <w:szCs w:val="24"/>
              </w:rPr>
              <w:t xml:space="preserve"> (с указанием ссылки на указ, постановление и тд)</w:t>
            </w:r>
          </w:p>
        </w:tc>
        <w:tc>
          <w:tcPr>
            <w:tcW w:w="4940" w:type="dxa"/>
          </w:tcPr>
          <w:p w14:paraId="361EC6C0" w14:textId="2641D110" w:rsidR="00095164" w:rsidRPr="00C30A5D" w:rsidRDefault="00822362" w:rsidP="00095164">
            <w:pPr>
              <w:spacing w:after="0"/>
              <w:ind w:firstLine="0"/>
              <w:rPr>
                <w:rFonts w:ascii="Times New Roman" w:hAnsi="Times New Roman"/>
                <w:sz w:val="24"/>
                <w:szCs w:val="24"/>
              </w:rPr>
            </w:pPr>
            <w:r w:rsidRPr="00C30A5D">
              <w:rPr>
                <w:rFonts w:ascii="Times New Roman" w:hAnsi="Times New Roman"/>
                <w:sz w:val="24"/>
                <w:szCs w:val="24"/>
              </w:rPr>
              <w:t>Нет</w:t>
            </w:r>
          </w:p>
        </w:tc>
      </w:tr>
      <w:tr w:rsidR="00325664" w:rsidRPr="00C30A5D" w14:paraId="3ACA6F5D" w14:textId="77777777" w:rsidTr="00A632A6">
        <w:tc>
          <w:tcPr>
            <w:tcW w:w="6048" w:type="dxa"/>
            <w:gridSpan w:val="2"/>
          </w:tcPr>
          <w:p w14:paraId="13345992" w14:textId="7212EEE2" w:rsidR="00325664" w:rsidRPr="00C30A5D" w:rsidRDefault="00325664" w:rsidP="00513AAC">
            <w:pPr>
              <w:spacing w:after="0"/>
              <w:ind w:firstLine="0"/>
              <w:rPr>
                <w:rFonts w:ascii="Times New Roman" w:hAnsi="Times New Roman"/>
                <w:sz w:val="24"/>
                <w:szCs w:val="24"/>
              </w:rPr>
            </w:pPr>
            <w:r w:rsidRPr="00C30A5D">
              <w:rPr>
                <w:rFonts w:ascii="Times New Roman" w:hAnsi="Times New Roman"/>
                <w:sz w:val="24"/>
                <w:szCs w:val="24"/>
              </w:rPr>
              <w:t>Заявки на гранты с указанием № заявки, инвестора, названия гранта, руководителя, исполнителя(ей), сумма подаваемой заявки</w:t>
            </w:r>
            <w:r w:rsidR="00D27F06" w:rsidRPr="00C30A5D">
              <w:rPr>
                <w:rFonts w:ascii="Times New Roman" w:hAnsi="Times New Roman"/>
                <w:sz w:val="24"/>
                <w:szCs w:val="24"/>
              </w:rPr>
              <w:t xml:space="preserve"> за </w:t>
            </w:r>
            <w:r w:rsidR="003C45CC" w:rsidRPr="00C30A5D">
              <w:rPr>
                <w:rFonts w:ascii="Times New Roman" w:hAnsi="Times New Roman"/>
                <w:sz w:val="24"/>
                <w:szCs w:val="24"/>
              </w:rPr>
              <w:t xml:space="preserve"> </w:t>
            </w:r>
            <w:r w:rsidR="00602E5B" w:rsidRPr="00C30A5D">
              <w:rPr>
                <w:rFonts w:ascii="Times New Roman" w:hAnsi="Times New Roman"/>
                <w:sz w:val="24"/>
                <w:szCs w:val="24"/>
                <w:lang w:val="en-US"/>
              </w:rPr>
              <w:t>I</w:t>
            </w:r>
            <w:r w:rsidR="002D0C56">
              <w:rPr>
                <w:rFonts w:ascii="Times New Roman" w:hAnsi="Times New Roman"/>
                <w:sz w:val="24"/>
                <w:szCs w:val="24"/>
                <w:lang w:val="en-US"/>
              </w:rPr>
              <w:t>II</w:t>
            </w:r>
            <w:r w:rsidR="003C45CC" w:rsidRPr="00C30A5D">
              <w:rPr>
                <w:rFonts w:ascii="Times New Roman" w:hAnsi="Times New Roman"/>
                <w:sz w:val="24"/>
                <w:szCs w:val="24"/>
              </w:rPr>
              <w:t xml:space="preserve"> </w:t>
            </w:r>
            <w:r w:rsidR="00513AAC" w:rsidRPr="00C30A5D">
              <w:rPr>
                <w:rFonts w:ascii="Times New Roman" w:hAnsi="Times New Roman"/>
                <w:sz w:val="24"/>
                <w:szCs w:val="24"/>
              </w:rPr>
              <w:t>квартал 202</w:t>
            </w:r>
            <w:r w:rsidR="002D0C56" w:rsidRPr="002D0C56">
              <w:rPr>
                <w:rFonts w:ascii="Times New Roman" w:hAnsi="Times New Roman"/>
                <w:sz w:val="24"/>
                <w:szCs w:val="24"/>
              </w:rPr>
              <w:t>4</w:t>
            </w:r>
            <w:r w:rsidRPr="00C30A5D">
              <w:rPr>
                <w:rFonts w:ascii="Times New Roman" w:hAnsi="Times New Roman"/>
                <w:sz w:val="24"/>
                <w:szCs w:val="24"/>
              </w:rPr>
              <w:t xml:space="preserve"> года</w:t>
            </w:r>
          </w:p>
        </w:tc>
        <w:tc>
          <w:tcPr>
            <w:tcW w:w="4940" w:type="dxa"/>
          </w:tcPr>
          <w:p w14:paraId="5A5CF25B" w14:textId="07D5B3EB" w:rsidR="00325664" w:rsidRPr="00C30A5D" w:rsidRDefault="00822362" w:rsidP="00095164">
            <w:pPr>
              <w:spacing w:after="0"/>
              <w:ind w:firstLine="0"/>
              <w:rPr>
                <w:rFonts w:ascii="Times New Roman" w:hAnsi="Times New Roman"/>
                <w:sz w:val="24"/>
                <w:szCs w:val="24"/>
              </w:rPr>
            </w:pPr>
            <w:r w:rsidRPr="00C30A5D">
              <w:rPr>
                <w:rFonts w:ascii="Times New Roman" w:hAnsi="Times New Roman"/>
                <w:sz w:val="24"/>
                <w:szCs w:val="24"/>
              </w:rPr>
              <w:t>Нет</w:t>
            </w:r>
          </w:p>
        </w:tc>
      </w:tr>
      <w:tr w:rsidR="00B22C41" w:rsidRPr="00C30A5D" w14:paraId="28C65502" w14:textId="77777777" w:rsidTr="00A632A6">
        <w:tc>
          <w:tcPr>
            <w:tcW w:w="6048" w:type="dxa"/>
            <w:gridSpan w:val="2"/>
          </w:tcPr>
          <w:p w14:paraId="031F289E" w14:textId="69BD168C" w:rsidR="00B22C41" w:rsidRPr="00C30A5D" w:rsidRDefault="00B22C41" w:rsidP="00A632A6">
            <w:pPr>
              <w:spacing w:after="0"/>
              <w:ind w:firstLine="0"/>
              <w:rPr>
                <w:rFonts w:ascii="Times New Roman" w:hAnsi="Times New Roman"/>
                <w:bCs/>
                <w:sz w:val="24"/>
                <w:szCs w:val="24"/>
              </w:rPr>
            </w:pPr>
            <w:r w:rsidRPr="00C30A5D">
              <w:rPr>
                <w:rFonts w:ascii="Times New Roman" w:hAnsi="Times New Roman"/>
                <w:bCs/>
                <w:sz w:val="24"/>
                <w:szCs w:val="24"/>
              </w:rPr>
              <w:t>Межкластерное взаимодействие (</w:t>
            </w:r>
            <w:r w:rsidR="00A00975" w:rsidRPr="00C30A5D">
              <w:rPr>
                <w:rFonts w:ascii="Times New Roman" w:hAnsi="Times New Roman"/>
                <w:bCs/>
                <w:sz w:val="24"/>
                <w:szCs w:val="24"/>
              </w:rPr>
              <w:t xml:space="preserve">участие в конференциях, проведение </w:t>
            </w:r>
            <w:r w:rsidR="000667BA" w:rsidRPr="00C30A5D">
              <w:rPr>
                <w:rFonts w:ascii="Times New Roman" w:hAnsi="Times New Roman"/>
                <w:bCs/>
                <w:sz w:val="24"/>
                <w:szCs w:val="24"/>
              </w:rPr>
              <w:t xml:space="preserve">совместных научно-практических </w:t>
            </w:r>
            <w:r w:rsidR="00A00975" w:rsidRPr="00C30A5D">
              <w:rPr>
                <w:rFonts w:ascii="Times New Roman" w:hAnsi="Times New Roman"/>
                <w:bCs/>
                <w:sz w:val="24"/>
                <w:szCs w:val="24"/>
              </w:rPr>
              <w:t xml:space="preserve">мероприятий, </w:t>
            </w:r>
            <w:r w:rsidRPr="00C30A5D">
              <w:rPr>
                <w:rFonts w:ascii="Times New Roman" w:hAnsi="Times New Roman"/>
                <w:bCs/>
                <w:sz w:val="24"/>
                <w:szCs w:val="24"/>
              </w:rPr>
              <w:t>научная работа, гранты, и т</w:t>
            </w:r>
            <w:r w:rsidR="000667BA" w:rsidRPr="00C30A5D">
              <w:rPr>
                <w:rFonts w:ascii="Times New Roman" w:hAnsi="Times New Roman"/>
                <w:bCs/>
                <w:sz w:val="24"/>
                <w:szCs w:val="24"/>
              </w:rPr>
              <w:t>.</w:t>
            </w:r>
            <w:r w:rsidRPr="00C30A5D">
              <w:rPr>
                <w:rFonts w:ascii="Times New Roman" w:hAnsi="Times New Roman"/>
                <w:bCs/>
                <w:sz w:val="24"/>
                <w:szCs w:val="24"/>
              </w:rPr>
              <w:t>д</w:t>
            </w:r>
            <w:r w:rsidR="000667BA" w:rsidRPr="00C30A5D">
              <w:rPr>
                <w:rFonts w:ascii="Times New Roman" w:hAnsi="Times New Roman"/>
                <w:bCs/>
                <w:sz w:val="24"/>
                <w:szCs w:val="24"/>
              </w:rPr>
              <w:t>.</w:t>
            </w:r>
            <w:r w:rsidRPr="00C30A5D">
              <w:rPr>
                <w:rFonts w:ascii="Times New Roman" w:hAnsi="Times New Roman"/>
                <w:bCs/>
                <w:sz w:val="24"/>
                <w:szCs w:val="24"/>
              </w:rPr>
              <w:t xml:space="preserve">) в кластер входят ИжГМА, </w:t>
            </w:r>
            <w:r w:rsidR="005A5968" w:rsidRPr="00C30A5D">
              <w:rPr>
                <w:rFonts w:ascii="Times New Roman" w:hAnsi="Times New Roman"/>
                <w:bCs/>
                <w:sz w:val="24"/>
                <w:szCs w:val="24"/>
              </w:rPr>
              <w:t>ПИМУ</w:t>
            </w:r>
            <w:r w:rsidRPr="00C30A5D">
              <w:rPr>
                <w:rFonts w:ascii="Times New Roman" w:hAnsi="Times New Roman"/>
                <w:bCs/>
                <w:sz w:val="24"/>
                <w:szCs w:val="24"/>
              </w:rPr>
              <w:t>, КирГМА, ПермГМУ</w:t>
            </w:r>
            <w:r w:rsidR="005875E7" w:rsidRPr="00C30A5D">
              <w:rPr>
                <w:rFonts w:ascii="Times New Roman" w:hAnsi="Times New Roman"/>
                <w:bCs/>
                <w:sz w:val="24"/>
                <w:szCs w:val="24"/>
              </w:rPr>
              <w:t>. Ульяновский ГУ</w:t>
            </w:r>
            <w:r w:rsidR="005A5968" w:rsidRPr="00C30A5D">
              <w:rPr>
                <w:rFonts w:ascii="Times New Roman" w:hAnsi="Times New Roman"/>
                <w:bCs/>
                <w:sz w:val="24"/>
                <w:szCs w:val="24"/>
              </w:rPr>
              <w:t>, КГМА</w:t>
            </w:r>
            <w:r w:rsidRPr="00C30A5D">
              <w:rPr>
                <w:rFonts w:ascii="Times New Roman" w:hAnsi="Times New Roman"/>
                <w:b/>
                <w:sz w:val="24"/>
                <w:szCs w:val="24"/>
              </w:rPr>
              <w:t xml:space="preserve"> з</w:t>
            </w:r>
            <w:r w:rsidRPr="00C30A5D">
              <w:rPr>
                <w:rFonts w:ascii="Times New Roman" w:hAnsi="Times New Roman"/>
                <w:bCs/>
                <w:sz w:val="24"/>
                <w:szCs w:val="24"/>
              </w:rPr>
              <w:t xml:space="preserve">а </w:t>
            </w:r>
            <w:r w:rsidR="003C45CC" w:rsidRPr="00C30A5D">
              <w:rPr>
                <w:rFonts w:ascii="Times New Roman" w:hAnsi="Times New Roman"/>
                <w:sz w:val="24"/>
                <w:szCs w:val="24"/>
              </w:rPr>
              <w:t xml:space="preserve"> </w:t>
            </w:r>
            <w:r w:rsidR="007314DF">
              <w:rPr>
                <w:rFonts w:ascii="Times New Roman" w:hAnsi="Times New Roman"/>
                <w:sz w:val="24"/>
                <w:szCs w:val="24"/>
                <w:lang w:val="en-US"/>
              </w:rPr>
              <w:t>I</w:t>
            </w:r>
            <w:r w:rsidR="004D67D3" w:rsidRPr="00C30A5D">
              <w:rPr>
                <w:rFonts w:ascii="Times New Roman" w:hAnsi="Times New Roman"/>
                <w:sz w:val="24"/>
                <w:szCs w:val="24"/>
                <w:lang w:val="en-US"/>
              </w:rPr>
              <w:t>I</w:t>
            </w:r>
            <w:r w:rsidR="002D0C56">
              <w:rPr>
                <w:rFonts w:ascii="Times New Roman" w:hAnsi="Times New Roman"/>
                <w:sz w:val="24"/>
                <w:szCs w:val="24"/>
                <w:lang w:val="en-US"/>
              </w:rPr>
              <w:t>I</w:t>
            </w:r>
            <w:r w:rsidR="003C45CC" w:rsidRPr="00C30A5D">
              <w:rPr>
                <w:rFonts w:ascii="Times New Roman" w:hAnsi="Times New Roman"/>
                <w:bCs/>
                <w:sz w:val="24"/>
                <w:szCs w:val="24"/>
              </w:rPr>
              <w:t xml:space="preserve"> </w:t>
            </w:r>
            <w:r w:rsidRPr="00C30A5D">
              <w:rPr>
                <w:rFonts w:ascii="Times New Roman" w:hAnsi="Times New Roman"/>
                <w:bCs/>
                <w:sz w:val="24"/>
                <w:szCs w:val="24"/>
              </w:rPr>
              <w:t xml:space="preserve"> </w:t>
            </w:r>
            <w:r w:rsidR="00513AAC" w:rsidRPr="00C30A5D">
              <w:rPr>
                <w:rFonts w:ascii="Times New Roman" w:hAnsi="Times New Roman"/>
                <w:bCs/>
                <w:sz w:val="24"/>
                <w:szCs w:val="24"/>
              </w:rPr>
              <w:t>кв. 202</w:t>
            </w:r>
            <w:r w:rsidR="007314DF">
              <w:rPr>
                <w:rFonts w:ascii="Times New Roman" w:hAnsi="Times New Roman"/>
                <w:bCs/>
                <w:sz w:val="24"/>
                <w:szCs w:val="24"/>
              </w:rPr>
              <w:t>4</w:t>
            </w:r>
            <w:r w:rsidRPr="00C30A5D">
              <w:rPr>
                <w:rFonts w:ascii="Times New Roman" w:hAnsi="Times New Roman"/>
                <w:bCs/>
                <w:sz w:val="24"/>
                <w:szCs w:val="24"/>
              </w:rPr>
              <w:t>г.</w:t>
            </w:r>
          </w:p>
        </w:tc>
        <w:tc>
          <w:tcPr>
            <w:tcW w:w="4940" w:type="dxa"/>
          </w:tcPr>
          <w:p w14:paraId="5D65E31A" w14:textId="5ADC691C" w:rsidR="00B22C41" w:rsidRPr="00C30A5D" w:rsidRDefault="00433D0F" w:rsidP="00095164">
            <w:pPr>
              <w:spacing w:after="0"/>
              <w:ind w:firstLine="0"/>
              <w:rPr>
                <w:rFonts w:ascii="Times New Roman" w:hAnsi="Times New Roman"/>
                <w:sz w:val="24"/>
                <w:szCs w:val="24"/>
              </w:rPr>
            </w:pPr>
            <w:r w:rsidRPr="00C30A5D">
              <w:rPr>
                <w:rFonts w:ascii="Times New Roman" w:hAnsi="Times New Roman"/>
                <w:sz w:val="24"/>
                <w:szCs w:val="24"/>
              </w:rPr>
              <w:t>Нет</w:t>
            </w:r>
          </w:p>
        </w:tc>
      </w:tr>
      <w:tr w:rsidR="00095164" w:rsidRPr="00C30A5D" w14:paraId="2D49C298" w14:textId="77777777" w:rsidTr="00A632A6">
        <w:tc>
          <w:tcPr>
            <w:tcW w:w="6048" w:type="dxa"/>
            <w:gridSpan w:val="2"/>
          </w:tcPr>
          <w:p w14:paraId="5BB8022B" w14:textId="6033AFA1" w:rsidR="00095164" w:rsidRPr="00C30A5D" w:rsidRDefault="00C6048E" w:rsidP="007B74AD">
            <w:pPr>
              <w:spacing w:after="0"/>
              <w:ind w:firstLine="0"/>
              <w:rPr>
                <w:rFonts w:ascii="Times New Roman" w:hAnsi="Times New Roman"/>
                <w:sz w:val="24"/>
                <w:szCs w:val="24"/>
              </w:rPr>
            </w:pPr>
            <w:r w:rsidRPr="00C30A5D">
              <w:rPr>
                <w:rFonts w:ascii="Times New Roman" w:hAnsi="Times New Roman"/>
                <w:sz w:val="24"/>
                <w:szCs w:val="24"/>
              </w:rPr>
              <w:t>Другие награды (заслуженный деятель, какие</w:t>
            </w:r>
            <w:r w:rsidR="007B74AD" w:rsidRPr="00C30A5D">
              <w:rPr>
                <w:rFonts w:ascii="Times New Roman" w:hAnsi="Times New Roman"/>
                <w:sz w:val="24"/>
                <w:szCs w:val="24"/>
              </w:rPr>
              <w:t>-</w:t>
            </w:r>
            <w:r w:rsidRPr="00C30A5D">
              <w:rPr>
                <w:rFonts w:ascii="Times New Roman" w:hAnsi="Times New Roman"/>
                <w:sz w:val="24"/>
                <w:szCs w:val="24"/>
              </w:rPr>
              <w:t>либо медали</w:t>
            </w:r>
            <w:r w:rsidR="00061640" w:rsidRPr="00C30A5D">
              <w:rPr>
                <w:rFonts w:ascii="Times New Roman" w:hAnsi="Times New Roman"/>
                <w:sz w:val="24"/>
                <w:szCs w:val="24"/>
              </w:rPr>
              <w:t xml:space="preserve"> и тд</w:t>
            </w:r>
            <w:r w:rsidRPr="00C30A5D">
              <w:rPr>
                <w:rFonts w:ascii="Times New Roman" w:hAnsi="Times New Roman"/>
                <w:sz w:val="24"/>
                <w:szCs w:val="24"/>
              </w:rPr>
              <w:t xml:space="preserve">), достижения, победители конкурсов, олимпиад (различного уровня)  и другие достижения, </w:t>
            </w:r>
            <w:r w:rsidRPr="00C30A5D">
              <w:rPr>
                <w:rFonts w:ascii="Times New Roman" w:hAnsi="Times New Roman"/>
                <w:sz w:val="24"/>
                <w:szCs w:val="24"/>
              </w:rPr>
              <w:lastRenderedPageBreak/>
              <w:t>награды кафедры (сотрудников кафедр)</w:t>
            </w:r>
            <w:r w:rsidR="00095164" w:rsidRPr="00C30A5D">
              <w:rPr>
                <w:rFonts w:ascii="Times New Roman" w:hAnsi="Times New Roman"/>
                <w:sz w:val="24"/>
                <w:szCs w:val="24"/>
              </w:rPr>
              <w:t xml:space="preserve">  за </w:t>
            </w:r>
            <w:r w:rsidR="003C45CC" w:rsidRPr="00C30A5D">
              <w:rPr>
                <w:rFonts w:ascii="Times New Roman" w:hAnsi="Times New Roman"/>
                <w:sz w:val="24"/>
                <w:szCs w:val="24"/>
              </w:rPr>
              <w:t xml:space="preserve"> </w:t>
            </w:r>
            <w:r w:rsidR="00602E5B" w:rsidRPr="00C30A5D">
              <w:rPr>
                <w:rFonts w:ascii="Times New Roman" w:hAnsi="Times New Roman"/>
                <w:sz w:val="24"/>
                <w:szCs w:val="24"/>
                <w:lang w:val="en-US"/>
              </w:rPr>
              <w:t>I</w:t>
            </w:r>
            <w:r w:rsidR="007314DF">
              <w:rPr>
                <w:rFonts w:ascii="Times New Roman" w:hAnsi="Times New Roman"/>
                <w:sz w:val="24"/>
                <w:szCs w:val="24"/>
                <w:lang w:val="en-US"/>
              </w:rPr>
              <w:t>I</w:t>
            </w:r>
            <w:r w:rsidR="00095164" w:rsidRPr="00C30A5D">
              <w:rPr>
                <w:rFonts w:ascii="Times New Roman" w:hAnsi="Times New Roman"/>
                <w:sz w:val="24"/>
                <w:szCs w:val="24"/>
              </w:rPr>
              <w:t xml:space="preserve"> квартал</w:t>
            </w:r>
            <w:r w:rsidR="00513AAC" w:rsidRPr="00C30A5D">
              <w:rPr>
                <w:rFonts w:ascii="Times New Roman" w:hAnsi="Times New Roman"/>
                <w:sz w:val="24"/>
                <w:szCs w:val="24"/>
              </w:rPr>
              <w:t xml:space="preserve"> 202</w:t>
            </w:r>
            <w:r w:rsidR="00796198">
              <w:rPr>
                <w:rFonts w:ascii="Times New Roman" w:hAnsi="Times New Roman"/>
                <w:sz w:val="24"/>
                <w:szCs w:val="24"/>
              </w:rPr>
              <w:t>4</w:t>
            </w:r>
            <w:r w:rsidR="00EE695C" w:rsidRPr="00C30A5D">
              <w:rPr>
                <w:rFonts w:ascii="Times New Roman" w:hAnsi="Times New Roman"/>
                <w:sz w:val="24"/>
                <w:szCs w:val="24"/>
              </w:rPr>
              <w:t xml:space="preserve"> года</w:t>
            </w:r>
          </w:p>
        </w:tc>
        <w:tc>
          <w:tcPr>
            <w:tcW w:w="4940" w:type="dxa"/>
          </w:tcPr>
          <w:p w14:paraId="3D3820A9" w14:textId="22620D64" w:rsidR="00C236E5" w:rsidRPr="00C30A5D" w:rsidRDefault="008D331D" w:rsidP="00095164">
            <w:pPr>
              <w:spacing w:after="0"/>
              <w:ind w:firstLine="0"/>
              <w:rPr>
                <w:rFonts w:ascii="Times New Roman" w:hAnsi="Times New Roman"/>
                <w:sz w:val="24"/>
                <w:szCs w:val="24"/>
              </w:rPr>
            </w:pPr>
            <w:r>
              <w:rPr>
                <w:rFonts w:ascii="Times New Roman" w:hAnsi="Times New Roman"/>
                <w:sz w:val="24"/>
                <w:szCs w:val="24"/>
              </w:rPr>
              <w:lastRenderedPageBreak/>
              <w:t>Нет</w:t>
            </w:r>
          </w:p>
        </w:tc>
      </w:tr>
      <w:tr w:rsidR="00D65C02" w:rsidRPr="00C30A5D" w14:paraId="0514A0FC" w14:textId="77777777" w:rsidTr="00A632A6">
        <w:tc>
          <w:tcPr>
            <w:tcW w:w="6048" w:type="dxa"/>
            <w:gridSpan w:val="2"/>
          </w:tcPr>
          <w:p w14:paraId="01BB1AD6" w14:textId="24DF6166" w:rsidR="00D65C02" w:rsidRPr="00C30A5D" w:rsidRDefault="00D65C02" w:rsidP="00513AAC">
            <w:pPr>
              <w:spacing w:after="0"/>
              <w:ind w:firstLine="0"/>
              <w:rPr>
                <w:rFonts w:ascii="Times New Roman" w:hAnsi="Times New Roman"/>
                <w:sz w:val="24"/>
                <w:szCs w:val="24"/>
              </w:rPr>
            </w:pPr>
            <w:r w:rsidRPr="00C30A5D">
              <w:rPr>
                <w:rFonts w:ascii="Times New Roman" w:hAnsi="Times New Roman"/>
                <w:bCs/>
                <w:sz w:val="24"/>
                <w:szCs w:val="24"/>
              </w:rPr>
              <w:lastRenderedPageBreak/>
              <w:t>Заключенные договора</w:t>
            </w:r>
            <w:r w:rsidR="00FD6A93" w:rsidRPr="00C30A5D">
              <w:rPr>
                <w:rFonts w:ascii="Times New Roman" w:hAnsi="Times New Roman"/>
                <w:bCs/>
                <w:sz w:val="24"/>
                <w:szCs w:val="24"/>
              </w:rPr>
              <w:t>/соглашения</w:t>
            </w:r>
            <w:r w:rsidRPr="00C30A5D">
              <w:rPr>
                <w:rFonts w:ascii="Times New Roman" w:hAnsi="Times New Roman"/>
                <w:bCs/>
                <w:sz w:val="24"/>
                <w:szCs w:val="24"/>
              </w:rPr>
              <w:t xml:space="preserve"> о научном сотрудничестве с регионами, организациями</w:t>
            </w:r>
            <w:r w:rsidR="00513AAC" w:rsidRPr="00C30A5D">
              <w:rPr>
                <w:rFonts w:ascii="Times New Roman" w:hAnsi="Times New Roman"/>
                <w:bCs/>
                <w:sz w:val="24"/>
                <w:szCs w:val="24"/>
              </w:rPr>
              <w:t xml:space="preserve"> (предприятиями реального сектора экономики)</w:t>
            </w:r>
            <w:r w:rsidRPr="00C30A5D">
              <w:rPr>
                <w:rFonts w:ascii="Times New Roman" w:hAnsi="Times New Roman"/>
                <w:bCs/>
                <w:sz w:val="24"/>
                <w:szCs w:val="24"/>
              </w:rPr>
              <w:t xml:space="preserve"> и другими учреждениями как на территории Российской Федерации, так и за пределами Российской Федерации за</w:t>
            </w:r>
            <w:r w:rsidR="00325664" w:rsidRPr="00C30A5D">
              <w:rPr>
                <w:rFonts w:ascii="Times New Roman" w:hAnsi="Times New Roman"/>
                <w:bCs/>
                <w:sz w:val="24"/>
                <w:szCs w:val="24"/>
              </w:rPr>
              <w:t xml:space="preserve"> </w:t>
            </w:r>
            <w:r w:rsidR="003C45CC" w:rsidRPr="00C30A5D">
              <w:rPr>
                <w:rFonts w:ascii="Times New Roman" w:hAnsi="Times New Roman"/>
                <w:sz w:val="24"/>
                <w:szCs w:val="24"/>
              </w:rPr>
              <w:t xml:space="preserve"> </w:t>
            </w:r>
            <w:r w:rsidR="003C45CC" w:rsidRPr="00C30A5D">
              <w:rPr>
                <w:rFonts w:ascii="Times New Roman" w:hAnsi="Times New Roman"/>
                <w:sz w:val="24"/>
                <w:szCs w:val="24"/>
                <w:lang w:val="en-US"/>
              </w:rPr>
              <w:t>I</w:t>
            </w:r>
            <w:r w:rsidR="00A0070C">
              <w:rPr>
                <w:rFonts w:ascii="Times New Roman" w:hAnsi="Times New Roman"/>
                <w:sz w:val="24"/>
                <w:szCs w:val="24"/>
                <w:lang w:val="en-US"/>
              </w:rPr>
              <w:t>I</w:t>
            </w:r>
            <w:r w:rsidR="007F2424">
              <w:rPr>
                <w:rFonts w:ascii="Times New Roman" w:hAnsi="Times New Roman"/>
                <w:sz w:val="24"/>
                <w:szCs w:val="24"/>
                <w:lang w:val="en-US"/>
              </w:rPr>
              <w:t>I</w:t>
            </w:r>
            <w:r w:rsidR="003C45CC" w:rsidRPr="00C30A5D">
              <w:rPr>
                <w:rFonts w:ascii="Times New Roman" w:hAnsi="Times New Roman"/>
                <w:bCs/>
                <w:sz w:val="24"/>
                <w:szCs w:val="24"/>
              </w:rPr>
              <w:t xml:space="preserve"> </w:t>
            </w:r>
            <w:r w:rsidR="00D27F06" w:rsidRPr="00C30A5D">
              <w:rPr>
                <w:rFonts w:ascii="Times New Roman" w:hAnsi="Times New Roman"/>
                <w:bCs/>
                <w:sz w:val="24"/>
                <w:szCs w:val="24"/>
              </w:rPr>
              <w:t xml:space="preserve"> кв. 202</w:t>
            </w:r>
            <w:r w:rsidR="001758AD">
              <w:rPr>
                <w:rFonts w:ascii="Times New Roman" w:hAnsi="Times New Roman"/>
                <w:bCs/>
                <w:sz w:val="24"/>
                <w:szCs w:val="24"/>
              </w:rPr>
              <w:t>4</w:t>
            </w:r>
            <w:r w:rsidRPr="00C30A5D">
              <w:rPr>
                <w:rFonts w:ascii="Times New Roman" w:hAnsi="Times New Roman"/>
                <w:bCs/>
                <w:sz w:val="24"/>
                <w:szCs w:val="24"/>
              </w:rPr>
              <w:t xml:space="preserve"> год</w:t>
            </w:r>
            <w:r w:rsidR="00325664" w:rsidRPr="00C30A5D">
              <w:rPr>
                <w:rFonts w:ascii="Times New Roman" w:hAnsi="Times New Roman"/>
                <w:bCs/>
                <w:sz w:val="24"/>
                <w:szCs w:val="24"/>
              </w:rPr>
              <w:t>а</w:t>
            </w:r>
            <w:r w:rsidRPr="00C30A5D">
              <w:rPr>
                <w:rFonts w:ascii="Times New Roman" w:hAnsi="Times New Roman"/>
                <w:bCs/>
                <w:sz w:val="24"/>
                <w:szCs w:val="24"/>
              </w:rPr>
              <w:t xml:space="preserve"> (с предоставлением копии договора в электронном и бумажном вариантах </w:t>
            </w:r>
            <w:r w:rsidR="00D4106F" w:rsidRPr="00C30A5D">
              <w:rPr>
                <w:rFonts w:ascii="Times New Roman" w:hAnsi="Times New Roman"/>
                <w:bCs/>
                <w:sz w:val="24"/>
                <w:szCs w:val="24"/>
              </w:rPr>
              <w:t xml:space="preserve">с подписями и </w:t>
            </w:r>
            <w:r w:rsidR="00401084" w:rsidRPr="00C30A5D">
              <w:rPr>
                <w:rFonts w:ascii="Times New Roman" w:hAnsi="Times New Roman"/>
                <w:bCs/>
                <w:sz w:val="24"/>
                <w:szCs w:val="24"/>
              </w:rPr>
              <w:t>печатями</w:t>
            </w:r>
            <w:r w:rsidRPr="00C30A5D">
              <w:rPr>
                <w:rFonts w:ascii="Times New Roman" w:hAnsi="Times New Roman"/>
                <w:bCs/>
                <w:sz w:val="24"/>
                <w:szCs w:val="24"/>
              </w:rPr>
              <w:t>)</w:t>
            </w:r>
          </w:p>
        </w:tc>
        <w:tc>
          <w:tcPr>
            <w:tcW w:w="4940" w:type="dxa"/>
          </w:tcPr>
          <w:p w14:paraId="02014083" w14:textId="5B6C89CB" w:rsidR="00D65C02" w:rsidRPr="00C30A5D" w:rsidRDefault="00957865" w:rsidP="00095164">
            <w:pPr>
              <w:spacing w:after="0"/>
              <w:ind w:firstLine="0"/>
              <w:rPr>
                <w:rFonts w:ascii="Times New Roman" w:hAnsi="Times New Roman"/>
                <w:sz w:val="24"/>
                <w:szCs w:val="24"/>
              </w:rPr>
            </w:pPr>
            <w:r w:rsidRPr="00C30A5D">
              <w:rPr>
                <w:rFonts w:ascii="Times New Roman" w:hAnsi="Times New Roman"/>
                <w:sz w:val="24"/>
                <w:szCs w:val="24"/>
              </w:rPr>
              <w:t>Продолжается с Центральным НИИ туберкулёза (Москва).</w:t>
            </w:r>
          </w:p>
        </w:tc>
      </w:tr>
      <w:tr w:rsidR="005A5968" w:rsidRPr="00C30A5D" w14:paraId="70FED2FC" w14:textId="77777777" w:rsidTr="00A632A6">
        <w:tc>
          <w:tcPr>
            <w:tcW w:w="6048" w:type="dxa"/>
            <w:gridSpan w:val="2"/>
          </w:tcPr>
          <w:p w14:paraId="0370A14A" w14:textId="0F3CA700" w:rsidR="005A5968" w:rsidRPr="00C30A5D" w:rsidRDefault="005A5968" w:rsidP="00513AAC">
            <w:pPr>
              <w:spacing w:after="0"/>
              <w:ind w:firstLine="0"/>
              <w:rPr>
                <w:rFonts w:ascii="Times New Roman" w:hAnsi="Times New Roman"/>
                <w:bCs/>
                <w:sz w:val="24"/>
                <w:szCs w:val="24"/>
              </w:rPr>
            </w:pPr>
            <w:r w:rsidRPr="00C30A5D">
              <w:rPr>
                <w:rFonts w:ascii="Times New Roman" w:hAnsi="Times New Roman"/>
                <w:bCs/>
                <w:sz w:val="24"/>
                <w:szCs w:val="24"/>
              </w:rPr>
              <w:t xml:space="preserve">Научные работы, которые ведутся по заказам различных организаций (по РТ, по РФ и за рубежом)  за </w:t>
            </w:r>
            <w:r w:rsidR="003C45CC" w:rsidRPr="00C30A5D">
              <w:rPr>
                <w:rFonts w:ascii="Times New Roman" w:hAnsi="Times New Roman"/>
                <w:sz w:val="24"/>
                <w:szCs w:val="24"/>
              </w:rPr>
              <w:t xml:space="preserve"> </w:t>
            </w:r>
            <w:r w:rsidR="003C45CC" w:rsidRPr="00C30A5D">
              <w:rPr>
                <w:rFonts w:ascii="Times New Roman" w:hAnsi="Times New Roman"/>
                <w:sz w:val="24"/>
                <w:szCs w:val="24"/>
                <w:lang w:val="en-US"/>
              </w:rPr>
              <w:t>I</w:t>
            </w:r>
            <w:r w:rsidR="007F2424">
              <w:rPr>
                <w:rFonts w:ascii="Times New Roman" w:hAnsi="Times New Roman"/>
                <w:sz w:val="24"/>
                <w:szCs w:val="24"/>
                <w:lang w:val="en-US"/>
              </w:rPr>
              <w:t>I</w:t>
            </w:r>
            <w:r w:rsidR="00843EC4">
              <w:rPr>
                <w:rFonts w:ascii="Times New Roman" w:hAnsi="Times New Roman"/>
                <w:sz w:val="24"/>
                <w:szCs w:val="24"/>
                <w:lang w:val="en-US"/>
              </w:rPr>
              <w:t>I</w:t>
            </w:r>
            <w:r w:rsidR="003C45CC" w:rsidRPr="00C30A5D">
              <w:rPr>
                <w:rFonts w:ascii="Times New Roman" w:hAnsi="Times New Roman"/>
                <w:bCs/>
                <w:sz w:val="24"/>
                <w:szCs w:val="24"/>
              </w:rPr>
              <w:t xml:space="preserve"> </w:t>
            </w:r>
            <w:r w:rsidR="00513AAC" w:rsidRPr="00C30A5D">
              <w:rPr>
                <w:rFonts w:ascii="Times New Roman" w:hAnsi="Times New Roman"/>
                <w:bCs/>
                <w:sz w:val="24"/>
                <w:szCs w:val="24"/>
              </w:rPr>
              <w:t xml:space="preserve"> кв. 202</w:t>
            </w:r>
            <w:r w:rsidR="001758AD">
              <w:rPr>
                <w:rFonts w:ascii="Times New Roman" w:hAnsi="Times New Roman"/>
                <w:bCs/>
                <w:sz w:val="24"/>
                <w:szCs w:val="24"/>
              </w:rPr>
              <w:t>4</w:t>
            </w:r>
            <w:r w:rsidRPr="00C30A5D">
              <w:rPr>
                <w:rFonts w:ascii="Times New Roman" w:hAnsi="Times New Roman"/>
                <w:bCs/>
                <w:sz w:val="24"/>
                <w:szCs w:val="24"/>
              </w:rPr>
              <w:t xml:space="preserve"> года (заказчик, название, краткое описание заказа, сроки реализации, стоимость)</w:t>
            </w:r>
            <w:r w:rsidR="00061640" w:rsidRPr="00C30A5D">
              <w:rPr>
                <w:rFonts w:ascii="Times New Roman" w:hAnsi="Times New Roman"/>
                <w:bCs/>
                <w:sz w:val="24"/>
                <w:szCs w:val="24"/>
              </w:rPr>
              <w:t>, с предоставлением договора/соглашения на проведение работ</w:t>
            </w:r>
          </w:p>
        </w:tc>
        <w:tc>
          <w:tcPr>
            <w:tcW w:w="4940" w:type="dxa"/>
          </w:tcPr>
          <w:p w14:paraId="12E83325" w14:textId="7E399EC2" w:rsidR="005A5968" w:rsidRPr="00C30A5D" w:rsidRDefault="00843EC4" w:rsidP="00095164">
            <w:pPr>
              <w:spacing w:after="0"/>
              <w:ind w:firstLine="0"/>
              <w:rPr>
                <w:rFonts w:ascii="Times New Roman" w:hAnsi="Times New Roman"/>
                <w:sz w:val="24"/>
                <w:szCs w:val="24"/>
              </w:rPr>
            </w:pPr>
            <w:r>
              <w:rPr>
                <w:rFonts w:ascii="Times New Roman" w:hAnsi="Times New Roman"/>
                <w:sz w:val="24"/>
                <w:szCs w:val="24"/>
              </w:rPr>
              <w:t xml:space="preserve">Минздравом России поручено создание регистра по саркоидозу и ведение/обновление клинических рекомендаций по саркоидозу, острому бронхиту, гиперчувствительному пневмониту, метод.рекомендаций по кашлю. Работа никак не оплачивается. Всё на уровне указаний (28 лет отработал главным специалистом, работы много, ни разу не оплачена). </w:t>
            </w:r>
          </w:p>
        </w:tc>
      </w:tr>
      <w:tr w:rsidR="00513AAC" w:rsidRPr="00C30A5D" w14:paraId="3CCD5446" w14:textId="77777777" w:rsidTr="00A632A6">
        <w:tc>
          <w:tcPr>
            <w:tcW w:w="6048" w:type="dxa"/>
            <w:gridSpan w:val="2"/>
          </w:tcPr>
          <w:p w14:paraId="7028C2DE" w14:textId="12422972" w:rsidR="00513AAC" w:rsidRPr="00C30A5D" w:rsidRDefault="00513AAC" w:rsidP="00513AAC">
            <w:pPr>
              <w:spacing w:after="0"/>
              <w:ind w:firstLine="0"/>
              <w:rPr>
                <w:rFonts w:ascii="Times New Roman" w:hAnsi="Times New Roman"/>
                <w:bCs/>
                <w:sz w:val="24"/>
                <w:szCs w:val="24"/>
              </w:rPr>
            </w:pPr>
            <w:r w:rsidRPr="00C30A5D">
              <w:rPr>
                <w:rFonts w:ascii="Times New Roman" w:hAnsi="Times New Roman"/>
                <w:sz w:val="24"/>
                <w:szCs w:val="24"/>
              </w:rPr>
              <w:t xml:space="preserve">Акты внедрения кафедры за </w:t>
            </w:r>
            <w:r w:rsidRPr="00C30A5D">
              <w:rPr>
                <w:rFonts w:ascii="Times New Roman" w:hAnsi="Times New Roman"/>
                <w:sz w:val="24"/>
                <w:szCs w:val="24"/>
                <w:lang w:val="en-US"/>
              </w:rPr>
              <w:t>I</w:t>
            </w:r>
            <w:r w:rsidR="00C5546F">
              <w:rPr>
                <w:rFonts w:ascii="Times New Roman" w:hAnsi="Times New Roman"/>
                <w:sz w:val="24"/>
                <w:szCs w:val="24"/>
                <w:lang w:val="en-US"/>
              </w:rPr>
              <w:t>I</w:t>
            </w:r>
            <w:r w:rsidR="007F2424">
              <w:rPr>
                <w:rFonts w:ascii="Times New Roman" w:hAnsi="Times New Roman"/>
                <w:sz w:val="24"/>
                <w:szCs w:val="24"/>
                <w:lang w:val="en-US"/>
              </w:rPr>
              <w:t>I</w:t>
            </w:r>
            <w:r w:rsidRPr="00C30A5D">
              <w:rPr>
                <w:rFonts w:ascii="Times New Roman" w:hAnsi="Times New Roman"/>
                <w:sz w:val="24"/>
                <w:szCs w:val="24"/>
              </w:rPr>
              <w:t xml:space="preserve"> квартал 202</w:t>
            </w:r>
            <w:r w:rsidR="001758AD">
              <w:rPr>
                <w:rFonts w:ascii="Times New Roman" w:hAnsi="Times New Roman"/>
                <w:sz w:val="24"/>
                <w:szCs w:val="24"/>
              </w:rPr>
              <w:t>4</w:t>
            </w:r>
            <w:r w:rsidRPr="00C30A5D">
              <w:rPr>
                <w:rFonts w:ascii="Times New Roman" w:hAnsi="Times New Roman"/>
                <w:sz w:val="24"/>
                <w:szCs w:val="24"/>
              </w:rPr>
              <w:t xml:space="preserve"> год с предоставлением копий в научный отдел</w:t>
            </w:r>
          </w:p>
        </w:tc>
        <w:tc>
          <w:tcPr>
            <w:tcW w:w="4940" w:type="dxa"/>
          </w:tcPr>
          <w:p w14:paraId="66C8B4CF" w14:textId="7C6F8E03" w:rsidR="00513AAC" w:rsidRPr="00C30A5D" w:rsidRDefault="006F32C2" w:rsidP="00095164">
            <w:pPr>
              <w:spacing w:after="0"/>
              <w:ind w:firstLine="0"/>
              <w:rPr>
                <w:rFonts w:ascii="Times New Roman" w:hAnsi="Times New Roman"/>
                <w:sz w:val="24"/>
                <w:szCs w:val="24"/>
              </w:rPr>
            </w:pPr>
            <w:r w:rsidRPr="00C30A5D">
              <w:rPr>
                <w:rFonts w:ascii="Times New Roman" w:hAnsi="Times New Roman"/>
                <w:sz w:val="24"/>
                <w:szCs w:val="24"/>
              </w:rPr>
              <w:t>Нет</w:t>
            </w:r>
          </w:p>
        </w:tc>
      </w:tr>
      <w:tr w:rsidR="005E5C25" w:rsidRPr="00C30A5D" w14:paraId="58ACB638" w14:textId="77777777" w:rsidTr="00A632A6">
        <w:tc>
          <w:tcPr>
            <w:tcW w:w="6048" w:type="dxa"/>
            <w:gridSpan w:val="2"/>
          </w:tcPr>
          <w:p w14:paraId="31E5906C" w14:textId="77777777" w:rsidR="005E5C25" w:rsidRPr="00C30A5D" w:rsidRDefault="005E5C25" w:rsidP="005E5C25">
            <w:pPr>
              <w:spacing w:after="0"/>
              <w:ind w:firstLine="0"/>
              <w:rPr>
                <w:rFonts w:ascii="Times New Roman" w:hAnsi="Times New Roman"/>
                <w:sz w:val="24"/>
                <w:szCs w:val="24"/>
              </w:rPr>
            </w:pPr>
            <w:r w:rsidRPr="00C30A5D">
              <w:rPr>
                <w:rFonts w:ascii="Times New Roman" w:hAnsi="Times New Roman"/>
                <w:sz w:val="24"/>
                <w:szCs w:val="24"/>
              </w:rPr>
              <w:t>Участвуют сотрудники Вашей кафедры в ред коллегии, консультативные советы журналов (в каких и до какого</w:t>
            </w:r>
            <w:r w:rsidR="00CD22C1" w:rsidRPr="00C30A5D">
              <w:rPr>
                <w:rFonts w:ascii="Times New Roman" w:hAnsi="Times New Roman"/>
                <w:sz w:val="24"/>
                <w:szCs w:val="24"/>
              </w:rPr>
              <w:t xml:space="preserve"> срока), статус журнала указать</w:t>
            </w:r>
          </w:p>
          <w:p w14:paraId="5A04BC27" w14:textId="77777777" w:rsidR="00B43F8E" w:rsidRPr="00C30A5D" w:rsidRDefault="00B43F8E" w:rsidP="005E5C25">
            <w:pPr>
              <w:spacing w:after="0"/>
              <w:ind w:firstLine="0"/>
              <w:rPr>
                <w:rFonts w:ascii="Times New Roman" w:hAnsi="Times New Roman"/>
                <w:sz w:val="24"/>
                <w:szCs w:val="24"/>
              </w:rPr>
            </w:pPr>
          </w:p>
          <w:p w14:paraId="7AF1057C" w14:textId="0EFD889F" w:rsidR="00B43F8E" w:rsidRPr="00C30A5D" w:rsidRDefault="00B43F8E" w:rsidP="005E5C25">
            <w:pPr>
              <w:spacing w:after="0"/>
              <w:ind w:firstLine="0"/>
              <w:rPr>
                <w:rFonts w:ascii="Times New Roman" w:hAnsi="Times New Roman"/>
                <w:sz w:val="24"/>
                <w:szCs w:val="24"/>
              </w:rPr>
            </w:pPr>
            <w:r w:rsidRPr="00C30A5D">
              <w:rPr>
                <w:rFonts w:ascii="Times New Roman" w:hAnsi="Times New Roman"/>
                <w:sz w:val="24"/>
                <w:szCs w:val="24"/>
              </w:rPr>
              <w:t>Визель А.А.</w:t>
            </w:r>
          </w:p>
        </w:tc>
        <w:tc>
          <w:tcPr>
            <w:tcW w:w="4940" w:type="dxa"/>
          </w:tcPr>
          <w:p w14:paraId="6404A9C6" w14:textId="77777777" w:rsidR="006B5C63"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Вестник Современной Клинической Медицины ВАК, Скопус</w:t>
            </w:r>
          </w:p>
          <w:p w14:paraId="21F1F902" w14:textId="77777777" w:rsidR="006B5C63"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Пульмонология ВАК, Скопус</w:t>
            </w:r>
          </w:p>
          <w:p w14:paraId="5AEA80AA" w14:textId="77777777" w:rsidR="006B5C63"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lang w:val="en-US"/>
              </w:rPr>
              <w:t>Consilium</w:t>
            </w:r>
            <w:r w:rsidRPr="008A0092">
              <w:rPr>
                <w:rFonts w:ascii="Times New Roman" w:hAnsi="Times New Roman"/>
                <w:sz w:val="24"/>
                <w:szCs w:val="24"/>
              </w:rPr>
              <w:t xml:space="preserve"> </w:t>
            </w:r>
            <w:r w:rsidRPr="008A0092">
              <w:rPr>
                <w:rFonts w:ascii="Times New Roman" w:hAnsi="Times New Roman"/>
                <w:sz w:val="24"/>
                <w:szCs w:val="24"/>
                <w:lang w:val="en-US"/>
              </w:rPr>
              <w:t>Medicum</w:t>
            </w:r>
            <w:r w:rsidRPr="008A0092">
              <w:rPr>
                <w:rFonts w:ascii="Times New Roman" w:hAnsi="Times New Roman"/>
                <w:sz w:val="24"/>
                <w:szCs w:val="24"/>
              </w:rPr>
              <w:t xml:space="preserve"> ВАК</w:t>
            </w:r>
          </w:p>
          <w:p w14:paraId="7156E9C6" w14:textId="77777777" w:rsidR="006B5C63"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Практическая пульмонология ВАК</w:t>
            </w:r>
          </w:p>
          <w:p w14:paraId="2E533FFA" w14:textId="77777777" w:rsidR="006B5C63"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Медицинский альянс ВАК</w:t>
            </w:r>
          </w:p>
          <w:p w14:paraId="4ACA14CA" w14:textId="61F6F341" w:rsidR="006B5C63"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Медицинский совет</w:t>
            </w:r>
            <w:r w:rsidR="00052272" w:rsidRPr="008A0092">
              <w:rPr>
                <w:rFonts w:ascii="Times New Roman" w:hAnsi="Times New Roman"/>
                <w:sz w:val="24"/>
                <w:szCs w:val="24"/>
              </w:rPr>
              <w:t xml:space="preserve"> ВАК, </w:t>
            </w:r>
            <w:r w:rsidR="00052272" w:rsidRPr="008A0092">
              <w:rPr>
                <w:rFonts w:ascii="Times New Roman" w:hAnsi="Times New Roman"/>
                <w:sz w:val="24"/>
                <w:szCs w:val="24"/>
                <w:lang w:val="en-US"/>
              </w:rPr>
              <w:t>RCSI</w:t>
            </w:r>
            <w:r w:rsidR="00052272" w:rsidRPr="008A0092">
              <w:rPr>
                <w:rFonts w:ascii="Times New Roman" w:hAnsi="Times New Roman"/>
                <w:sz w:val="24"/>
                <w:szCs w:val="24"/>
              </w:rPr>
              <w:t>, Скопус</w:t>
            </w:r>
          </w:p>
          <w:p w14:paraId="458C6159" w14:textId="46CC4635" w:rsidR="006B5C63"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 xml:space="preserve">Эффективная фармакотерапия </w:t>
            </w:r>
            <w:r w:rsidR="00275E0D" w:rsidRPr="008A0092">
              <w:rPr>
                <w:rFonts w:ascii="Times New Roman" w:hAnsi="Times New Roman"/>
                <w:sz w:val="24"/>
                <w:szCs w:val="24"/>
              </w:rPr>
              <w:t>ВАК</w:t>
            </w:r>
          </w:p>
          <w:p w14:paraId="357F769D" w14:textId="77777777" w:rsidR="006B5C63"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Практическая медицина ВАК</w:t>
            </w:r>
          </w:p>
          <w:p w14:paraId="75F6325C" w14:textId="77777777" w:rsidR="006B5C63"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КМАХ ВАК</w:t>
            </w:r>
          </w:p>
          <w:p w14:paraId="00F6DEA6" w14:textId="77777777" w:rsidR="006B5C63"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 xml:space="preserve">Современная медицина </w:t>
            </w:r>
          </w:p>
          <w:p w14:paraId="19C83716" w14:textId="77777777" w:rsidR="006B5C63"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Сибирское медицинское обозрение ВАК, Скопус</w:t>
            </w:r>
          </w:p>
          <w:p w14:paraId="30F603FC" w14:textId="62399822" w:rsidR="006B5C63"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Российский медико-биологический вестник имени академика И.П.Павлова</w:t>
            </w:r>
            <w:r w:rsidR="00C23C39" w:rsidRPr="008A0092">
              <w:rPr>
                <w:rFonts w:ascii="Times New Roman" w:hAnsi="Times New Roman"/>
                <w:sz w:val="24"/>
                <w:szCs w:val="24"/>
              </w:rPr>
              <w:t xml:space="preserve"> (ВАК)</w:t>
            </w:r>
          </w:p>
          <w:p w14:paraId="4F46FE9C" w14:textId="7368F5B0" w:rsidR="00D62C5A" w:rsidRPr="008A0092" w:rsidRDefault="004D67D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Русский медицинский журнал</w:t>
            </w:r>
            <w:r w:rsidR="00D62C5A" w:rsidRPr="008A0092">
              <w:rPr>
                <w:rFonts w:ascii="Times New Roman" w:hAnsi="Times New Roman"/>
                <w:sz w:val="24"/>
                <w:szCs w:val="24"/>
              </w:rPr>
              <w:t>.  Медицинское обозрение</w:t>
            </w:r>
            <w:r w:rsidR="00C23C39" w:rsidRPr="008A0092">
              <w:rPr>
                <w:rFonts w:ascii="Times New Roman" w:hAnsi="Times New Roman"/>
                <w:sz w:val="24"/>
                <w:szCs w:val="24"/>
              </w:rPr>
              <w:t xml:space="preserve"> (ВАК)</w:t>
            </w:r>
          </w:p>
          <w:p w14:paraId="671AA822" w14:textId="303C7274" w:rsidR="00C23C39" w:rsidRPr="008A0092" w:rsidRDefault="00C23C39"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Терапия (ВАК)</w:t>
            </w:r>
          </w:p>
          <w:p w14:paraId="5AD36D68" w14:textId="1061EBD8" w:rsidR="001758AD" w:rsidRPr="008A0092" w:rsidRDefault="001758AD"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Казанский медицинский журнал (ВАК, Скопус)</w:t>
            </w:r>
          </w:p>
          <w:p w14:paraId="2AEB3469" w14:textId="77777777" w:rsidR="005E5C25"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lang w:val="en-US"/>
              </w:rPr>
              <w:t>Pallium</w:t>
            </w:r>
            <w:r w:rsidRPr="008A0092">
              <w:rPr>
                <w:rFonts w:ascii="Times New Roman" w:hAnsi="Times New Roman"/>
                <w:sz w:val="24"/>
                <w:szCs w:val="24"/>
              </w:rPr>
              <w:t>:</w:t>
            </w:r>
            <w:r w:rsidR="002313DB" w:rsidRPr="008A0092">
              <w:rPr>
                <w:rFonts w:ascii="Times New Roman" w:hAnsi="Times New Roman"/>
                <w:sz w:val="24"/>
                <w:szCs w:val="24"/>
              </w:rPr>
              <w:t xml:space="preserve"> </w:t>
            </w:r>
            <w:r w:rsidRPr="008A0092">
              <w:rPr>
                <w:rFonts w:ascii="Times New Roman" w:hAnsi="Times New Roman"/>
                <w:sz w:val="24"/>
                <w:szCs w:val="24"/>
              </w:rPr>
              <w:t>паллиативная и хосписная помощь</w:t>
            </w:r>
          </w:p>
          <w:p w14:paraId="5BD00248" w14:textId="77777777" w:rsidR="008D331D" w:rsidRPr="007F2424" w:rsidRDefault="008D331D"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Бюллетень физиологии и патологии дыхания</w:t>
            </w:r>
          </w:p>
          <w:p w14:paraId="0B6C66B4" w14:textId="4301A127" w:rsidR="007F2424" w:rsidRPr="008A0092" w:rsidRDefault="007979ED" w:rsidP="008A0092">
            <w:pPr>
              <w:pStyle w:val="af2"/>
              <w:numPr>
                <w:ilvl w:val="0"/>
                <w:numId w:val="12"/>
              </w:numPr>
              <w:spacing w:after="0"/>
              <w:ind w:left="644" w:hanging="283"/>
              <w:rPr>
                <w:rFonts w:ascii="Times New Roman" w:hAnsi="Times New Roman"/>
                <w:sz w:val="24"/>
                <w:szCs w:val="24"/>
              </w:rPr>
            </w:pPr>
            <w:r>
              <w:rPr>
                <w:rFonts w:ascii="Times New Roman" w:hAnsi="Times New Roman"/>
                <w:sz w:val="24"/>
                <w:szCs w:val="24"/>
              </w:rPr>
              <w:t>Респираторная медицина.</w:t>
            </w:r>
          </w:p>
        </w:tc>
      </w:tr>
      <w:tr w:rsidR="005E5C25" w:rsidRPr="00C30A5D" w14:paraId="0456E6F0" w14:textId="77777777" w:rsidTr="00A632A6">
        <w:tc>
          <w:tcPr>
            <w:tcW w:w="6048" w:type="dxa"/>
            <w:gridSpan w:val="2"/>
          </w:tcPr>
          <w:p w14:paraId="74D77056" w14:textId="77777777" w:rsidR="005E5C25" w:rsidRPr="00C30A5D" w:rsidRDefault="005E5C25" w:rsidP="005E5C25">
            <w:pPr>
              <w:spacing w:after="0"/>
              <w:ind w:firstLine="0"/>
              <w:rPr>
                <w:rFonts w:ascii="Times New Roman" w:hAnsi="Times New Roman"/>
                <w:sz w:val="24"/>
                <w:szCs w:val="24"/>
              </w:rPr>
            </w:pPr>
            <w:r w:rsidRPr="00C30A5D">
              <w:rPr>
                <w:rFonts w:ascii="Times New Roman" w:hAnsi="Times New Roman"/>
                <w:bCs/>
                <w:sz w:val="24"/>
                <w:szCs w:val="24"/>
              </w:rPr>
              <w:t>Сотрудники кафедры, состоящие в руководящих и консультативных органах международных научных обществ и объединений</w:t>
            </w:r>
          </w:p>
        </w:tc>
        <w:tc>
          <w:tcPr>
            <w:tcW w:w="4940" w:type="dxa"/>
          </w:tcPr>
          <w:p w14:paraId="2F9E33CA" w14:textId="77777777" w:rsidR="00D65071" w:rsidRDefault="00D65071" w:rsidP="00D65071">
            <w:pPr>
              <w:spacing w:after="0"/>
              <w:ind w:firstLine="0"/>
              <w:rPr>
                <w:rFonts w:ascii="Times New Roman" w:hAnsi="Times New Roman"/>
                <w:sz w:val="24"/>
                <w:szCs w:val="24"/>
              </w:rPr>
            </w:pPr>
            <w:r w:rsidRPr="00C30A5D">
              <w:rPr>
                <w:rFonts w:ascii="Times New Roman" w:hAnsi="Times New Roman"/>
                <w:sz w:val="24"/>
                <w:szCs w:val="24"/>
              </w:rPr>
              <w:t>Член правления Российского Респираторного Общества (Визель АА)</w:t>
            </w:r>
          </w:p>
          <w:p w14:paraId="57270D50" w14:textId="366B9376" w:rsidR="001758AD" w:rsidRDefault="001758AD" w:rsidP="00D65071">
            <w:pPr>
              <w:spacing w:after="0"/>
              <w:ind w:firstLine="0"/>
              <w:rPr>
                <w:rFonts w:ascii="Times New Roman" w:hAnsi="Times New Roman"/>
                <w:sz w:val="24"/>
                <w:szCs w:val="24"/>
              </w:rPr>
            </w:pPr>
            <w:r>
              <w:rPr>
                <w:rFonts w:ascii="Times New Roman" w:hAnsi="Times New Roman"/>
                <w:sz w:val="24"/>
                <w:szCs w:val="24"/>
              </w:rPr>
              <w:t>Член РРО (Визель И.Ю.)</w:t>
            </w:r>
          </w:p>
          <w:p w14:paraId="6C0566FA" w14:textId="4FFD4CC8" w:rsidR="001758AD" w:rsidRPr="001758AD" w:rsidRDefault="001758AD" w:rsidP="00D65071">
            <w:pPr>
              <w:spacing w:after="0"/>
              <w:ind w:firstLine="0"/>
              <w:rPr>
                <w:rFonts w:ascii="Times New Roman" w:hAnsi="Times New Roman"/>
                <w:sz w:val="24"/>
                <w:szCs w:val="24"/>
              </w:rPr>
            </w:pPr>
            <w:r>
              <w:rPr>
                <w:rFonts w:ascii="Times New Roman" w:hAnsi="Times New Roman"/>
                <w:sz w:val="24"/>
                <w:szCs w:val="24"/>
              </w:rPr>
              <w:t>Член РНМОТ (Визель А.А.)</w:t>
            </w:r>
          </w:p>
          <w:p w14:paraId="6335A851" w14:textId="77777777" w:rsidR="00D65071" w:rsidRPr="00C30A5D" w:rsidRDefault="00D65071" w:rsidP="00D65071">
            <w:pPr>
              <w:spacing w:after="0"/>
              <w:ind w:firstLine="0"/>
              <w:rPr>
                <w:rFonts w:ascii="Times New Roman" w:hAnsi="Times New Roman"/>
                <w:sz w:val="24"/>
                <w:szCs w:val="24"/>
              </w:rPr>
            </w:pPr>
            <w:r w:rsidRPr="00C30A5D">
              <w:rPr>
                <w:rFonts w:ascii="Times New Roman" w:hAnsi="Times New Roman"/>
                <w:sz w:val="24"/>
                <w:szCs w:val="24"/>
              </w:rPr>
              <w:t xml:space="preserve">Член Ассамблеи </w:t>
            </w:r>
            <w:r w:rsidRPr="00C30A5D">
              <w:rPr>
                <w:rFonts w:ascii="Times New Roman" w:hAnsi="Times New Roman"/>
                <w:sz w:val="24"/>
                <w:szCs w:val="24"/>
                <w:lang w:val="en-US"/>
              </w:rPr>
              <w:t>GOLD</w:t>
            </w:r>
            <w:r w:rsidRPr="00C30A5D">
              <w:rPr>
                <w:rFonts w:ascii="Times New Roman" w:hAnsi="Times New Roman"/>
                <w:sz w:val="24"/>
                <w:szCs w:val="24"/>
              </w:rPr>
              <w:t xml:space="preserve"> (Визель АА)</w:t>
            </w:r>
          </w:p>
          <w:p w14:paraId="7477B1E1" w14:textId="77777777" w:rsidR="005E5C25" w:rsidRPr="00C30A5D" w:rsidRDefault="00D65071" w:rsidP="00D65071">
            <w:pPr>
              <w:spacing w:after="0"/>
              <w:ind w:firstLine="0"/>
              <w:rPr>
                <w:rFonts w:ascii="Times New Roman" w:hAnsi="Times New Roman"/>
                <w:sz w:val="24"/>
                <w:szCs w:val="24"/>
              </w:rPr>
            </w:pPr>
            <w:r w:rsidRPr="00C30A5D">
              <w:rPr>
                <w:rFonts w:ascii="Times New Roman" w:hAnsi="Times New Roman"/>
                <w:sz w:val="24"/>
                <w:szCs w:val="24"/>
              </w:rPr>
              <w:t xml:space="preserve">Член </w:t>
            </w:r>
            <w:r w:rsidRPr="00C30A5D">
              <w:rPr>
                <w:rFonts w:ascii="Times New Roman" w:hAnsi="Times New Roman"/>
                <w:sz w:val="24"/>
                <w:szCs w:val="24"/>
                <w:lang w:val="en-US"/>
              </w:rPr>
              <w:t>WASOG</w:t>
            </w:r>
            <w:r w:rsidRPr="00C30A5D">
              <w:rPr>
                <w:rFonts w:ascii="Times New Roman" w:hAnsi="Times New Roman"/>
                <w:sz w:val="24"/>
                <w:szCs w:val="24"/>
              </w:rPr>
              <w:t xml:space="preserve"> (Визель А.А.)</w:t>
            </w:r>
          </w:p>
          <w:p w14:paraId="2408E571" w14:textId="500B60E0" w:rsidR="006F32C2" w:rsidRPr="00183324" w:rsidRDefault="006F32C2" w:rsidP="00D65071">
            <w:pPr>
              <w:spacing w:after="0"/>
              <w:ind w:firstLine="0"/>
              <w:rPr>
                <w:rFonts w:ascii="Times New Roman" w:hAnsi="Times New Roman"/>
                <w:sz w:val="24"/>
                <w:szCs w:val="24"/>
              </w:rPr>
            </w:pPr>
            <w:r w:rsidRPr="00C30A5D">
              <w:rPr>
                <w:rFonts w:ascii="Times New Roman" w:hAnsi="Times New Roman"/>
                <w:sz w:val="24"/>
                <w:szCs w:val="24"/>
              </w:rPr>
              <w:t>Член трёх групп в Европейском Респираторном обществе (</w:t>
            </w:r>
            <w:r w:rsidRPr="00C30A5D">
              <w:rPr>
                <w:rFonts w:ascii="Times New Roman" w:hAnsi="Times New Roman"/>
                <w:sz w:val="24"/>
                <w:szCs w:val="24"/>
                <w:lang w:val="en-US"/>
              </w:rPr>
              <w:t>ERS</w:t>
            </w:r>
            <w:r w:rsidRPr="00C30A5D">
              <w:rPr>
                <w:rFonts w:ascii="Times New Roman" w:hAnsi="Times New Roman"/>
                <w:sz w:val="24"/>
                <w:szCs w:val="24"/>
              </w:rPr>
              <w:t>)</w:t>
            </w:r>
          </w:p>
        </w:tc>
      </w:tr>
      <w:tr w:rsidR="00A632A6" w:rsidRPr="00C30A5D" w14:paraId="439AF9C1" w14:textId="77777777" w:rsidTr="00A632A6">
        <w:tc>
          <w:tcPr>
            <w:tcW w:w="6048" w:type="dxa"/>
            <w:gridSpan w:val="2"/>
          </w:tcPr>
          <w:p w14:paraId="14E63239" w14:textId="77777777" w:rsidR="00A632A6" w:rsidRPr="00C30A5D" w:rsidRDefault="00A632A6" w:rsidP="00A632A6">
            <w:pPr>
              <w:spacing w:after="0"/>
              <w:ind w:firstLine="0"/>
              <w:rPr>
                <w:rFonts w:ascii="Times New Roman" w:hAnsi="Times New Roman"/>
                <w:bCs/>
                <w:sz w:val="24"/>
                <w:szCs w:val="24"/>
              </w:rPr>
            </w:pPr>
            <w:r w:rsidRPr="00C30A5D">
              <w:rPr>
                <w:rFonts w:ascii="Times New Roman" w:hAnsi="Times New Roman"/>
                <w:bCs/>
                <w:sz w:val="24"/>
                <w:szCs w:val="24"/>
              </w:rPr>
              <w:lastRenderedPageBreak/>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4940" w:type="dxa"/>
          </w:tcPr>
          <w:p w14:paraId="5E216E8D" w14:textId="5A607298" w:rsidR="00A632A6" w:rsidRPr="00C30A5D" w:rsidRDefault="00D94E38" w:rsidP="00A632A6">
            <w:pPr>
              <w:spacing w:after="0"/>
              <w:ind w:firstLine="0"/>
              <w:rPr>
                <w:rFonts w:ascii="Times New Roman" w:hAnsi="Times New Roman"/>
                <w:sz w:val="24"/>
                <w:szCs w:val="24"/>
              </w:rPr>
            </w:pPr>
            <w:r w:rsidRPr="00C30A5D">
              <w:rPr>
                <w:rFonts w:ascii="Times New Roman" w:hAnsi="Times New Roman"/>
                <w:sz w:val="24"/>
                <w:szCs w:val="24"/>
              </w:rPr>
              <w:t>Проф. Визель АА член диссертационного совета по пульмонологии в НИИ пульмонологии ФМБА (Москва)</w:t>
            </w:r>
          </w:p>
        </w:tc>
      </w:tr>
      <w:tr w:rsidR="00D41827" w:rsidRPr="00C30A5D" w14:paraId="234CC870" w14:textId="77777777" w:rsidTr="00A632A6">
        <w:tc>
          <w:tcPr>
            <w:tcW w:w="6048" w:type="dxa"/>
            <w:gridSpan w:val="2"/>
          </w:tcPr>
          <w:p w14:paraId="2B6C357C" w14:textId="1BBD2F54" w:rsidR="00D41827" w:rsidRPr="00C30A5D" w:rsidRDefault="00602E5B" w:rsidP="00D41827">
            <w:pPr>
              <w:spacing w:after="0"/>
              <w:ind w:firstLine="0"/>
              <w:rPr>
                <w:rFonts w:ascii="Times New Roman" w:hAnsi="Times New Roman"/>
                <w:bCs/>
                <w:sz w:val="24"/>
                <w:szCs w:val="24"/>
              </w:rPr>
            </w:pPr>
            <w:r w:rsidRPr="00C30A5D">
              <w:rPr>
                <w:rFonts w:ascii="Times New Roman" w:hAnsi="Times New Roman"/>
                <w:bCs/>
                <w:sz w:val="24"/>
                <w:szCs w:val="24"/>
              </w:rPr>
              <w:t>Другие награды, достижения сотрудников кафедры по научному направлению</w:t>
            </w:r>
          </w:p>
        </w:tc>
        <w:tc>
          <w:tcPr>
            <w:tcW w:w="4940" w:type="dxa"/>
          </w:tcPr>
          <w:p w14:paraId="714C9DC0" w14:textId="3177C425" w:rsidR="00D41827" w:rsidRPr="00C30A5D" w:rsidRDefault="0043086E" w:rsidP="00D41827">
            <w:pPr>
              <w:spacing w:after="0"/>
              <w:ind w:firstLine="0"/>
              <w:rPr>
                <w:rFonts w:ascii="Times New Roman" w:hAnsi="Times New Roman"/>
                <w:sz w:val="24"/>
                <w:szCs w:val="24"/>
              </w:rPr>
            </w:pPr>
            <w:r w:rsidRPr="00C30A5D">
              <w:rPr>
                <w:rFonts w:ascii="Times New Roman" w:hAnsi="Times New Roman"/>
                <w:sz w:val="24"/>
                <w:szCs w:val="24"/>
              </w:rPr>
              <w:t>Нет</w:t>
            </w:r>
          </w:p>
        </w:tc>
      </w:tr>
      <w:tr w:rsidR="00602E5B" w:rsidRPr="00C30A5D" w14:paraId="718BD10F" w14:textId="77777777" w:rsidTr="00A632A6">
        <w:tc>
          <w:tcPr>
            <w:tcW w:w="6048" w:type="dxa"/>
            <w:gridSpan w:val="2"/>
          </w:tcPr>
          <w:p w14:paraId="79A405D4" w14:textId="77777777" w:rsidR="00602E5B" w:rsidRPr="00C30A5D" w:rsidRDefault="00602E5B" w:rsidP="00D41827">
            <w:pPr>
              <w:spacing w:after="0"/>
              <w:ind w:firstLine="0"/>
              <w:rPr>
                <w:rFonts w:ascii="Times New Roman" w:hAnsi="Times New Roman"/>
                <w:bCs/>
                <w:sz w:val="24"/>
                <w:szCs w:val="24"/>
              </w:rPr>
            </w:pPr>
          </w:p>
        </w:tc>
        <w:tc>
          <w:tcPr>
            <w:tcW w:w="4940" w:type="dxa"/>
          </w:tcPr>
          <w:p w14:paraId="24808570" w14:textId="77777777" w:rsidR="00602E5B" w:rsidRPr="00C30A5D" w:rsidRDefault="00602E5B" w:rsidP="00D41827">
            <w:pPr>
              <w:spacing w:after="0"/>
              <w:ind w:firstLine="0"/>
              <w:rPr>
                <w:rFonts w:ascii="Times New Roman" w:hAnsi="Times New Roman"/>
                <w:sz w:val="24"/>
                <w:szCs w:val="24"/>
              </w:rPr>
            </w:pPr>
          </w:p>
        </w:tc>
      </w:tr>
    </w:tbl>
    <w:p w14:paraId="6C88A4B9" w14:textId="2599204F" w:rsidR="00B541A5" w:rsidRPr="00C30A5D" w:rsidRDefault="00D27F06" w:rsidP="001C6AA4">
      <w:pPr>
        <w:rPr>
          <w:rFonts w:ascii="Times New Roman" w:hAnsi="Times New Roman"/>
          <w:sz w:val="24"/>
          <w:szCs w:val="24"/>
        </w:rPr>
      </w:pPr>
      <w:bookmarkStart w:id="0" w:name="_GoBack"/>
      <w:bookmarkEnd w:id="0"/>
      <w:r w:rsidRPr="00C30A5D">
        <w:rPr>
          <w:rFonts w:ascii="Times New Roman" w:hAnsi="Times New Roman"/>
          <w:sz w:val="24"/>
          <w:szCs w:val="24"/>
        </w:rPr>
        <w:t xml:space="preserve"> </w:t>
      </w:r>
    </w:p>
    <w:sectPr w:rsidR="00B541A5" w:rsidRPr="00C30A5D" w:rsidSect="007918DE">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03ED6" w14:textId="77777777" w:rsidR="00731B77" w:rsidRDefault="00731B77" w:rsidP="008638C3">
      <w:pPr>
        <w:spacing w:after="0"/>
      </w:pPr>
      <w:r>
        <w:separator/>
      </w:r>
    </w:p>
  </w:endnote>
  <w:endnote w:type="continuationSeparator" w:id="0">
    <w:p w14:paraId="78D1CE45" w14:textId="77777777" w:rsidR="00731B77" w:rsidRDefault="00731B77" w:rsidP="00863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tserrat">
    <w:altName w:val="Times New Roman"/>
    <w:charset w:val="CC"/>
    <w:family w:val="auto"/>
    <w:pitch w:val="variable"/>
    <w:sig w:usb0="2000020F" w:usb1="00000003" w:usb2="00000000" w:usb3="00000000" w:csb0="00000197" w:csb1="00000000"/>
  </w:font>
  <w:font w:name="Montserrat SemiBold">
    <w:charset w:val="CC"/>
    <w:family w:val="auto"/>
    <w:pitch w:val="variable"/>
    <w:sig w:usb0="2000020F" w:usb1="00000003" w:usb2="00000000" w:usb3="00000000" w:csb0="00000197" w:csb1="00000000"/>
  </w:font>
  <w:font w:name="Newton-Regular">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C7696" w14:textId="77777777" w:rsidR="00731B77" w:rsidRDefault="00731B77" w:rsidP="008638C3">
      <w:pPr>
        <w:spacing w:after="0"/>
      </w:pPr>
      <w:r>
        <w:separator/>
      </w:r>
    </w:p>
  </w:footnote>
  <w:footnote w:type="continuationSeparator" w:id="0">
    <w:p w14:paraId="36B4E307" w14:textId="77777777" w:rsidR="00731B77" w:rsidRDefault="00731B77" w:rsidP="008638C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D4DA3"/>
    <w:multiLevelType w:val="hybridMultilevel"/>
    <w:tmpl w:val="A2007DEE"/>
    <w:lvl w:ilvl="0" w:tplc="9084B594">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57233F"/>
    <w:multiLevelType w:val="hybridMultilevel"/>
    <w:tmpl w:val="E7680E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8B2260D"/>
    <w:multiLevelType w:val="hybridMultilevel"/>
    <w:tmpl w:val="B0482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051202"/>
    <w:multiLevelType w:val="hybridMultilevel"/>
    <w:tmpl w:val="6382F25E"/>
    <w:lvl w:ilvl="0" w:tplc="D5B658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857C0E"/>
    <w:multiLevelType w:val="hybridMultilevel"/>
    <w:tmpl w:val="13F01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0E2E0E"/>
    <w:multiLevelType w:val="singleLevel"/>
    <w:tmpl w:val="2B0E2E0E"/>
    <w:lvl w:ilvl="0">
      <w:start w:val="1"/>
      <w:numFmt w:val="decimal"/>
      <w:suff w:val="space"/>
      <w:lvlText w:val="%1."/>
      <w:lvlJc w:val="left"/>
    </w:lvl>
  </w:abstractNum>
  <w:abstractNum w:abstractNumId="6" w15:restartNumberingAfterBreak="0">
    <w:nsid w:val="2C5F628F"/>
    <w:multiLevelType w:val="multilevel"/>
    <w:tmpl w:val="A0B244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4EA2833"/>
    <w:multiLevelType w:val="hybridMultilevel"/>
    <w:tmpl w:val="DF38E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FD1186"/>
    <w:multiLevelType w:val="hybridMultilevel"/>
    <w:tmpl w:val="DA9C0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727B03"/>
    <w:multiLevelType w:val="hybridMultilevel"/>
    <w:tmpl w:val="274C0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360202"/>
    <w:multiLevelType w:val="hybridMultilevel"/>
    <w:tmpl w:val="BF9E9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AC1C88"/>
    <w:multiLevelType w:val="hybridMultilevel"/>
    <w:tmpl w:val="F1748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05210D"/>
    <w:multiLevelType w:val="hybridMultilevel"/>
    <w:tmpl w:val="44586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E924C3"/>
    <w:multiLevelType w:val="hybridMultilevel"/>
    <w:tmpl w:val="02BC2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F32438"/>
    <w:multiLevelType w:val="hybridMultilevel"/>
    <w:tmpl w:val="8480BB7C"/>
    <w:lvl w:ilvl="0" w:tplc="30465F94">
      <w:start w:val="1"/>
      <w:numFmt w:val="decimal"/>
      <w:lvlText w:val="%1."/>
      <w:lvlJc w:val="left"/>
      <w:pPr>
        <w:ind w:left="4046"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8"/>
  </w:num>
  <w:num w:numId="3">
    <w:abstractNumId w:val="6"/>
  </w:num>
  <w:num w:numId="4">
    <w:abstractNumId w:val="0"/>
  </w:num>
  <w:num w:numId="5">
    <w:abstractNumId w:val="3"/>
  </w:num>
  <w:num w:numId="6">
    <w:abstractNumId w:val="12"/>
  </w:num>
  <w:num w:numId="7">
    <w:abstractNumId w:val="4"/>
  </w:num>
  <w:num w:numId="8">
    <w:abstractNumId w:val="7"/>
  </w:num>
  <w:num w:numId="9">
    <w:abstractNumId w:val="11"/>
  </w:num>
  <w:num w:numId="10">
    <w:abstractNumId w:val="5"/>
  </w:num>
  <w:num w:numId="11">
    <w:abstractNumId w:val="9"/>
  </w:num>
  <w:num w:numId="12">
    <w:abstractNumId w:val="1"/>
  </w:num>
  <w:num w:numId="13">
    <w:abstractNumId w:val="10"/>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A5"/>
    <w:rsid w:val="000025F0"/>
    <w:rsid w:val="0004092A"/>
    <w:rsid w:val="00046F2B"/>
    <w:rsid w:val="00050061"/>
    <w:rsid w:val="00052272"/>
    <w:rsid w:val="00056125"/>
    <w:rsid w:val="00056711"/>
    <w:rsid w:val="0006021F"/>
    <w:rsid w:val="00061640"/>
    <w:rsid w:val="000667BA"/>
    <w:rsid w:val="00071843"/>
    <w:rsid w:val="00072DE2"/>
    <w:rsid w:val="00073BD0"/>
    <w:rsid w:val="00077E5A"/>
    <w:rsid w:val="0008238C"/>
    <w:rsid w:val="00094815"/>
    <w:rsid w:val="00095164"/>
    <w:rsid w:val="00096204"/>
    <w:rsid w:val="00097DAB"/>
    <w:rsid w:val="000A4D7B"/>
    <w:rsid w:val="000B5482"/>
    <w:rsid w:val="000B6558"/>
    <w:rsid w:val="000C0BD9"/>
    <w:rsid w:val="000D06BB"/>
    <w:rsid w:val="000D189A"/>
    <w:rsid w:val="000D6A8E"/>
    <w:rsid w:val="000E201F"/>
    <w:rsid w:val="000E285B"/>
    <w:rsid w:val="000E5243"/>
    <w:rsid w:val="000F2937"/>
    <w:rsid w:val="000F76DA"/>
    <w:rsid w:val="00100D50"/>
    <w:rsid w:val="00107565"/>
    <w:rsid w:val="00112251"/>
    <w:rsid w:val="00114AC2"/>
    <w:rsid w:val="00116BAB"/>
    <w:rsid w:val="001260D6"/>
    <w:rsid w:val="0013187A"/>
    <w:rsid w:val="00132880"/>
    <w:rsid w:val="00143D6A"/>
    <w:rsid w:val="0016340D"/>
    <w:rsid w:val="001758AD"/>
    <w:rsid w:val="00183324"/>
    <w:rsid w:val="00184176"/>
    <w:rsid w:val="00186739"/>
    <w:rsid w:val="001911FA"/>
    <w:rsid w:val="00191F14"/>
    <w:rsid w:val="0019491A"/>
    <w:rsid w:val="001A337B"/>
    <w:rsid w:val="001B3121"/>
    <w:rsid w:val="001B733D"/>
    <w:rsid w:val="001C2D83"/>
    <w:rsid w:val="001C6AA4"/>
    <w:rsid w:val="001D076E"/>
    <w:rsid w:val="001D1F2A"/>
    <w:rsid w:val="001D5BBC"/>
    <w:rsid w:val="001E2090"/>
    <w:rsid w:val="001F2004"/>
    <w:rsid w:val="001F275F"/>
    <w:rsid w:val="001F466F"/>
    <w:rsid w:val="00206263"/>
    <w:rsid w:val="00206757"/>
    <w:rsid w:val="002152BC"/>
    <w:rsid w:val="002313DB"/>
    <w:rsid w:val="00232ECE"/>
    <w:rsid w:val="00246E91"/>
    <w:rsid w:val="0026071A"/>
    <w:rsid w:val="0026110B"/>
    <w:rsid w:val="002637C2"/>
    <w:rsid w:val="00275E0D"/>
    <w:rsid w:val="00280256"/>
    <w:rsid w:val="00280B80"/>
    <w:rsid w:val="00280DFD"/>
    <w:rsid w:val="0028599E"/>
    <w:rsid w:val="0028680D"/>
    <w:rsid w:val="00291AE1"/>
    <w:rsid w:val="00291E80"/>
    <w:rsid w:val="002933FC"/>
    <w:rsid w:val="00293BD9"/>
    <w:rsid w:val="0029485E"/>
    <w:rsid w:val="002A093F"/>
    <w:rsid w:val="002B39A0"/>
    <w:rsid w:val="002C60DE"/>
    <w:rsid w:val="002D0C56"/>
    <w:rsid w:val="002D563D"/>
    <w:rsid w:val="002D6CA9"/>
    <w:rsid w:val="002E34B0"/>
    <w:rsid w:val="002E35B2"/>
    <w:rsid w:val="002F1255"/>
    <w:rsid w:val="002F3929"/>
    <w:rsid w:val="002F7992"/>
    <w:rsid w:val="00301DC4"/>
    <w:rsid w:val="00305A8E"/>
    <w:rsid w:val="0031039F"/>
    <w:rsid w:val="00316216"/>
    <w:rsid w:val="00322446"/>
    <w:rsid w:val="003237BB"/>
    <w:rsid w:val="00324FE6"/>
    <w:rsid w:val="00325664"/>
    <w:rsid w:val="00334335"/>
    <w:rsid w:val="003345E1"/>
    <w:rsid w:val="00346762"/>
    <w:rsid w:val="0035102A"/>
    <w:rsid w:val="00356A06"/>
    <w:rsid w:val="00363624"/>
    <w:rsid w:val="00370682"/>
    <w:rsid w:val="00374D42"/>
    <w:rsid w:val="00374D52"/>
    <w:rsid w:val="00383A08"/>
    <w:rsid w:val="00386F49"/>
    <w:rsid w:val="00390FAF"/>
    <w:rsid w:val="00394B43"/>
    <w:rsid w:val="00395403"/>
    <w:rsid w:val="003960DE"/>
    <w:rsid w:val="003A2408"/>
    <w:rsid w:val="003B1539"/>
    <w:rsid w:val="003B1B0F"/>
    <w:rsid w:val="003B6BAE"/>
    <w:rsid w:val="003C24F4"/>
    <w:rsid w:val="003C45CC"/>
    <w:rsid w:val="003C6E9D"/>
    <w:rsid w:val="003D4C14"/>
    <w:rsid w:val="003E3371"/>
    <w:rsid w:val="003F1935"/>
    <w:rsid w:val="00401084"/>
    <w:rsid w:val="004049EB"/>
    <w:rsid w:val="0042122D"/>
    <w:rsid w:val="00423D72"/>
    <w:rsid w:val="00423F8B"/>
    <w:rsid w:val="00423FC9"/>
    <w:rsid w:val="0043086E"/>
    <w:rsid w:val="00432FFA"/>
    <w:rsid w:val="00433D0F"/>
    <w:rsid w:val="004346E4"/>
    <w:rsid w:val="004419DD"/>
    <w:rsid w:val="00450608"/>
    <w:rsid w:val="00450B4D"/>
    <w:rsid w:val="0045269D"/>
    <w:rsid w:val="00455481"/>
    <w:rsid w:val="004574C8"/>
    <w:rsid w:val="00464649"/>
    <w:rsid w:val="00472226"/>
    <w:rsid w:val="00492CF3"/>
    <w:rsid w:val="0049494C"/>
    <w:rsid w:val="00497251"/>
    <w:rsid w:val="004A3F65"/>
    <w:rsid w:val="004A522F"/>
    <w:rsid w:val="004A574C"/>
    <w:rsid w:val="004B1E22"/>
    <w:rsid w:val="004C26B9"/>
    <w:rsid w:val="004C7361"/>
    <w:rsid w:val="004D2FE6"/>
    <w:rsid w:val="004D3DCC"/>
    <w:rsid w:val="004D67D3"/>
    <w:rsid w:val="004E105F"/>
    <w:rsid w:val="004E5B60"/>
    <w:rsid w:val="004F1824"/>
    <w:rsid w:val="004F3823"/>
    <w:rsid w:val="004F455C"/>
    <w:rsid w:val="0050326E"/>
    <w:rsid w:val="00506AB5"/>
    <w:rsid w:val="005070EE"/>
    <w:rsid w:val="005123B6"/>
    <w:rsid w:val="00513AAC"/>
    <w:rsid w:val="005147B1"/>
    <w:rsid w:val="005208E9"/>
    <w:rsid w:val="0052454B"/>
    <w:rsid w:val="005254A4"/>
    <w:rsid w:val="00526940"/>
    <w:rsid w:val="00526C51"/>
    <w:rsid w:val="00530DDC"/>
    <w:rsid w:val="00531FA8"/>
    <w:rsid w:val="00544740"/>
    <w:rsid w:val="00551F4C"/>
    <w:rsid w:val="005558F6"/>
    <w:rsid w:val="005603FC"/>
    <w:rsid w:val="00560C94"/>
    <w:rsid w:val="005642F3"/>
    <w:rsid w:val="00571073"/>
    <w:rsid w:val="005762BF"/>
    <w:rsid w:val="00577161"/>
    <w:rsid w:val="00581B22"/>
    <w:rsid w:val="00585ADF"/>
    <w:rsid w:val="005875E7"/>
    <w:rsid w:val="00591D0A"/>
    <w:rsid w:val="005926A8"/>
    <w:rsid w:val="00596348"/>
    <w:rsid w:val="005A23FF"/>
    <w:rsid w:val="005A2E93"/>
    <w:rsid w:val="005A5968"/>
    <w:rsid w:val="005B1D9E"/>
    <w:rsid w:val="005C58C6"/>
    <w:rsid w:val="005D17C4"/>
    <w:rsid w:val="005D2560"/>
    <w:rsid w:val="005D5B7A"/>
    <w:rsid w:val="005D66A7"/>
    <w:rsid w:val="005E1382"/>
    <w:rsid w:val="005E4291"/>
    <w:rsid w:val="005E5C25"/>
    <w:rsid w:val="005F004B"/>
    <w:rsid w:val="005F11D0"/>
    <w:rsid w:val="005F30B6"/>
    <w:rsid w:val="005F3DDA"/>
    <w:rsid w:val="0060007C"/>
    <w:rsid w:val="0060110D"/>
    <w:rsid w:val="006014BE"/>
    <w:rsid w:val="00601E5F"/>
    <w:rsid w:val="006026DB"/>
    <w:rsid w:val="00602E5B"/>
    <w:rsid w:val="006075E2"/>
    <w:rsid w:val="00612E40"/>
    <w:rsid w:val="00622A6F"/>
    <w:rsid w:val="00627387"/>
    <w:rsid w:val="00640750"/>
    <w:rsid w:val="006500F3"/>
    <w:rsid w:val="00654E12"/>
    <w:rsid w:val="006569E1"/>
    <w:rsid w:val="00657256"/>
    <w:rsid w:val="00664A5F"/>
    <w:rsid w:val="0066635B"/>
    <w:rsid w:val="006703BD"/>
    <w:rsid w:val="00670FD0"/>
    <w:rsid w:val="00695B00"/>
    <w:rsid w:val="006A4DEC"/>
    <w:rsid w:val="006B2763"/>
    <w:rsid w:val="006B2FAD"/>
    <w:rsid w:val="006B43A6"/>
    <w:rsid w:val="006B5C63"/>
    <w:rsid w:val="006C2A70"/>
    <w:rsid w:val="006C425F"/>
    <w:rsid w:val="006C4439"/>
    <w:rsid w:val="006D07E6"/>
    <w:rsid w:val="006D135F"/>
    <w:rsid w:val="006D1750"/>
    <w:rsid w:val="006D1F06"/>
    <w:rsid w:val="006D5D13"/>
    <w:rsid w:val="006D64E5"/>
    <w:rsid w:val="006E2707"/>
    <w:rsid w:val="006E376D"/>
    <w:rsid w:val="006E38EF"/>
    <w:rsid w:val="006F32C2"/>
    <w:rsid w:val="006F5038"/>
    <w:rsid w:val="00707AE4"/>
    <w:rsid w:val="0071404C"/>
    <w:rsid w:val="0071627E"/>
    <w:rsid w:val="007314DF"/>
    <w:rsid w:val="00731B77"/>
    <w:rsid w:val="00731D05"/>
    <w:rsid w:val="00733CE1"/>
    <w:rsid w:val="00740E4B"/>
    <w:rsid w:val="00745405"/>
    <w:rsid w:val="00753DF7"/>
    <w:rsid w:val="007550D8"/>
    <w:rsid w:val="0076259B"/>
    <w:rsid w:val="00766174"/>
    <w:rsid w:val="0077513F"/>
    <w:rsid w:val="007771B2"/>
    <w:rsid w:val="00782579"/>
    <w:rsid w:val="00790E18"/>
    <w:rsid w:val="007918DE"/>
    <w:rsid w:val="007930BE"/>
    <w:rsid w:val="00796198"/>
    <w:rsid w:val="007979ED"/>
    <w:rsid w:val="007A5FEF"/>
    <w:rsid w:val="007B74AD"/>
    <w:rsid w:val="007C0389"/>
    <w:rsid w:val="007C1278"/>
    <w:rsid w:val="007C16DD"/>
    <w:rsid w:val="007C6A86"/>
    <w:rsid w:val="007C6E23"/>
    <w:rsid w:val="007D201B"/>
    <w:rsid w:val="007D2023"/>
    <w:rsid w:val="007D66C9"/>
    <w:rsid w:val="007E0A14"/>
    <w:rsid w:val="007E7BFC"/>
    <w:rsid w:val="007F2424"/>
    <w:rsid w:val="007F3C36"/>
    <w:rsid w:val="007F648A"/>
    <w:rsid w:val="00806198"/>
    <w:rsid w:val="00806E6F"/>
    <w:rsid w:val="00811B92"/>
    <w:rsid w:val="00814C9F"/>
    <w:rsid w:val="00821A3D"/>
    <w:rsid w:val="00822362"/>
    <w:rsid w:val="0082618F"/>
    <w:rsid w:val="00831ABE"/>
    <w:rsid w:val="008365B1"/>
    <w:rsid w:val="00842AD0"/>
    <w:rsid w:val="00842C36"/>
    <w:rsid w:val="00842E2A"/>
    <w:rsid w:val="00843EC4"/>
    <w:rsid w:val="00845721"/>
    <w:rsid w:val="0084591C"/>
    <w:rsid w:val="0085047A"/>
    <w:rsid w:val="00854700"/>
    <w:rsid w:val="0085550A"/>
    <w:rsid w:val="008638C3"/>
    <w:rsid w:val="00874BE8"/>
    <w:rsid w:val="008759EA"/>
    <w:rsid w:val="0087743C"/>
    <w:rsid w:val="008775A7"/>
    <w:rsid w:val="00881775"/>
    <w:rsid w:val="00887135"/>
    <w:rsid w:val="0089157C"/>
    <w:rsid w:val="008A0092"/>
    <w:rsid w:val="008A6059"/>
    <w:rsid w:val="008A733B"/>
    <w:rsid w:val="008B1084"/>
    <w:rsid w:val="008B14A4"/>
    <w:rsid w:val="008B49BD"/>
    <w:rsid w:val="008B58D2"/>
    <w:rsid w:val="008B7208"/>
    <w:rsid w:val="008C0CE8"/>
    <w:rsid w:val="008C48F9"/>
    <w:rsid w:val="008D0E3F"/>
    <w:rsid w:val="008D24BD"/>
    <w:rsid w:val="008D331D"/>
    <w:rsid w:val="008D3838"/>
    <w:rsid w:val="008D685A"/>
    <w:rsid w:val="008E22FB"/>
    <w:rsid w:val="008F2870"/>
    <w:rsid w:val="008F6E63"/>
    <w:rsid w:val="008F72FC"/>
    <w:rsid w:val="00903F3E"/>
    <w:rsid w:val="009069D7"/>
    <w:rsid w:val="0090794C"/>
    <w:rsid w:val="00917453"/>
    <w:rsid w:val="0092385D"/>
    <w:rsid w:val="0092425F"/>
    <w:rsid w:val="00932B2E"/>
    <w:rsid w:val="0093338C"/>
    <w:rsid w:val="00941021"/>
    <w:rsid w:val="00941428"/>
    <w:rsid w:val="0094492D"/>
    <w:rsid w:val="00957865"/>
    <w:rsid w:val="00961A58"/>
    <w:rsid w:val="00965D85"/>
    <w:rsid w:val="00986D7B"/>
    <w:rsid w:val="0099129E"/>
    <w:rsid w:val="00992C4E"/>
    <w:rsid w:val="00993E2A"/>
    <w:rsid w:val="00994132"/>
    <w:rsid w:val="0099670C"/>
    <w:rsid w:val="009A496E"/>
    <w:rsid w:val="009B0B33"/>
    <w:rsid w:val="009B0B7B"/>
    <w:rsid w:val="009B155E"/>
    <w:rsid w:val="009D28DB"/>
    <w:rsid w:val="009D3090"/>
    <w:rsid w:val="009D3877"/>
    <w:rsid w:val="009E7E8C"/>
    <w:rsid w:val="009F02B8"/>
    <w:rsid w:val="009F610B"/>
    <w:rsid w:val="009F7970"/>
    <w:rsid w:val="00A0070C"/>
    <w:rsid w:val="00A00975"/>
    <w:rsid w:val="00A02CC5"/>
    <w:rsid w:val="00A043BE"/>
    <w:rsid w:val="00A11A99"/>
    <w:rsid w:val="00A1321F"/>
    <w:rsid w:val="00A13BA4"/>
    <w:rsid w:val="00A22907"/>
    <w:rsid w:val="00A23829"/>
    <w:rsid w:val="00A30BAC"/>
    <w:rsid w:val="00A313BD"/>
    <w:rsid w:val="00A40D49"/>
    <w:rsid w:val="00A45C68"/>
    <w:rsid w:val="00A46C79"/>
    <w:rsid w:val="00A524A7"/>
    <w:rsid w:val="00A55F9D"/>
    <w:rsid w:val="00A632A6"/>
    <w:rsid w:val="00A76E08"/>
    <w:rsid w:val="00A80E30"/>
    <w:rsid w:val="00A811FB"/>
    <w:rsid w:val="00A84DCC"/>
    <w:rsid w:val="00A85C10"/>
    <w:rsid w:val="00A9086F"/>
    <w:rsid w:val="00A911DE"/>
    <w:rsid w:val="00A94571"/>
    <w:rsid w:val="00A97D8B"/>
    <w:rsid w:val="00AA2CA3"/>
    <w:rsid w:val="00AA4AAA"/>
    <w:rsid w:val="00AB2557"/>
    <w:rsid w:val="00AB5393"/>
    <w:rsid w:val="00AB55C9"/>
    <w:rsid w:val="00AB6032"/>
    <w:rsid w:val="00AC283D"/>
    <w:rsid w:val="00AC4E2B"/>
    <w:rsid w:val="00AD24B5"/>
    <w:rsid w:val="00AD7DBD"/>
    <w:rsid w:val="00AE12CF"/>
    <w:rsid w:val="00AE4CB4"/>
    <w:rsid w:val="00B03C28"/>
    <w:rsid w:val="00B13E7E"/>
    <w:rsid w:val="00B1794B"/>
    <w:rsid w:val="00B21B69"/>
    <w:rsid w:val="00B22C41"/>
    <w:rsid w:val="00B23147"/>
    <w:rsid w:val="00B23DEB"/>
    <w:rsid w:val="00B30D12"/>
    <w:rsid w:val="00B434BF"/>
    <w:rsid w:val="00B43F8E"/>
    <w:rsid w:val="00B46A26"/>
    <w:rsid w:val="00B47A78"/>
    <w:rsid w:val="00B541A5"/>
    <w:rsid w:val="00B558FB"/>
    <w:rsid w:val="00B55DF7"/>
    <w:rsid w:val="00B56AB0"/>
    <w:rsid w:val="00B63EC6"/>
    <w:rsid w:val="00B646CD"/>
    <w:rsid w:val="00B7511D"/>
    <w:rsid w:val="00B75AD2"/>
    <w:rsid w:val="00B80F71"/>
    <w:rsid w:val="00B82662"/>
    <w:rsid w:val="00B853CF"/>
    <w:rsid w:val="00B85769"/>
    <w:rsid w:val="00BA2CDB"/>
    <w:rsid w:val="00BA5C47"/>
    <w:rsid w:val="00BB2B10"/>
    <w:rsid w:val="00BB3FB3"/>
    <w:rsid w:val="00BB4CAF"/>
    <w:rsid w:val="00BC3762"/>
    <w:rsid w:val="00BC7567"/>
    <w:rsid w:val="00BE112F"/>
    <w:rsid w:val="00BE5EF6"/>
    <w:rsid w:val="00BF0360"/>
    <w:rsid w:val="00BF10AF"/>
    <w:rsid w:val="00BF3B0C"/>
    <w:rsid w:val="00C0351F"/>
    <w:rsid w:val="00C03D40"/>
    <w:rsid w:val="00C04EFA"/>
    <w:rsid w:val="00C05443"/>
    <w:rsid w:val="00C113D9"/>
    <w:rsid w:val="00C236E5"/>
    <w:rsid w:val="00C23B4A"/>
    <w:rsid w:val="00C23C39"/>
    <w:rsid w:val="00C30A5D"/>
    <w:rsid w:val="00C32F30"/>
    <w:rsid w:val="00C33205"/>
    <w:rsid w:val="00C33995"/>
    <w:rsid w:val="00C41A80"/>
    <w:rsid w:val="00C471CF"/>
    <w:rsid w:val="00C5546F"/>
    <w:rsid w:val="00C55934"/>
    <w:rsid w:val="00C57FC1"/>
    <w:rsid w:val="00C6048E"/>
    <w:rsid w:val="00C66664"/>
    <w:rsid w:val="00C748D7"/>
    <w:rsid w:val="00C865F1"/>
    <w:rsid w:val="00C90A44"/>
    <w:rsid w:val="00C90A5F"/>
    <w:rsid w:val="00C97BF3"/>
    <w:rsid w:val="00CA1A4E"/>
    <w:rsid w:val="00CA3E9E"/>
    <w:rsid w:val="00CA4C14"/>
    <w:rsid w:val="00CA7361"/>
    <w:rsid w:val="00CB53DF"/>
    <w:rsid w:val="00CC54B5"/>
    <w:rsid w:val="00CC63F9"/>
    <w:rsid w:val="00CC6A85"/>
    <w:rsid w:val="00CD0D7F"/>
    <w:rsid w:val="00CD22C1"/>
    <w:rsid w:val="00CE5C6B"/>
    <w:rsid w:val="00CF2D46"/>
    <w:rsid w:val="00D021E6"/>
    <w:rsid w:val="00D045D0"/>
    <w:rsid w:val="00D06E88"/>
    <w:rsid w:val="00D11CD5"/>
    <w:rsid w:val="00D1257B"/>
    <w:rsid w:val="00D140C4"/>
    <w:rsid w:val="00D20FD8"/>
    <w:rsid w:val="00D22951"/>
    <w:rsid w:val="00D27F06"/>
    <w:rsid w:val="00D35A2B"/>
    <w:rsid w:val="00D4106F"/>
    <w:rsid w:val="00D41827"/>
    <w:rsid w:val="00D507D2"/>
    <w:rsid w:val="00D60C50"/>
    <w:rsid w:val="00D62C5A"/>
    <w:rsid w:val="00D63ACE"/>
    <w:rsid w:val="00D65071"/>
    <w:rsid w:val="00D65C02"/>
    <w:rsid w:val="00D65DA8"/>
    <w:rsid w:val="00D66C75"/>
    <w:rsid w:val="00D70076"/>
    <w:rsid w:val="00D7114F"/>
    <w:rsid w:val="00D74DFB"/>
    <w:rsid w:val="00D835E2"/>
    <w:rsid w:val="00D85A14"/>
    <w:rsid w:val="00D93075"/>
    <w:rsid w:val="00D94E38"/>
    <w:rsid w:val="00DA1751"/>
    <w:rsid w:val="00DA25B7"/>
    <w:rsid w:val="00DA79BF"/>
    <w:rsid w:val="00DB07A5"/>
    <w:rsid w:val="00DB725A"/>
    <w:rsid w:val="00DC2A74"/>
    <w:rsid w:val="00DC367B"/>
    <w:rsid w:val="00DC4645"/>
    <w:rsid w:val="00DD38A8"/>
    <w:rsid w:val="00DF1915"/>
    <w:rsid w:val="00DF4E17"/>
    <w:rsid w:val="00E07B83"/>
    <w:rsid w:val="00E101DD"/>
    <w:rsid w:val="00E137A3"/>
    <w:rsid w:val="00E2038E"/>
    <w:rsid w:val="00E20A9B"/>
    <w:rsid w:val="00E24443"/>
    <w:rsid w:val="00E433FC"/>
    <w:rsid w:val="00E44F81"/>
    <w:rsid w:val="00E471E9"/>
    <w:rsid w:val="00E5710B"/>
    <w:rsid w:val="00E60557"/>
    <w:rsid w:val="00E609F1"/>
    <w:rsid w:val="00E6119B"/>
    <w:rsid w:val="00E66271"/>
    <w:rsid w:val="00E70482"/>
    <w:rsid w:val="00E71A10"/>
    <w:rsid w:val="00E7597F"/>
    <w:rsid w:val="00E80670"/>
    <w:rsid w:val="00EA3B58"/>
    <w:rsid w:val="00EA743D"/>
    <w:rsid w:val="00EB6ADE"/>
    <w:rsid w:val="00EB7530"/>
    <w:rsid w:val="00EC3BCF"/>
    <w:rsid w:val="00ED2B85"/>
    <w:rsid w:val="00ED3E54"/>
    <w:rsid w:val="00EE223A"/>
    <w:rsid w:val="00EE2AFC"/>
    <w:rsid w:val="00EE695C"/>
    <w:rsid w:val="00EF40FB"/>
    <w:rsid w:val="00EF5F28"/>
    <w:rsid w:val="00F018A5"/>
    <w:rsid w:val="00F15FBA"/>
    <w:rsid w:val="00F2697A"/>
    <w:rsid w:val="00F3626C"/>
    <w:rsid w:val="00F5163E"/>
    <w:rsid w:val="00F75BBE"/>
    <w:rsid w:val="00F8569D"/>
    <w:rsid w:val="00F86439"/>
    <w:rsid w:val="00F93A98"/>
    <w:rsid w:val="00F95575"/>
    <w:rsid w:val="00FA384E"/>
    <w:rsid w:val="00FB1E9F"/>
    <w:rsid w:val="00FB2012"/>
    <w:rsid w:val="00FC66BC"/>
    <w:rsid w:val="00FC70DA"/>
    <w:rsid w:val="00FD11B6"/>
    <w:rsid w:val="00FD196D"/>
    <w:rsid w:val="00FD6A93"/>
    <w:rsid w:val="00FE008B"/>
    <w:rsid w:val="00FE61B0"/>
    <w:rsid w:val="00FF4173"/>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9330E"/>
  <w15:chartTrackingRefBased/>
  <w15:docId w15:val="{4D688C99-B5C7-4A95-828B-8E483937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C14"/>
    <w:pPr>
      <w:spacing w:after="120"/>
      <w:ind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1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246E91"/>
    <w:rPr>
      <w:rFonts w:cs="Times New Roman"/>
      <w:color w:val="0000FF"/>
      <w:u w:val="single"/>
    </w:rPr>
  </w:style>
  <w:style w:type="character" w:customStyle="1" w:styleId="x-phmenubuttonx-phmenubuttonauth">
    <w:name w:val="x-ph__menu__button x-ph__menu__button_auth"/>
    <w:basedOn w:val="a0"/>
    <w:rsid w:val="0028599E"/>
  </w:style>
  <w:style w:type="paragraph" w:styleId="a5">
    <w:name w:val="endnote text"/>
    <w:basedOn w:val="a"/>
    <w:link w:val="a6"/>
    <w:rsid w:val="008638C3"/>
    <w:rPr>
      <w:sz w:val="20"/>
      <w:szCs w:val="20"/>
    </w:rPr>
  </w:style>
  <w:style w:type="character" w:customStyle="1" w:styleId="a6">
    <w:name w:val="Текст концевой сноски Знак"/>
    <w:link w:val="a5"/>
    <w:rsid w:val="008638C3"/>
    <w:rPr>
      <w:rFonts w:eastAsia="Times New Roman"/>
      <w:lang w:eastAsia="en-US"/>
    </w:rPr>
  </w:style>
  <w:style w:type="character" w:styleId="a7">
    <w:name w:val="endnote reference"/>
    <w:rsid w:val="008638C3"/>
    <w:rPr>
      <w:vertAlign w:val="superscript"/>
    </w:rPr>
  </w:style>
  <w:style w:type="paragraph" w:styleId="a8">
    <w:name w:val="Balloon Text"/>
    <w:basedOn w:val="a"/>
    <w:link w:val="a9"/>
    <w:rsid w:val="00A632A6"/>
    <w:pPr>
      <w:spacing w:after="0"/>
    </w:pPr>
    <w:rPr>
      <w:rFonts w:ascii="Segoe UI" w:hAnsi="Segoe UI" w:cs="Segoe UI"/>
      <w:sz w:val="18"/>
      <w:szCs w:val="18"/>
    </w:rPr>
  </w:style>
  <w:style w:type="character" w:customStyle="1" w:styleId="a9">
    <w:name w:val="Текст выноски Знак"/>
    <w:basedOn w:val="a0"/>
    <w:link w:val="a8"/>
    <w:rsid w:val="00A632A6"/>
    <w:rPr>
      <w:rFonts w:ascii="Segoe UI" w:eastAsia="Times New Roman" w:hAnsi="Segoe UI" w:cs="Segoe UI"/>
      <w:sz w:val="18"/>
      <w:szCs w:val="18"/>
      <w:lang w:eastAsia="en-US"/>
    </w:rPr>
  </w:style>
  <w:style w:type="character" w:styleId="aa">
    <w:name w:val="annotation reference"/>
    <w:basedOn w:val="a0"/>
    <w:rsid w:val="007B74AD"/>
    <w:rPr>
      <w:sz w:val="16"/>
      <w:szCs w:val="16"/>
    </w:rPr>
  </w:style>
  <w:style w:type="paragraph" w:styleId="ab">
    <w:name w:val="annotation text"/>
    <w:basedOn w:val="a"/>
    <w:link w:val="ac"/>
    <w:rsid w:val="007B74AD"/>
    <w:rPr>
      <w:sz w:val="20"/>
      <w:szCs w:val="20"/>
    </w:rPr>
  </w:style>
  <w:style w:type="character" w:customStyle="1" w:styleId="ac">
    <w:name w:val="Текст примечания Знак"/>
    <w:basedOn w:val="a0"/>
    <w:link w:val="ab"/>
    <w:rsid w:val="007B74AD"/>
    <w:rPr>
      <w:rFonts w:eastAsia="Times New Roman"/>
      <w:lang w:eastAsia="en-US"/>
    </w:rPr>
  </w:style>
  <w:style w:type="paragraph" w:styleId="ad">
    <w:name w:val="annotation subject"/>
    <w:basedOn w:val="ab"/>
    <w:next w:val="ab"/>
    <w:link w:val="ae"/>
    <w:rsid w:val="007B74AD"/>
    <w:rPr>
      <w:b/>
      <w:bCs/>
    </w:rPr>
  </w:style>
  <w:style w:type="character" w:customStyle="1" w:styleId="ae">
    <w:name w:val="Тема примечания Знак"/>
    <w:basedOn w:val="ac"/>
    <w:link w:val="ad"/>
    <w:rsid w:val="007B74AD"/>
    <w:rPr>
      <w:rFonts w:eastAsia="Times New Roman"/>
      <w:b/>
      <w:bCs/>
      <w:lang w:eastAsia="en-US"/>
    </w:rPr>
  </w:style>
  <w:style w:type="paragraph" w:customStyle="1" w:styleId="af">
    <w:basedOn w:val="a"/>
    <w:next w:val="af0"/>
    <w:uiPriority w:val="10"/>
    <w:qFormat/>
    <w:rsid w:val="00854700"/>
    <w:pPr>
      <w:spacing w:after="0" w:line="360" w:lineRule="auto"/>
      <w:ind w:firstLine="0"/>
      <w:jc w:val="center"/>
    </w:pPr>
    <w:rPr>
      <w:rFonts w:ascii="Times New Roman" w:hAnsi="Times New Roman"/>
      <w:i/>
      <w:sz w:val="24"/>
      <w:szCs w:val="20"/>
      <w:lang w:eastAsia="ru-RU"/>
    </w:rPr>
  </w:style>
  <w:style w:type="paragraph" w:styleId="af0">
    <w:name w:val="Title"/>
    <w:basedOn w:val="a"/>
    <w:next w:val="a"/>
    <w:link w:val="af1"/>
    <w:uiPriority w:val="10"/>
    <w:qFormat/>
    <w:rsid w:val="00854700"/>
    <w:pPr>
      <w:spacing w:after="0"/>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854700"/>
    <w:rPr>
      <w:rFonts w:asciiTheme="majorHAnsi" w:eastAsiaTheme="majorEastAsia" w:hAnsiTheme="majorHAnsi" w:cstheme="majorBidi"/>
      <w:spacing w:val="-10"/>
      <w:kern w:val="28"/>
      <w:sz w:val="56"/>
      <w:szCs w:val="56"/>
      <w:lang w:eastAsia="en-US"/>
    </w:rPr>
  </w:style>
  <w:style w:type="paragraph" w:customStyle="1" w:styleId="Default">
    <w:name w:val="Default"/>
    <w:rsid w:val="00EB6ADE"/>
    <w:pPr>
      <w:autoSpaceDE w:val="0"/>
      <w:autoSpaceDN w:val="0"/>
      <w:adjustRightInd w:val="0"/>
    </w:pPr>
    <w:rPr>
      <w:rFonts w:ascii="Montserrat" w:hAnsi="Montserrat" w:cs="Montserrat"/>
      <w:color w:val="000000"/>
      <w:sz w:val="24"/>
      <w:szCs w:val="24"/>
    </w:rPr>
  </w:style>
  <w:style w:type="paragraph" w:customStyle="1" w:styleId="Pa2">
    <w:name w:val="Pa2"/>
    <w:basedOn w:val="Default"/>
    <w:next w:val="Default"/>
    <w:uiPriority w:val="99"/>
    <w:rsid w:val="00EB6ADE"/>
    <w:pPr>
      <w:spacing w:line="241" w:lineRule="atLeast"/>
    </w:pPr>
    <w:rPr>
      <w:rFonts w:cs="Times New Roman"/>
      <w:color w:val="auto"/>
    </w:rPr>
  </w:style>
  <w:style w:type="character" w:customStyle="1" w:styleId="A20">
    <w:name w:val="A2"/>
    <w:uiPriority w:val="99"/>
    <w:rsid w:val="00EB6ADE"/>
    <w:rPr>
      <w:rFonts w:cs="Montserrat"/>
      <w:color w:val="002C78"/>
      <w:sz w:val="60"/>
      <w:szCs w:val="60"/>
    </w:rPr>
  </w:style>
  <w:style w:type="character" w:customStyle="1" w:styleId="A30">
    <w:name w:val="A3"/>
    <w:uiPriority w:val="99"/>
    <w:rsid w:val="00EB6ADE"/>
    <w:rPr>
      <w:rFonts w:cs="Montserrat"/>
      <w:b/>
      <w:bCs/>
      <w:color w:val="002C78"/>
      <w:sz w:val="61"/>
      <w:szCs w:val="61"/>
    </w:rPr>
  </w:style>
  <w:style w:type="character" w:customStyle="1" w:styleId="A40">
    <w:name w:val="A4"/>
    <w:uiPriority w:val="99"/>
    <w:rsid w:val="00EB6ADE"/>
    <w:rPr>
      <w:rFonts w:ascii="Montserrat SemiBold" w:hAnsi="Montserrat SemiBold" w:cs="Montserrat SemiBold"/>
      <w:b/>
      <w:bCs/>
      <w:i/>
      <w:iCs/>
      <w:color w:val="315694"/>
      <w:sz w:val="58"/>
      <w:szCs w:val="58"/>
    </w:rPr>
  </w:style>
  <w:style w:type="paragraph" w:styleId="af2">
    <w:name w:val="List Paragraph"/>
    <w:basedOn w:val="a"/>
    <w:uiPriority w:val="34"/>
    <w:qFormat/>
    <w:rsid w:val="005070EE"/>
    <w:pPr>
      <w:ind w:left="720"/>
      <w:contextualSpacing/>
    </w:pPr>
  </w:style>
  <w:style w:type="paragraph" w:customStyle="1" w:styleId="af3">
    <w:basedOn w:val="a"/>
    <w:next w:val="af0"/>
    <w:uiPriority w:val="10"/>
    <w:qFormat/>
    <w:rsid w:val="0013187A"/>
    <w:pPr>
      <w:spacing w:after="0" w:line="360" w:lineRule="auto"/>
      <w:ind w:firstLine="0"/>
      <w:jc w:val="center"/>
    </w:pPr>
    <w:rPr>
      <w:rFonts w:ascii="Times New Roman" w:hAnsi="Times New Roman"/>
      <w:i/>
      <w:sz w:val="24"/>
      <w:szCs w:val="20"/>
      <w:lang w:eastAsia="ru-RU"/>
    </w:rPr>
  </w:style>
  <w:style w:type="paragraph" w:customStyle="1" w:styleId="af4">
    <w:basedOn w:val="a"/>
    <w:next w:val="af0"/>
    <w:uiPriority w:val="10"/>
    <w:qFormat/>
    <w:rsid w:val="00AA2CA3"/>
    <w:pPr>
      <w:spacing w:after="0" w:line="360" w:lineRule="auto"/>
      <w:ind w:firstLine="0"/>
      <w:jc w:val="center"/>
    </w:pPr>
    <w:rPr>
      <w:rFonts w:ascii="Times New Roman" w:hAnsi="Times New Roman"/>
      <w:i/>
      <w:sz w:val="24"/>
      <w:szCs w:val="20"/>
      <w:lang w:eastAsia="ru-RU"/>
    </w:rPr>
  </w:style>
  <w:style w:type="character" w:styleId="af5">
    <w:name w:val="Emphasis"/>
    <w:uiPriority w:val="20"/>
    <w:qFormat/>
    <w:rsid w:val="00AB2557"/>
    <w:rPr>
      <w:i/>
      <w:iCs/>
    </w:rPr>
  </w:style>
  <w:style w:type="paragraph" w:customStyle="1" w:styleId="af6">
    <w:basedOn w:val="a"/>
    <w:next w:val="af0"/>
    <w:uiPriority w:val="10"/>
    <w:qFormat/>
    <w:rsid w:val="0049494C"/>
    <w:pPr>
      <w:spacing w:after="0" w:line="360" w:lineRule="auto"/>
      <w:ind w:firstLine="0"/>
      <w:jc w:val="center"/>
    </w:pPr>
    <w:rPr>
      <w:rFonts w:ascii="Times New Roman" w:hAnsi="Times New Roman"/>
      <w:i/>
      <w:sz w:val="24"/>
      <w:szCs w:val="20"/>
      <w:lang w:eastAsia="ru-RU"/>
    </w:rPr>
  </w:style>
  <w:style w:type="paragraph" w:styleId="af7">
    <w:name w:val="footer"/>
    <w:basedOn w:val="a"/>
    <w:link w:val="af8"/>
    <w:rsid w:val="0049494C"/>
    <w:pPr>
      <w:tabs>
        <w:tab w:val="center" w:pos="4677"/>
        <w:tab w:val="right" w:pos="9355"/>
      </w:tabs>
      <w:spacing w:after="0"/>
      <w:ind w:firstLine="0"/>
    </w:pPr>
    <w:rPr>
      <w:rFonts w:ascii="Times New Roman" w:hAnsi="Times New Roman"/>
      <w:sz w:val="24"/>
      <w:szCs w:val="20"/>
      <w:lang w:eastAsia="ru-RU"/>
    </w:rPr>
  </w:style>
  <w:style w:type="character" w:customStyle="1" w:styleId="af8">
    <w:name w:val="Нижний колонтитул Знак"/>
    <w:basedOn w:val="a0"/>
    <w:link w:val="af7"/>
    <w:rsid w:val="0049494C"/>
    <w:rPr>
      <w:rFonts w:ascii="Times New Roman" w:eastAsia="Times New Roman" w:hAnsi="Times New Roman"/>
      <w:sz w:val="24"/>
    </w:rPr>
  </w:style>
  <w:style w:type="character" w:customStyle="1" w:styleId="markedcontent">
    <w:name w:val="markedcontent"/>
    <w:basedOn w:val="a0"/>
    <w:rsid w:val="0029485E"/>
  </w:style>
  <w:style w:type="character" w:customStyle="1" w:styleId="UnresolvedMention">
    <w:name w:val="Unresolved Mention"/>
    <w:basedOn w:val="a0"/>
    <w:uiPriority w:val="99"/>
    <w:semiHidden/>
    <w:unhideWhenUsed/>
    <w:rsid w:val="009D3090"/>
    <w:rPr>
      <w:color w:val="605E5C"/>
      <w:shd w:val="clear" w:color="auto" w:fill="E1DFDD"/>
    </w:rPr>
  </w:style>
  <w:style w:type="character" w:styleId="af9">
    <w:name w:val="FollowedHyperlink"/>
    <w:basedOn w:val="a0"/>
    <w:rsid w:val="00ED3E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80172">
      <w:bodyDiv w:val="1"/>
      <w:marLeft w:val="0"/>
      <w:marRight w:val="0"/>
      <w:marTop w:val="0"/>
      <w:marBottom w:val="0"/>
      <w:divBdr>
        <w:top w:val="none" w:sz="0" w:space="0" w:color="auto"/>
        <w:left w:val="none" w:sz="0" w:space="0" w:color="auto"/>
        <w:bottom w:val="none" w:sz="0" w:space="0" w:color="auto"/>
        <w:right w:val="none" w:sz="0" w:space="0" w:color="auto"/>
      </w:divBdr>
    </w:div>
    <w:div w:id="807631309">
      <w:bodyDiv w:val="1"/>
      <w:marLeft w:val="0"/>
      <w:marRight w:val="0"/>
      <w:marTop w:val="0"/>
      <w:marBottom w:val="0"/>
      <w:divBdr>
        <w:top w:val="none" w:sz="0" w:space="0" w:color="auto"/>
        <w:left w:val="none" w:sz="0" w:space="0" w:color="auto"/>
        <w:bottom w:val="none" w:sz="0" w:space="0" w:color="auto"/>
        <w:right w:val="none" w:sz="0" w:space="0" w:color="auto"/>
      </w:divBdr>
    </w:div>
    <w:div w:id="1028071298">
      <w:bodyDiv w:val="1"/>
      <w:marLeft w:val="0"/>
      <w:marRight w:val="0"/>
      <w:marTop w:val="0"/>
      <w:marBottom w:val="0"/>
      <w:divBdr>
        <w:top w:val="none" w:sz="0" w:space="0" w:color="auto"/>
        <w:left w:val="none" w:sz="0" w:space="0" w:color="auto"/>
        <w:bottom w:val="none" w:sz="0" w:space="0" w:color="auto"/>
        <w:right w:val="none" w:sz="0" w:space="0" w:color="auto"/>
      </w:divBdr>
    </w:div>
    <w:div w:id="1230113044">
      <w:bodyDiv w:val="1"/>
      <w:marLeft w:val="0"/>
      <w:marRight w:val="0"/>
      <w:marTop w:val="0"/>
      <w:marBottom w:val="0"/>
      <w:divBdr>
        <w:top w:val="none" w:sz="0" w:space="0" w:color="auto"/>
        <w:left w:val="none" w:sz="0" w:space="0" w:color="auto"/>
        <w:bottom w:val="none" w:sz="0" w:space="0" w:color="auto"/>
        <w:right w:val="none" w:sz="0" w:space="0" w:color="auto"/>
      </w:divBdr>
    </w:div>
    <w:div w:id="1249265412">
      <w:bodyDiv w:val="1"/>
      <w:marLeft w:val="0"/>
      <w:marRight w:val="0"/>
      <w:marTop w:val="0"/>
      <w:marBottom w:val="0"/>
      <w:divBdr>
        <w:top w:val="none" w:sz="0" w:space="0" w:color="auto"/>
        <w:left w:val="none" w:sz="0" w:space="0" w:color="auto"/>
        <w:bottom w:val="none" w:sz="0" w:space="0" w:color="auto"/>
        <w:right w:val="none" w:sz="0" w:space="0" w:color="auto"/>
      </w:divBdr>
      <w:divsChild>
        <w:div w:id="872839478">
          <w:marLeft w:val="0"/>
          <w:marRight w:val="0"/>
          <w:marTop w:val="0"/>
          <w:marBottom w:val="0"/>
          <w:divBdr>
            <w:top w:val="none" w:sz="0" w:space="0" w:color="auto"/>
            <w:left w:val="none" w:sz="0" w:space="0" w:color="auto"/>
            <w:bottom w:val="none" w:sz="0" w:space="0" w:color="auto"/>
            <w:right w:val="none" w:sz="0" w:space="0" w:color="auto"/>
          </w:divBdr>
          <w:divsChild>
            <w:div w:id="619915875">
              <w:marLeft w:val="0"/>
              <w:marRight w:val="0"/>
              <w:marTop w:val="0"/>
              <w:marBottom w:val="0"/>
              <w:divBdr>
                <w:top w:val="none" w:sz="0" w:space="0" w:color="auto"/>
                <w:left w:val="none" w:sz="0" w:space="0" w:color="auto"/>
                <w:bottom w:val="none" w:sz="0" w:space="0" w:color="auto"/>
                <w:right w:val="none" w:sz="0" w:space="0" w:color="auto"/>
              </w:divBdr>
              <w:divsChild>
                <w:div w:id="560872920">
                  <w:marLeft w:val="0"/>
                  <w:marRight w:val="0"/>
                  <w:marTop w:val="0"/>
                  <w:marBottom w:val="0"/>
                  <w:divBdr>
                    <w:top w:val="none" w:sz="0" w:space="0" w:color="auto"/>
                    <w:left w:val="none" w:sz="0" w:space="0" w:color="auto"/>
                    <w:bottom w:val="none" w:sz="0" w:space="0" w:color="auto"/>
                    <w:right w:val="none" w:sz="0" w:space="0" w:color="auto"/>
                  </w:divBdr>
                  <w:divsChild>
                    <w:div w:id="1287200554">
                      <w:marLeft w:val="0"/>
                      <w:marRight w:val="0"/>
                      <w:marTop w:val="0"/>
                      <w:marBottom w:val="0"/>
                      <w:divBdr>
                        <w:top w:val="none" w:sz="0" w:space="0" w:color="auto"/>
                        <w:left w:val="none" w:sz="0" w:space="0" w:color="auto"/>
                        <w:bottom w:val="none" w:sz="0" w:space="0" w:color="auto"/>
                        <w:right w:val="none" w:sz="0" w:space="0" w:color="auto"/>
                      </w:divBdr>
                      <w:divsChild>
                        <w:div w:id="526138497">
                          <w:marLeft w:val="0"/>
                          <w:marRight w:val="0"/>
                          <w:marTop w:val="0"/>
                          <w:marBottom w:val="0"/>
                          <w:divBdr>
                            <w:top w:val="none" w:sz="0" w:space="0" w:color="auto"/>
                            <w:left w:val="none" w:sz="0" w:space="0" w:color="auto"/>
                            <w:bottom w:val="none" w:sz="0" w:space="0" w:color="auto"/>
                            <w:right w:val="none" w:sz="0" w:space="0" w:color="auto"/>
                          </w:divBdr>
                          <w:divsChild>
                            <w:div w:id="19183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76020">
      <w:bodyDiv w:val="1"/>
      <w:marLeft w:val="0"/>
      <w:marRight w:val="0"/>
      <w:marTop w:val="0"/>
      <w:marBottom w:val="0"/>
      <w:divBdr>
        <w:top w:val="none" w:sz="0" w:space="0" w:color="auto"/>
        <w:left w:val="none" w:sz="0" w:space="0" w:color="auto"/>
        <w:bottom w:val="none" w:sz="0" w:space="0" w:color="auto"/>
        <w:right w:val="none" w:sz="0" w:space="0" w:color="auto"/>
      </w:divBdr>
    </w:div>
    <w:div w:id="1489907696">
      <w:bodyDiv w:val="1"/>
      <w:marLeft w:val="0"/>
      <w:marRight w:val="0"/>
      <w:marTop w:val="0"/>
      <w:marBottom w:val="0"/>
      <w:divBdr>
        <w:top w:val="none" w:sz="0" w:space="0" w:color="auto"/>
        <w:left w:val="none" w:sz="0" w:space="0" w:color="auto"/>
        <w:bottom w:val="none" w:sz="0" w:space="0" w:color="auto"/>
        <w:right w:val="none" w:sz="0" w:space="0" w:color="auto"/>
      </w:divBdr>
    </w:div>
    <w:div w:id="21406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skmjournal.org/images/Files/Issues_Archive/2024/Issue_5/VSKM_2024_N_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ulmo.ru/upload/congress_34/works_a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marchive.ru/opyt-primeneniya-antifibroticheskoj-terapii-u-pacientov-s-intersticialnymi-zabolevaniyami-legkix-s-progressiruyushhim-fibroticheskim-fenotipom/" TargetMode="External"/><Relationship Id="rId5" Type="http://schemas.openxmlformats.org/officeDocument/2006/relationships/webSettings" Target="webSettings.xml"/><Relationship Id="rId10" Type="http://schemas.openxmlformats.org/officeDocument/2006/relationships/hyperlink" Target="https://www.vskmjournal.org/ru/vypuski-zhurnala/56-2024-ru/355-tom-17-vypusk-4-2024.html" TargetMode="External"/><Relationship Id="rId4" Type="http://schemas.openxmlformats.org/officeDocument/2006/relationships/settings" Target="settings.xml"/><Relationship Id="rId9" Type="http://schemas.openxmlformats.org/officeDocument/2006/relationships/hyperlink" Target="https://doi.org/10.21518/ms2024-37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40E70-E7F3-4561-8847-23972EF1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6</Pages>
  <Words>1580</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
  <LinksUpToDate>false</LinksUpToDate>
  <CharactersWithSpaces>10565</CharactersWithSpaces>
  <SharedDoc>false</SharedDoc>
  <HLinks>
    <vt:vector size="12" baseType="variant">
      <vt:variant>
        <vt:i4>4063335</vt:i4>
      </vt:variant>
      <vt:variant>
        <vt:i4>3</vt:i4>
      </vt:variant>
      <vt:variant>
        <vt:i4>0</vt:i4>
      </vt:variant>
      <vt:variant>
        <vt:i4>5</vt:i4>
      </vt:variant>
      <vt:variant>
        <vt:lpwstr>http://foto.mail.ru/cgi-bin/avatars?navi=2</vt:lpwstr>
      </vt:variant>
      <vt:variant>
        <vt:lpwstr/>
      </vt:variant>
      <vt:variant>
        <vt:i4>1769574</vt:i4>
      </vt:variant>
      <vt:variant>
        <vt:i4>0</vt:i4>
      </vt:variant>
      <vt:variant>
        <vt:i4>0</vt:i4>
      </vt:variant>
      <vt:variant>
        <vt:i4>5</vt:i4>
      </vt:variant>
      <vt:variant>
        <vt:lpwstr>mailto:rushan.valiev@kazangmu.ru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subject/>
  <dc:creator>user</dc:creator>
  <cp:keywords/>
  <dc:description/>
  <cp:lastModifiedBy>User</cp:lastModifiedBy>
  <cp:revision>28</cp:revision>
  <cp:lastPrinted>2024-11-29T14:42:00Z</cp:lastPrinted>
  <dcterms:created xsi:type="dcterms:W3CDTF">2024-11-25T12:17:00Z</dcterms:created>
  <dcterms:modified xsi:type="dcterms:W3CDTF">2025-02-03T12:15:00Z</dcterms:modified>
</cp:coreProperties>
</file>