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3E02" w14:textId="77777777" w:rsidR="00C35720" w:rsidRPr="005F09CA" w:rsidRDefault="00C35720" w:rsidP="00C753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9CA">
        <w:rPr>
          <w:rFonts w:ascii="Times New Roman" w:hAnsi="Times New Roman"/>
          <w:b/>
          <w:sz w:val="24"/>
          <w:szCs w:val="24"/>
        </w:rPr>
        <w:t>Список трудов сотрудников кафедры судебной медицины</w:t>
      </w:r>
    </w:p>
    <w:p w14:paraId="584FC13F" w14:textId="77E3418B" w:rsidR="00C35720" w:rsidRPr="005F09CA" w:rsidRDefault="00C35720" w:rsidP="00C35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9CA">
        <w:rPr>
          <w:rFonts w:ascii="Times New Roman" w:hAnsi="Times New Roman"/>
          <w:b/>
          <w:sz w:val="24"/>
          <w:szCs w:val="24"/>
        </w:rPr>
        <w:t xml:space="preserve"> за </w:t>
      </w:r>
      <w:r w:rsidRPr="005F09C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F09CA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3</w:t>
      </w:r>
      <w:r w:rsidRPr="005F09CA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D6D3FFB" w14:textId="77777777" w:rsidR="0072403B" w:rsidRPr="0072403B" w:rsidRDefault="0072403B" w:rsidP="0072403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03B">
              <w:rPr>
                <w:rFonts w:ascii="Times New Roman" w:hAnsi="Times New Roman"/>
                <w:sz w:val="24"/>
                <w:szCs w:val="24"/>
              </w:rPr>
              <w:t>Спиридонов, В. А. Судебно-экспертный центр Следственного комитета Российской Федерации - новый субъект в отечественной системе судебно-медицинской деятельности / В. А. Спиридонов, А. А. Анисимов // Медицинский вестник МВД. – 2023. – Т. 122. – № 1(122). – С. 71-74.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5E5AB1F" w14:textId="77777777" w:rsidR="00874BE8" w:rsidRDefault="008B1790" w:rsidP="008B17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Анисимов А.А. </w:t>
            </w:r>
            <w:r w:rsidRPr="008B1790">
              <w:rPr>
                <w:rFonts w:ascii="Times New Roman" w:hAnsi="Times New Roman"/>
                <w:sz w:val="24"/>
                <w:szCs w:val="24"/>
              </w:rPr>
              <w:t>Итоговая научная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790">
              <w:rPr>
                <w:rFonts w:ascii="Times New Roman" w:hAnsi="Times New Roman"/>
                <w:sz w:val="24"/>
                <w:szCs w:val="24"/>
              </w:rPr>
              <w:t>Казанского университета за 2022 год, 3 февраля 2023 г., Казань, Доклад: «</w:t>
            </w:r>
            <w:r w:rsidRPr="008B1790">
              <w:rPr>
                <w:rFonts w:ascii="Times New Roman" w:eastAsiaTheme="minorHAnsi" w:hAnsi="Times New Roman"/>
                <w:sz w:val="24"/>
                <w:szCs w:val="24"/>
              </w:rPr>
              <w:t>Участие хирургов Республики Татарстан в уголовном судопроизводстве по «врачебным» делам</w:t>
            </w:r>
            <w:r w:rsidRPr="008B17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0E8F27" w14:textId="77777777" w:rsidR="00B35F68" w:rsidRDefault="00B35F68" w:rsidP="008B179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4D215E" w14:textId="77777777" w:rsidR="00B35F68" w:rsidRDefault="00B35F68" w:rsidP="008B1790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35F68">
              <w:rPr>
                <w:rFonts w:ascii="Times New Roman" w:hAnsi="Times New Roman"/>
                <w:sz w:val="24"/>
                <w:szCs w:val="24"/>
              </w:rPr>
              <w:t>Анисимов А.А.  Образовательный медицинский форум «</w:t>
            </w:r>
            <w:proofErr w:type="spellStart"/>
            <w:r w:rsidRPr="00B35F68">
              <w:rPr>
                <w:rFonts w:ascii="Times New Roman" w:hAnsi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B35F68">
              <w:rPr>
                <w:rFonts w:ascii="Times New Roman" w:hAnsi="Times New Roman"/>
                <w:sz w:val="24"/>
                <w:szCs w:val="24"/>
              </w:rPr>
              <w:t>.</w:t>
            </w:r>
            <w:r w:rsidRPr="00B35F68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B35F68">
              <w:rPr>
                <w:rFonts w:ascii="Times New Roman" w:hAnsi="Times New Roman"/>
                <w:sz w:val="24"/>
                <w:szCs w:val="24"/>
              </w:rPr>
              <w:t xml:space="preserve">» 16-18 марта 2023 г., Москва, Доклад: </w:t>
            </w:r>
            <w:r w:rsidRPr="00B35F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35F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B35F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F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35F6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 академической среды: от идеи до реализации и прибыли»</w:t>
            </w:r>
          </w:p>
          <w:p w14:paraId="4A05D263" w14:textId="77777777" w:rsidR="007C5648" w:rsidRDefault="007C5648" w:rsidP="008B1790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E31C876" w14:textId="4DD4CD7D" w:rsidR="007C5648" w:rsidRDefault="007C5648" w:rsidP="00DA204B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Игумнова Е.В</w:t>
            </w:r>
            <w:r w:rsid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(ординатор</w:t>
            </w:r>
            <w:r w:rsid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</w:t>
            </w:r>
            <w:r w:rsid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-го года) </w:t>
            </w:r>
            <w:r w:rsidR="00DA204B">
              <w:t xml:space="preserve"> </w:t>
            </w:r>
            <w:r w:rsidR="00DA204B"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IV Межвузовская он-</w:t>
            </w:r>
            <w:proofErr w:type="spellStart"/>
            <w:r w:rsidR="00DA204B"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="00DA204B"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конференция «Судебная медицина – «Судебно-медицинская диагностика действия физических факторов» 17 февраля 2023 г. </w:t>
            </w:r>
            <w:r w:rsidR="00DA204B">
              <w:t xml:space="preserve"> </w:t>
            </w:r>
            <w:r w:rsidR="00DA204B"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Доклад: «Действие низких температур»</w:t>
            </w:r>
          </w:p>
          <w:p w14:paraId="29FB07FA" w14:textId="415EF4CA" w:rsidR="005B2EA4" w:rsidRDefault="005B2EA4" w:rsidP="005B2EA4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Солдатова Я.Н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Бахтиаров Р.М.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студенты 6го курса лечебного и педиатрического факультетов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 </w:t>
            </w:r>
            <w:r>
              <w:t xml:space="preserve"> </w:t>
            </w:r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IV Межвузовская он-</w:t>
            </w:r>
            <w:proofErr w:type="spellStart"/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конференция «Судебная медицина – «Судебно-медицинская диагностика действия физических факторов» 17 февраля 2023 г. </w:t>
            </w:r>
            <w:r>
              <w:t xml:space="preserve"> </w:t>
            </w:r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Доклад: «</w:t>
            </w:r>
            <w:r w:rsidRPr="005B2EA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Синдром </w:t>
            </w:r>
            <w:proofErr w:type="gramStart"/>
            <w:r w:rsidRPr="005B2EA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длительного</w:t>
            </w:r>
            <w:proofErr w:type="gramEnd"/>
            <w:r w:rsidRPr="005B2EA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сдавления</w:t>
            </w:r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14:paraId="7E80E4B0" w14:textId="77777777" w:rsidR="00DA204B" w:rsidRDefault="00DA204B" w:rsidP="00DA204B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Автономова Е.А.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Шептухин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А.И.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(ординатор 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-го года) </w:t>
            </w:r>
            <w:r>
              <w:t xml:space="preserve"> </w:t>
            </w:r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IV Межвузовская он-</w:t>
            </w:r>
            <w:proofErr w:type="spellStart"/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конференция «Судебная медицина – «Судебно-медицинская диагностика действия физических факторов» 17 февраля 2023 г. </w:t>
            </w:r>
            <w:r>
              <w:t xml:space="preserve"> </w:t>
            </w:r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«Трудности и особенности микроскопической диагностики атипичных </w:t>
            </w:r>
            <w:proofErr w:type="spellStart"/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электрометок</w:t>
            </w:r>
            <w:proofErr w:type="spellEnd"/>
            <w:r w:rsidRPr="00DA20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="00DB5B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730319DC" w14:textId="77777777" w:rsidR="00DB5B4C" w:rsidRDefault="00DB5B4C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Насыбуллина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Э.Л.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«Судебна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медицина: Актуальные вопросы»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>в рамках XV-ой Российской научно-практической конференции «Здоровье человека в XXI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марта 2023 г. (дистанционная форма)</w:t>
            </w:r>
            <w:r>
              <w:rPr>
                <w:rFonts w:ascii="Times New Roman" w:hAnsi="Times New Roman"/>
                <w:sz w:val="24"/>
                <w:szCs w:val="24"/>
              </w:rPr>
              <w:t>. Доклад: «</w:t>
            </w:r>
            <w:r w:rsidRPr="00DB5B4C">
              <w:rPr>
                <w:rFonts w:ascii="Times New Roman" w:hAnsi="Times New Roman"/>
                <w:sz w:val="24"/>
                <w:szCs w:val="24"/>
              </w:rPr>
              <w:t xml:space="preserve">Гистохимические методы исследования в производстве судебно-медицинской экспертизы </w:t>
            </w:r>
            <w:proofErr w:type="spellStart"/>
            <w:r w:rsidRPr="00DB5B4C">
              <w:rPr>
                <w:rFonts w:ascii="Times New Roman" w:hAnsi="Times New Roman"/>
                <w:sz w:val="24"/>
                <w:szCs w:val="24"/>
              </w:rPr>
              <w:t>электротравмы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5965C3" w14:textId="77777777" w:rsidR="00DB5B4C" w:rsidRDefault="00DB5B4C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5943CA" w14:textId="10EA1BF6" w:rsidR="00DB5B4C" w:rsidRDefault="00AA22E3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Губеева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Е.Г</w:t>
            </w:r>
            <w:r w:rsidR="00DB5B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r w:rsidR="00DB5B4C" w:rsidRPr="00DA6DC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«Судебна</w:t>
            </w:r>
            <w:r w:rsidR="00DB5B4C">
              <w:rPr>
                <w:rFonts w:ascii="Times New Roman" w:hAnsi="Times New Roman"/>
                <w:sz w:val="24"/>
                <w:szCs w:val="24"/>
              </w:rPr>
              <w:t xml:space="preserve">я медицина: Актуальные вопросы» </w:t>
            </w:r>
            <w:r w:rsidR="00DB5B4C" w:rsidRPr="00DA6DCE">
              <w:rPr>
                <w:rFonts w:ascii="Times New Roman" w:hAnsi="Times New Roman"/>
                <w:sz w:val="24"/>
                <w:szCs w:val="24"/>
              </w:rPr>
              <w:t>в рамках XV-ой Российской научно-практической конференции «Здоровье человека в XXI веке»</w:t>
            </w:r>
            <w:r w:rsidR="00DB5B4C">
              <w:rPr>
                <w:rFonts w:ascii="Times New Roman" w:hAnsi="Times New Roman"/>
                <w:sz w:val="24"/>
                <w:szCs w:val="24"/>
              </w:rPr>
              <w:t xml:space="preserve"> 17 марта 2023 г. (дистанционная форма). Доклад: «</w:t>
            </w:r>
            <w:r w:rsidRPr="00AA22E3">
              <w:rPr>
                <w:rFonts w:ascii="Times New Roman" w:hAnsi="Times New Roman"/>
                <w:sz w:val="24"/>
                <w:szCs w:val="24"/>
              </w:rPr>
              <w:t>Опыт исследования микрочастиц копоти в аорте</w:t>
            </w:r>
            <w:r w:rsidR="00DB5B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8A7C38" w14:textId="77777777" w:rsidR="00AA22E3" w:rsidRDefault="00AA22E3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E56962F" w14:textId="66B4F1C7" w:rsidR="00AA22E3" w:rsidRDefault="00AA22E3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Калянов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«Судебна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медицина: Актуальные вопросы»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>в рамках XV-ой Российской научно-практической конференции «Здоровье человека в XXI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марта 2023 г. (дистанционная форма). Доклад: «</w:t>
            </w:r>
            <w:r w:rsidRPr="00AA22E3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  <w:r w:rsidRPr="00AA22E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кафедры судебной медицины в Казанском государственном медицинском университете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9960A2" w14:textId="77777777" w:rsidR="00AA22E3" w:rsidRDefault="00AA22E3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A1CE3C4" w14:textId="55D4B2FB" w:rsidR="00AA22E3" w:rsidRDefault="00AA22E3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Анисимов А.А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Спиридонов В.А.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«Судебна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медицина: Актуальные вопросы»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>в рамках XV-ой Российской научно-практической конференции «Здоровье человека в XXI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марта 2023 г. (дистанционная форма). Доклад: «</w:t>
            </w:r>
            <w:r w:rsidRPr="00AA22E3">
              <w:rPr>
                <w:rFonts w:ascii="Times New Roman" w:hAnsi="Times New Roman"/>
                <w:sz w:val="24"/>
                <w:szCs w:val="24"/>
              </w:rPr>
              <w:t>Экспертная оценка ненадлежащего оказания хирургической помощи по материалам Судебно-экспертного центра СК РФ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ACC405F" w14:textId="77777777" w:rsidR="00AA22E3" w:rsidRDefault="00AA22E3" w:rsidP="00DB5B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0A090C8E" w:rsidR="00AA22E3" w:rsidRPr="00B35F68" w:rsidRDefault="00AA22E3" w:rsidP="000330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Александрова Л.Г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0330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Набиуллина Д.В.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«Судебна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медицина: Актуальные вопросы» </w:t>
            </w:r>
            <w:r w:rsidRPr="00DA6DCE">
              <w:rPr>
                <w:rFonts w:ascii="Times New Roman" w:hAnsi="Times New Roman"/>
                <w:sz w:val="24"/>
                <w:szCs w:val="24"/>
              </w:rPr>
              <w:t>в рамках XV-ой Российской научно-практической конференции «Здоровье человека в XXI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марта 2023 г. (дистанционная форма). Доклад: «</w:t>
            </w:r>
            <w:r w:rsidR="000330F7" w:rsidRPr="000330F7">
              <w:rPr>
                <w:rFonts w:ascii="Times New Roman" w:hAnsi="Times New Roman"/>
                <w:sz w:val="24"/>
                <w:szCs w:val="24"/>
              </w:rPr>
              <w:t>Атеросклероз и суициды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903F1A0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24E7CBB7" w14:textId="45D48CD0" w:rsidR="00095164" w:rsidRDefault="003A5106" w:rsidP="003A51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5106">
              <w:rPr>
                <w:rFonts w:ascii="Times New Roman" w:hAnsi="Times New Roman"/>
                <w:sz w:val="24"/>
                <w:szCs w:val="24"/>
              </w:rPr>
              <w:t>IV Межвузовская он-</w:t>
            </w:r>
            <w:proofErr w:type="spellStart"/>
            <w:r w:rsidRPr="003A5106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3A5106">
              <w:rPr>
                <w:rFonts w:ascii="Times New Roman" w:hAnsi="Times New Roman"/>
                <w:sz w:val="24"/>
                <w:szCs w:val="24"/>
              </w:rPr>
              <w:t xml:space="preserve"> конференция «Судебная медицина – «Судебно-медицинская диагностика действия физических факторов» 17 февраля 2023 г. </w:t>
            </w:r>
            <w:r w:rsidR="00DA6DCE">
              <w:rPr>
                <w:rFonts w:ascii="Times New Roman" w:hAnsi="Times New Roman"/>
                <w:sz w:val="24"/>
                <w:szCs w:val="24"/>
              </w:rPr>
              <w:t>(дистанционная форма</w:t>
            </w:r>
            <w:r w:rsidRPr="003A510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B7F0013" w14:textId="77777777" w:rsidR="00DA6DCE" w:rsidRDefault="00DA6DCE" w:rsidP="003A51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C24093" w14:textId="77777777" w:rsidR="00DA6DCE" w:rsidRPr="00DA6DCE" w:rsidRDefault="00DA6DCE" w:rsidP="00DA6D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6DCE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«Судебная медицина: Актуальные вопросы» </w:t>
            </w:r>
          </w:p>
          <w:p w14:paraId="6936D2D5" w14:textId="48300C92" w:rsidR="00DA6DCE" w:rsidRPr="00095164" w:rsidRDefault="00DA6DCE" w:rsidP="00DA6D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6DCE">
              <w:rPr>
                <w:rFonts w:ascii="Times New Roman" w:hAnsi="Times New Roman"/>
                <w:sz w:val="24"/>
                <w:szCs w:val="24"/>
              </w:rPr>
              <w:t>в рамках XV-ой Российской научно-практической конференции «Здоровье человека в XXI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марта 2023 г. (дистанционная форма)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4565A65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3F2F5" w14:textId="77777777" w:rsidR="004F2138" w:rsidRDefault="004F2138" w:rsidP="008638C3">
      <w:pPr>
        <w:spacing w:after="0"/>
      </w:pPr>
      <w:r>
        <w:separator/>
      </w:r>
    </w:p>
  </w:endnote>
  <w:endnote w:type="continuationSeparator" w:id="0">
    <w:p w14:paraId="40A979DD" w14:textId="77777777" w:rsidR="004F2138" w:rsidRDefault="004F213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6F9F" w14:textId="77777777" w:rsidR="004F2138" w:rsidRDefault="004F2138" w:rsidP="008638C3">
      <w:pPr>
        <w:spacing w:after="0"/>
      </w:pPr>
      <w:r>
        <w:separator/>
      </w:r>
    </w:p>
  </w:footnote>
  <w:footnote w:type="continuationSeparator" w:id="0">
    <w:p w14:paraId="4C6EA012" w14:textId="77777777" w:rsidR="004F2138" w:rsidRDefault="004F213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034"/>
    <w:multiLevelType w:val="hybridMultilevel"/>
    <w:tmpl w:val="CA8870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D3018"/>
    <w:multiLevelType w:val="hybridMultilevel"/>
    <w:tmpl w:val="ACF6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330F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5106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2138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EA4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2403B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5648"/>
    <w:rsid w:val="007C6A86"/>
    <w:rsid w:val="007D66C9"/>
    <w:rsid w:val="007E7BFC"/>
    <w:rsid w:val="007F648A"/>
    <w:rsid w:val="00806198"/>
    <w:rsid w:val="00814C9F"/>
    <w:rsid w:val="0082618F"/>
    <w:rsid w:val="008365B1"/>
    <w:rsid w:val="00837112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1790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22E3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5F68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5720"/>
    <w:rsid w:val="00C4104C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204B"/>
    <w:rsid w:val="00DA6DCE"/>
    <w:rsid w:val="00DB5B4C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2403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2403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BE94-EC31-467A-9B71-44305159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6925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</cp:revision>
  <cp:lastPrinted>2020-12-09T08:55:00Z</cp:lastPrinted>
  <dcterms:created xsi:type="dcterms:W3CDTF">2023-03-17T11:34:00Z</dcterms:created>
  <dcterms:modified xsi:type="dcterms:W3CDTF">2023-03-24T14:51:00Z</dcterms:modified>
</cp:coreProperties>
</file>