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1716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27D46436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21</w:t>
      </w:r>
      <w:r w:rsidR="005875E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D27F06">
        <w:rPr>
          <w:rFonts w:ascii="Times New Roman" w:hAnsi="Times New Roman"/>
          <w:b/>
          <w:sz w:val="30"/>
          <w:szCs w:val="30"/>
          <w:u w:val="single"/>
        </w:rPr>
        <w:t>2020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3DC5D0A3" w14:textId="77777777" w:rsidTr="00A632A6">
        <w:tc>
          <w:tcPr>
            <w:tcW w:w="3408" w:type="dxa"/>
            <w:vMerge w:val="restart"/>
          </w:tcPr>
          <w:p w14:paraId="1A152E75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39A3F2E1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1A97A4D" w14:textId="77777777" w:rsidR="00095164" w:rsidRPr="00095164" w:rsidRDefault="00A919B6" w:rsidP="00605C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33EA4">
              <w:rPr>
                <w:rFonts w:ascii="Times New Roman" w:hAnsi="Times New Roman"/>
                <w:sz w:val="24"/>
                <w:szCs w:val="24"/>
              </w:rPr>
              <w:t>Сюзев К.Н.</w:t>
            </w:r>
            <w:r w:rsidR="00033EA4" w:rsidRPr="00033EA4">
              <w:rPr>
                <w:rFonts w:ascii="Times New Roman" w:hAnsi="Times New Roman"/>
                <w:sz w:val="24"/>
                <w:szCs w:val="24"/>
              </w:rPr>
              <w:t xml:space="preserve"> Особенности колонизации Streptococcus agalactiae у женщин с привычным невынашиванием беременности </w:t>
            </w:r>
            <w:r w:rsidR="00033EA4">
              <w:rPr>
                <w:rFonts w:ascii="Times New Roman" w:hAnsi="Times New Roman"/>
                <w:sz w:val="24"/>
                <w:szCs w:val="24"/>
              </w:rPr>
              <w:t>/</w:t>
            </w:r>
            <w:r w:rsidR="00033EA4" w:rsidRPr="00033EA4">
              <w:rPr>
                <w:rFonts w:ascii="Times New Roman" w:hAnsi="Times New Roman"/>
                <w:sz w:val="24"/>
                <w:szCs w:val="24"/>
              </w:rPr>
              <w:t xml:space="preserve"> Сюзев К.Н., Баязитова Л.Т</w:t>
            </w:r>
            <w:r w:rsidR="00033EA4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033EA4" w:rsidRPr="00033EA4">
              <w:rPr>
                <w:rFonts w:ascii="Times New Roman" w:hAnsi="Times New Roman"/>
                <w:sz w:val="24"/>
                <w:szCs w:val="24"/>
              </w:rPr>
              <w:t xml:space="preserve"> Проблемы медицинской микологии</w:t>
            </w:r>
            <w:r w:rsidR="00033E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3EA4" w:rsidRPr="00605C83"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 w:rsidR="00033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EA4" w:rsidRPr="00033EA4">
              <w:rPr>
                <w:rFonts w:ascii="Times New Roman" w:hAnsi="Times New Roman"/>
                <w:sz w:val="24"/>
                <w:szCs w:val="24"/>
              </w:rPr>
              <w:t>2020</w:t>
            </w:r>
            <w:r w:rsidR="00033E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3EA4" w:rsidRPr="00605C83"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 w:rsidR="00033EA4">
              <w:rPr>
                <w:rFonts w:ascii="Times New Roman" w:hAnsi="Times New Roman"/>
                <w:sz w:val="24"/>
                <w:szCs w:val="24"/>
              </w:rPr>
              <w:t xml:space="preserve"> Т.22. </w:t>
            </w:r>
            <w:r w:rsidR="00033EA4" w:rsidRPr="00605C83"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 w:rsidR="00033EA4">
              <w:rPr>
                <w:rFonts w:ascii="Times New Roman" w:hAnsi="Times New Roman"/>
                <w:sz w:val="24"/>
                <w:szCs w:val="24"/>
              </w:rPr>
              <w:t xml:space="preserve"> № 3. </w:t>
            </w:r>
            <w:r w:rsidR="00033EA4" w:rsidRPr="00605C83"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 w:rsidR="00033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EA4" w:rsidRPr="00033EA4">
              <w:rPr>
                <w:rFonts w:ascii="Times New Roman" w:hAnsi="Times New Roman"/>
                <w:sz w:val="24"/>
                <w:szCs w:val="24"/>
              </w:rPr>
              <w:t>С. 48.</w:t>
            </w:r>
          </w:p>
        </w:tc>
      </w:tr>
      <w:tr w:rsidR="00095164" w:rsidRPr="00450B4D" w14:paraId="01D19B9D" w14:textId="77777777" w:rsidTr="00A632A6">
        <w:tc>
          <w:tcPr>
            <w:tcW w:w="3408" w:type="dxa"/>
            <w:vMerge/>
          </w:tcPr>
          <w:p w14:paraId="68E1CFE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9F2F20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83C714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3757029" w14:textId="77777777" w:rsidTr="00A632A6">
        <w:tc>
          <w:tcPr>
            <w:tcW w:w="3408" w:type="dxa"/>
            <w:vMerge/>
          </w:tcPr>
          <w:p w14:paraId="614B971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BEF80D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E2F30F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83EAD" w14:paraId="2BBA0E15" w14:textId="77777777" w:rsidTr="00A632A6">
        <w:tc>
          <w:tcPr>
            <w:tcW w:w="3408" w:type="dxa"/>
            <w:vMerge/>
          </w:tcPr>
          <w:p w14:paraId="1B5C89D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821F39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98B0847" w14:textId="780AD552" w:rsidR="00605C83" w:rsidRPr="004E73B9" w:rsidRDefault="00193A37" w:rsidP="00605C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Hlk58931107"/>
            <w:r w:rsidRPr="004E73B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05C83" w:rsidRPr="004E73B9">
              <w:rPr>
                <w:rFonts w:ascii="Times New Roman" w:hAnsi="Times New Roman"/>
                <w:sz w:val="24"/>
                <w:szCs w:val="24"/>
              </w:rPr>
              <w:t xml:space="preserve">Бойко В.А. Проблемы и перспективы изучения геморрагической лихорадки с почечным синдромом в Республике Татарстан / Бойко В.А., Савицкая Т.А., Трифонов В.А., Серова И.В., Исаева Г.Ш. // Казанский медицинский журнал. – 2020. – №101 (5). – С. 775–785. </w:t>
            </w:r>
          </w:p>
          <w:bookmarkEnd w:id="0"/>
          <w:p w14:paraId="45C96183" w14:textId="77777777" w:rsidR="00095164" w:rsidRPr="004E73B9" w:rsidRDefault="00605C83" w:rsidP="00605C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73B9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:10.17816/</w:t>
            </w:r>
            <w:r w:rsidRPr="004E73B9">
              <w:rPr>
                <w:rFonts w:ascii="Times New Roman" w:hAnsi="Times New Roman"/>
                <w:sz w:val="24"/>
                <w:szCs w:val="24"/>
                <w:lang w:val="en-US"/>
              </w:rPr>
              <w:t>KMJ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2020-775.</w:t>
            </w:r>
          </w:p>
          <w:p w14:paraId="59AEB0A3" w14:textId="4E146788" w:rsidR="00605C83" w:rsidRPr="004E73B9" w:rsidRDefault="00483EAD" w:rsidP="00605C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73B9">
              <w:rPr>
                <w:rFonts w:ascii="Times New Roman" w:hAnsi="Times New Roman"/>
                <w:sz w:val="24"/>
                <w:szCs w:val="24"/>
              </w:rPr>
              <w:t xml:space="preserve">Импакт-фактор РИНЦ 2018 </w:t>
            </w:r>
            <w:r w:rsidR="004E4035" w:rsidRPr="004E73B9">
              <w:rPr>
                <w:rFonts w:ascii="Times New Roman" w:hAnsi="Times New Roman"/>
                <w:sz w:val="24"/>
                <w:szCs w:val="24"/>
              </w:rPr>
              <w:t>–</w:t>
            </w:r>
            <w:r w:rsidR="00605C83" w:rsidRPr="004E73B9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14:paraId="2D9C3DCF" w14:textId="6B8AEE40" w:rsidR="00963693" w:rsidRPr="004E73B9" w:rsidRDefault="00193A37" w:rsidP="00193A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1" w:name="_Hlk58325392"/>
            <w:bookmarkStart w:id="2" w:name="_Hlk58325379"/>
            <w:r w:rsidRPr="004E73B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63693" w:rsidRPr="004E73B9">
              <w:rPr>
                <w:rFonts w:ascii="Times New Roman" w:hAnsi="Times New Roman"/>
                <w:sz w:val="24"/>
                <w:szCs w:val="24"/>
              </w:rPr>
              <w:t>Решетникова И.Д., Исаева Г.Ш., Куликов С.Н., Габидуллина С.Н</w:t>
            </w:r>
            <w:bookmarkEnd w:id="1"/>
            <w:r w:rsidR="00963693" w:rsidRPr="004E73B9">
              <w:rPr>
                <w:rFonts w:ascii="Times New Roman" w:hAnsi="Times New Roman"/>
                <w:sz w:val="24"/>
                <w:szCs w:val="24"/>
              </w:rPr>
              <w:t xml:space="preserve"> О деятельности Казанского научно-исследовательского института эпидемиологии и микробиологии в период Великой Отечественной войны (1941-1945)</w:t>
            </w:r>
            <w:bookmarkStart w:id="3" w:name="_Hlk58325444"/>
            <w:bookmarkEnd w:id="2"/>
            <w:r w:rsidR="00963693" w:rsidRPr="004E73B9">
              <w:rPr>
                <w:rFonts w:ascii="Times New Roman" w:hAnsi="Times New Roman"/>
                <w:sz w:val="24"/>
                <w:szCs w:val="24"/>
              </w:rPr>
              <w:t xml:space="preserve"> Казанский медицинский журнал 2020.-т.101. - №5. С.768-774</w:t>
            </w:r>
            <w:bookmarkEnd w:id="3"/>
          </w:p>
          <w:p w14:paraId="0B7B9EF6" w14:textId="208E042F" w:rsidR="00193A37" w:rsidRPr="004E73B9" w:rsidRDefault="00193A37" w:rsidP="00193A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3B9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4E73B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4E7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РИНЦ</w:t>
            </w:r>
            <w:r w:rsidRPr="004E7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– 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31A38C9D" w14:textId="183A312A" w:rsidR="004E4035" w:rsidRPr="004E73B9" w:rsidRDefault="00193A37" w:rsidP="004E40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="004E4035" w:rsidRPr="004E7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Garipov M. R. Targeting pathogenic fungi, bacteria and fungal-bacterial biofilms by newly synthesized quaternary ammonium derivative of pyridoxine and terbinafine with dual action profile / Garipov M. R., Sabirova A.E., Pavelyev R.S., Shtyrlin N.V., Lisovskaya S.A., Bondar O.V., Laikov A.V., Romanova J.G., Bogachev M.I., Kayumov A.R., Shtyrlin Y.G. // Bioorganic Chemistry. –  2020. –  </w:t>
            </w:r>
            <w:hyperlink r:id="rId9" w:tooltip="Go to table of contents for this volume/issue" w:history="1">
              <w:r w:rsidR="004E4035" w:rsidRPr="004E73B9">
                <w:rPr>
                  <w:rFonts w:ascii="Times New Roman" w:hAnsi="Times New Roman"/>
                  <w:sz w:val="24"/>
                  <w:szCs w:val="24"/>
                  <w:lang w:val="en-US"/>
                </w:rPr>
                <w:t>Vol.104</w:t>
              </w:r>
            </w:hyperlink>
            <w:r w:rsidR="004E4035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A5630A9" w14:textId="77777777" w:rsidR="00CB46A3" w:rsidRPr="004E73B9" w:rsidRDefault="004E73B9" w:rsidP="004E40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tooltip="Persistent link using digital object identifier" w:history="1">
              <w:r w:rsidR="00CB46A3" w:rsidRPr="004E73B9">
                <w:rPr>
                  <w:rFonts w:ascii="Times New Roman" w:hAnsi="Times New Roman"/>
                  <w:sz w:val="24"/>
                  <w:szCs w:val="24"/>
                </w:rPr>
                <w:t>https://doi.org/10.1016/j.bioorg.2020.104306</w:t>
              </w:r>
            </w:hyperlink>
          </w:p>
          <w:p w14:paraId="0795A421" w14:textId="77777777" w:rsidR="004E4035" w:rsidRPr="004E73B9" w:rsidRDefault="004E4035" w:rsidP="00605C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73B9">
              <w:rPr>
                <w:rFonts w:ascii="Times New Roman" w:hAnsi="Times New Roman"/>
                <w:sz w:val="24"/>
                <w:szCs w:val="24"/>
              </w:rPr>
              <w:t>Импакт-фактор РИНЦ 2018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 – нет</w:t>
            </w:r>
          </w:p>
          <w:p w14:paraId="5C745AEC" w14:textId="4358054C" w:rsidR="00483EAD" w:rsidRPr="004E73B9" w:rsidRDefault="00193A37" w:rsidP="00483E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73B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Shtyrlin, N.V. 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Novel 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bis-ammonium salts of pyridoxine: synthesis and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antimicrobial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properties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Shtyrlin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Pugachev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Sapozhnikov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.,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Garipov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Vafina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Grishaev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Kazakova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Agafonova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Iksanova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Lisovskaya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.,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Zeldi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Krylova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Sabirova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Kayumov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.,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Shtyrlin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. // 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Molecules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 –   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>2020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 – 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483EAD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83EAD" w:rsidRPr="004E73B9">
              <w:rPr>
                <w:rFonts w:ascii="Times New Roman" w:hAnsi="Times New Roman"/>
                <w:i/>
                <w:iCs/>
                <w:sz w:val="24"/>
                <w:szCs w:val="24"/>
              </w:rPr>
              <w:t>25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 xml:space="preserve">. – 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  <w:r w:rsidR="00483EAD" w:rsidRPr="004E73B9">
              <w:rPr>
                <w:rFonts w:ascii="Times New Roman" w:hAnsi="Times New Roman"/>
                <w:sz w:val="24"/>
                <w:szCs w:val="24"/>
              </w:rPr>
              <w:t xml:space="preserve"> 434</w:t>
            </w:r>
            <w:r w:rsidR="008646BA" w:rsidRPr="004E73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D1006C" w14:textId="77777777" w:rsidR="008646BA" w:rsidRPr="004E73B9" w:rsidRDefault="008646BA" w:rsidP="008646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3B9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4E73B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4E7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РИНЦ</w:t>
            </w:r>
            <w:r w:rsidRPr="004E7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– 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61DEA104" w14:textId="246A4111" w:rsidR="008646BA" w:rsidRPr="004E73B9" w:rsidRDefault="00193A37" w:rsidP="00483E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Guseva, G. Spectroscopic and in vitro investigations of Boro</w:t>
            </w:r>
            <w:bookmarkStart w:id="4" w:name="_GoBack"/>
            <w:bookmarkEnd w:id="4"/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n(III) complex with meso-4-methoxycarbonylpropylsubstituted dipyrromethene for fluorescence bioimaging applications / Guseva, G.; Antina, E.; Berezin, M.; Lisovskaya, S.; Pavelyev, R.; Kayumov, A.; Lodochnikova, O.; Islamov, D.; Usachev, K.; Boichuk, S.; Nikitina, L. //</w:t>
            </w:r>
            <w:r w:rsidR="008646BA" w:rsidRPr="004E73B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Molecules</w:t>
            </w:r>
            <w:r w:rsidR="00016C19" w:rsidRPr="004E7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 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 October 2020</w:t>
            </w:r>
            <w:r w:rsidR="00016C19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. –  V.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 25 (19)</w:t>
            </w:r>
            <w:r w:rsidR="00016C19" w:rsidRPr="004E73B9">
              <w:rPr>
                <w:rFonts w:ascii="Times New Roman" w:hAnsi="Times New Roman"/>
                <w:sz w:val="24"/>
                <w:szCs w:val="24"/>
                <w:lang w:val="en-US"/>
              </w:rPr>
              <w:t>. –  P.</w:t>
            </w:r>
            <w:r w:rsidR="008646BA" w:rsidRPr="004E7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4541 </w:t>
            </w:r>
          </w:p>
          <w:p w14:paraId="34D41130" w14:textId="77777777" w:rsidR="008646BA" w:rsidRPr="004E73B9" w:rsidRDefault="008646BA" w:rsidP="00483E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73B9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11" w:history="1">
              <w:r w:rsidRPr="004E73B9">
                <w:rPr>
                  <w:rFonts w:ascii="Times New Roman" w:hAnsi="Times New Roman"/>
                  <w:sz w:val="24"/>
                  <w:szCs w:val="24"/>
                </w:rPr>
                <w:t>10.3390/molecules25194541</w:t>
              </w:r>
            </w:hyperlink>
          </w:p>
          <w:p w14:paraId="46A42625" w14:textId="77777777" w:rsidR="008646BA" w:rsidRPr="004E73B9" w:rsidRDefault="008646BA" w:rsidP="008646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73B9">
              <w:rPr>
                <w:rFonts w:ascii="Times New Roman" w:hAnsi="Times New Roman"/>
                <w:sz w:val="24"/>
                <w:szCs w:val="24"/>
              </w:rPr>
              <w:t>Импакт-фактор РИНЦ 2018 – нет</w:t>
            </w:r>
          </w:p>
          <w:p w14:paraId="21EC06B2" w14:textId="02862BBD" w:rsidR="00193A37" w:rsidRPr="004E73B9" w:rsidRDefault="00193A37" w:rsidP="00605C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73B9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Решетникова И.Д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 xml:space="preserve">Казанский научно-исследовательский институт эпидемиологии и микробиологии — этапы большого пути 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Решетникова И.Д., Исаева Г.Ш., Савицкая Т.А.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, Баязитова Л.Т.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, 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Тюрин Ю.А.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, 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Халдеева Е.В.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, 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Агафонова Е.В.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, 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>Куликов С.Н.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 xml:space="preserve"> // Казанский медицинский журнал. </w:t>
            </w:r>
            <w:r w:rsidR="004E73B9" w:rsidRPr="004E73B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 xml:space="preserve"> 2020. </w:t>
            </w:r>
            <w:r w:rsidR="004E73B9" w:rsidRPr="004E73B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 xml:space="preserve"> Т. 101. </w:t>
            </w:r>
            <w:r w:rsidR="004E73B9" w:rsidRPr="004E73B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 xml:space="preserve"> №6. </w:t>
            </w:r>
            <w:r w:rsidR="004E73B9" w:rsidRPr="004E73B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E73B9">
              <w:rPr>
                <w:rFonts w:ascii="Times New Roman" w:hAnsi="Times New Roman"/>
                <w:sz w:val="24"/>
                <w:szCs w:val="24"/>
              </w:rPr>
              <w:t xml:space="preserve"> C. 944-954.</w:t>
            </w:r>
          </w:p>
          <w:p w14:paraId="4DB85F0A" w14:textId="2C3C5740" w:rsidR="00193A37" w:rsidRPr="004E73B9" w:rsidRDefault="00193A37" w:rsidP="00605C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73B9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12" w:history="1">
              <w:r w:rsidRPr="004E73B9">
                <w:rPr>
                  <w:rFonts w:ascii="Times New Roman" w:hAnsi="Times New Roman"/>
                  <w:sz w:val="24"/>
                  <w:szCs w:val="24"/>
                </w:rPr>
                <w:t>10.17816/KMJ2020-944</w:t>
              </w:r>
            </w:hyperlink>
          </w:p>
          <w:p w14:paraId="3522CEE9" w14:textId="77777777" w:rsidR="00193A37" w:rsidRPr="004E73B9" w:rsidRDefault="00193A37" w:rsidP="00193A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73B9">
              <w:rPr>
                <w:rFonts w:ascii="Times New Roman" w:hAnsi="Times New Roman"/>
                <w:sz w:val="24"/>
                <w:szCs w:val="24"/>
              </w:rPr>
              <w:t>Импакт-фактор РИНЦ 2018 – нет</w:t>
            </w:r>
          </w:p>
          <w:p w14:paraId="22582CC4" w14:textId="472ABD99" w:rsidR="00193A37" w:rsidRPr="004E73B9" w:rsidRDefault="00193A37" w:rsidP="00605C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6DB91CC" w14:textId="77777777" w:rsidTr="00A632A6">
        <w:tc>
          <w:tcPr>
            <w:tcW w:w="3408" w:type="dxa"/>
            <w:vMerge/>
          </w:tcPr>
          <w:p w14:paraId="1BBAFBEC" w14:textId="77777777" w:rsidR="00095164" w:rsidRPr="00483EA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F5F3A5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34EF36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30947541" w14:textId="77777777" w:rsidTr="00A632A6">
        <w:tc>
          <w:tcPr>
            <w:tcW w:w="3408" w:type="dxa"/>
            <w:vMerge/>
          </w:tcPr>
          <w:p w14:paraId="60753CD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CABD62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37436C0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5D2811CD" w14:textId="77777777" w:rsidTr="00A632A6">
        <w:tc>
          <w:tcPr>
            <w:tcW w:w="3408" w:type="dxa"/>
          </w:tcPr>
          <w:p w14:paraId="4A630C3D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4D960E4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266F7C6" w14:textId="77777777" w:rsidR="00DF0AF4" w:rsidRPr="00DF0AF4" w:rsidRDefault="0038010E" w:rsidP="00DF0A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010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F0AF4" w:rsidRPr="00DF0AF4">
              <w:rPr>
                <w:rFonts w:ascii="Times New Roman" w:hAnsi="Times New Roman"/>
                <w:sz w:val="24"/>
                <w:szCs w:val="24"/>
              </w:rPr>
              <w:t xml:space="preserve">Исаева Г.Ш.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Оценка иммунитета к </w:t>
            </w:r>
            <w:r w:rsidR="00DF0AF4" w:rsidRPr="00DF0AF4">
              <w:rPr>
                <w:rFonts w:ascii="Times New Roman" w:hAnsi="Times New Roman"/>
                <w:sz w:val="24"/>
                <w:szCs w:val="24"/>
              </w:rPr>
              <w:t xml:space="preserve">SARS-CoV-2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у медицинских работников республики Татарстан в период пандемии </w:t>
            </w:r>
            <w:r w:rsidR="00DF0AF4" w:rsidRPr="00DF0AF4">
              <w:rPr>
                <w:rFonts w:ascii="Times New Roman" w:hAnsi="Times New Roman"/>
                <w:sz w:val="24"/>
                <w:szCs w:val="24"/>
              </w:rPr>
              <w:t>COVID-19</w:t>
            </w:r>
            <w:r w:rsidR="00DF0AF4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333C44D1" w14:textId="77777777" w:rsidR="00DF0AF4" w:rsidRPr="00DF0AF4" w:rsidRDefault="00DF0AF4" w:rsidP="00DF0A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0AF4">
              <w:rPr>
                <w:rFonts w:ascii="Times New Roman" w:hAnsi="Times New Roman"/>
                <w:sz w:val="24"/>
                <w:szCs w:val="24"/>
              </w:rPr>
              <w:t>Исаева Г.Ш., Решетникова И.Д., Агафонова Е.В., Тюрин Ю.А., Куликов С.Н., Гилязутдинова Г.Ф., Лопушов Д.В., Зиатдинов В.Б.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>Контроль и профилактика инфекций, связанных с оказанием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>помощи (ИСМП-2020): сборник тезисов VIII Конгресса с международным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>(25–27 ноября 2020 г., Москва) / под ред. академика РАН В.Г. Акимкина. — М.:</w:t>
            </w:r>
          </w:p>
          <w:p w14:paraId="2A28D042" w14:textId="77777777" w:rsidR="00B23147" w:rsidRDefault="00DF0AF4" w:rsidP="00DF0A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0AF4">
              <w:rPr>
                <w:rFonts w:ascii="Times New Roman" w:hAnsi="Times New Roman"/>
                <w:sz w:val="24"/>
                <w:szCs w:val="24"/>
              </w:rPr>
              <w:lastRenderedPageBreak/>
              <w:t>ФБУН ЦНИИ Эпидемиологии Роспотребнадзора, 2020. – С. 51-52</w:t>
            </w:r>
          </w:p>
          <w:p w14:paraId="7ACA2EA4" w14:textId="77777777" w:rsidR="00605C83" w:rsidRDefault="0038010E" w:rsidP="00380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010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05C83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r w:rsidR="00605C83" w:rsidRPr="00605C83">
              <w:rPr>
                <w:rFonts w:ascii="Times New Roman" w:hAnsi="Times New Roman"/>
                <w:sz w:val="24"/>
                <w:szCs w:val="24"/>
              </w:rPr>
              <w:t xml:space="preserve">Г.Ш. </w:t>
            </w:r>
            <w:r w:rsidRPr="00605C83">
              <w:rPr>
                <w:rFonts w:ascii="Times New Roman" w:hAnsi="Times New Roman"/>
                <w:sz w:val="24"/>
                <w:szCs w:val="24"/>
              </w:rPr>
              <w:t>Оценка интенсивности иммунного ответа к вирусу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C83" w:rsidRPr="00605C83">
              <w:rPr>
                <w:rFonts w:ascii="Times New Roman" w:hAnsi="Times New Roman"/>
                <w:sz w:val="24"/>
                <w:szCs w:val="24"/>
              </w:rPr>
              <w:t xml:space="preserve">SARS-COV-2 </w:t>
            </w:r>
            <w:r w:rsidRPr="00605C83">
              <w:rPr>
                <w:rFonts w:ascii="Times New Roman" w:hAnsi="Times New Roman"/>
                <w:sz w:val="24"/>
                <w:szCs w:val="24"/>
              </w:rPr>
              <w:t>среди медицинских работников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C83">
              <w:rPr>
                <w:rFonts w:ascii="Times New Roman" w:hAnsi="Times New Roman"/>
                <w:sz w:val="24"/>
                <w:szCs w:val="24"/>
              </w:rPr>
              <w:t xml:space="preserve">Татарстан с различным риском инфекции </w:t>
            </w:r>
            <w:r w:rsidR="00605C83" w:rsidRPr="00605C83">
              <w:rPr>
                <w:rFonts w:ascii="Times New Roman" w:hAnsi="Times New Roman"/>
                <w:sz w:val="24"/>
                <w:szCs w:val="24"/>
              </w:rPr>
              <w:t>COVID-19</w:t>
            </w:r>
            <w:r w:rsidR="00605C8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605C83" w:rsidRPr="00605C83">
              <w:rPr>
                <w:rFonts w:ascii="Times New Roman" w:hAnsi="Times New Roman"/>
                <w:sz w:val="24"/>
                <w:szCs w:val="24"/>
              </w:rPr>
              <w:t>Г.Ш. Исаева, И.Д. Решетникова, Е.В. Агафонова, Ю.А. Тюрин, С.Н. Куликов,</w:t>
            </w:r>
            <w:r w:rsidR="00605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C83" w:rsidRPr="00605C83">
              <w:rPr>
                <w:rFonts w:ascii="Times New Roman" w:hAnsi="Times New Roman"/>
                <w:sz w:val="24"/>
                <w:szCs w:val="24"/>
              </w:rPr>
              <w:t>Г.Ф. Гилязутдинова, Д.В. Лопушов, В.Б. Зиатдинов</w:t>
            </w:r>
            <w:r w:rsidR="00605C83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52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7DB" w:rsidRPr="005257DB">
              <w:rPr>
                <w:rFonts w:ascii="Times New Roman" w:hAnsi="Times New Roman"/>
                <w:sz w:val="24"/>
                <w:szCs w:val="24"/>
              </w:rPr>
              <w:t>Молекулярная диагностика и биобезопасность – 2020. Всероссийская</w:t>
            </w:r>
            <w:r w:rsidR="0052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7DB" w:rsidRPr="005257DB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с международным участием</w:t>
            </w:r>
            <w:r w:rsidR="0052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7DB" w:rsidRPr="005257DB">
              <w:rPr>
                <w:rFonts w:ascii="Times New Roman" w:hAnsi="Times New Roman"/>
                <w:sz w:val="24"/>
                <w:szCs w:val="24"/>
              </w:rPr>
              <w:t>(6–8 октября 2020 года): сборник материалов / под ред. акад. РАН,</w:t>
            </w:r>
            <w:r w:rsidR="0052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7DB" w:rsidRPr="005257DB">
              <w:rPr>
                <w:rFonts w:ascii="Times New Roman" w:hAnsi="Times New Roman"/>
                <w:sz w:val="24"/>
                <w:szCs w:val="24"/>
              </w:rPr>
              <w:t>проф., д.м.н. В.Г. Акимкина, проф., д.б.н. М.Г. Твороговой. — М.:</w:t>
            </w:r>
            <w:r w:rsidR="0052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7DB" w:rsidRPr="005257DB">
              <w:rPr>
                <w:rFonts w:ascii="Times New Roman" w:hAnsi="Times New Roman"/>
                <w:sz w:val="24"/>
                <w:szCs w:val="24"/>
              </w:rPr>
              <w:t>ФБУН ЦНИИ Эпидемиологии Роспотребнадзора, 2020.</w:t>
            </w:r>
            <w:r w:rsidR="0052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5257DB">
              <w:rPr>
                <w:rFonts w:ascii="Times New Roman" w:hAnsi="Times New Roman"/>
                <w:sz w:val="24"/>
                <w:szCs w:val="24"/>
              </w:rPr>
              <w:t>143-144</w:t>
            </w:r>
          </w:p>
          <w:p w14:paraId="396C5266" w14:textId="77777777" w:rsidR="005257DB" w:rsidRDefault="005257DB" w:rsidP="005257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DB">
              <w:rPr>
                <w:rFonts w:ascii="Times New Roman" w:hAnsi="Times New Roman"/>
                <w:sz w:val="24"/>
                <w:szCs w:val="24"/>
              </w:rPr>
              <w:t>DOI: htps://doi.org/10.36233/978-5-9900432-9-9-143</w:t>
            </w:r>
          </w:p>
          <w:p w14:paraId="0BA1E09C" w14:textId="77777777" w:rsidR="0038010E" w:rsidRPr="000D1479" w:rsidRDefault="0038010E" w:rsidP="00380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010E">
              <w:rPr>
                <w:rFonts w:ascii="Times New Roman" w:hAnsi="Times New Roman"/>
                <w:sz w:val="24"/>
                <w:szCs w:val="24"/>
              </w:rPr>
              <w:t>3. Халдеева Е.В. Особенности микотического поражения ногтевых пластин кистей после применения стойких маникюрных покрытий</w:t>
            </w:r>
            <w:r w:rsidRPr="000D1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/ Халдеева Е.В., Глушко Н.И., Хайдарова Г.Г., Лисовская С.А. // </w:t>
            </w:r>
            <w:r w:rsidRPr="000D1479">
              <w:rPr>
                <w:rFonts w:ascii="Times New Roman" w:hAnsi="Times New Roman"/>
                <w:sz w:val="24"/>
                <w:szCs w:val="24"/>
              </w:rPr>
              <w:t>В книге: Инфекционные болезни в современном мире: эпидемиология, диагностика, лечение и профилактика. Сборник трудов XII Ежегодного Всероссийского интернет-конгресса по инфекционным болезням с международным участием. По</w:t>
            </w:r>
            <w:r>
              <w:rPr>
                <w:rFonts w:ascii="Times New Roman" w:hAnsi="Times New Roman"/>
                <w:sz w:val="24"/>
                <w:szCs w:val="24"/>
              </w:rPr>
              <w:t>д ред. В.И. Покровского. Москва.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D1479">
              <w:rPr>
                <w:rFonts w:ascii="Times New Roman" w:hAnsi="Times New Roman"/>
                <w:sz w:val="24"/>
                <w:szCs w:val="24"/>
              </w:rPr>
              <w:t xml:space="preserve"> 2020.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D1479">
              <w:rPr>
                <w:rFonts w:ascii="Times New Roman" w:hAnsi="Times New Roman"/>
                <w:sz w:val="24"/>
                <w:szCs w:val="24"/>
              </w:rPr>
              <w:t>С. 239.</w:t>
            </w:r>
          </w:p>
          <w:p w14:paraId="5C327412" w14:textId="77777777" w:rsidR="0038010E" w:rsidRPr="000D1479" w:rsidRDefault="0038010E" w:rsidP="00380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010E">
              <w:rPr>
                <w:rFonts w:ascii="Times New Roman" w:hAnsi="Times New Roman"/>
                <w:sz w:val="24"/>
                <w:szCs w:val="24"/>
              </w:rPr>
              <w:t xml:space="preserve">4. Лисовская С.А. </w:t>
            </w:r>
            <w:hyperlink r:id="rId13" w:history="1">
              <w:r w:rsidRPr="0038010E">
                <w:rPr>
                  <w:rFonts w:ascii="Times New Roman" w:hAnsi="Times New Roman"/>
                  <w:sz w:val="24"/>
                  <w:szCs w:val="24"/>
                </w:rPr>
                <w:t>Особенности микробной контаминации мочи и мочевых катетеров у послеоперационных пациентов урологического отделения</w:t>
              </w:r>
            </w:hyperlink>
            <w:r w:rsidRPr="0038010E">
              <w:rPr>
                <w:rFonts w:ascii="Times New Roman" w:hAnsi="Times New Roman"/>
                <w:sz w:val="24"/>
                <w:szCs w:val="24"/>
              </w:rPr>
              <w:t xml:space="preserve"> / Лисовская С.А., Хабипова Н.Н., Халдеева Е.В., Хазеева К.К., Петухова Е.Н. //</w:t>
            </w:r>
            <w:r w:rsidRPr="000D1479">
              <w:rPr>
                <w:rFonts w:ascii="Times New Roman" w:hAnsi="Times New Roman"/>
                <w:sz w:val="24"/>
                <w:szCs w:val="24"/>
              </w:rPr>
              <w:t xml:space="preserve"> В книге: Инфекционные болезни в современном мире: эпидемиология, диагностика, лечение и профилактика. Сборник трудов XII Ежегодного Всероссийского интернет-конгресса по инфекционным болезням с международным участием.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ред. В.И. Покровского. Москва.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D1479">
              <w:rPr>
                <w:rFonts w:ascii="Times New Roman" w:hAnsi="Times New Roman"/>
                <w:sz w:val="24"/>
                <w:szCs w:val="24"/>
              </w:rPr>
              <w:t xml:space="preserve">2020.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479">
              <w:rPr>
                <w:rFonts w:ascii="Times New Roman" w:hAnsi="Times New Roman"/>
                <w:sz w:val="24"/>
                <w:szCs w:val="24"/>
              </w:rPr>
              <w:t>С. 130.</w:t>
            </w:r>
          </w:p>
          <w:p w14:paraId="169BC79C" w14:textId="77777777" w:rsidR="0038010E" w:rsidRPr="0038010E" w:rsidRDefault="0038010E" w:rsidP="00380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010E">
              <w:rPr>
                <w:rFonts w:ascii="Times New Roman" w:hAnsi="Times New Roman"/>
                <w:sz w:val="24"/>
                <w:szCs w:val="24"/>
              </w:rPr>
              <w:t xml:space="preserve">5. Лисовская С.А. Роль полимикробных биопленок в формировании антибиотикорезистентности / Лисовская С.А., Шипачева А.В., Халдеева Е.В.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Проблемы медицинской микологии.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Т.22.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 С.99</w:t>
            </w:r>
          </w:p>
          <w:p w14:paraId="714562D1" w14:textId="77777777" w:rsidR="0038010E" w:rsidRPr="0038010E" w:rsidRDefault="0038010E" w:rsidP="00380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010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CB4B45" w:rsidRPr="0038010E">
              <w:rPr>
                <w:rFonts w:ascii="Times New Roman" w:hAnsi="Times New Roman"/>
                <w:sz w:val="24"/>
                <w:szCs w:val="24"/>
              </w:rPr>
              <w:t>Хазеева</w:t>
            </w:r>
            <w:r w:rsidR="00CB4B45">
              <w:rPr>
                <w:rFonts w:ascii="Times New Roman" w:hAnsi="Times New Roman"/>
                <w:sz w:val="24"/>
                <w:szCs w:val="24"/>
              </w:rPr>
              <w:t xml:space="preserve"> К.К.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Формирование биопленок при длительной катетеризации </w:t>
            </w:r>
            <w:r w:rsidR="00CB4B4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CB4B45" w:rsidRPr="0038010E">
              <w:rPr>
                <w:rFonts w:ascii="Times New Roman" w:hAnsi="Times New Roman"/>
                <w:sz w:val="24"/>
                <w:szCs w:val="24"/>
              </w:rPr>
              <w:t xml:space="preserve">Хазеева К.К., Петухова Е.Н., Фаттахова К.А., Лисовская С.А.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 медицинской микологии</w:t>
            </w:r>
            <w:r w:rsidR="00CB4B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4B45"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CB4B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4B45"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 Т.22</w:t>
            </w:r>
            <w:r w:rsidR="00CB4B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4B45"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>№3</w:t>
            </w:r>
            <w:r w:rsidR="00CB4B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4B45"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 С. 141</w:t>
            </w:r>
          </w:p>
          <w:p w14:paraId="0DECE025" w14:textId="77777777" w:rsidR="0038010E" w:rsidRPr="0038010E" w:rsidRDefault="00CB4B45" w:rsidP="00380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Хазеева К.К.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>Виды-ассоцианты, образующие биопленки на инвазивном медицинском инструментарии, у пациентов отделений реанимации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10E" w:rsidRPr="003801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Хазеева К.К., Лисовская С.А.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38010E" w:rsidRPr="003801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10E" w:rsidRPr="0038010E">
              <w:rPr>
                <w:rFonts w:ascii="Times New Roman" w:hAnsi="Times New Roman"/>
                <w:sz w:val="24"/>
                <w:szCs w:val="24"/>
              </w:rPr>
              <w:t>Сборник материалов Международной online олимпиады студентов медицинских вузов «Медицина шёлкового пути XXI века: современный вектор развития», г. Ташкент., 26-27 ноября 2020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10E" w:rsidRPr="0038010E">
              <w:rPr>
                <w:rFonts w:ascii="Times New Roman" w:hAnsi="Times New Roman"/>
                <w:sz w:val="24"/>
                <w:szCs w:val="24"/>
              </w:rPr>
              <w:t xml:space="preserve">  С.137- 140</w:t>
            </w:r>
          </w:p>
          <w:p w14:paraId="535F946D" w14:textId="77777777" w:rsidR="0038010E" w:rsidRPr="0038010E" w:rsidRDefault="00CB4B45" w:rsidP="00380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38010E" w:rsidRPr="0038010E">
              <w:rPr>
                <w:rFonts w:ascii="Times New Roman" w:hAnsi="Times New Roman"/>
                <w:sz w:val="24"/>
                <w:szCs w:val="24"/>
              </w:rPr>
              <w:t xml:space="preserve">Шипачева А. В.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>Микробная контаминация слизистой оболочки языка у пациентов с хроническим кандидозным глосситом особенности формирования моно- и микстбиопленок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Шипачева А. В. </w:t>
            </w:r>
            <w:r w:rsidR="0038010E" w:rsidRPr="0038010E">
              <w:rPr>
                <w:rFonts w:ascii="Times New Roman" w:hAnsi="Times New Roman"/>
                <w:sz w:val="24"/>
                <w:szCs w:val="24"/>
              </w:rPr>
              <w:t xml:space="preserve">// Сборник материалов Международной online олимпиады студентов медицинских вузов «Медицина шёлкового пути XXI века: современный вектор развития», г. Ташкент., 26-27 ноября 2020 г.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>–</w:t>
            </w:r>
            <w:r w:rsidR="0038010E" w:rsidRPr="0038010E">
              <w:rPr>
                <w:rFonts w:ascii="Times New Roman" w:hAnsi="Times New Roman"/>
                <w:sz w:val="24"/>
                <w:szCs w:val="24"/>
              </w:rPr>
              <w:t xml:space="preserve"> С.254- 258</w:t>
            </w:r>
          </w:p>
          <w:p w14:paraId="14CE0127" w14:textId="77777777" w:rsidR="00033EA4" w:rsidRPr="00033EA4" w:rsidRDefault="00033EA4" w:rsidP="00033E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033EA4">
              <w:rPr>
                <w:rFonts w:ascii="Times New Roman" w:hAnsi="Times New Roman"/>
                <w:sz w:val="24"/>
                <w:szCs w:val="24"/>
              </w:rPr>
              <w:t xml:space="preserve"> Баязитова Л.Т.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EA4">
              <w:rPr>
                <w:rFonts w:ascii="Times New Roman" w:hAnsi="Times New Roman"/>
                <w:sz w:val="24"/>
                <w:szCs w:val="24"/>
              </w:rPr>
              <w:t xml:space="preserve">Результаты микробиологического мониторинга за пневмококковым бактерионосительством у детей дошкольного возраста в поствакцинальный период в республике Татарстан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33EA4">
              <w:rPr>
                <w:rFonts w:ascii="Times New Roman" w:hAnsi="Times New Roman"/>
                <w:sz w:val="24"/>
                <w:szCs w:val="24"/>
              </w:rPr>
              <w:t>Баязитова Л.Т.,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EA4">
              <w:rPr>
                <w:rFonts w:ascii="Times New Roman" w:hAnsi="Times New Roman"/>
                <w:sz w:val="24"/>
                <w:szCs w:val="24"/>
              </w:rPr>
              <w:t>Тюпкина О.Ф., Чазова Т.А., Тюрин Ю.А., Исаева Г.Ш.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033EA4">
              <w:rPr>
                <w:rFonts w:ascii="Times New Roman" w:hAnsi="Times New Roman"/>
                <w:sz w:val="24"/>
                <w:szCs w:val="24"/>
              </w:rPr>
              <w:t xml:space="preserve"> Сборник тезисов Всероссийского конгресса по медицинской микробиологии, эпидемиологии, клинической микологии и иммунологии   XXIII Kашкинские чтения</w:t>
            </w:r>
          </w:p>
          <w:p w14:paraId="170F04AF" w14:textId="77777777" w:rsidR="0038010E" w:rsidRDefault="00033EA4" w:rsidP="005257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033EA4">
              <w:rPr>
                <w:rFonts w:ascii="Times New Roman" w:hAnsi="Times New Roman"/>
                <w:sz w:val="24"/>
                <w:szCs w:val="24"/>
              </w:rPr>
              <w:t>Баязитова Л.Т. Скрининг антибиотикорезистентности различных серотипов неинвазивных пневмококков. / Баязитова Л.Т., Тюпкина О.Ф., ЧазоваТ.А., Тюрин Ю.А., Исаева Г.Ш. // Клиническая микробиология и антимикробная химиотерапия, 2020. Приложение</w:t>
            </w:r>
            <w:r w:rsidR="00234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EA4">
              <w:rPr>
                <w:rFonts w:ascii="Times New Roman" w:hAnsi="Times New Roman"/>
                <w:sz w:val="24"/>
                <w:szCs w:val="24"/>
              </w:rPr>
              <w:t>1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EA4">
              <w:rPr>
                <w:rFonts w:ascii="Times New Roman" w:hAnsi="Times New Roman"/>
                <w:sz w:val="24"/>
                <w:szCs w:val="24"/>
              </w:rPr>
              <w:t>Т.22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0A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380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EA4">
              <w:rPr>
                <w:rFonts w:ascii="Times New Roman" w:hAnsi="Times New Roman"/>
                <w:sz w:val="24"/>
                <w:szCs w:val="24"/>
              </w:rPr>
              <w:t xml:space="preserve"> С.8-9</w:t>
            </w:r>
          </w:p>
          <w:p w14:paraId="3E0EE9B1" w14:textId="1B536FFC" w:rsidR="00963693" w:rsidRPr="005257DB" w:rsidRDefault="00963693" w:rsidP="00F70E68">
            <w:pPr>
              <w:pStyle w:val="1"/>
              <w:framePr w:hSpace="0" w:wrap="auto" w:vAnchor="margin" w:hAnchor="text" w:yAlign="inline"/>
            </w:pPr>
            <w:r>
              <w:t xml:space="preserve">11. </w:t>
            </w:r>
            <w:r w:rsidRPr="00145437">
              <w:t xml:space="preserve">  Валиева Р.И.</w:t>
            </w:r>
            <w:r>
              <w:t>,</w:t>
            </w:r>
            <w:r w:rsidRPr="00145437">
              <w:t xml:space="preserve"> Лисовская С.А.</w:t>
            </w:r>
            <w:r>
              <w:t xml:space="preserve">, </w:t>
            </w:r>
            <w:r w:rsidRPr="00145437">
              <w:t xml:space="preserve">Исаева Г.Ш.Характеристика полимикробных биопленок условно-патогенных грибов </w:t>
            </w:r>
            <w:r w:rsidRPr="00145437">
              <w:rPr>
                <w:lang w:val="en-US"/>
              </w:rPr>
              <w:t>Fusarium</w:t>
            </w:r>
            <w:r w:rsidRPr="00145437">
              <w:t xml:space="preserve"> </w:t>
            </w:r>
            <w:r w:rsidRPr="00145437">
              <w:rPr>
                <w:lang w:val="en-US"/>
              </w:rPr>
              <w:t>solani</w:t>
            </w:r>
            <w:r w:rsidRPr="00145437">
              <w:t xml:space="preserve"> </w:t>
            </w:r>
            <w:r w:rsidRPr="00145437">
              <w:rPr>
                <w:lang w:val="en-US"/>
              </w:rPr>
              <w:t>Candida</w:t>
            </w:r>
            <w:r w:rsidRPr="00145437">
              <w:t xml:space="preserve"> </w:t>
            </w:r>
            <w:r w:rsidRPr="00145437">
              <w:rPr>
                <w:lang w:val="en-US"/>
              </w:rPr>
              <w:t>albicans</w:t>
            </w:r>
            <w:r w:rsidRPr="00145437">
              <w:t xml:space="preserve"> с оценкой профиля противогрибковой чувствительности</w:t>
            </w:r>
            <w:r>
              <w:t xml:space="preserve">. </w:t>
            </w:r>
            <w:r w:rsidRPr="00145437">
              <w:t xml:space="preserve"> Материалы </w:t>
            </w:r>
            <w:r w:rsidRPr="00145437">
              <w:rPr>
                <w:lang w:val="en-US"/>
              </w:rPr>
              <w:t>XII</w:t>
            </w:r>
            <w:r w:rsidRPr="00145437">
              <w:t xml:space="preserve"> Всероссийской научно-практической конференции молодых ученых и специалистов Роспотребнадзора «Современные проблемы эпидемиологии, микробиологии и гигиены» , Ростов-на Дону, 2020. – С. 302-305</w:t>
            </w:r>
          </w:p>
        </w:tc>
      </w:tr>
      <w:tr w:rsidR="00874BE8" w:rsidRPr="00450B4D" w14:paraId="55E9B2E5" w14:textId="77777777" w:rsidTr="00A632A6">
        <w:tc>
          <w:tcPr>
            <w:tcW w:w="6048" w:type="dxa"/>
            <w:gridSpan w:val="2"/>
          </w:tcPr>
          <w:p w14:paraId="653FD1E4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6411A9" w14:textId="77777777" w:rsidR="00CB4B45" w:rsidRPr="00963693" w:rsidRDefault="00CB4B45" w:rsidP="00CB4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 xml:space="preserve">1. Хазеева К.К., Петухова Е.Н., Фаттахова К.А. «Формирование биопленок при длительной катетеризации», научный руководитель: Лисовская С.А Постерный </w:t>
            </w:r>
            <w:r w:rsidRPr="00963693">
              <w:rPr>
                <w:rFonts w:ascii="Times New Roman" w:hAnsi="Times New Roman"/>
                <w:sz w:val="24"/>
                <w:szCs w:val="24"/>
              </w:rPr>
              <w:lastRenderedPageBreak/>
              <w:t>доклад. Конкурс научных работ молодых ученых и студентов. В секции «Бактериология».Всероссийский Конгресс по медицинской микробиологии, эпидемиологии, клинической микологии и иммунологии   (XXIII Кашкинские чтения), 9-11 ноября 2020 г.</w:t>
            </w:r>
          </w:p>
          <w:p w14:paraId="06066793" w14:textId="77777777" w:rsidR="00CB4B45" w:rsidRPr="00963693" w:rsidRDefault="00CB4B45" w:rsidP="00CB4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 xml:space="preserve">2. Хазеева К.К., Петухова Е.Н., Фаттахова К.А. Микробы-ассоцианты у пациентов урологического отделения при длительной катетеризации Научный руководитель – к.б.н., доц. Лисовская С.А </w:t>
            </w:r>
          </w:p>
          <w:p w14:paraId="3EC02A73" w14:textId="77777777" w:rsidR="00CB4B45" w:rsidRPr="00963693" w:rsidRDefault="00CB4B45" w:rsidP="00CB4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>VII Международный молодежный научный медицинский форум «Белые цветы», посвящённый 100-летию со дня образования ТАССР, 75-летию Победы в Великой Отечественной войне «94-ая Международная студенческая научно-практическая конференция», 25ноября 2020г.</w:t>
            </w:r>
          </w:p>
          <w:p w14:paraId="6D295285" w14:textId="77777777" w:rsidR="00CB4B45" w:rsidRPr="00963693" w:rsidRDefault="00CB4B45" w:rsidP="00CB4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>Секция «Микробиология в практической медицине». (2 место)</w:t>
            </w:r>
          </w:p>
          <w:p w14:paraId="654FA2DD" w14:textId="77777777" w:rsidR="00CB4B45" w:rsidRPr="00963693" w:rsidRDefault="00CB4B45" w:rsidP="00CB4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>3. Шипачева А.В. Особенности антибиотикорезистентности бактериально-грибковых ассоциаций у пациентов с атопическим дерматитом. Научный руководитель — к.б.н., доц. Лисовская С.А. VII Международный молодежный научный медицинский форум «Белые цветы», посвящённый 100-летию со дня образования ТАССР, 75-летию Победы в Великой Отечественной войне «94-ая Международная студенческая научно-практическая конференция», 25ноября 2020г.</w:t>
            </w:r>
          </w:p>
          <w:p w14:paraId="3B27DD84" w14:textId="77777777" w:rsidR="00CB4B45" w:rsidRPr="00963693" w:rsidRDefault="00CB4B45" w:rsidP="00CB4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>Секция «Микробиология в практической медицине» (2 место)</w:t>
            </w:r>
          </w:p>
          <w:p w14:paraId="0369D3A5" w14:textId="77777777" w:rsidR="00314CDC" w:rsidRPr="00963693" w:rsidRDefault="00CB4B45" w:rsidP="00314CD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 xml:space="preserve">4. Жогина А.С., Сорокина Д.Д. </w:t>
            </w:r>
            <w:r w:rsidR="00314CDC" w:rsidRPr="00963693">
              <w:rPr>
                <w:rFonts w:ascii="Times New Roman" w:hAnsi="Times New Roman"/>
                <w:sz w:val="24"/>
                <w:szCs w:val="24"/>
              </w:rPr>
              <w:t>Бактериально-грибковые ассоциации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>.  Научный руководитель — к.б.н., доц. Лисовская С.А.</w:t>
            </w:r>
            <w:r w:rsidR="00314CDC" w:rsidRPr="00963693">
              <w:rPr>
                <w:rFonts w:ascii="Times New Roman" w:hAnsi="Times New Roman"/>
                <w:sz w:val="24"/>
                <w:szCs w:val="24"/>
              </w:rPr>
              <w:t xml:space="preserve"> VII Международный молодежный научный медицинский форум «Белые цветы», посвящённый 100-летию со дня образования ТАССР, 75-летию Победы в Великой Отечественной войне «94-ая Международная студенческая научно-практическая конференция», 25ноября 2020г.</w:t>
            </w:r>
          </w:p>
          <w:p w14:paraId="0DE90762" w14:textId="77777777" w:rsidR="00314CDC" w:rsidRPr="00963693" w:rsidRDefault="00314CDC" w:rsidP="00CB4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>Секция «Микробиология в практической медицине»</w:t>
            </w:r>
          </w:p>
          <w:p w14:paraId="3FCCF50C" w14:textId="77777777" w:rsidR="00314CDC" w:rsidRPr="00963693" w:rsidRDefault="00314CDC" w:rsidP="00314CD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B4B45" w:rsidRPr="00963693">
              <w:rPr>
                <w:rFonts w:ascii="Times New Roman" w:hAnsi="Times New Roman"/>
                <w:sz w:val="24"/>
                <w:szCs w:val="24"/>
              </w:rPr>
              <w:t xml:space="preserve">Камалеев Р.Р., Самойлова П.А., Ибатуллин И.И. 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 xml:space="preserve">Исследование микробного состава воздуха, выдуваемого сушилкой для рук в местах общего пользования </w:t>
            </w:r>
            <w:r w:rsidR="00CB4B45" w:rsidRPr="00963693">
              <w:rPr>
                <w:rFonts w:ascii="Times New Roman" w:hAnsi="Times New Roman"/>
                <w:sz w:val="24"/>
                <w:szCs w:val="24"/>
              </w:rPr>
              <w:t>Научный руководитель — к.б.н., доц. Лисовская С.А.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 xml:space="preserve"> VII Международный молодежный научный медицинский форум «Белые цветы», посвящённый 100-летию со дня образования ТАССР, 75-летию Победы в Великой </w:t>
            </w:r>
            <w:r w:rsidRPr="00963693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войне «94-ая Международная студенческая научно-практическая конференция», 25</w:t>
            </w:r>
            <w:r w:rsidR="00234C9C" w:rsidRPr="0096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>ноября 2020г.</w:t>
            </w:r>
          </w:p>
          <w:p w14:paraId="34E19AE9" w14:textId="77777777" w:rsidR="00CB4B45" w:rsidRPr="00963693" w:rsidRDefault="00314CDC" w:rsidP="00CB4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>Секция «Микробиология в практической медицине»</w:t>
            </w:r>
          </w:p>
          <w:p w14:paraId="4E00B668" w14:textId="77777777" w:rsidR="00CB4B45" w:rsidRPr="00963693" w:rsidRDefault="00314CDC" w:rsidP="00314CD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CB4B45" w:rsidRPr="00963693">
              <w:rPr>
                <w:rFonts w:ascii="Times New Roman" w:hAnsi="Times New Roman"/>
                <w:sz w:val="24"/>
                <w:szCs w:val="24"/>
              </w:rPr>
              <w:t xml:space="preserve">Хазеева К.К., 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 xml:space="preserve">Виды-ассоцианты, образующие биопленки на инвазивном медицинском инструментарии, у пациентов отделений реанимации. </w:t>
            </w:r>
            <w:r w:rsidR="00CB4B45" w:rsidRPr="00963693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— к.б.н., доц.Лисовская С.А. 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>Научно-практической конференция в рамках Международной online олимпиады студентов медицинских вузов «Медицина шёлкового пути XXI века: современный вектор развития», организатор: Ташкентский государственный стоматологический институт г.Ташкент, Республика Узбекистан.</w:t>
            </w:r>
            <w:r w:rsidR="00234C9C" w:rsidRPr="0096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 xml:space="preserve">26-27 ноября 2020г Устный доклад </w:t>
            </w:r>
            <w:r w:rsidR="00CB4B45" w:rsidRPr="00963693">
              <w:rPr>
                <w:rFonts w:ascii="Times New Roman" w:hAnsi="Times New Roman"/>
                <w:sz w:val="24"/>
                <w:szCs w:val="24"/>
              </w:rPr>
              <w:t xml:space="preserve">(2 место). </w:t>
            </w:r>
          </w:p>
          <w:p w14:paraId="0C62A4DA" w14:textId="77777777" w:rsidR="00CB4B45" w:rsidRPr="00963693" w:rsidRDefault="00314CDC" w:rsidP="00CB4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CB4B45" w:rsidRPr="00963693">
              <w:rPr>
                <w:rFonts w:ascii="Times New Roman" w:hAnsi="Times New Roman"/>
                <w:sz w:val="24"/>
                <w:szCs w:val="24"/>
              </w:rPr>
              <w:t xml:space="preserve">Шипачева А. В. 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>Микробная контаминация слизистой оболочки языка у пациентов с хроническим кандидозным глосситом особенности формирования моно- и микстбиопленок</w:t>
            </w:r>
            <w:r w:rsidR="00CB4B45" w:rsidRPr="00963693">
              <w:rPr>
                <w:rFonts w:ascii="Times New Roman" w:hAnsi="Times New Roman"/>
                <w:sz w:val="24"/>
                <w:szCs w:val="24"/>
              </w:rPr>
              <w:t xml:space="preserve"> Научный руководитель — к.б.н., доц.Лисовская С.А.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конференция в рамках Международной online олимпиады студентов медицинских вузов «Медицина шёлкового пути XXI века: современный вектор развития», организатор: Ташкентский государственный стоматологический институт г.Ташкент, Республика Узбекистан.</w:t>
            </w:r>
            <w:r w:rsidR="00234C9C" w:rsidRPr="0096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>26-27 ноября 2020г Устный доклад</w:t>
            </w:r>
          </w:p>
          <w:p w14:paraId="3F5AF658" w14:textId="77777777" w:rsidR="00314CDC" w:rsidRPr="00963693" w:rsidRDefault="00314CDC" w:rsidP="00314CD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sz w:val="24"/>
                <w:szCs w:val="24"/>
              </w:rPr>
              <w:t>8. Лисовская С.А. Роль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полимикробных биопленок в формировании антибиотикорезистентности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B45" w:rsidRPr="00963693">
              <w:rPr>
                <w:rFonts w:ascii="Times New Roman" w:hAnsi="Times New Roman"/>
                <w:sz w:val="24"/>
                <w:szCs w:val="24"/>
              </w:rPr>
              <w:t>Всероссийский Конгресс, с международным участием, по медицинской микробиологии, эпидемиологии, клинической микологии и иммунологии (XXIII Кашкинские чтения), 9-11 ноября 2020 г.  Симпозиум по экспериментальной микробиологии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>. Устный доклад</w:t>
            </w:r>
          </w:p>
          <w:p w14:paraId="1FA95BD2" w14:textId="77777777" w:rsidR="00033EA4" w:rsidRPr="00963693" w:rsidRDefault="00033EA4" w:rsidP="00033EA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693">
              <w:rPr>
                <w:rFonts w:ascii="Times New Roman" w:hAnsi="Times New Roman"/>
                <w:color w:val="000000"/>
                <w:sz w:val="24"/>
                <w:szCs w:val="24"/>
              </w:rPr>
              <w:t>9. Баязитова Л.Т., Тюпкина</w:t>
            </w:r>
            <w:r w:rsidRPr="00963693">
              <w:rPr>
                <w:rFonts w:ascii="Times New Roman" w:hAnsi="Times New Roman"/>
                <w:sz w:val="24"/>
                <w:szCs w:val="24"/>
              </w:rPr>
              <w:t xml:space="preserve"> О.Ф., Чазова Т.А., Тюрин Ю.А., Исаева Г.Ш. 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микробиологического мониторинга за пневмококковым бактерионосительством у детей в Республике Татарстан. СИМПОЗИУМ: Микробиота человека и окружающей среды. Устное выступление. </w:t>
            </w:r>
          </w:p>
          <w:p w14:paraId="7939A376" w14:textId="77777777" w:rsidR="00874BE8" w:rsidRPr="00963693" w:rsidRDefault="006F7C11" w:rsidP="006F7C1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693">
              <w:rPr>
                <w:rFonts w:ascii="Times New Roman" w:hAnsi="Times New Roman"/>
                <w:color w:val="000000"/>
                <w:sz w:val="24"/>
                <w:szCs w:val="24"/>
              </w:rPr>
              <w:t>10. Исаева Г.Ш., Баязитова Л.Т «IgA proteinase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activity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nasopharyngeal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pneumoniae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4-й Евро-Азиатский саммит специалистов по пневмококковой инфекции. 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4-5 декабря 2020 г. </w:t>
            </w:r>
            <w:r w:rsidRPr="009636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Постерный доклад</w:t>
            </w:r>
          </w:p>
          <w:p w14:paraId="4466A08A" w14:textId="6D3B2186" w:rsidR="00963693" w:rsidRPr="00F70E68" w:rsidRDefault="00963693" w:rsidP="006F7C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11.Исаева Г.Ш. Доклад устный : </w:t>
            </w:r>
            <w:r w:rsidRPr="00F70E68">
              <w:rPr>
                <w:rFonts w:ascii="Times New Roman" w:hAnsi="Times New Roman"/>
                <w:sz w:val="24"/>
                <w:szCs w:val="24"/>
              </w:rPr>
              <w:t xml:space="preserve"> «Анализ современной эпидемиологической ситуации </w:t>
            </w:r>
            <w:r w:rsidRPr="00F70E68">
              <w:rPr>
                <w:rFonts w:ascii="Times New Roman" w:hAnsi="Times New Roman"/>
                <w:sz w:val="24"/>
                <w:szCs w:val="24"/>
              </w:rPr>
              <w:lastRenderedPageBreak/>
              <w:t>по ГЛПС в Российской Федерации</w:t>
            </w:r>
            <w:r w:rsidRPr="00F70E68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XII </w:t>
            </w:r>
            <w:r w:rsidRPr="00F70E68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Ежегодный Всероссийский интернет - Конгресс  по инфекционным болезням с международным участием «Инфекционные болезни в современном мире: диагностика, лечение, профилактика».</w:t>
            </w:r>
            <w:r w:rsidRPr="00F70E68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 </w:t>
            </w:r>
            <w:r w:rsidRPr="00F70E68">
              <w:rPr>
                <w:rFonts w:ascii="Times New Roman" w:hAnsi="Times New Roman"/>
                <w:sz w:val="24"/>
                <w:szCs w:val="24"/>
              </w:rPr>
              <w:t>7-9 сентября 2020 года</w:t>
            </w:r>
          </w:p>
          <w:p w14:paraId="3F345690" w14:textId="19181957" w:rsidR="00963693" w:rsidRPr="00963693" w:rsidRDefault="00963693" w:rsidP="006F7C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E68">
              <w:rPr>
                <w:rFonts w:ascii="Times New Roman" w:hAnsi="Times New Roman"/>
                <w:sz w:val="24"/>
                <w:szCs w:val="24"/>
              </w:rPr>
              <w:t>12. Исаева Г.Ш., Кабве Э. Устный доклад: «</w:t>
            </w:r>
            <w:r w:rsidRPr="00F70E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Молекулярно-эпидемиологические особенности хантавирусов, циркулирующих в Приволжском федеральном округе»Всероссийская научно-практическая интернет – конференция с международным участием «Молекулярная диагностика и биобезопасность – 2020».6-8 октября 2020 года</w:t>
            </w:r>
          </w:p>
        </w:tc>
      </w:tr>
      <w:tr w:rsidR="00095164" w:rsidRPr="00450B4D" w14:paraId="7335429C" w14:textId="77777777" w:rsidTr="00A632A6">
        <w:tc>
          <w:tcPr>
            <w:tcW w:w="6048" w:type="dxa"/>
            <w:gridSpan w:val="2"/>
          </w:tcPr>
          <w:p w14:paraId="0180DA34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73FBCA8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0D66E37E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5D494E36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604A4B0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D2E1EF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CD01A3C" w14:textId="77777777" w:rsidTr="00A632A6">
        <w:tc>
          <w:tcPr>
            <w:tcW w:w="3408" w:type="dxa"/>
            <w:vMerge/>
          </w:tcPr>
          <w:p w14:paraId="3F32129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F0119E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684C93D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366A808" w14:textId="77777777" w:rsidTr="00A632A6">
        <w:tc>
          <w:tcPr>
            <w:tcW w:w="6048" w:type="dxa"/>
            <w:gridSpan w:val="2"/>
          </w:tcPr>
          <w:p w14:paraId="368B510E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9B1571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15B8B4A6" w14:textId="77777777" w:rsidTr="00A632A6">
        <w:tc>
          <w:tcPr>
            <w:tcW w:w="6048" w:type="dxa"/>
            <w:gridSpan w:val="2"/>
          </w:tcPr>
          <w:p w14:paraId="544907DB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0BF4B4E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045D79ED" w14:textId="77777777" w:rsidTr="00A632A6">
        <w:tc>
          <w:tcPr>
            <w:tcW w:w="6048" w:type="dxa"/>
            <w:gridSpan w:val="2"/>
          </w:tcPr>
          <w:p w14:paraId="69F6F874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42A6642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27E9352" w14:textId="77777777" w:rsidTr="00A632A6">
        <w:tc>
          <w:tcPr>
            <w:tcW w:w="6048" w:type="dxa"/>
            <w:gridSpan w:val="2"/>
          </w:tcPr>
          <w:p w14:paraId="111B2456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94DA34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2B396D63" w14:textId="77777777" w:rsidTr="00A632A6">
        <w:tc>
          <w:tcPr>
            <w:tcW w:w="6048" w:type="dxa"/>
            <w:gridSpan w:val="2"/>
          </w:tcPr>
          <w:p w14:paraId="1CE67C2B" w14:textId="77777777"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1364D1F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1EE171C" w14:textId="77777777" w:rsidTr="00A632A6">
        <w:tc>
          <w:tcPr>
            <w:tcW w:w="6048" w:type="dxa"/>
            <w:gridSpan w:val="2"/>
          </w:tcPr>
          <w:p w14:paraId="5526419C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37AFE4ED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72EF8CB2" w14:textId="77777777" w:rsidTr="00A632A6">
        <w:tc>
          <w:tcPr>
            <w:tcW w:w="6048" w:type="dxa"/>
            <w:gridSpan w:val="2"/>
          </w:tcPr>
          <w:p w14:paraId="55F98428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604FDD7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1240CD63" w14:textId="77777777" w:rsidTr="00A632A6">
        <w:tc>
          <w:tcPr>
            <w:tcW w:w="6048" w:type="dxa"/>
            <w:gridSpan w:val="2"/>
          </w:tcPr>
          <w:p w14:paraId="6AF57588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65AADFC2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7571155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64753859" w14:textId="77777777" w:rsidTr="00A632A6">
        <w:tc>
          <w:tcPr>
            <w:tcW w:w="6048" w:type="dxa"/>
            <w:gridSpan w:val="2"/>
          </w:tcPr>
          <w:p w14:paraId="5B140AD5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AF06C3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67387936" w14:textId="77777777" w:rsidTr="00A632A6">
        <w:tc>
          <w:tcPr>
            <w:tcW w:w="6048" w:type="dxa"/>
            <w:gridSpan w:val="2"/>
          </w:tcPr>
          <w:p w14:paraId="7FFFA683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14:paraId="0DA3FD48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F0672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4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A632A6" w:rsidRPr="00A632A6">
        <w:rPr>
          <w:rFonts w:ascii="Times New Roman" w:hAnsi="Times New Roman"/>
          <w:b/>
          <w:sz w:val="30"/>
          <w:szCs w:val="30"/>
          <w:u w:val="single"/>
        </w:rPr>
        <w:t xml:space="preserve">21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D27F06">
        <w:rPr>
          <w:rFonts w:ascii="Times New Roman" w:hAnsi="Times New Roman"/>
          <w:b/>
          <w:sz w:val="30"/>
          <w:szCs w:val="30"/>
          <w:u w:val="single"/>
        </w:rPr>
        <w:t xml:space="preserve"> 2020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15F750F5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электронную форму отчета просим готовить, по возможности</w:t>
      </w:r>
      <w:r w:rsidRPr="00CD22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4BE97F20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12F2C" w14:textId="77777777" w:rsidR="00FA61F3" w:rsidRDefault="00FA61F3" w:rsidP="008638C3">
      <w:pPr>
        <w:spacing w:after="0"/>
      </w:pPr>
      <w:r>
        <w:separator/>
      </w:r>
    </w:p>
  </w:endnote>
  <w:endnote w:type="continuationSeparator" w:id="0">
    <w:p w14:paraId="2496BA6D" w14:textId="77777777" w:rsidR="00FA61F3" w:rsidRDefault="00FA61F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8DFA" w14:textId="77777777" w:rsidR="00FA61F3" w:rsidRDefault="00FA61F3" w:rsidP="008638C3">
      <w:pPr>
        <w:spacing w:after="0"/>
      </w:pPr>
      <w:r>
        <w:separator/>
      </w:r>
    </w:p>
  </w:footnote>
  <w:footnote w:type="continuationSeparator" w:id="0">
    <w:p w14:paraId="11047628" w14:textId="77777777" w:rsidR="00FA61F3" w:rsidRDefault="00FA61F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DC2"/>
    <w:multiLevelType w:val="hybridMultilevel"/>
    <w:tmpl w:val="1DE2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1200"/>
    <w:multiLevelType w:val="multilevel"/>
    <w:tmpl w:val="E4B69A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Calibri" w:eastAsia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eastAsia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eastAsia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eastAsia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eastAsia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eastAsia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eastAsia="Calibri" w:hAnsi="Calibri" w:cs="Times New Roman" w:hint="default"/>
        <w:color w:val="000000"/>
      </w:rPr>
    </w:lvl>
  </w:abstractNum>
  <w:abstractNum w:abstractNumId="2" w15:restartNumberingAfterBreak="0">
    <w:nsid w:val="2B2D22CD"/>
    <w:multiLevelType w:val="hybridMultilevel"/>
    <w:tmpl w:val="B0C64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383227"/>
    <w:multiLevelType w:val="hybridMultilevel"/>
    <w:tmpl w:val="EE5A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367F3"/>
    <w:multiLevelType w:val="multilevel"/>
    <w:tmpl w:val="E4B69A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Calibri" w:eastAsia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eastAsia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eastAsia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eastAsia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eastAsia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eastAsia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eastAsia="Calibri" w:hAnsi="Calibri"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6C19"/>
    <w:rsid w:val="00033EA4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079E"/>
    <w:rsid w:val="001260D6"/>
    <w:rsid w:val="00132880"/>
    <w:rsid w:val="00184176"/>
    <w:rsid w:val="00186739"/>
    <w:rsid w:val="001911FA"/>
    <w:rsid w:val="00193A37"/>
    <w:rsid w:val="0019491A"/>
    <w:rsid w:val="001A337B"/>
    <w:rsid w:val="001B3121"/>
    <w:rsid w:val="001D076E"/>
    <w:rsid w:val="001D5BBC"/>
    <w:rsid w:val="001F275F"/>
    <w:rsid w:val="00206263"/>
    <w:rsid w:val="002152BC"/>
    <w:rsid w:val="00234C9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4CDC"/>
    <w:rsid w:val="00316216"/>
    <w:rsid w:val="00325664"/>
    <w:rsid w:val="00334335"/>
    <w:rsid w:val="003345E1"/>
    <w:rsid w:val="0035102A"/>
    <w:rsid w:val="00370682"/>
    <w:rsid w:val="00374D42"/>
    <w:rsid w:val="00374D52"/>
    <w:rsid w:val="0038010E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2F5D"/>
    <w:rsid w:val="00450608"/>
    <w:rsid w:val="00450B4D"/>
    <w:rsid w:val="0045269D"/>
    <w:rsid w:val="004574C8"/>
    <w:rsid w:val="00464649"/>
    <w:rsid w:val="00483EAD"/>
    <w:rsid w:val="00497251"/>
    <w:rsid w:val="004A522F"/>
    <w:rsid w:val="004C26B9"/>
    <w:rsid w:val="004C7361"/>
    <w:rsid w:val="004D2FE6"/>
    <w:rsid w:val="004E4035"/>
    <w:rsid w:val="004E73B9"/>
    <w:rsid w:val="0050326E"/>
    <w:rsid w:val="005123B6"/>
    <w:rsid w:val="005147B1"/>
    <w:rsid w:val="0052454B"/>
    <w:rsid w:val="005257D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5E27"/>
    <w:rsid w:val="00596348"/>
    <w:rsid w:val="005A23FF"/>
    <w:rsid w:val="005A5968"/>
    <w:rsid w:val="005B1D9E"/>
    <w:rsid w:val="005C58C6"/>
    <w:rsid w:val="005D5B7A"/>
    <w:rsid w:val="005E242D"/>
    <w:rsid w:val="005E4291"/>
    <w:rsid w:val="005E5C25"/>
    <w:rsid w:val="005F004B"/>
    <w:rsid w:val="005F11D0"/>
    <w:rsid w:val="005F30B6"/>
    <w:rsid w:val="005F3DDA"/>
    <w:rsid w:val="0060007C"/>
    <w:rsid w:val="00605C83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6F7C11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646BA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3693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19B6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46A3"/>
    <w:rsid w:val="00CB4B45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0AF4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93B6A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0E68"/>
    <w:rsid w:val="00F75BBE"/>
    <w:rsid w:val="00F8569D"/>
    <w:rsid w:val="00F93A98"/>
    <w:rsid w:val="00F95575"/>
    <w:rsid w:val="00FA61F3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829CC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37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4E403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styleId="ab">
    <w:name w:val="Emphasis"/>
    <w:basedOn w:val="a0"/>
    <w:uiPriority w:val="20"/>
    <w:qFormat/>
    <w:rsid w:val="00483EAD"/>
    <w:rPr>
      <w:i/>
      <w:iCs/>
    </w:rPr>
  </w:style>
  <w:style w:type="paragraph" w:styleId="ac">
    <w:name w:val="Normal (Web)"/>
    <w:basedOn w:val="a"/>
    <w:uiPriority w:val="99"/>
    <w:unhideWhenUsed/>
    <w:rsid w:val="00CB4B4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F70E68"/>
    <w:pPr>
      <w:framePr w:hSpace="180" w:wrap="around" w:vAnchor="page" w:hAnchor="margin" w:y="2368"/>
      <w:tabs>
        <w:tab w:val="right" w:leader="dot" w:pos="9345"/>
      </w:tabs>
      <w:spacing w:after="100" w:line="256" w:lineRule="auto"/>
      <w:ind w:firstLine="0"/>
      <w:jc w:val="left"/>
    </w:pPr>
    <w:rPr>
      <w:rFonts w:ascii="Times New Roman" w:hAnsi="Times New Roman"/>
      <w:noProof/>
      <w:sz w:val="24"/>
      <w:szCs w:val="24"/>
    </w:rPr>
  </w:style>
  <w:style w:type="character" w:styleId="ad">
    <w:name w:val="Strong"/>
    <w:basedOn w:val="a0"/>
    <w:uiPriority w:val="22"/>
    <w:qFormat/>
    <w:rsid w:val="0096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www.elibrary.ru/item.asp?id=43978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7816/KMJ2020-94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deref/http%3A%2F%2Fdx.doi.org%2F10.3390%2Fmolecules25194541?_sg%5B0%5D=WzLSaweRyhYsiV8JY8aLdXIPSNA55BIIic4foS4dBv6jiWOW3QkMFjHKgNCQoeJ2wrpOIMI9Hy5BRCBjZe0jgNPZ3g.rr1z1CPFI76cloKrpJ1-mKHP_yzOp-hjPI3X9Kh6ibRzNIaoNUBbZYa_u3F9XOgwIwAoYHBY4uEiWZl1mnXUA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bioorg.2020.104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journal/00452068/104/supp/C" TargetMode="External"/><Relationship Id="rId14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7523-C851-4746-8963-E63802B4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1903</Words>
  <Characters>14540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16411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Павел Гуляев</cp:lastModifiedBy>
  <cp:revision>6</cp:revision>
  <cp:lastPrinted>2020-12-09T08:55:00Z</cp:lastPrinted>
  <dcterms:created xsi:type="dcterms:W3CDTF">2020-12-15T10:07:00Z</dcterms:created>
  <dcterms:modified xsi:type="dcterms:W3CDTF">2020-12-21T18:34:00Z</dcterms:modified>
</cp:coreProperties>
</file>