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F1" w:rsidRDefault="00F910F1" w:rsidP="00F910F1">
      <w:pPr>
        <w:jc w:val="center"/>
        <w:rPr>
          <w:sz w:val="28"/>
          <w:szCs w:val="28"/>
        </w:rPr>
      </w:pPr>
      <w:r w:rsidRPr="00D62332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 </w:t>
      </w:r>
      <w:r w:rsidRPr="00D62332">
        <w:rPr>
          <w:sz w:val="28"/>
          <w:szCs w:val="28"/>
        </w:rPr>
        <w:t xml:space="preserve"> «Фармация»      </w:t>
      </w:r>
      <w:r>
        <w:rPr>
          <w:sz w:val="28"/>
          <w:szCs w:val="28"/>
        </w:rPr>
        <w:t xml:space="preserve">  </w:t>
      </w:r>
      <w:r w:rsidRPr="00D62332">
        <w:rPr>
          <w:sz w:val="28"/>
          <w:szCs w:val="28"/>
        </w:rPr>
        <w:t xml:space="preserve"> </w:t>
      </w:r>
    </w:p>
    <w:p w:rsidR="00F910F1" w:rsidRPr="00D62332" w:rsidRDefault="00F910F1" w:rsidP="00F910F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«Микробиология»</w:t>
      </w:r>
    </w:p>
    <w:p w:rsidR="00CA5588" w:rsidRDefault="00CA5588" w:rsidP="00F910F1">
      <w:pPr>
        <w:jc w:val="center"/>
        <w:rPr>
          <w:b/>
        </w:rPr>
      </w:pPr>
      <w:bookmarkStart w:id="0" w:name="_GoBack"/>
      <w:bookmarkEnd w:id="0"/>
    </w:p>
    <w:p w:rsidR="003523BD" w:rsidRPr="00B911FA" w:rsidRDefault="003523BD" w:rsidP="003523BD">
      <w:pPr>
        <w:jc w:val="center"/>
        <w:rPr>
          <w:b/>
        </w:rPr>
      </w:pPr>
      <w:r w:rsidRPr="00B911FA">
        <w:rPr>
          <w:b/>
        </w:rPr>
        <w:t>КОНТРОЛЬНЫЕ ВОПРОСЫ ПО МОДУЛЮ 8</w:t>
      </w:r>
    </w:p>
    <w:p w:rsidR="003523BD" w:rsidRDefault="003523BD" w:rsidP="003523BD">
      <w:pPr>
        <w:jc w:val="center"/>
        <w:rPr>
          <w:b/>
          <w:bCs/>
        </w:rPr>
      </w:pPr>
    </w:p>
    <w:p w:rsidR="003523BD" w:rsidRDefault="003523BD" w:rsidP="003523BD">
      <w:pPr>
        <w:jc w:val="center"/>
        <w:rPr>
          <w:sz w:val="28"/>
          <w:szCs w:val="28"/>
        </w:rPr>
      </w:pPr>
      <w:r w:rsidRPr="003523BD">
        <w:rPr>
          <w:sz w:val="28"/>
          <w:szCs w:val="28"/>
        </w:rPr>
        <w:t>«</w:t>
      </w:r>
      <w:r w:rsidR="00F910F1" w:rsidRPr="003523BD">
        <w:rPr>
          <w:sz w:val="28"/>
          <w:szCs w:val="28"/>
        </w:rPr>
        <w:t xml:space="preserve">Возбудители микозов и протозойных инфекций. </w:t>
      </w:r>
    </w:p>
    <w:p w:rsidR="00F910F1" w:rsidRPr="003523BD" w:rsidRDefault="00F910F1" w:rsidP="003523BD">
      <w:pPr>
        <w:jc w:val="center"/>
        <w:rPr>
          <w:bCs/>
          <w:sz w:val="28"/>
          <w:szCs w:val="28"/>
        </w:rPr>
      </w:pPr>
      <w:r w:rsidRPr="003523BD">
        <w:rPr>
          <w:bCs/>
          <w:sz w:val="28"/>
          <w:szCs w:val="28"/>
        </w:rPr>
        <w:t>Основы санитарной микробиологии</w:t>
      </w:r>
      <w:r w:rsidR="003523BD" w:rsidRPr="003523BD">
        <w:rPr>
          <w:bCs/>
          <w:sz w:val="28"/>
          <w:szCs w:val="28"/>
        </w:rPr>
        <w:t>»</w:t>
      </w:r>
    </w:p>
    <w:p w:rsidR="00F910F1" w:rsidRDefault="00F910F1" w:rsidP="00F910F1">
      <w:pPr>
        <w:rPr>
          <w:b/>
          <w:bCs/>
        </w:rPr>
      </w:pPr>
    </w:p>
    <w:p w:rsidR="00F910F1" w:rsidRPr="003523BD" w:rsidRDefault="00B911FA" w:rsidP="003523BD">
      <w:pPr>
        <w:jc w:val="center"/>
        <w:rPr>
          <w:b/>
        </w:rPr>
      </w:pPr>
      <w:r>
        <w:rPr>
          <w:b/>
        </w:rPr>
        <w:t>Лабораторное занятие № 12</w:t>
      </w:r>
    </w:p>
    <w:p w:rsidR="00CC2C46" w:rsidRDefault="00CC2C46" w:rsidP="00CC2C46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>Возбудители дерматомикозов</w:t>
      </w:r>
      <w:r>
        <w:rPr>
          <w:sz w:val="24"/>
        </w:rPr>
        <w:t xml:space="preserve"> (эпидермомикозов)</w:t>
      </w:r>
      <w:r w:rsidRPr="006332A7">
        <w:rPr>
          <w:sz w:val="24"/>
        </w:rPr>
        <w:t xml:space="preserve">. Таксономия. Свойства. </w:t>
      </w:r>
      <w:r w:rsidR="00B911FA">
        <w:rPr>
          <w:sz w:val="24"/>
        </w:rPr>
        <w:t xml:space="preserve">Эпидемиология. </w:t>
      </w:r>
      <w:r w:rsidRPr="006332A7">
        <w:rPr>
          <w:sz w:val="24"/>
        </w:rPr>
        <w:t>Патогенез вызываемых поражений. Микробиологическая диагностика. Профилактика и лечение</w:t>
      </w:r>
    </w:p>
    <w:p w:rsidR="00CC2C46" w:rsidRPr="006332A7" w:rsidRDefault="00CC2C46" w:rsidP="00CC2C46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 xml:space="preserve">Возбудители кандидоза.  Таксономия. Свойства. </w:t>
      </w:r>
      <w:r w:rsidR="00B911FA">
        <w:rPr>
          <w:sz w:val="24"/>
        </w:rPr>
        <w:t xml:space="preserve">Эпидемиология. </w:t>
      </w:r>
      <w:r w:rsidRPr="006332A7">
        <w:rPr>
          <w:sz w:val="24"/>
        </w:rPr>
        <w:t>Патогенез вызываемых поражений. Микробиологическая диагностика. Профилактика и лечение</w:t>
      </w:r>
    </w:p>
    <w:p w:rsidR="00CC2C46" w:rsidRPr="006332A7" w:rsidRDefault="00CC2C46" w:rsidP="00CC2C46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>
        <w:rPr>
          <w:sz w:val="24"/>
        </w:rPr>
        <w:t>Возбудитель т</w:t>
      </w:r>
      <w:r w:rsidR="00B911FA">
        <w:rPr>
          <w:sz w:val="24"/>
        </w:rPr>
        <w:t>рихомоноза</w:t>
      </w:r>
      <w:r w:rsidRPr="006332A7">
        <w:rPr>
          <w:sz w:val="24"/>
        </w:rPr>
        <w:t xml:space="preserve">. Таксономия. Свойства. </w:t>
      </w:r>
      <w:r w:rsidR="00B911FA">
        <w:rPr>
          <w:sz w:val="24"/>
        </w:rPr>
        <w:t xml:space="preserve">Эпидемиология. </w:t>
      </w:r>
      <w:r w:rsidRPr="006332A7">
        <w:rPr>
          <w:sz w:val="24"/>
        </w:rPr>
        <w:t>Патогенез вызываемых поражений. Микробиологическая диагностика. Профилактика и лечение</w:t>
      </w:r>
    </w:p>
    <w:p w:rsidR="00CC2C46" w:rsidRPr="006332A7" w:rsidRDefault="00CC2C46" w:rsidP="00CC2C46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 xml:space="preserve">Возбудитель </w:t>
      </w:r>
      <w:r w:rsidR="00B911FA">
        <w:rPr>
          <w:sz w:val="24"/>
        </w:rPr>
        <w:t>токсоплазмоза</w:t>
      </w:r>
      <w:r w:rsidRPr="006332A7">
        <w:rPr>
          <w:sz w:val="24"/>
        </w:rPr>
        <w:t xml:space="preserve">. Таксономия. Свойства. </w:t>
      </w:r>
      <w:r w:rsidR="00B911FA">
        <w:rPr>
          <w:sz w:val="24"/>
        </w:rPr>
        <w:t>Эпидемиология</w:t>
      </w:r>
      <w:r w:rsidR="00B911FA" w:rsidRPr="006332A7">
        <w:rPr>
          <w:sz w:val="24"/>
        </w:rPr>
        <w:t xml:space="preserve"> </w:t>
      </w:r>
      <w:r w:rsidRPr="006332A7">
        <w:rPr>
          <w:sz w:val="24"/>
        </w:rPr>
        <w:t>Патогенез вызываемых поражений. Микробиологическая диагностика. Профилактика и лечение</w:t>
      </w:r>
    </w:p>
    <w:p w:rsidR="00CC2C46" w:rsidRPr="006332A7" w:rsidRDefault="00CC2C46" w:rsidP="00CC2C46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>
        <w:rPr>
          <w:sz w:val="24"/>
        </w:rPr>
        <w:t xml:space="preserve">Возбудитель </w:t>
      </w:r>
      <w:r w:rsidR="00B911FA">
        <w:rPr>
          <w:sz w:val="24"/>
        </w:rPr>
        <w:t>малярии</w:t>
      </w:r>
      <w:r>
        <w:rPr>
          <w:sz w:val="24"/>
        </w:rPr>
        <w:t>.</w:t>
      </w:r>
      <w:r w:rsidRPr="006332A7">
        <w:rPr>
          <w:sz w:val="24"/>
        </w:rPr>
        <w:t xml:space="preserve"> Таксономия. Свойства. </w:t>
      </w:r>
      <w:r w:rsidR="00B911FA">
        <w:rPr>
          <w:sz w:val="24"/>
        </w:rPr>
        <w:t>Эпидемиология</w:t>
      </w:r>
      <w:r w:rsidR="00B911FA" w:rsidRPr="006332A7">
        <w:rPr>
          <w:sz w:val="24"/>
        </w:rPr>
        <w:t xml:space="preserve"> </w:t>
      </w:r>
      <w:r w:rsidRPr="006332A7">
        <w:rPr>
          <w:sz w:val="24"/>
        </w:rPr>
        <w:t>Патогенез вызываемых поражений. Микробиологическая диагностика. Профилактика и лечение</w:t>
      </w:r>
    </w:p>
    <w:p w:rsidR="00F910F1" w:rsidRDefault="00F910F1" w:rsidP="00F910F1"/>
    <w:p w:rsidR="00F910F1" w:rsidRPr="003523BD" w:rsidRDefault="00B911FA" w:rsidP="003523BD">
      <w:pPr>
        <w:jc w:val="center"/>
        <w:rPr>
          <w:b/>
        </w:rPr>
      </w:pPr>
      <w:r>
        <w:rPr>
          <w:b/>
        </w:rPr>
        <w:t>Лабораторное занятие № 13</w:t>
      </w:r>
    </w:p>
    <w:p w:rsidR="00F910F1" w:rsidRDefault="00F910F1" w:rsidP="00F910F1"/>
    <w:p w:rsidR="00CC2C46" w:rsidRDefault="00CC2C46" w:rsidP="00B911FA">
      <w:pPr>
        <w:pStyle w:val="a5"/>
        <w:numPr>
          <w:ilvl w:val="0"/>
          <w:numId w:val="1"/>
        </w:numPr>
      </w:pPr>
      <w:r w:rsidRPr="006332A7">
        <w:t>Фитопатогенные микроорганизмы. Их характеристика</w:t>
      </w:r>
    </w:p>
    <w:p w:rsidR="00B911FA" w:rsidRDefault="00B911FA" w:rsidP="00B911FA">
      <w:pPr>
        <w:pStyle w:val="a5"/>
        <w:numPr>
          <w:ilvl w:val="0"/>
          <w:numId w:val="1"/>
        </w:numPr>
      </w:pPr>
      <w:r>
        <w:t xml:space="preserve">Источники загрязнения </w:t>
      </w:r>
      <w:proofErr w:type="spellStart"/>
      <w:r>
        <w:t>лекрственного</w:t>
      </w:r>
      <w:proofErr w:type="spellEnd"/>
      <w:r>
        <w:t xml:space="preserve"> сырья природного происхождения</w:t>
      </w:r>
    </w:p>
    <w:p w:rsidR="00CC2C46" w:rsidRPr="006332A7" w:rsidRDefault="00CC2C46" w:rsidP="00B911FA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>Методы санитарно-</w:t>
      </w:r>
      <w:r>
        <w:rPr>
          <w:sz w:val="24"/>
        </w:rPr>
        <w:t>микроб</w:t>
      </w:r>
      <w:r w:rsidRPr="006332A7">
        <w:rPr>
          <w:sz w:val="24"/>
        </w:rPr>
        <w:t>иологических исследований лекарственных форм</w:t>
      </w:r>
      <w:r>
        <w:rPr>
          <w:sz w:val="24"/>
        </w:rPr>
        <w:t>, изготовленных в аптеке</w:t>
      </w:r>
    </w:p>
    <w:p w:rsidR="00CC2C46" w:rsidRDefault="00CC2C46" w:rsidP="00F910F1"/>
    <w:p w:rsidR="00F910F1" w:rsidRPr="003523BD" w:rsidRDefault="00F910F1" w:rsidP="003523BD">
      <w:pPr>
        <w:jc w:val="center"/>
        <w:rPr>
          <w:b/>
        </w:rPr>
      </w:pPr>
      <w:r w:rsidRPr="003523BD">
        <w:rPr>
          <w:b/>
        </w:rPr>
        <w:t>Лабораторное занятие № 14</w:t>
      </w:r>
    </w:p>
    <w:p w:rsidR="00CC2C46" w:rsidRDefault="00CC2C46" w:rsidP="00B911FA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>
        <w:rPr>
          <w:sz w:val="24"/>
        </w:rPr>
        <w:t xml:space="preserve">Проведение микробиологического </w:t>
      </w:r>
      <w:r w:rsidRPr="006332A7">
        <w:rPr>
          <w:sz w:val="24"/>
        </w:rPr>
        <w:t>контроля</w:t>
      </w:r>
      <w:r>
        <w:rPr>
          <w:sz w:val="24"/>
        </w:rPr>
        <w:t xml:space="preserve"> аптек</w:t>
      </w:r>
      <w:r w:rsidRPr="006332A7">
        <w:rPr>
          <w:sz w:val="24"/>
        </w:rPr>
        <w:t xml:space="preserve">. </w:t>
      </w:r>
      <w:r>
        <w:rPr>
          <w:sz w:val="24"/>
        </w:rPr>
        <w:t>Объекты исследования</w:t>
      </w:r>
    </w:p>
    <w:p w:rsidR="00CC2C46" w:rsidRDefault="00CC2C46" w:rsidP="00B911FA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 xml:space="preserve">Понятие о </w:t>
      </w:r>
      <w:proofErr w:type="spellStart"/>
      <w:r w:rsidRPr="006332A7">
        <w:rPr>
          <w:sz w:val="24"/>
        </w:rPr>
        <w:t>пирогенности</w:t>
      </w:r>
      <w:proofErr w:type="spellEnd"/>
      <w:r w:rsidRPr="006332A7">
        <w:rPr>
          <w:sz w:val="24"/>
        </w:rPr>
        <w:t xml:space="preserve"> и методы ее</w:t>
      </w:r>
      <w:r>
        <w:rPr>
          <w:sz w:val="24"/>
        </w:rPr>
        <w:t xml:space="preserve"> определения</w:t>
      </w:r>
    </w:p>
    <w:p w:rsidR="00CC2C46" w:rsidRDefault="00CC2C46" w:rsidP="00B911FA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>Санитарно-</w:t>
      </w:r>
      <w:r>
        <w:rPr>
          <w:sz w:val="24"/>
        </w:rPr>
        <w:t>микроб</w:t>
      </w:r>
      <w:r w:rsidRPr="006332A7">
        <w:rPr>
          <w:sz w:val="24"/>
        </w:rPr>
        <w:t xml:space="preserve">иологическое исследование дистиллированной воды для приготовления лекарственных </w:t>
      </w:r>
      <w:r>
        <w:rPr>
          <w:sz w:val="24"/>
        </w:rPr>
        <w:t>средств (кроме лека</w:t>
      </w:r>
      <w:proofErr w:type="gramStart"/>
      <w:r>
        <w:rPr>
          <w:sz w:val="24"/>
        </w:rPr>
        <w:t>рств дл</w:t>
      </w:r>
      <w:proofErr w:type="gramEnd"/>
      <w:r>
        <w:rPr>
          <w:sz w:val="24"/>
        </w:rPr>
        <w:t>я инъекций и глазных капель).</w:t>
      </w:r>
    </w:p>
    <w:p w:rsidR="00B911FA" w:rsidRPr="006332A7" w:rsidRDefault="00B911FA" w:rsidP="00B911FA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>
        <w:t xml:space="preserve"> </w:t>
      </w:r>
      <w:r w:rsidRPr="006332A7">
        <w:rPr>
          <w:sz w:val="24"/>
        </w:rPr>
        <w:t>Санитарно-</w:t>
      </w:r>
      <w:r>
        <w:rPr>
          <w:sz w:val="24"/>
        </w:rPr>
        <w:t>микроб</w:t>
      </w:r>
      <w:r w:rsidRPr="006332A7">
        <w:rPr>
          <w:sz w:val="24"/>
        </w:rPr>
        <w:t>иологическое исследование сухих веществ, используемых для приготовления лекарственных форм</w:t>
      </w:r>
    </w:p>
    <w:p w:rsidR="00B911FA" w:rsidRPr="006332A7" w:rsidRDefault="00B911FA" w:rsidP="00B911FA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>Санитарно-</w:t>
      </w:r>
      <w:r>
        <w:rPr>
          <w:sz w:val="24"/>
        </w:rPr>
        <w:t>микроб</w:t>
      </w:r>
      <w:r w:rsidRPr="006332A7">
        <w:rPr>
          <w:sz w:val="24"/>
        </w:rPr>
        <w:t xml:space="preserve">иологическое исследование </w:t>
      </w:r>
      <w:r>
        <w:rPr>
          <w:sz w:val="24"/>
        </w:rPr>
        <w:t>с</w:t>
      </w:r>
      <w:r w:rsidRPr="006332A7">
        <w:rPr>
          <w:sz w:val="24"/>
        </w:rPr>
        <w:t>терильны</w:t>
      </w:r>
      <w:r>
        <w:rPr>
          <w:sz w:val="24"/>
        </w:rPr>
        <w:t>х</w:t>
      </w:r>
      <w:r w:rsidRPr="006332A7">
        <w:rPr>
          <w:sz w:val="24"/>
        </w:rPr>
        <w:t xml:space="preserve"> лекарственны</w:t>
      </w:r>
      <w:r>
        <w:rPr>
          <w:sz w:val="24"/>
        </w:rPr>
        <w:t>х форм, изготовленных в аптеках</w:t>
      </w:r>
    </w:p>
    <w:p w:rsidR="00B911FA" w:rsidRDefault="00B911FA" w:rsidP="00B911FA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>Методы санитарно-микробиологического исследования</w:t>
      </w:r>
      <w:r>
        <w:rPr>
          <w:sz w:val="24"/>
        </w:rPr>
        <w:t xml:space="preserve"> воды дистиллированной для приготовления глазных капель и </w:t>
      </w:r>
      <w:r w:rsidRPr="006332A7">
        <w:rPr>
          <w:sz w:val="24"/>
        </w:rPr>
        <w:t>инъекционных растворов</w:t>
      </w:r>
    </w:p>
    <w:p w:rsidR="00B911FA" w:rsidRPr="006332A7" w:rsidRDefault="00B911FA" w:rsidP="00B911FA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>
        <w:rPr>
          <w:sz w:val="24"/>
        </w:rPr>
        <w:t>Санитарно-микробио</w:t>
      </w:r>
      <w:r w:rsidRPr="006332A7">
        <w:rPr>
          <w:sz w:val="24"/>
        </w:rPr>
        <w:t xml:space="preserve">логическое исследование </w:t>
      </w:r>
      <w:r>
        <w:rPr>
          <w:sz w:val="24"/>
        </w:rPr>
        <w:t>посуды,</w:t>
      </w:r>
      <w:r w:rsidRPr="006332A7">
        <w:rPr>
          <w:sz w:val="24"/>
        </w:rPr>
        <w:t xml:space="preserve"> </w:t>
      </w:r>
      <w:r>
        <w:rPr>
          <w:sz w:val="24"/>
        </w:rPr>
        <w:t xml:space="preserve">пробок, </w:t>
      </w:r>
      <w:r w:rsidRPr="006332A7">
        <w:rPr>
          <w:sz w:val="24"/>
        </w:rPr>
        <w:t>прокладок</w:t>
      </w:r>
      <w:r>
        <w:rPr>
          <w:sz w:val="24"/>
        </w:rPr>
        <w:t xml:space="preserve"> и прочих вспомогательных материалов</w:t>
      </w:r>
    </w:p>
    <w:p w:rsidR="00B911FA" w:rsidRPr="006332A7" w:rsidRDefault="00B911FA" w:rsidP="00B911FA">
      <w:pPr>
        <w:pStyle w:val="a3"/>
        <w:numPr>
          <w:ilvl w:val="0"/>
          <w:numId w:val="1"/>
        </w:numPr>
        <w:ind w:right="175"/>
        <w:jc w:val="both"/>
        <w:rPr>
          <w:sz w:val="24"/>
        </w:rPr>
      </w:pPr>
      <w:r w:rsidRPr="006332A7">
        <w:rPr>
          <w:sz w:val="24"/>
        </w:rPr>
        <w:t xml:space="preserve">Санитарно-микробиологическое исследование </w:t>
      </w:r>
      <w:r>
        <w:rPr>
          <w:sz w:val="24"/>
        </w:rPr>
        <w:t xml:space="preserve">инвентаря, оборудования, </w:t>
      </w:r>
      <w:r w:rsidRPr="006332A7">
        <w:rPr>
          <w:sz w:val="24"/>
        </w:rPr>
        <w:t xml:space="preserve">рук </w:t>
      </w:r>
      <w:r>
        <w:rPr>
          <w:sz w:val="24"/>
        </w:rPr>
        <w:t xml:space="preserve">и санитарной одежды </w:t>
      </w:r>
      <w:r w:rsidRPr="006332A7">
        <w:rPr>
          <w:sz w:val="24"/>
        </w:rPr>
        <w:t>работников аптек</w:t>
      </w:r>
    </w:p>
    <w:p w:rsidR="00B911FA" w:rsidRPr="006332A7" w:rsidRDefault="00B911FA" w:rsidP="00B911FA">
      <w:pPr>
        <w:pStyle w:val="a3"/>
        <w:ind w:left="720" w:right="175"/>
        <w:jc w:val="both"/>
        <w:rPr>
          <w:sz w:val="24"/>
        </w:rPr>
      </w:pPr>
    </w:p>
    <w:p w:rsidR="00F910F1" w:rsidRDefault="00F910F1" w:rsidP="003523BD">
      <w:pPr>
        <w:jc w:val="center"/>
        <w:rPr>
          <w:b/>
        </w:rPr>
      </w:pPr>
      <w:r w:rsidRPr="003523BD">
        <w:rPr>
          <w:b/>
        </w:rPr>
        <w:t>Лабораторное занятие № 15</w:t>
      </w:r>
    </w:p>
    <w:p w:rsidR="00B911FA" w:rsidRPr="00B911FA" w:rsidRDefault="00B911FA" w:rsidP="00B911FA">
      <w:pPr>
        <w:pStyle w:val="a5"/>
        <w:numPr>
          <w:ilvl w:val="0"/>
          <w:numId w:val="1"/>
        </w:numPr>
        <w:jc w:val="both"/>
        <w:rPr>
          <w:b/>
        </w:rPr>
      </w:pPr>
      <w:r w:rsidRPr="006332A7">
        <w:t>Санитарно-микробиологическое исследование</w:t>
      </w:r>
      <w:r>
        <w:t xml:space="preserve"> воздушной среды аптек. </w:t>
      </w:r>
      <w:r w:rsidRPr="00B911FA">
        <w:rPr>
          <w:b/>
        </w:rPr>
        <w:t>Тест 8</w:t>
      </w:r>
    </w:p>
    <w:p w:rsidR="00F910F1" w:rsidRDefault="00F910F1" w:rsidP="00F910F1"/>
    <w:p w:rsidR="00CC2C46" w:rsidRPr="006332A7" w:rsidRDefault="00CC2C46" w:rsidP="00CC2C46">
      <w:pPr>
        <w:pStyle w:val="a3"/>
        <w:ind w:left="360" w:right="175"/>
        <w:jc w:val="both"/>
        <w:rPr>
          <w:sz w:val="24"/>
        </w:rPr>
      </w:pPr>
    </w:p>
    <w:p w:rsidR="001D799D" w:rsidRDefault="001D799D"/>
    <w:sectPr w:rsidR="001D799D" w:rsidSect="00CC2C46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3F21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739D3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961A1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23FC5"/>
    <w:multiLevelType w:val="hybridMultilevel"/>
    <w:tmpl w:val="DFB49D84"/>
    <w:lvl w:ilvl="0" w:tplc="6F1ABA56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0130B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F1"/>
    <w:rsid w:val="001D799D"/>
    <w:rsid w:val="003523BD"/>
    <w:rsid w:val="00977F7D"/>
    <w:rsid w:val="00B911FA"/>
    <w:rsid w:val="00CA5588"/>
    <w:rsid w:val="00CC2C46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C46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CC2C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2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C46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CC2C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3D27-B60A-4A98-B2FC-8261D5C2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2021-09-19T14:31:00Z</dcterms:created>
  <dcterms:modified xsi:type="dcterms:W3CDTF">2021-09-19T14:31:00Z</dcterms:modified>
</cp:coreProperties>
</file>