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proofErr w:type="gramStart"/>
      <w:r w:rsidRPr="00CC7313">
        <w:rPr>
          <w:b/>
          <w:bCs/>
          <w:sz w:val="20"/>
          <w:szCs w:val="20"/>
        </w:rPr>
        <w:t xml:space="preserve">КАЗАНСКИЙ </w:t>
      </w:r>
      <w:r w:rsidR="00325A9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НАЦИОНАЛЬНЫЙ</w:t>
      </w:r>
      <w:proofErr w:type="gramEnd"/>
      <w:r>
        <w:rPr>
          <w:b/>
          <w:bCs/>
          <w:sz w:val="20"/>
          <w:szCs w:val="20"/>
        </w:rPr>
        <w:t xml:space="preserve"> </w:t>
      </w:r>
      <w:r w:rsidR="00325A9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ИССЛЕДОВАТЕЛЬСКИЙ 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 xml:space="preserve">ТЕХНОЛОГИЧЕСКИЙ 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>УНИВЕРСИТЕТ</w:t>
      </w:r>
    </w:p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proofErr w:type="gramStart"/>
      <w:r w:rsidRPr="00CC7313">
        <w:rPr>
          <w:b/>
          <w:bCs/>
          <w:sz w:val="20"/>
          <w:szCs w:val="20"/>
        </w:rPr>
        <w:t xml:space="preserve">ФАКУЛЬТЕТ 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>СОЦИ</w:t>
      </w:r>
      <w:r>
        <w:rPr>
          <w:b/>
          <w:bCs/>
          <w:sz w:val="20"/>
          <w:szCs w:val="20"/>
        </w:rPr>
        <w:t>ОТЕХНИЧЕСКИХ</w:t>
      </w:r>
      <w:proofErr w:type="gramEnd"/>
      <w:r w:rsidR="00325A9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СИСТЕМ</w:t>
      </w:r>
    </w:p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proofErr w:type="gramStart"/>
      <w:r w:rsidRPr="00CC7313">
        <w:rPr>
          <w:b/>
          <w:bCs/>
          <w:sz w:val="20"/>
          <w:szCs w:val="20"/>
        </w:rPr>
        <w:t xml:space="preserve">СОВЕТ 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>СТУДЕНЧЕСКОГО</w:t>
      </w:r>
      <w:proofErr w:type="gramEnd"/>
      <w:r w:rsidRPr="00CC7313">
        <w:rPr>
          <w:b/>
          <w:bCs/>
          <w:sz w:val="20"/>
          <w:szCs w:val="20"/>
        </w:rPr>
        <w:t xml:space="preserve"> 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>НАУЧНОГО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 xml:space="preserve"> ОБЩЕСТВА </w:t>
      </w:r>
      <w:r w:rsidR="00325A94">
        <w:rPr>
          <w:b/>
          <w:bCs/>
          <w:sz w:val="20"/>
          <w:szCs w:val="20"/>
        </w:rPr>
        <w:t xml:space="preserve"> </w:t>
      </w:r>
      <w:r w:rsidRPr="00CC7313">
        <w:rPr>
          <w:b/>
          <w:bCs/>
          <w:sz w:val="20"/>
          <w:szCs w:val="20"/>
        </w:rPr>
        <w:t>ФСТ</w:t>
      </w:r>
      <w:r>
        <w:rPr>
          <w:b/>
          <w:bCs/>
          <w:sz w:val="20"/>
          <w:szCs w:val="20"/>
        </w:rPr>
        <w:t>С</w:t>
      </w:r>
    </w:p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</w:p>
    <w:p w:rsidR="003F17C4" w:rsidRPr="00325A94" w:rsidRDefault="003F17C4" w:rsidP="003F17C4">
      <w:pPr>
        <w:spacing w:line="240" w:lineRule="auto"/>
        <w:ind w:firstLine="284"/>
        <w:jc w:val="center"/>
        <w:rPr>
          <w:caps/>
          <w:spacing w:val="30"/>
          <w:sz w:val="28"/>
          <w:szCs w:val="28"/>
        </w:rPr>
      </w:pPr>
      <w:r w:rsidRPr="00325A94">
        <w:rPr>
          <w:bCs/>
          <w:spacing w:val="30"/>
          <w:sz w:val="28"/>
          <w:szCs w:val="28"/>
        </w:rPr>
        <w:t xml:space="preserve">ИНФОРМАЦИОННОЕ </w:t>
      </w:r>
      <w:r w:rsidRPr="00325A94">
        <w:rPr>
          <w:bCs/>
          <w:caps/>
          <w:spacing w:val="30"/>
          <w:sz w:val="28"/>
          <w:szCs w:val="28"/>
        </w:rPr>
        <w:t>СООБЩЕНИЕ</w:t>
      </w:r>
    </w:p>
    <w:p w:rsidR="003F17C4" w:rsidRPr="00325A94" w:rsidRDefault="00D10E0F" w:rsidP="00D10E0F">
      <w:pPr>
        <w:pStyle w:val="a3"/>
        <w:widowControl w:val="0"/>
        <w:spacing w:before="0" w:beforeAutospacing="0" w:after="0" w:afterAutospacing="0"/>
        <w:jc w:val="center"/>
        <w:rPr>
          <w:caps/>
          <w:spacing w:val="30"/>
          <w:sz w:val="28"/>
          <w:szCs w:val="28"/>
        </w:rPr>
      </w:pPr>
      <w:r w:rsidRPr="00325A94">
        <w:rPr>
          <w:caps/>
          <w:spacing w:val="30"/>
          <w:sz w:val="28"/>
          <w:szCs w:val="28"/>
          <w:lang w:val="en-US"/>
        </w:rPr>
        <w:t>XI</w:t>
      </w:r>
      <w:r w:rsidR="00845A8F">
        <w:rPr>
          <w:caps/>
          <w:spacing w:val="30"/>
          <w:sz w:val="28"/>
          <w:szCs w:val="28"/>
          <w:lang w:val="en-US"/>
        </w:rPr>
        <w:t>I</w:t>
      </w:r>
      <w:r w:rsidR="005F162D">
        <w:rPr>
          <w:caps/>
          <w:spacing w:val="30"/>
          <w:sz w:val="28"/>
          <w:szCs w:val="28"/>
          <w:lang w:val="en-US"/>
        </w:rPr>
        <w:t>I</w:t>
      </w:r>
      <w:r w:rsidR="003F17C4" w:rsidRPr="00325A94">
        <w:rPr>
          <w:caps/>
          <w:spacing w:val="30"/>
          <w:sz w:val="28"/>
          <w:szCs w:val="28"/>
        </w:rPr>
        <w:t xml:space="preserve"> Всероссийской НАУЧНО-ПРАКТИЧЕСКОЙ КОНФЕРЕНЦИИ</w:t>
      </w:r>
    </w:p>
    <w:p w:rsidR="003F17C4" w:rsidRDefault="003F17C4" w:rsidP="003F17C4">
      <w:pPr>
        <w:spacing w:line="240" w:lineRule="auto"/>
        <w:ind w:firstLine="284"/>
        <w:jc w:val="center"/>
        <w:rPr>
          <w:b/>
          <w:sz w:val="28"/>
          <w:szCs w:val="28"/>
        </w:rPr>
      </w:pPr>
    </w:p>
    <w:p w:rsidR="00302DA1" w:rsidRPr="004961A8" w:rsidRDefault="00D774A4" w:rsidP="003F17C4">
      <w:pPr>
        <w:spacing w:line="240" w:lineRule="auto"/>
        <w:ind w:firstLine="284"/>
        <w:jc w:val="center"/>
        <w:rPr>
          <w:b/>
          <w:spacing w:val="40"/>
          <w:sz w:val="28"/>
          <w:szCs w:val="28"/>
        </w:rPr>
      </w:pPr>
      <w:r w:rsidRPr="004961A8">
        <w:rPr>
          <w:b/>
          <w:spacing w:val="40"/>
          <w:sz w:val="28"/>
          <w:szCs w:val="28"/>
        </w:rPr>
        <w:t xml:space="preserve">«ПОЛИТИКА </w:t>
      </w:r>
      <w:r w:rsidR="003F17C4" w:rsidRPr="004961A8">
        <w:rPr>
          <w:b/>
          <w:spacing w:val="40"/>
          <w:sz w:val="28"/>
          <w:szCs w:val="28"/>
        </w:rPr>
        <w:t>ПРОТИВОДЕЙСТВИЯ КОРРУПЦИИ</w:t>
      </w:r>
    </w:p>
    <w:p w:rsidR="003F17C4" w:rsidRPr="004961A8" w:rsidRDefault="000B49D6" w:rsidP="003F17C4">
      <w:pPr>
        <w:spacing w:line="240" w:lineRule="auto"/>
        <w:ind w:firstLine="284"/>
        <w:jc w:val="center"/>
        <w:rPr>
          <w:b/>
          <w:spacing w:val="40"/>
          <w:sz w:val="28"/>
          <w:szCs w:val="28"/>
        </w:rPr>
      </w:pPr>
      <w:r w:rsidRPr="004961A8">
        <w:rPr>
          <w:b/>
          <w:spacing w:val="40"/>
          <w:sz w:val="28"/>
          <w:szCs w:val="28"/>
        </w:rPr>
        <w:t>В СОВРЕМЕННОМ МИРЕ</w:t>
      </w:r>
      <w:r w:rsidR="003F17C4" w:rsidRPr="004961A8">
        <w:rPr>
          <w:b/>
          <w:spacing w:val="40"/>
          <w:sz w:val="28"/>
          <w:szCs w:val="28"/>
        </w:rPr>
        <w:t>:</w:t>
      </w:r>
      <w:r w:rsidR="00D10E0F" w:rsidRPr="004961A8">
        <w:rPr>
          <w:b/>
          <w:spacing w:val="40"/>
          <w:sz w:val="28"/>
          <w:szCs w:val="28"/>
        </w:rPr>
        <w:t xml:space="preserve"> </w:t>
      </w:r>
      <w:r w:rsidR="003F17C4" w:rsidRPr="004961A8">
        <w:rPr>
          <w:b/>
          <w:spacing w:val="40"/>
          <w:sz w:val="28"/>
          <w:szCs w:val="28"/>
        </w:rPr>
        <w:t>ПРОБЛЕМЫ И ДОСТИЖЕНИЯ»</w:t>
      </w:r>
    </w:p>
    <w:p w:rsidR="003F17C4" w:rsidRDefault="003F17C4" w:rsidP="003F17C4">
      <w:pPr>
        <w:spacing w:line="240" w:lineRule="auto"/>
        <w:ind w:firstLine="284"/>
        <w:jc w:val="center"/>
        <w:rPr>
          <w:b/>
          <w:sz w:val="20"/>
          <w:szCs w:val="20"/>
        </w:rPr>
      </w:pPr>
    </w:p>
    <w:p w:rsidR="003F17C4" w:rsidRPr="004961A8" w:rsidRDefault="00D774A4" w:rsidP="003F17C4">
      <w:pPr>
        <w:spacing w:line="240" w:lineRule="auto"/>
        <w:ind w:firstLine="284"/>
        <w:jc w:val="center"/>
        <w:rPr>
          <w:sz w:val="24"/>
          <w:szCs w:val="24"/>
        </w:rPr>
      </w:pPr>
      <w:r w:rsidRPr="004961A8">
        <w:rPr>
          <w:sz w:val="24"/>
          <w:szCs w:val="24"/>
        </w:rPr>
        <w:t>9</w:t>
      </w:r>
      <w:r w:rsidR="00D10E0F">
        <w:rPr>
          <w:b/>
          <w:sz w:val="24"/>
          <w:szCs w:val="24"/>
        </w:rPr>
        <w:t xml:space="preserve"> </w:t>
      </w:r>
      <w:r w:rsidR="00D10E0F" w:rsidRPr="004961A8">
        <w:rPr>
          <w:sz w:val="24"/>
          <w:szCs w:val="24"/>
        </w:rPr>
        <w:t>декабря 202</w:t>
      </w:r>
      <w:r w:rsidR="005F162D">
        <w:rPr>
          <w:sz w:val="24"/>
          <w:szCs w:val="24"/>
        </w:rPr>
        <w:t>2</w:t>
      </w:r>
      <w:r w:rsidR="003F17C4" w:rsidRPr="004961A8">
        <w:rPr>
          <w:sz w:val="24"/>
          <w:szCs w:val="24"/>
        </w:rPr>
        <w:t xml:space="preserve"> г.</w:t>
      </w:r>
    </w:p>
    <w:p w:rsidR="003F17C4" w:rsidRPr="004961A8" w:rsidRDefault="003F17C4" w:rsidP="003F17C4">
      <w:pPr>
        <w:spacing w:line="240" w:lineRule="auto"/>
        <w:ind w:firstLine="284"/>
        <w:jc w:val="center"/>
        <w:rPr>
          <w:sz w:val="24"/>
          <w:szCs w:val="24"/>
        </w:rPr>
      </w:pPr>
      <w:r w:rsidRPr="004961A8">
        <w:rPr>
          <w:sz w:val="24"/>
          <w:szCs w:val="24"/>
        </w:rPr>
        <w:t>Место проведения: Казань, ул. К.</w:t>
      </w:r>
      <w:r w:rsidR="00D10E0F" w:rsidRPr="004961A8">
        <w:rPr>
          <w:sz w:val="24"/>
          <w:szCs w:val="24"/>
        </w:rPr>
        <w:t xml:space="preserve"> </w:t>
      </w:r>
      <w:r w:rsidRPr="004961A8">
        <w:rPr>
          <w:sz w:val="24"/>
          <w:szCs w:val="24"/>
        </w:rPr>
        <w:t xml:space="preserve">Маркса, </w:t>
      </w:r>
      <w:r w:rsidR="00D85CAB" w:rsidRPr="004961A8">
        <w:rPr>
          <w:sz w:val="24"/>
          <w:szCs w:val="24"/>
        </w:rPr>
        <w:t xml:space="preserve">68, </w:t>
      </w:r>
      <w:r w:rsidRPr="004961A8">
        <w:rPr>
          <w:sz w:val="24"/>
          <w:szCs w:val="24"/>
        </w:rPr>
        <w:t>72</w:t>
      </w:r>
    </w:p>
    <w:p w:rsidR="003F17C4" w:rsidRPr="004961A8" w:rsidRDefault="003F17C4" w:rsidP="003F17C4">
      <w:pPr>
        <w:spacing w:line="240" w:lineRule="auto"/>
        <w:ind w:firstLine="284"/>
        <w:jc w:val="center"/>
        <w:rPr>
          <w:sz w:val="24"/>
          <w:szCs w:val="24"/>
        </w:rPr>
      </w:pPr>
    </w:p>
    <w:p w:rsidR="003F17C4" w:rsidRPr="004961A8" w:rsidRDefault="003F17C4" w:rsidP="003F17C4">
      <w:pPr>
        <w:spacing w:line="240" w:lineRule="auto"/>
        <w:ind w:firstLine="284"/>
        <w:rPr>
          <w:color w:val="000000"/>
          <w:sz w:val="28"/>
          <w:szCs w:val="28"/>
        </w:rPr>
      </w:pPr>
      <w:r w:rsidRPr="004961A8">
        <w:rPr>
          <w:color w:val="000000"/>
          <w:sz w:val="28"/>
          <w:szCs w:val="28"/>
        </w:rPr>
        <w:t>10.00-1</w:t>
      </w:r>
      <w:r w:rsidR="000B49D6" w:rsidRPr="004961A8">
        <w:rPr>
          <w:color w:val="000000"/>
          <w:sz w:val="28"/>
          <w:szCs w:val="28"/>
        </w:rPr>
        <w:t>2</w:t>
      </w:r>
      <w:r w:rsidRPr="004961A8">
        <w:rPr>
          <w:color w:val="000000"/>
          <w:sz w:val="28"/>
          <w:szCs w:val="28"/>
        </w:rPr>
        <w:t>.00 – Пленарное заседание (Б-актовый зал</w:t>
      </w:r>
      <w:r w:rsidR="00D85CAB" w:rsidRPr="004961A8">
        <w:rPr>
          <w:color w:val="000000"/>
          <w:sz w:val="28"/>
          <w:szCs w:val="28"/>
        </w:rPr>
        <w:t>, К. Маркса, 72</w:t>
      </w:r>
      <w:r w:rsidRPr="004961A8">
        <w:rPr>
          <w:color w:val="000000"/>
          <w:sz w:val="28"/>
          <w:szCs w:val="28"/>
        </w:rPr>
        <w:t>)</w:t>
      </w:r>
    </w:p>
    <w:p w:rsidR="003F17C4" w:rsidRPr="004961A8" w:rsidRDefault="003F17C4" w:rsidP="003F17C4">
      <w:pPr>
        <w:spacing w:line="240" w:lineRule="auto"/>
        <w:ind w:firstLine="284"/>
        <w:rPr>
          <w:color w:val="000000"/>
          <w:sz w:val="24"/>
          <w:szCs w:val="24"/>
        </w:rPr>
      </w:pPr>
    </w:p>
    <w:p w:rsidR="003F17C4" w:rsidRPr="004961A8" w:rsidRDefault="003F17C4" w:rsidP="003F17C4">
      <w:pPr>
        <w:spacing w:line="240" w:lineRule="auto"/>
        <w:ind w:firstLine="284"/>
        <w:rPr>
          <w:color w:val="000000"/>
          <w:sz w:val="24"/>
          <w:szCs w:val="24"/>
        </w:rPr>
      </w:pPr>
      <w:r w:rsidRPr="004961A8">
        <w:rPr>
          <w:color w:val="000000"/>
          <w:sz w:val="24"/>
          <w:szCs w:val="24"/>
        </w:rPr>
        <w:t>В рамках конференции предлагается обсудить следующие вопросы:</w:t>
      </w:r>
    </w:p>
    <w:p w:rsidR="00645DDC" w:rsidRPr="00961EDC" w:rsidRDefault="00645DDC" w:rsidP="003F17C4">
      <w:pPr>
        <w:spacing w:line="240" w:lineRule="auto"/>
        <w:ind w:firstLine="284"/>
        <w:rPr>
          <w:b/>
          <w:color w:val="000000"/>
          <w:sz w:val="24"/>
          <w:szCs w:val="24"/>
        </w:rPr>
      </w:pPr>
      <w:r w:rsidRPr="00961EDC">
        <w:rPr>
          <w:b/>
          <w:color w:val="000000"/>
          <w:sz w:val="24"/>
          <w:szCs w:val="24"/>
        </w:rPr>
        <w:t xml:space="preserve">- </w:t>
      </w:r>
      <w:r w:rsidRPr="00961EDC">
        <w:rPr>
          <w:color w:val="000000"/>
          <w:sz w:val="24"/>
          <w:szCs w:val="24"/>
        </w:rPr>
        <w:t>философия</w:t>
      </w:r>
      <w:r w:rsidR="004961A8">
        <w:rPr>
          <w:color w:val="000000"/>
          <w:sz w:val="24"/>
          <w:szCs w:val="24"/>
        </w:rPr>
        <w:t>,</w:t>
      </w:r>
      <w:r w:rsidRPr="00961EDC">
        <w:rPr>
          <w:color w:val="000000"/>
          <w:sz w:val="24"/>
          <w:szCs w:val="24"/>
        </w:rPr>
        <w:t xml:space="preserve"> социология</w:t>
      </w:r>
      <w:r w:rsidR="008B7E0E">
        <w:rPr>
          <w:color w:val="000000"/>
          <w:sz w:val="24"/>
          <w:szCs w:val="24"/>
        </w:rPr>
        <w:t>, психология</w:t>
      </w:r>
      <w:r w:rsidRPr="00961EDC">
        <w:rPr>
          <w:color w:val="000000"/>
          <w:sz w:val="24"/>
          <w:szCs w:val="24"/>
        </w:rPr>
        <w:t xml:space="preserve">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- состояние, факторы и тенденции коррупции в </w:t>
      </w:r>
      <w:r w:rsidR="000B49D6" w:rsidRPr="00961EDC">
        <w:rPr>
          <w:color w:val="000000"/>
          <w:sz w:val="24"/>
          <w:szCs w:val="24"/>
        </w:rPr>
        <w:t xml:space="preserve">мире, в </w:t>
      </w:r>
      <w:r w:rsidRPr="00961EDC">
        <w:rPr>
          <w:color w:val="000000"/>
          <w:sz w:val="24"/>
          <w:szCs w:val="24"/>
        </w:rPr>
        <w:t>Р</w:t>
      </w:r>
      <w:r w:rsidR="00D10E0F">
        <w:rPr>
          <w:color w:val="000000"/>
          <w:sz w:val="24"/>
          <w:szCs w:val="24"/>
        </w:rPr>
        <w:t xml:space="preserve">оссии </w:t>
      </w:r>
      <w:r w:rsidRPr="00961EDC">
        <w:rPr>
          <w:color w:val="000000"/>
          <w:sz w:val="24"/>
          <w:szCs w:val="24"/>
        </w:rPr>
        <w:t xml:space="preserve">и </w:t>
      </w:r>
      <w:r w:rsidR="000B49D6" w:rsidRPr="00961EDC">
        <w:rPr>
          <w:color w:val="000000"/>
          <w:sz w:val="24"/>
          <w:szCs w:val="24"/>
        </w:rPr>
        <w:t>ее регионах</w:t>
      </w:r>
      <w:r w:rsidRPr="00961EDC">
        <w:rPr>
          <w:color w:val="000000"/>
          <w:sz w:val="24"/>
          <w:szCs w:val="24"/>
        </w:rPr>
        <w:t>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коррупция во власти и гражданском обществе;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теневая экономика</w:t>
      </w:r>
      <w:r w:rsidR="004961A8">
        <w:rPr>
          <w:color w:val="000000"/>
          <w:sz w:val="24"/>
          <w:szCs w:val="24"/>
        </w:rPr>
        <w:t xml:space="preserve"> и коррупция</w:t>
      </w:r>
      <w:r w:rsidRPr="00961EDC">
        <w:rPr>
          <w:color w:val="000000"/>
          <w:sz w:val="24"/>
          <w:szCs w:val="24"/>
        </w:rPr>
        <w:t>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- факторы роста коррупции в </w:t>
      </w:r>
      <w:r w:rsidR="000B49D6" w:rsidRPr="00961EDC">
        <w:rPr>
          <w:color w:val="000000"/>
          <w:sz w:val="24"/>
          <w:szCs w:val="24"/>
        </w:rPr>
        <w:t xml:space="preserve">современном мире и </w:t>
      </w:r>
      <w:r w:rsidRPr="00961EDC">
        <w:rPr>
          <w:color w:val="000000"/>
          <w:sz w:val="24"/>
          <w:szCs w:val="24"/>
        </w:rPr>
        <w:t>России;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взаимосвязь коррупции и бюрократии;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коррупция в органах законодательной, исполнительной</w:t>
      </w:r>
      <w:r w:rsidR="004961A8">
        <w:rPr>
          <w:color w:val="000000"/>
          <w:sz w:val="24"/>
          <w:szCs w:val="24"/>
        </w:rPr>
        <w:t xml:space="preserve"> и</w:t>
      </w:r>
      <w:r w:rsidRPr="00961EDC">
        <w:rPr>
          <w:color w:val="000000"/>
          <w:sz w:val="24"/>
          <w:szCs w:val="24"/>
        </w:rPr>
        <w:t xml:space="preserve"> судебной власти;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экономическая коррупция и конфликт интересов (сращивание бюрократии и бизнеса).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современная российская модель противодействия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зарубежный опыт противодействия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- нормативно-правовые </w:t>
      </w:r>
      <w:r w:rsidR="004961A8">
        <w:rPr>
          <w:color w:val="000000"/>
          <w:sz w:val="24"/>
          <w:szCs w:val="24"/>
        </w:rPr>
        <w:t>аспекты противодействия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noProof/>
          <w:sz w:val="24"/>
          <w:szCs w:val="24"/>
        </w:rPr>
      </w:pPr>
      <w:r w:rsidRPr="00961EDC">
        <w:rPr>
          <w:noProof/>
          <w:sz w:val="24"/>
          <w:szCs w:val="24"/>
        </w:rPr>
        <w:t>- гражданское общество и проблема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noProof/>
          <w:sz w:val="24"/>
          <w:szCs w:val="24"/>
        </w:rPr>
      </w:pPr>
      <w:r w:rsidRPr="00961EDC">
        <w:rPr>
          <w:color w:val="000000"/>
          <w:sz w:val="24"/>
          <w:szCs w:val="24"/>
        </w:rPr>
        <w:t>- о</w:t>
      </w:r>
      <w:r w:rsidRPr="00961EDC">
        <w:rPr>
          <w:noProof/>
          <w:sz w:val="24"/>
          <w:szCs w:val="24"/>
        </w:rPr>
        <w:t>тношение общества к коррупции и коррупционны</w:t>
      </w:r>
      <w:r w:rsidR="004961A8">
        <w:rPr>
          <w:noProof/>
          <w:sz w:val="24"/>
          <w:szCs w:val="24"/>
        </w:rPr>
        <w:t>м</w:t>
      </w:r>
      <w:r w:rsidRPr="00961EDC">
        <w:rPr>
          <w:noProof/>
          <w:sz w:val="24"/>
          <w:szCs w:val="24"/>
        </w:rPr>
        <w:t xml:space="preserve"> практик</w:t>
      </w:r>
      <w:r w:rsidR="004961A8">
        <w:rPr>
          <w:noProof/>
          <w:sz w:val="24"/>
          <w:szCs w:val="24"/>
        </w:rPr>
        <w:t>ам</w:t>
      </w:r>
      <w:r w:rsidRPr="00961EDC">
        <w:rPr>
          <w:noProof/>
          <w:sz w:val="24"/>
          <w:szCs w:val="24"/>
        </w:rPr>
        <w:t>;</w:t>
      </w:r>
    </w:p>
    <w:p w:rsidR="003F17C4" w:rsidRPr="00961EDC" w:rsidRDefault="003F17C4" w:rsidP="003F17C4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- первоочередные меры государственной политики в сфере противодействия коррупции</w:t>
      </w:r>
      <w:r w:rsidR="00645DDC" w:rsidRPr="00961EDC">
        <w:rPr>
          <w:sz w:val="24"/>
          <w:szCs w:val="24"/>
        </w:rPr>
        <w:t>;</w:t>
      </w:r>
    </w:p>
    <w:p w:rsidR="003F17C4" w:rsidRPr="00961EDC" w:rsidRDefault="003F17C4" w:rsidP="003F17C4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 xml:space="preserve">- основные проблемы антикоррупционной государственной политики; </w:t>
      </w:r>
    </w:p>
    <w:p w:rsidR="003F17C4" w:rsidRPr="00961EDC" w:rsidRDefault="003F17C4" w:rsidP="00D10E0F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>- коррупция в различных сферах (образование</w:t>
      </w:r>
      <w:r w:rsidR="008B7E0E">
        <w:rPr>
          <w:sz w:val="24"/>
          <w:szCs w:val="24"/>
        </w:rPr>
        <w:t xml:space="preserve"> и наука</w:t>
      </w:r>
      <w:r w:rsidRPr="00961EDC">
        <w:rPr>
          <w:sz w:val="24"/>
          <w:szCs w:val="24"/>
        </w:rPr>
        <w:t>, здравоохранение, экономика, правоохранительные органы</w:t>
      </w:r>
      <w:r w:rsidR="008B7E0E">
        <w:rPr>
          <w:sz w:val="24"/>
          <w:szCs w:val="24"/>
        </w:rPr>
        <w:t>, ЖКХ, армия, культура</w:t>
      </w:r>
      <w:r w:rsidR="00645DDC" w:rsidRPr="00961EDC">
        <w:rPr>
          <w:sz w:val="24"/>
          <w:szCs w:val="24"/>
        </w:rPr>
        <w:t xml:space="preserve"> и др.);</w:t>
      </w:r>
    </w:p>
    <w:p w:rsidR="00645DDC" w:rsidRPr="00961EDC" w:rsidRDefault="00645DDC" w:rsidP="00961EDC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- перспективы противодействия коррупции.</w:t>
      </w:r>
    </w:p>
    <w:p w:rsidR="00645DDC" w:rsidRPr="00961EDC" w:rsidRDefault="00645DDC" w:rsidP="00961EDC">
      <w:pPr>
        <w:spacing w:line="240" w:lineRule="auto"/>
        <w:ind w:firstLine="284"/>
        <w:rPr>
          <w:sz w:val="24"/>
          <w:szCs w:val="24"/>
        </w:rPr>
      </w:pPr>
    </w:p>
    <w:p w:rsidR="00645DDC" w:rsidRPr="004961A8" w:rsidRDefault="006F6B9E" w:rsidP="00D85CAB">
      <w:pPr>
        <w:spacing w:line="240" w:lineRule="auto"/>
        <w:ind w:firstLine="284"/>
        <w:jc w:val="both"/>
        <w:rPr>
          <w:bCs/>
          <w:sz w:val="28"/>
          <w:szCs w:val="28"/>
        </w:rPr>
      </w:pPr>
      <w:r w:rsidRPr="004961A8">
        <w:rPr>
          <w:bCs/>
          <w:sz w:val="28"/>
          <w:szCs w:val="28"/>
        </w:rPr>
        <w:t>13.00-14.3</w:t>
      </w:r>
      <w:r w:rsidR="00645DDC" w:rsidRPr="004961A8">
        <w:rPr>
          <w:bCs/>
          <w:sz w:val="28"/>
          <w:szCs w:val="28"/>
        </w:rPr>
        <w:t>0 – Круглый стол «</w:t>
      </w:r>
      <w:r w:rsidR="005F162D">
        <w:rPr>
          <w:bCs/>
          <w:sz w:val="28"/>
          <w:szCs w:val="28"/>
        </w:rPr>
        <w:t xml:space="preserve">Передовые практики противодействия коррупции в современном </w:t>
      </w:r>
      <w:proofErr w:type="gramStart"/>
      <w:r w:rsidR="005F162D">
        <w:rPr>
          <w:bCs/>
          <w:sz w:val="28"/>
          <w:szCs w:val="28"/>
        </w:rPr>
        <w:t>мире</w:t>
      </w:r>
      <w:r w:rsidR="00F152C7" w:rsidRPr="004961A8">
        <w:rPr>
          <w:bCs/>
          <w:sz w:val="28"/>
          <w:szCs w:val="28"/>
        </w:rPr>
        <w:t>»</w:t>
      </w:r>
      <w:bookmarkStart w:id="0" w:name="_GoBack"/>
      <w:bookmarkEnd w:id="0"/>
      <w:r w:rsidR="00325A94">
        <w:rPr>
          <w:bCs/>
          <w:sz w:val="28"/>
          <w:szCs w:val="28"/>
        </w:rPr>
        <w:t xml:space="preserve">  </w:t>
      </w:r>
      <w:r w:rsidR="00F152C7" w:rsidRPr="004961A8">
        <w:rPr>
          <w:bCs/>
          <w:sz w:val="28"/>
          <w:szCs w:val="28"/>
        </w:rPr>
        <w:t>(</w:t>
      </w:r>
      <w:proofErr w:type="gramEnd"/>
      <w:r w:rsidR="00F152C7" w:rsidRPr="004961A8">
        <w:rPr>
          <w:bCs/>
          <w:sz w:val="28"/>
          <w:szCs w:val="28"/>
        </w:rPr>
        <w:t>А-412</w:t>
      </w:r>
      <w:r w:rsidR="00D85CAB" w:rsidRPr="004961A8">
        <w:rPr>
          <w:bCs/>
          <w:sz w:val="28"/>
          <w:szCs w:val="28"/>
        </w:rPr>
        <w:t>, К. Маркса, 68</w:t>
      </w:r>
      <w:r w:rsidR="00F152C7" w:rsidRPr="004961A8">
        <w:rPr>
          <w:bCs/>
          <w:sz w:val="28"/>
          <w:szCs w:val="28"/>
        </w:rPr>
        <w:t>)</w:t>
      </w:r>
      <w:r w:rsidR="00D85CAB" w:rsidRPr="004961A8">
        <w:rPr>
          <w:bCs/>
          <w:sz w:val="28"/>
          <w:szCs w:val="28"/>
        </w:rPr>
        <w:t>.</w:t>
      </w:r>
    </w:p>
    <w:p w:rsidR="003F17C4" w:rsidRPr="00961EDC" w:rsidRDefault="003F17C4" w:rsidP="00961EDC">
      <w:pPr>
        <w:spacing w:line="240" w:lineRule="auto"/>
        <w:ind w:firstLine="284"/>
        <w:jc w:val="both"/>
        <w:rPr>
          <w:b/>
          <w:color w:val="000000"/>
          <w:sz w:val="24"/>
          <w:szCs w:val="24"/>
        </w:rPr>
      </w:pPr>
    </w:p>
    <w:p w:rsidR="004961A8" w:rsidRPr="0029186C" w:rsidRDefault="003F17C4" w:rsidP="00961ED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По итогам конференции будет выпущен </w:t>
      </w:r>
      <w:r w:rsidRPr="004961A8">
        <w:rPr>
          <w:color w:val="000000"/>
          <w:sz w:val="24"/>
          <w:szCs w:val="24"/>
        </w:rPr>
        <w:t xml:space="preserve">сборник статей и сообщений. </w:t>
      </w:r>
    </w:p>
    <w:p w:rsidR="004961A8" w:rsidRPr="00325A94" w:rsidRDefault="004961A8" w:rsidP="00961EDC">
      <w:pPr>
        <w:spacing w:line="240" w:lineRule="auto"/>
        <w:ind w:firstLine="284"/>
        <w:jc w:val="both"/>
        <w:rPr>
          <w:sz w:val="24"/>
          <w:szCs w:val="24"/>
        </w:rPr>
      </w:pPr>
      <w:r w:rsidRPr="00325A94">
        <w:rPr>
          <w:sz w:val="24"/>
          <w:szCs w:val="24"/>
        </w:rPr>
        <w:t xml:space="preserve">Материалы </w:t>
      </w:r>
      <w:r w:rsidR="003F17C4" w:rsidRPr="00325A94">
        <w:rPr>
          <w:sz w:val="24"/>
          <w:szCs w:val="24"/>
        </w:rPr>
        <w:t xml:space="preserve">принимаются по адресу: </w:t>
      </w:r>
      <w:hyperlink r:id="rId5" w:history="1">
        <w:r w:rsidR="007865F5" w:rsidRPr="0077365A">
          <w:rPr>
            <w:rStyle w:val="a4"/>
            <w:sz w:val="24"/>
            <w:szCs w:val="24"/>
            <w:lang w:val="en-US"/>
          </w:rPr>
          <w:t>andmor</w:t>
        </w:r>
        <w:r w:rsidR="007865F5" w:rsidRPr="0077365A">
          <w:rPr>
            <w:rStyle w:val="a4"/>
            <w:sz w:val="24"/>
            <w:szCs w:val="24"/>
          </w:rPr>
          <w:t>@</w:t>
        </w:r>
        <w:r w:rsidR="007865F5" w:rsidRPr="0077365A">
          <w:rPr>
            <w:rStyle w:val="a4"/>
            <w:sz w:val="24"/>
            <w:szCs w:val="24"/>
            <w:lang w:val="en-US"/>
          </w:rPr>
          <w:t>mail</w:t>
        </w:r>
        <w:r w:rsidR="007865F5" w:rsidRPr="0077365A">
          <w:rPr>
            <w:rStyle w:val="a4"/>
            <w:sz w:val="24"/>
            <w:szCs w:val="24"/>
          </w:rPr>
          <w:t>.</w:t>
        </w:r>
        <w:proofErr w:type="spellStart"/>
        <w:r w:rsidR="007865F5" w:rsidRPr="0077365A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325A94">
        <w:rPr>
          <w:sz w:val="24"/>
          <w:szCs w:val="24"/>
        </w:rPr>
        <w:t xml:space="preserve"> </w:t>
      </w:r>
    </w:p>
    <w:p w:rsidR="003F17C4" w:rsidRPr="004961A8" w:rsidRDefault="00F152C7" w:rsidP="00961ED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4961A8">
        <w:rPr>
          <w:bCs/>
          <w:color w:val="000000"/>
          <w:sz w:val="24"/>
          <w:szCs w:val="24"/>
        </w:rPr>
        <w:t xml:space="preserve">Материалы конференции будут размещены в </w:t>
      </w:r>
      <w:r w:rsidR="00961EDC" w:rsidRPr="004961A8">
        <w:rPr>
          <w:sz w:val="24"/>
          <w:szCs w:val="24"/>
        </w:rPr>
        <w:t xml:space="preserve">научной электронной библиотеке </w:t>
      </w:r>
      <w:r w:rsidR="00325A94">
        <w:rPr>
          <w:sz w:val="24"/>
          <w:szCs w:val="24"/>
        </w:rPr>
        <w:t xml:space="preserve">                   </w:t>
      </w:r>
      <w:proofErr w:type="gramStart"/>
      <w:r w:rsidR="00325A94">
        <w:rPr>
          <w:sz w:val="24"/>
          <w:szCs w:val="24"/>
        </w:rPr>
        <w:t xml:space="preserve">   </w:t>
      </w:r>
      <w:r w:rsidR="00961EDC" w:rsidRPr="004961A8">
        <w:rPr>
          <w:sz w:val="24"/>
          <w:szCs w:val="24"/>
        </w:rPr>
        <w:t>«</w:t>
      </w:r>
      <w:proofErr w:type="gramEnd"/>
      <w:r w:rsidR="00961EDC" w:rsidRPr="004961A8">
        <w:rPr>
          <w:sz w:val="24"/>
          <w:szCs w:val="24"/>
        </w:rPr>
        <w:t xml:space="preserve">Российский индекс научного цитирования» (РИНЦ). </w:t>
      </w:r>
    </w:p>
    <w:p w:rsidR="003F17C4" w:rsidRPr="00961EDC" w:rsidRDefault="003F17C4" w:rsidP="00961EDC">
      <w:pPr>
        <w:spacing w:line="240" w:lineRule="auto"/>
        <w:ind w:firstLine="284"/>
        <w:jc w:val="both"/>
        <w:rPr>
          <w:b/>
          <w:color w:val="000000"/>
          <w:sz w:val="24"/>
          <w:szCs w:val="24"/>
        </w:rPr>
      </w:pPr>
    </w:p>
    <w:p w:rsidR="00EB36FE" w:rsidRPr="00D10E0F" w:rsidRDefault="00EB36FE" w:rsidP="00EB36FE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</w:p>
    <w:p w:rsidR="003F17C4" w:rsidRPr="004961A8" w:rsidRDefault="003F17C4" w:rsidP="00961EDC">
      <w:pPr>
        <w:spacing w:line="240" w:lineRule="auto"/>
        <w:ind w:firstLine="284"/>
        <w:jc w:val="both"/>
        <w:rPr>
          <w:bCs/>
          <w:color w:val="000000"/>
          <w:sz w:val="28"/>
          <w:szCs w:val="28"/>
        </w:rPr>
      </w:pPr>
      <w:r w:rsidRPr="004961A8">
        <w:rPr>
          <w:bCs/>
          <w:color w:val="000000"/>
          <w:sz w:val="28"/>
          <w:szCs w:val="28"/>
        </w:rPr>
        <w:t>Срок п</w:t>
      </w:r>
      <w:r w:rsidR="00D10E0F" w:rsidRPr="004961A8">
        <w:rPr>
          <w:bCs/>
          <w:color w:val="000000"/>
          <w:sz w:val="28"/>
          <w:szCs w:val="28"/>
        </w:rPr>
        <w:t>риема тезисов – до 1 декабря 202</w:t>
      </w:r>
      <w:r w:rsidR="005F162D" w:rsidRPr="005F162D">
        <w:rPr>
          <w:bCs/>
          <w:color w:val="000000"/>
          <w:sz w:val="28"/>
          <w:szCs w:val="28"/>
        </w:rPr>
        <w:t>2</w:t>
      </w:r>
      <w:r w:rsidRPr="004961A8">
        <w:rPr>
          <w:bCs/>
          <w:color w:val="000000"/>
          <w:sz w:val="28"/>
          <w:szCs w:val="28"/>
        </w:rPr>
        <w:t xml:space="preserve"> г.</w:t>
      </w:r>
    </w:p>
    <w:p w:rsidR="003F17C4" w:rsidRPr="00961EDC" w:rsidRDefault="003F17C4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EB36FE" w:rsidRDefault="00EB36FE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EB36FE" w:rsidRDefault="00EB36FE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4961A8" w:rsidRDefault="004961A8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4961A8" w:rsidRDefault="004961A8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4961A8" w:rsidRDefault="004961A8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4961A8" w:rsidRDefault="004961A8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</w:p>
    <w:p w:rsidR="003F17C4" w:rsidRPr="00961EDC" w:rsidRDefault="003F17C4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  <w:r w:rsidRPr="00961EDC">
        <w:rPr>
          <w:b/>
          <w:bCs/>
          <w:color w:val="000000"/>
          <w:spacing w:val="20"/>
          <w:sz w:val="24"/>
          <w:szCs w:val="24"/>
        </w:rPr>
        <w:lastRenderedPageBreak/>
        <w:t>ПРАВИЛА ОФОРМЛЕНИЯ УЧАСТИЯ В КОНФЕРЕНЦИИ</w:t>
      </w:r>
    </w:p>
    <w:p w:rsidR="003F17C4" w:rsidRPr="00961EDC" w:rsidRDefault="003F17C4" w:rsidP="00961EDC">
      <w:pPr>
        <w:spacing w:line="240" w:lineRule="auto"/>
        <w:ind w:firstLine="284"/>
        <w:jc w:val="both"/>
        <w:rPr>
          <w:b/>
          <w:bCs/>
          <w:color w:val="000000"/>
          <w:sz w:val="24"/>
          <w:szCs w:val="24"/>
        </w:rPr>
      </w:pPr>
    </w:p>
    <w:p w:rsidR="003F17C4" w:rsidRPr="00961EDC" w:rsidRDefault="00EB36FE" w:rsidP="00D85CAB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Тезисы </w:t>
      </w:r>
      <w:r w:rsidR="003F17C4" w:rsidRPr="00EB36FE">
        <w:rPr>
          <w:color w:val="000000"/>
          <w:sz w:val="24"/>
          <w:szCs w:val="24"/>
        </w:rPr>
        <w:t>д</w:t>
      </w:r>
      <w:r w:rsidR="003F17C4" w:rsidRPr="00961EDC">
        <w:rPr>
          <w:color w:val="000000"/>
          <w:sz w:val="24"/>
          <w:szCs w:val="24"/>
        </w:rPr>
        <w:t>оклада должны представлять собой текст объемом</w:t>
      </w:r>
      <w:r w:rsidR="00E528B2">
        <w:rPr>
          <w:color w:val="000000"/>
          <w:sz w:val="24"/>
          <w:szCs w:val="24"/>
        </w:rPr>
        <w:t xml:space="preserve"> до</w:t>
      </w:r>
      <w:r w:rsidR="003F17C4" w:rsidRPr="00961EDC">
        <w:rPr>
          <w:color w:val="000000"/>
          <w:sz w:val="24"/>
          <w:szCs w:val="24"/>
        </w:rPr>
        <w:t xml:space="preserve"> </w:t>
      </w:r>
      <w:r w:rsidR="006F6B9E">
        <w:rPr>
          <w:color w:val="000000"/>
          <w:sz w:val="24"/>
          <w:szCs w:val="24"/>
        </w:rPr>
        <w:t>3</w:t>
      </w:r>
      <w:r w:rsidR="00E528B2">
        <w:rPr>
          <w:color w:val="000000"/>
          <w:sz w:val="24"/>
          <w:szCs w:val="24"/>
        </w:rPr>
        <w:t xml:space="preserve"> </w:t>
      </w:r>
      <w:r w:rsidR="003F17C4" w:rsidRPr="00961EDC">
        <w:rPr>
          <w:color w:val="000000"/>
          <w:sz w:val="24"/>
          <w:szCs w:val="24"/>
        </w:rPr>
        <w:t>стр</w:t>
      </w:r>
      <w:r w:rsidR="00325A94">
        <w:rPr>
          <w:color w:val="000000"/>
          <w:sz w:val="24"/>
          <w:szCs w:val="24"/>
        </w:rPr>
        <w:t>аниц включительно</w:t>
      </w:r>
      <w:r w:rsidR="004961A8">
        <w:rPr>
          <w:color w:val="000000"/>
          <w:sz w:val="24"/>
          <w:szCs w:val="24"/>
        </w:rPr>
        <w:t>,</w:t>
      </w:r>
      <w:r w:rsidR="003F17C4" w:rsidRPr="00961EDC">
        <w:rPr>
          <w:color w:val="000000"/>
          <w:sz w:val="24"/>
          <w:szCs w:val="24"/>
        </w:rPr>
        <w:t xml:space="preserve"> содержать постановку проблемы и пути ее решения.</w:t>
      </w:r>
      <w:r w:rsidR="004961A8">
        <w:rPr>
          <w:color w:val="000000"/>
          <w:sz w:val="24"/>
          <w:szCs w:val="24"/>
        </w:rPr>
        <w:t xml:space="preserve"> </w:t>
      </w:r>
      <w:r w:rsidR="008B7E0E">
        <w:rPr>
          <w:color w:val="000000"/>
          <w:sz w:val="24"/>
          <w:szCs w:val="24"/>
        </w:rPr>
        <w:t xml:space="preserve">Название тезисов не должно дублировать рубрики (вопросы) конференции. </w:t>
      </w:r>
      <w:r w:rsidR="003F17C4" w:rsidRPr="00961EDC">
        <w:rPr>
          <w:color w:val="000000"/>
          <w:sz w:val="24"/>
          <w:szCs w:val="24"/>
        </w:rPr>
        <w:t>В Оргкомитет пред</w:t>
      </w:r>
      <w:r w:rsidR="00325A94">
        <w:rPr>
          <w:color w:val="000000"/>
          <w:sz w:val="24"/>
          <w:szCs w:val="24"/>
        </w:rPr>
        <w:t>о</w:t>
      </w:r>
      <w:r w:rsidR="003F17C4" w:rsidRPr="00961EDC">
        <w:rPr>
          <w:color w:val="000000"/>
          <w:sz w:val="24"/>
          <w:szCs w:val="24"/>
        </w:rPr>
        <w:t>ставляется электронная версия (имя файла, например, Иванов-</w:t>
      </w:r>
      <w:r w:rsidR="006F6B9E">
        <w:rPr>
          <w:color w:val="000000"/>
          <w:sz w:val="24"/>
          <w:szCs w:val="24"/>
        </w:rPr>
        <w:t>тезисы</w:t>
      </w:r>
      <w:r w:rsidR="003F17C4" w:rsidRPr="00961EDC">
        <w:rPr>
          <w:color w:val="000000"/>
          <w:sz w:val="24"/>
          <w:szCs w:val="24"/>
        </w:rPr>
        <w:t>).</w:t>
      </w:r>
    </w:p>
    <w:p w:rsidR="003F17C4" w:rsidRDefault="00EB36FE" w:rsidP="00D85CAB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="003F17C4" w:rsidRPr="00961EDC">
        <w:rPr>
          <w:sz w:val="24"/>
          <w:szCs w:val="24"/>
        </w:rPr>
        <w:t xml:space="preserve"> должна содержать следующие пункты: название доклада; фамилия, имя, отчество докладчика; вуз, статус докладчика (студент, аспирант), курс, номер группы;</w:t>
      </w:r>
      <w:r w:rsidR="00325A94">
        <w:rPr>
          <w:sz w:val="24"/>
          <w:szCs w:val="24"/>
        </w:rPr>
        <w:t xml:space="preserve"> </w:t>
      </w:r>
      <w:r w:rsidR="003F17C4" w:rsidRPr="00961EDC">
        <w:rPr>
          <w:sz w:val="24"/>
          <w:szCs w:val="24"/>
        </w:rPr>
        <w:t xml:space="preserve">телефон; фамилия, имя, отчество научного руководителя (полностью с указанием ученой степени и/или должности). </w:t>
      </w:r>
      <w:r w:rsidR="003F17C4" w:rsidRPr="00961EDC">
        <w:rPr>
          <w:color w:val="000000"/>
          <w:sz w:val="24"/>
          <w:szCs w:val="24"/>
        </w:rPr>
        <w:t>Пред</w:t>
      </w:r>
      <w:r w:rsidR="00325A94">
        <w:rPr>
          <w:color w:val="000000"/>
          <w:sz w:val="24"/>
          <w:szCs w:val="24"/>
        </w:rPr>
        <w:t>о</w:t>
      </w:r>
      <w:r w:rsidR="003F17C4" w:rsidRPr="00961EDC">
        <w:rPr>
          <w:color w:val="000000"/>
          <w:sz w:val="24"/>
          <w:szCs w:val="24"/>
        </w:rPr>
        <w:t>ставляется в электронном виде (имя файла, например, Иванов-заявка).</w:t>
      </w:r>
    </w:p>
    <w:p w:rsidR="00E528B2" w:rsidRDefault="004961A8" w:rsidP="00E528B2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4961A8">
        <w:rPr>
          <w:b/>
          <w:color w:val="000000"/>
          <w:sz w:val="24"/>
          <w:szCs w:val="24"/>
        </w:rPr>
        <w:t xml:space="preserve">Справка </w:t>
      </w:r>
      <w:proofErr w:type="spellStart"/>
      <w:r w:rsidRPr="004961A8">
        <w:rPr>
          <w:b/>
          <w:color w:val="000000"/>
          <w:sz w:val="24"/>
          <w:szCs w:val="24"/>
        </w:rPr>
        <w:t>антиплагиата</w:t>
      </w:r>
      <w:proofErr w:type="spellEnd"/>
      <w:r w:rsidRPr="004961A8"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Участники предоставляют </w:t>
      </w:r>
      <w:proofErr w:type="gramStart"/>
      <w:r>
        <w:rPr>
          <w:color w:val="000000"/>
          <w:sz w:val="24"/>
          <w:szCs w:val="24"/>
        </w:rPr>
        <w:t>справку</w:t>
      </w:r>
      <w:proofErr w:type="gramEnd"/>
      <w:r>
        <w:rPr>
          <w:color w:val="000000"/>
          <w:sz w:val="24"/>
          <w:szCs w:val="24"/>
        </w:rPr>
        <w:t xml:space="preserve"> сгенерированную в системе «</w:t>
      </w:r>
      <w:proofErr w:type="spellStart"/>
      <w:r>
        <w:rPr>
          <w:color w:val="000000"/>
          <w:sz w:val="24"/>
          <w:szCs w:val="24"/>
        </w:rPr>
        <w:t>Антиплагиат</w:t>
      </w:r>
      <w:proofErr w:type="spellEnd"/>
      <w:r>
        <w:rPr>
          <w:color w:val="000000"/>
          <w:sz w:val="24"/>
          <w:szCs w:val="24"/>
        </w:rPr>
        <w:t>-ВУЗ». Оригинальность текста не менее 65-70%.</w:t>
      </w:r>
      <w:r w:rsidR="00E528B2" w:rsidRPr="00E528B2">
        <w:rPr>
          <w:color w:val="000000"/>
          <w:sz w:val="24"/>
          <w:szCs w:val="24"/>
        </w:rPr>
        <w:t xml:space="preserve"> </w:t>
      </w:r>
      <w:r w:rsidR="00E528B2" w:rsidRPr="00961EDC">
        <w:rPr>
          <w:color w:val="000000"/>
          <w:sz w:val="24"/>
          <w:szCs w:val="24"/>
        </w:rPr>
        <w:t>Пред</w:t>
      </w:r>
      <w:r w:rsidR="00325A94">
        <w:rPr>
          <w:color w:val="000000"/>
          <w:sz w:val="24"/>
          <w:szCs w:val="24"/>
        </w:rPr>
        <w:t>о</w:t>
      </w:r>
      <w:r w:rsidR="00E528B2" w:rsidRPr="00961EDC">
        <w:rPr>
          <w:color w:val="000000"/>
          <w:sz w:val="24"/>
          <w:szCs w:val="24"/>
        </w:rPr>
        <w:t>ставляется в электронном виде (имя файла, например, Иванов-</w:t>
      </w:r>
      <w:r w:rsidR="00E528B2">
        <w:rPr>
          <w:color w:val="000000"/>
          <w:sz w:val="24"/>
          <w:szCs w:val="24"/>
        </w:rPr>
        <w:t>справка</w:t>
      </w:r>
      <w:r w:rsidR="00E528B2" w:rsidRPr="00961EDC">
        <w:rPr>
          <w:color w:val="000000"/>
          <w:sz w:val="24"/>
          <w:szCs w:val="24"/>
        </w:rPr>
        <w:t>).</w:t>
      </w:r>
    </w:p>
    <w:p w:rsidR="00EC68C1" w:rsidRDefault="004961A8" w:rsidP="00D85CAB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Оргкомитет оставляет за собой право отбора материалов. </w:t>
      </w:r>
    </w:p>
    <w:p w:rsidR="004961A8" w:rsidRDefault="004961A8" w:rsidP="00D85CAB">
      <w:pPr>
        <w:tabs>
          <w:tab w:val="left" w:pos="7000"/>
        </w:tabs>
        <w:spacing w:line="240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3F17C4" w:rsidRPr="00961EDC" w:rsidRDefault="006F6B9E" w:rsidP="00D85CAB">
      <w:pPr>
        <w:tabs>
          <w:tab w:val="left" w:pos="7000"/>
        </w:tabs>
        <w:spacing w:line="240" w:lineRule="auto"/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оформлению тезисов</w:t>
      </w:r>
    </w:p>
    <w:p w:rsidR="00E528B2" w:rsidRPr="00E528B2" w:rsidRDefault="00E528B2" w:rsidP="00E528B2">
      <w:pPr>
        <w:spacing w:line="240" w:lineRule="auto"/>
        <w:ind w:firstLine="284"/>
        <w:jc w:val="both"/>
        <w:rPr>
          <w:sz w:val="24"/>
          <w:szCs w:val="24"/>
        </w:rPr>
      </w:pPr>
      <w:r w:rsidRPr="00E528B2">
        <w:rPr>
          <w:sz w:val="24"/>
          <w:szCs w:val="24"/>
        </w:rPr>
        <w:t>1. Размер бумаги – А4.</w:t>
      </w:r>
    </w:p>
    <w:p w:rsidR="00E528B2" w:rsidRPr="00E528B2" w:rsidRDefault="0029186C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Ориентация – книжная</w:t>
      </w:r>
      <w:r w:rsidR="00E528B2" w:rsidRPr="00E528B2">
        <w:rPr>
          <w:sz w:val="24"/>
          <w:szCs w:val="24"/>
        </w:rPr>
        <w:t>.</w:t>
      </w:r>
    </w:p>
    <w:p w:rsidR="00E528B2" w:rsidRPr="00E528B2" w:rsidRDefault="00EC68C1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28B2" w:rsidRPr="00E528B2">
        <w:rPr>
          <w:sz w:val="24"/>
          <w:szCs w:val="24"/>
        </w:rPr>
        <w:t xml:space="preserve">. Поля: левое снаружи и внутри – </w:t>
      </w:r>
      <w:smartTag w:uri="urn:schemas-microsoft-com:office:smarttags" w:element="metricconverter">
        <w:smartTagPr>
          <w:attr w:name="ProductID" w:val="1,5 см"/>
        </w:smartTagPr>
        <w:r w:rsidR="00E528B2" w:rsidRPr="00E528B2">
          <w:rPr>
            <w:sz w:val="24"/>
            <w:szCs w:val="24"/>
          </w:rPr>
          <w:t>1,5 см</w:t>
        </w:r>
      </w:smartTag>
      <w:r w:rsidR="00E528B2" w:rsidRPr="00E528B2">
        <w:rPr>
          <w:sz w:val="24"/>
          <w:szCs w:val="24"/>
        </w:rPr>
        <w:t>; верхнее – 1,5 см; нижнее – 2,0 см.</w:t>
      </w:r>
    </w:p>
    <w:p w:rsidR="00E528B2" w:rsidRPr="00E528B2" w:rsidRDefault="00EC68C1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28B2" w:rsidRPr="00E528B2">
        <w:rPr>
          <w:sz w:val="24"/>
          <w:szCs w:val="24"/>
        </w:rPr>
        <w:t>. Расстояние до нижнего колонтитула – 1,2 см.</w:t>
      </w:r>
    </w:p>
    <w:p w:rsidR="00E528B2" w:rsidRPr="00E528B2" w:rsidRDefault="00EC68C1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28B2" w:rsidRPr="00E528B2">
        <w:rPr>
          <w:sz w:val="24"/>
          <w:szCs w:val="24"/>
        </w:rPr>
        <w:t>. Абзацный отступ – 1 см.</w:t>
      </w:r>
    </w:p>
    <w:p w:rsidR="00E528B2" w:rsidRPr="00E528B2" w:rsidRDefault="00EC68C1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528B2" w:rsidRPr="00E528B2">
        <w:rPr>
          <w:sz w:val="24"/>
          <w:szCs w:val="24"/>
        </w:rPr>
        <w:t xml:space="preserve">. Текст должен быть набран в программе </w:t>
      </w:r>
      <w:proofErr w:type="spellStart"/>
      <w:r w:rsidR="00E528B2" w:rsidRPr="00E528B2">
        <w:rPr>
          <w:sz w:val="24"/>
          <w:szCs w:val="24"/>
        </w:rPr>
        <w:t>Word</w:t>
      </w:r>
      <w:proofErr w:type="spellEnd"/>
      <w:r w:rsidR="00E528B2" w:rsidRPr="00E528B2">
        <w:rPr>
          <w:sz w:val="24"/>
          <w:szCs w:val="24"/>
        </w:rPr>
        <w:t xml:space="preserve"> 2007 </w:t>
      </w:r>
      <w:r w:rsidR="00E528B2">
        <w:rPr>
          <w:sz w:val="24"/>
          <w:szCs w:val="24"/>
        </w:rPr>
        <w:t xml:space="preserve">и выше </w:t>
      </w:r>
      <w:r w:rsidR="00E528B2" w:rsidRPr="00E528B2">
        <w:rPr>
          <w:sz w:val="24"/>
          <w:szCs w:val="24"/>
        </w:rPr>
        <w:t xml:space="preserve">шрифтом </w:t>
      </w:r>
      <w:proofErr w:type="spellStart"/>
      <w:r w:rsidR="00E528B2" w:rsidRPr="00E528B2">
        <w:rPr>
          <w:sz w:val="24"/>
          <w:szCs w:val="24"/>
        </w:rPr>
        <w:t>Times</w:t>
      </w:r>
      <w:proofErr w:type="spellEnd"/>
      <w:r w:rsidR="00E528B2" w:rsidRPr="00E528B2">
        <w:rPr>
          <w:sz w:val="24"/>
          <w:szCs w:val="24"/>
        </w:rPr>
        <w:t xml:space="preserve"> </w:t>
      </w:r>
      <w:proofErr w:type="spellStart"/>
      <w:r w:rsidR="00E528B2" w:rsidRPr="00E528B2">
        <w:rPr>
          <w:sz w:val="24"/>
          <w:szCs w:val="24"/>
        </w:rPr>
        <w:t>New</w:t>
      </w:r>
      <w:proofErr w:type="spellEnd"/>
      <w:r w:rsidR="00E528B2" w:rsidRPr="00E528B2">
        <w:rPr>
          <w:sz w:val="24"/>
          <w:szCs w:val="24"/>
        </w:rPr>
        <w:t xml:space="preserve"> </w:t>
      </w:r>
      <w:proofErr w:type="spellStart"/>
      <w:r w:rsidR="00E528B2" w:rsidRPr="00E528B2">
        <w:rPr>
          <w:sz w:val="24"/>
          <w:szCs w:val="24"/>
        </w:rPr>
        <w:t>Roman</w:t>
      </w:r>
      <w:proofErr w:type="spellEnd"/>
      <w:r w:rsidR="00E528B2" w:rsidRPr="00E528B2">
        <w:rPr>
          <w:sz w:val="24"/>
          <w:szCs w:val="24"/>
        </w:rPr>
        <w:t xml:space="preserve"> </w:t>
      </w:r>
      <w:proofErr w:type="spellStart"/>
      <w:r w:rsidR="00E528B2" w:rsidRPr="00E528B2">
        <w:rPr>
          <w:sz w:val="24"/>
          <w:szCs w:val="24"/>
        </w:rPr>
        <w:t>Cyr</w:t>
      </w:r>
      <w:proofErr w:type="spellEnd"/>
      <w:r w:rsidR="00E528B2" w:rsidRPr="00E528B2">
        <w:rPr>
          <w:sz w:val="24"/>
          <w:szCs w:val="24"/>
        </w:rPr>
        <w:t>.</w:t>
      </w:r>
    </w:p>
    <w:p w:rsidR="00E528B2" w:rsidRPr="00E528B2" w:rsidRDefault="00EC68C1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528B2" w:rsidRPr="00E528B2">
        <w:rPr>
          <w:sz w:val="24"/>
          <w:szCs w:val="24"/>
        </w:rPr>
        <w:t>. Размер шрифта – 11 кегль.</w:t>
      </w:r>
    </w:p>
    <w:p w:rsidR="00E528B2" w:rsidRPr="00E528B2" w:rsidRDefault="00EC68C1" w:rsidP="00E528B2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28B2" w:rsidRPr="00E528B2">
        <w:rPr>
          <w:sz w:val="24"/>
          <w:szCs w:val="24"/>
        </w:rPr>
        <w:t>. Межстрочный интервал – одинарный.</w:t>
      </w:r>
    </w:p>
    <w:p w:rsidR="00EC68C1" w:rsidRDefault="00EC68C1" w:rsidP="00D85CAB">
      <w:pPr>
        <w:spacing w:line="240" w:lineRule="auto"/>
        <w:ind w:firstLine="284"/>
        <w:jc w:val="both"/>
        <w:rPr>
          <w:sz w:val="24"/>
          <w:szCs w:val="24"/>
        </w:rPr>
      </w:pPr>
    </w:p>
    <w:p w:rsidR="00EB36FE" w:rsidRDefault="00EB36FE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>Оформлять ссылки</w:t>
      </w:r>
      <w:r w:rsidR="00EC68C1">
        <w:rPr>
          <w:sz w:val="24"/>
          <w:szCs w:val="24"/>
        </w:rPr>
        <w:t xml:space="preserve"> на литературу </w:t>
      </w:r>
      <w:r w:rsidRPr="00961EDC">
        <w:rPr>
          <w:sz w:val="24"/>
          <w:szCs w:val="24"/>
        </w:rPr>
        <w:t xml:space="preserve">следует в тексте в квадратных скобках на соответствующий источник из списка литературы [1, с. 252] в конце предложения перед точкой. Использование автоматических постраничных ссылок не допускается. Нумерованный список литературы приводится в конце статьи. </w:t>
      </w:r>
      <w:r w:rsidRPr="00D85CAB">
        <w:rPr>
          <w:b/>
          <w:sz w:val="24"/>
          <w:szCs w:val="24"/>
        </w:rPr>
        <w:t>Список литературы</w:t>
      </w:r>
      <w:r w:rsidRPr="00961EDC">
        <w:rPr>
          <w:sz w:val="24"/>
          <w:szCs w:val="24"/>
        </w:rPr>
        <w:t xml:space="preserve"> следует оформлять в </w:t>
      </w:r>
      <w:r w:rsidRPr="00961EDC">
        <w:rPr>
          <w:b/>
          <w:sz w:val="24"/>
          <w:szCs w:val="24"/>
        </w:rPr>
        <w:t>алфавитном порядке</w:t>
      </w:r>
      <w:r w:rsidRPr="00961EDC">
        <w:rPr>
          <w:sz w:val="24"/>
          <w:szCs w:val="24"/>
        </w:rPr>
        <w:t xml:space="preserve"> в соответствии с требованиями ГОСТ Р 7.0.5–2008. В списке должны быть только те источники, на которые есть ссылки в тексте. </w:t>
      </w:r>
    </w:p>
    <w:p w:rsidR="00EC68C1" w:rsidRPr="00961EDC" w:rsidRDefault="00EC68C1" w:rsidP="00D85CAB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Таблицы и рисунки не допускаются.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</w:p>
    <w:p w:rsidR="00F152C7" w:rsidRPr="00D85CAB" w:rsidRDefault="00F152C7" w:rsidP="00D85CAB">
      <w:pPr>
        <w:spacing w:line="240" w:lineRule="auto"/>
        <w:ind w:firstLine="284"/>
        <w:jc w:val="both"/>
        <w:rPr>
          <w:b/>
          <w:sz w:val="24"/>
          <w:szCs w:val="24"/>
        </w:rPr>
      </w:pPr>
      <w:r w:rsidRPr="00D85CAB">
        <w:rPr>
          <w:b/>
          <w:sz w:val="24"/>
          <w:szCs w:val="24"/>
        </w:rPr>
        <w:t xml:space="preserve">Указать перед текстом: </w:t>
      </w:r>
    </w:p>
    <w:p w:rsidR="00E528B2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Тематический рубрикатор статьи: УДК (в верхнем левом углу).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Классификатор УДК см.: (http://teacode.com/online/udc/)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Название материала (по центру, заглавными буквами (на русском и английском языках). </w:t>
      </w:r>
    </w:p>
    <w:p w:rsidR="0083683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>Ф.И.</w:t>
      </w:r>
      <w:r w:rsidR="00E528B2">
        <w:rPr>
          <w:sz w:val="24"/>
          <w:szCs w:val="24"/>
        </w:rPr>
        <w:t xml:space="preserve">О. студента (аспиранта), </w:t>
      </w:r>
      <w:r w:rsidRPr="00961EDC">
        <w:rPr>
          <w:sz w:val="24"/>
          <w:szCs w:val="24"/>
        </w:rPr>
        <w:t xml:space="preserve">название организации (на русском и английском языках). </w:t>
      </w:r>
      <w:r w:rsidR="00E528B2">
        <w:rPr>
          <w:sz w:val="24"/>
          <w:szCs w:val="24"/>
        </w:rPr>
        <w:t xml:space="preserve">                     </w:t>
      </w:r>
      <w:r w:rsidR="00836837">
        <w:rPr>
          <w:sz w:val="24"/>
          <w:szCs w:val="24"/>
        </w:rPr>
        <w:t>E-</w:t>
      </w:r>
      <w:proofErr w:type="spellStart"/>
      <w:r w:rsidR="00836837">
        <w:rPr>
          <w:sz w:val="24"/>
          <w:szCs w:val="24"/>
        </w:rPr>
        <w:t>mail</w:t>
      </w:r>
      <w:proofErr w:type="spellEnd"/>
      <w:r w:rsidR="00E528B2">
        <w:rPr>
          <w:sz w:val="24"/>
          <w:szCs w:val="24"/>
        </w:rPr>
        <w:t>(электронный адрес)</w:t>
      </w:r>
    </w:p>
    <w:p w:rsidR="0083683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Ф.И.О., ученое звание, ученая степень, </w:t>
      </w:r>
      <w:r w:rsidR="00961EDC" w:rsidRPr="00961EDC">
        <w:rPr>
          <w:sz w:val="24"/>
          <w:szCs w:val="24"/>
        </w:rPr>
        <w:t>научного руководителя</w:t>
      </w:r>
      <w:r w:rsidR="00E528B2">
        <w:rPr>
          <w:sz w:val="24"/>
          <w:szCs w:val="24"/>
        </w:rPr>
        <w:t xml:space="preserve"> </w:t>
      </w:r>
      <w:r w:rsidR="00961EDC" w:rsidRPr="00961EDC">
        <w:rPr>
          <w:sz w:val="24"/>
          <w:szCs w:val="24"/>
        </w:rPr>
        <w:t>(при наличии)</w:t>
      </w:r>
      <w:r w:rsidRPr="00961EDC">
        <w:rPr>
          <w:sz w:val="24"/>
          <w:szCs w:val="24"/>
        </w:rPr>
        <w:t xml:space="preserve">, название организации по центру (на русском и английском языках). </w:t>
      </w:r>
      <w:r w:rsidR="00836837">
        <w:rPr>
          <w:sz w:val="24"/>
          <w:szCs w:val="24"/>
        </w:rPr>
        <w:t>E-</w:t>
      </w:r>
      <w:proofErr w:type="spellStart"/>
      <w:r w:rsidR="00836837">
        <w:rPr>
          <w:sz w:val="24"/>
          <w:szCs w:val="24"/>
        </w:rPr>
        <w:t>mail</w:t>
      </w:r>
      <w:proofErr w:type="spellEnd"/>
      <w:r w:rsidR="00E528B2">
        <w:rPr>
          <w:sz w:val="24"/>
          <w:szCs w:val="24"/>
        </w:rPr>
        <w:t xml:space="preserve"> (электронный адрес)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Краткая аннотация (не более 400 знаков) и ключевые слова (4–6 слов) (форматирование по ширине страницы) (на русском и английском языках). </w:t>
      </w:r>
    </w:p>
    <w:p w:rsidR="00F152C7" w:rsidRPr="00D85CAB" w:rsidRDefault="00F152C7" w:rsidP="00D85CAB">
      <w:pPr>
        <w:spacing w:line="240" w:lineRule="auto"/>
        <w:ind w:firstLine="284"/>
        <w:jc w:val="both"/>
        <w:rPr>
          <w:b/>
          <w:sz w:val="24"/>
          <w:szCs w:val="24"/>
        </w:rPr>
      </w:pPr>
      <w:r w:rsidRPr="00D85CAB">
        <w:rPr>
          <w:b/>
          <w:sz w:val="24"/>
          <w:szCs w:val="24"/>
        </w:rPr>
        <w:t xml:space="preserve">Номера страниц и переносы не ставятся.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</w:p>
    <w:p w:rsidR="00E528B2" w:rsidRDefault="00E528B2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E528B2" w:rsidRDefault="00E528B2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E528B2" w:rsidRDefault="00E528B2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E528B2" w:rsidRDefault="00E528B2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E528B2" w:rsidRDefault="00E528B2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107B95" w:rsidRDefault="00107B95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107B95" w:rsidRDefault="00107B95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E528B2" w:rsidRDefault="00E528B2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F152C7" w:rsidRPr="00961EDC" w:rsidRDefault="00F152C7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961EDC">
        <w:rPr>
          <w:b/>
          <w:sz w:val="24"/>
          <w:szCs w:val="24"/>
        </w:rPr>
        <w:lastRenderedPageBreak/>
        <w:t>Образец оформления</w:t>
      </w:r>
      <w:r w:rsidR="006F6B9E">
        <w:rPr>
          <w:b/>
          <w:sz w:val="24"/>
          <w:szCs w:val="24"/>
        </w:rPr>
        <w:t xml:space="preserve"> тезисов</w:t>
      </w:r>
    </w:p>
    <w:p w:rsidR="00F152C7" w:rsidRPr="00961EDC" w:rsidRDefault="00F152C7" w:rsidP="00D85CAB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УДК 947</w:t>
      </w:r>
    </w:p>
    <w:p w:rsidR="00934CC1" w:rsidRDefault="00836837" w:rsidP="00D85CAB">
      <w:pPr>
        <w:spacing w:line="240" w:lineRule="auto"/>
        <w:ind w:firstLine="284"/>
        <w:jc w:val="center"/>
        <w:rPr>
          <w:b/>
          <w:bCs/>
          <w:caps/>
          <w:sz w:val="24"/>
          <w:szCs w:val="24"/>
        </w:rPr>
      </w:pPr>
      <w:r w:rsidRPr="00836837">
        <w:rPr>
          <w:b/>
          <w:bCs/>
          <w:caps/>
          <w:sz w:val="24"/>
          <w:szCs w:val="24"/>
        </w:rPr>
        <w:t xml:space="preserve">Коррупция в органах социального страхования Татарстана </w:t>
      </w:r>
    </w:p>
    <w:p w:rsidR="00836837" w:rsidRPr="00836837" w:rsidRDefault="00836837" w:rsidP="00D85CAB">
      <w:pPr>
        <w:spacing w:line="240" w:lineRule="auto"/>
        <w:ind w:firstLine="284"/>
        <w:jc w:val="center"/>
        <w:rPr>
          <w:b/>
          <w:bCs/>
          <w:caps/>
          <w:sz w:val="24"/>
          <w:szCs w:val="24"/>
        </w:rPr>
      </w:pPr>
      <w:r w:rsidRPr="00836837">
        <w:rPr>
          <w:b/>
          <w:bCs/>
          <w:caps/>
          <w:sz w:val="24"/>
          <w:szCs w:val="24"/>
        </w:rPr>
        <w:t>в 1920-1930-е гг.</w:t>
      </w:r>
    </w:p>
    <w:p w:rsidR="00836837" w:rsidRPr="00E717F9" w:rsidRDefault="0083683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[1 пустая строка] </w:t>
      </w:r>
    </w:p>
    <w:p w:rsidR="00F152C7" w:rsidRPr="00961EDC" w:rsidRDefault="00E528B2" w:rsidP="00D85CAB">
      <w:pPr>
        <w:spacing w:line="240" w:lineRule="auto"/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Иванов Иван Иванович</w:t>
      </w:r>
    </w:p>
    <w:p w:rsidR="00E717F9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961EDC">
        <w:rPr>
          <w:sz w:val="24"/>
          <w:szCs w:val="24"/>
        </w:rPr>
        <w:t>Студент, Казанский национальный исследовательский технологический у</w:t>
      </w:r>
      <w:r w:rsidR="00961EDC">
        <w:rPr>
          <w:sz w:val="24"/>
          <w:szCs w:val="24"/>
        </w:rPr>
        <w:t>ниверситет</w:t>
      </w:r>
    </w:p>
    <w:p w:rsidR="00F152C7" w:rsidRPr="0029186C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</w:rPr>
        <w:t>Е-</w:t>
      </w:r>
      <w:proofErr w:type="spellStart"/>
      <w:r w:rsidRPr="00836837">
        <w:rPr>
          <w:color w:val="000000" w:themeColor="text1"/>
          <w:sz w:val="24"/>
          <w:szCs w:val="24"/>
        </w:rPr>
        <w:t>mail</w:t>
      </w:r>
      <w:proofErr w:type="spellEnd"/>
      <w:r w:rsidRPr="00836837">
        <w:rPr>
          <w:color w:val="000000" w:themeColor="text1"/>
          <w:sz w:val="24"/>
          <w:szCs w:val="24"/>
        </w:rPr>
        <w:t>:</w:t>
      </w:r>
      <w:r w:rsidR="00E528B2">
        <w:rPr>
          <w:color w:val="000000" w:themeColor="text1"/>
          <w:sz w:val="24"/>
          <w:szCs w:val="24"/>
        </w:rPr>
        <w:t xml:space="preserve"> </w:t>
      </w:r>
      <w:r w:rsidR="00E528B2">
        <w:rPr>
          <w:color w:val="000000" w:themeColor="text1"/>
          <w:sz w:val="24"/>
          <w:szCs w:val="24"/>
          <w:lang w:val="en-US"/>
        </w:rPr>
        <w:t>Ivanov</w:t>
      </w:r>
      <w:r w:rsidR="00E528B2" w:rsidRPr="0029186C">
        <w:rPr>
          <w:color w:val="000000" w:themeColor="text1"/>
          <w:sz w:val="24"/>
          <w:szCs w:val="24"/>
        </w:rPr>
        <w:t>_1970@</w:t>
      </w:r>
      <w:r w:rsidR="00E528B2">
        <w:rPr>
          <w:color w:val="000000" w:themeColor="text1"/>
          <w:sz w:val="24"/>
          <w:szCs w:val="24"/>
          <w:lang w:val="en-US"/>
        </w:rPr>
        <w:t>mail</w:t>
      </w:r>
      <w:r w:rsidR="00E528B2" w:rsidRPr="0029186C">
        <w:rPr>
          <w:color w:val="000000" w:themeColor="text1"/>
          <w:sz w:val="24"/>
          <w:szCs w:val="24"/>
        </w:rPr>
        <w:t>.</w:t>
      </w:r>
      <w:proofErr w:type="spellStart"/>
      <w:r w:rsidR="00E528B2">
        <w:rPr>
          <w:color w:val="000000" w:themeColor="text1"/>
          <w:sz w:val="24"/>
          <w:szCs w:val="24"/>
          <w:lang w:val="en-US"/>
        </w:rPr>
        <w:t>ru</w:t>
      </w:r>
      <w:proofErr w:type="spellEnd"/>
    </w:p>
    <w:p w:rsidR="00E717F9" w:rsidRPr="00E717F9" w:rsidRDefault="00E717F9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[1 пустая строка] </w:t>
      </w:r>
    </w:p>
    <w:p w:rsidR="00F152C7" w:rsidRPr="00836837" w:rsidRDefault="00F152C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</w:rPr>
      </w:pPr>
      <w:r w:rsidRPr="00836837">
        <w:rPr>
          <w:b/>
          <w:i/>
          <w:color w:val="000000" w:themeColor="text1"/>
          <w:sz w:val="24"/>
          <w:szCs w:val="24"/>
        </w:rPr>
        <w:t>Морозов Андрей Викторович</w:t>
      </w:r>
    </w:p>
    <w:p w:rsidR="00E717F9" w:rsidRDefault="00934CC1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Доцент, </w:t>
      </w:r>
      <w:r w:rsidR="00F152C7" w:rsidRPr="00836837">
        <w:rPr>
          <w:color w:val="000000" w:themeColor="text1"/>
          <w:sz w:val="24"/>
          <w:szCs w:val="24"/>
        </w:rPr>
        <w:t>Казанский национальный исследовательский технологический у</w:t>
      </w:r>
      <w:r w:rsidR="00836837" w:rsidRPr="00836837">
        <w:rPr>
          <w:color w:val="000000" w:themeColor="text1"/>
          <w:sz w:val="24"/>
          <w:szCs w:val="24"/>
        </w:rPr>
        <w:t>ниверситет</w:t>
      </w:r>
    </w:p>
    <w:p w:rsidR="00F152C7" w:rsidRPr="00836837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</w:rPr>
        <w:t>Е-</w:t>
      </w:r>
      <w:proofErr w:type="spellStart"/>
      <w:r w:rsidRPr="00836837">
        <w:rPr>
          <w:color w:val="000000" w:themeColor="text1"/>
          <w:sz w:val="24"/>
          <w:szCs w:val="24"/>
        </w:rPr>
        <w:t>mail</w:t>
      </w:r>
      <w:proofErr w:type="spellEnd"/>
      <w:r w:rsidRPr="00836837">
        <w:rPr>
          <w:color w:val="000000" w:themeColor="text1"/>
          <w:sz w:val="24"/>
          <w:szCs w:val="24"/>
        </w:rPr>
        <w:t xml:space="preserve">: </w:t>
      </w:r>
      <w:hyperlink r:id="rId6" w:history="1">
        <w:r w:rsidRPr="00836837">
          <w:rPr>
            <w:rStyle w:val="a4"/>
            <w:color w:val="000000" w:themeColor="text1"/>
            <w:sz w:val="24"/>
            <w:szCs w:val="24"/>
            <w:u w:val="none"/>
          </w:rPr>
          <w:t>andmor@mail.ru</w:t>
        </w:r>
      </w:hyperlink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</w:rPr>
      </w:pPr>
      <w:r w:rsidRPr="00E717F9">
        <w:rPr>
          <w:i/>
          <w:color w:val="000000" w:themeColor="text1"/>
          <w:sz w:val="24"/>
          <w:szCs w:val="24"/>
        </w:rPr>
        <w:t xml:space="preserve"> [1 пустая строка] </w:t>
      </w:r>
    </w:p>
    <w:p w:rsidR="00F152C7" w:rsidRPr="00836837" w:rsidRDefault="00F152C7" w:rsidP="00D85CAB">
      <w:pPr>
        <w:spacing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E717F9">
        <w:rPr>
          <w:b/>
          <w:color w:val="000000" w:themeColor="text1"/>
          <w:sz w:val="24"/>
          <w:szCs w:val="24"/>
        </w:rPr>
        <w:t>Аннотация</w:t>
      </w:r>
      <w:r w:rsidR="00E717F9" w:rsidRPr="00E717F9">
        <w:rPr>
          <w:b/>
          <w:color w:val="000000" w:themeColor="text1"/>
          <w:sz w:val="24"/>
          <w:szCs w:val="24"/>
        </w:rPr>
        <w:t>:</w:t>
      </w:r>
      <w:r w:rsidRPr="00836837">
        <w:rPr>
          <w:color w:val="000000" w:themeColor="text1"/>
          <w:sz w:val="24"/>
          <w:szCs w:val="24"/>
        </w:rPr>
        <w:t xml:space="preserve"> (на русском языке). </w:t>
      </w:r>
    </w:p>
    <w:p w:rsidR="00F152C7" w:rsidRPr="00836837" w:rsidRDefault="00F152C7" w:rsidP="00D85CAB">
      <w:pPr>
        <w:spacing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E717F9">
        <w:rPr>
          <w:b/>
          <w:color w:val="000000" w:themeColor="text1"/>
          <w:sz w:val="24"/>
          <w:szCs w:val="24"/>
        </w:rPr>
        <w:t>Ключевые слова</w:t>
      </w:r>
      <w:r w:rsidR="00E717F9" w:rsidRPr="00E717F9">
        <w:rPr>
          <w:b/>
          <w:color w:val="000000" w:themeColor="text1"/>
          <w:sz w:val="24"/>
          <w:szCs w:val="24"/>
        </w:rPr>
        <w:t>:</w:t>
      </w:r>
      <w:r w:rsidRPr="00836837">
        <w:rPr>
          <w:color w:val="000000" w:themeColor="text1"/>
          <w:sz w:val="24"/>
          <w:szCs w:val="24"/>
        </w:rPr>
        <w:t xml:space="preserve"> (на русском языке). </w:t>
      </w:r>
    </w:p>
    <w:p w:rsidR="00D85CAB" w:rsidRPr="00D10E0F" w:rsidRDefault="00D85CAB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  <w:lang w:val="en-US"/>
        </w:rPr>
      </w:pPr>
      <w:r w:rsidRPr="00D10E0F">
        <w:rPr>
          <w:i/>
          <w:color w:val="000000" w:themeColor="text1"/>
          <w:sz w:val="24"/>
          <w:szCs w:val="24"/>
          <w:lang w:val="en-US"/>
        </w:rPr>
        <w:t xml:space="preserve">[1 </w:t>
      </w:r>
      <w:r w:rsidRPr="00E717F9">
        <w:rPr>
          <w:i/>
          <w:color w:val="000000" w:themeColor="text1"/>
          <w:sz w:val="24"/>
          <w:szCs w:val="24"/>
        </w:rPr>
        <w:t>пустая</w:t>
      </w:r>
      <w:r w:rsidRPr="00D10E0F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E717F9">
        <w:rPr>
          <w:i/>
          <w:color w:val="000000" w:themeColor="text1"/>
          <w:sz w:val="24"/>
          <w:szCs w:val="24"/>
        </w:rPr>
        <w:t>строка</w:t>
      </w:r>
      <w:r w:rsidRPr="00D10E0F">
        <w:rPr>
          <w:i/>
          <w:color w:val="000000" w:themeColor="text1"/>
          <w:sz w:val="24"/>
          <w:szCs w:val="24"/>
          <w:lang w:val="en-US"/>
        </w:rPr>
        <w:t xml:space="preserve">] </w:t>
      </w:r>
    </w:p>
    <w:p w:rsidR="00D85CAB" w:rsidRPr="00D10E0F" w:rsidRDefault="00D85CAB" w:rsidP="00D85CAB">
      <w:pPr>
        <w:spacing w:line="240" w:lineRule="auto"/>
        <w:ind w:firstLine="284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325A94" w:rsidRPr="0029186C" w:rsidRDefault="00836837" w:rsidP="00D85CAB">
      <w:pPr>
        <w:spacing w:line="240" w:lineRule="auto"/>
        <w:ind w:firstLine="284"/>
        <w:jc w:val="center"/>
        <w:rPr>
          <w:b/>
          <w:color w:val="000000" w:themeColor="text1"/>
          <w:sz w:val="24"/>
          <w:szCs w:val="24"/>
          <w:lang w:val="en-US"/>
        </w:rPr>
      </w:pPr>
      <w:r w:rsidRPr="00D10E0F">
        <w:rPr>
          <w:b/>
          <w:color w:val="000000" w:themeColor="text1"/>
          <w:sz w:val="24"/>
          <w:szCs w:val="24"/>
          <w:lang w:val="en-US"/>
        </w:rPr>
        <w:t xml:space="preserve">CORRUPTION IN BODIES OF SOCIAL INSURANCE OF TATARSTAN </w:t>
      </w:r>
    </w:p>
    <w:p w:rsidR="00F152C7" w:rsidRPr="00D10E0F" w:rsidRDefault="0083683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  <w:lang w:val="en-US"/>
        </w:rPr>
      </w:pPr>
      <w:r w:rsidRPr="00D10E0F">
        <w:rPr>
          <w:b/>
          <w:color w:val="000000" w:themeColor="text1"/>
          <w:sz w:val="24"/>
          <w:szCs w:val="24"/>
          <w:lang w:val="en-US"/>
        </w:rPr>
        <w:t>IN THE 1920-1930TH.</w:t>
      </w:r>
    </w:p>
    <w:p w:rsidR="00836837" w:rsidRPr="00D10E0F" w:rsidRDefault="00836837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  <w:lang w:val="en-US"/>
        </w:rPr>
      </w:pPr>
      <w:r w:rsidRPr="00D10E0F">
        <w:rPr>
          <w:i/>
          <w:color w:val="000000" w:themeColor="text1"/>
          <w:sz w:val="24"/>
          <w:szCs w:val="24"/>
          <w:lang w:val="en-US"/>
        </w:rPr>
        <w:t xml:space="preserve">[1 </w:t>
      </w:r>
      <w:r w:rsidRPr="00E717F9">
        <w:rPr>
          <w:i/>
          <w:color w:val="000000" w:themeColor="text1"/>
          <w:sz w:val="24"/>
          <w:szCs w:val="24"/>
        </w:rPr>
        <w:t>пустая</w:t>
      </w:r>
      <w:r w:rsidRPr="00D10E0F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E717F9">
        <w:rPr>
          <w:i/>
          <w:color w:val="000000" w:themeColor="text1"/>
          <w:sz w:val="24"/>
          <w:szCs w:val="24"/>
        </w:rPr>
        <w:t>строка</w:t>
      </w:r>
      <w:r w:rsidRPr="00D10E0F">
        <w:rPr>
          <w:i/>
          <w:color w:val="000000" w:themeColor="text1"/>
          <w:sz w:val="24"/>
          <w:szCs w:val="24"/>
          <w:lang w:val="en-US"/>
        </w:rPr>
        <w:t xml:space="preserve">] </w:t>
      </w:r>
    </w:p>
    <w:p w:rsidR="00F152C7" w:rsidRPr="00D10E0F" w:rsidRDefault="00934CC1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 xml:space="preserve">Ivanov Ivan </w:t>
      </w:r>
      <w:proofErr w:type="spellStart"/>
      <w:r>
        <w:rPr>
          <w:b/>
          <w:i/>
          <w:color w:val="000000" w:themeColor="text1"/>
          <w:sz w:val="24"/>
          <w:szCs w:val="24"/>
          <w:lang w:val="en-US"/>
        </w:rPr>
        <w:t>Ivanovich</w:t>
      </w:r>
      <w:proofErr w:type="spellEnd"/>
    </w:p>
    <w:p w:rsidR="00F152C7" w:rsidRPr="00836837" w:rsidRDefault="00934CC1" w:rsidP="00934CC1">
      <w:pPr>
        <w:spacing w:line="240" w:lineRule="auto"/>
        <w:ind w:firstLine="284"/>
        <w:jc w:val="center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Student </w:t>
      </w:r>
      <w:r w:rsidR="00F152C7" w:rsidRPr="00836837">
        <w:rPr>
          <w:color w:val="000000" w:themeColor="text1"/>
          <w:sz w:val="24"/>
          <w:szCs w:val="24"/>
          <w:lang w:val="en-US"/>
        </w:rPr>
        <w:t>of the Kazan national research technological university</w:t>
      </w:r>
    </w:p>
    <w:p w:rsidR="00F152C7" w:rsidRPr="00D10E0F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  <w:lang w:val="en-US"/>
        </w:rPr>
        <w:t>E</w:t>
      </w:r>
      <w:r w:rsidR="00934CC1" w:rsidRPr="0029186C">
        <w:rPr>
          <w:color w:val="000000" w:themeColor="text1"/>
          <w:sz w:val="24"/>
          <w:szCs w:val="24"/>
        </w:rPr>
        <w:t>-</w:t>
      </w:r>
      <w:r w:rsidRPr="00836837">
        <w:rPr>
          <w:color w:val="000000" w:themeColor="text1"/>
          <w:sz w:val="24"/>
          <w:szCs w:val="24"/>
          <w:lang w:val="en-US"/>
        </w:rPr>
        <w:t>mail</w:t>
      </w:r>
      <w:r w:rsidRPr="00D10E0F">
        <w:rPr>
          <w:color w:val="000000" w:themeColor="text1"/>
          <w:sz w:val="24"/>
          <w:szCs w:val="24"/>
        </w:rPr>
        <w:t xml:space="preserve">: </w:t>
      </w:r>
      <w:hyperlink r:id="rId7" w:history="1"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aluta</w:t>
        </w:r>
        <w:r w:rsidRPr="00D10E0F">
          <w:rPr>
            <w:rStyle w:val="a4"/>
            <w:color w:val="000000" w:themeColor="text1"/>
            <w:sz w:val="24"/>
            <w:szCs w:val="24"/>
            <w:u w:val="none"/>
          </w:rPr>
          <w:t>@</w:t>
        </w:r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D10E0F">
          <w:rPr>
            <w:rStyle w:val="a4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85CAB" w:rsidRPr="00E717F9" w:rsidRDefault="00D85CAB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</w:rPr>
      </w:pPr>
      <w:r w:rsidRPr="00E717F9">
        <w:rPr>
          <w:i/>
          <w:color w:val="000000" w:themeColor="text1"/>
          <w:sz w:val="24"/>
          <w:szCs w:val="24"/>
        </w:rPr>
        <w:t xml:space="preserve">[1 пустая строка] </w:t>
      </w:r>
    </w:p>
    <w:p w:rsidR="00F152C7" w:rsidRPr="00D10E0F" w:rsidRDefault="00F152C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  <w:lang w:val="en-US"/>
        </w:rPr>
      </w:pPr>
      <w:proofErr w:type="spellStart"/>
      <w:r w:rsidRPr="00836837">
        <w:rPr>
          <w:b/>
          <w:i/>
          <w:color w:val="000000" w:themeColor="text1"/>
          <w:sz w:val="24"/>
          <w:szCs w:val="24"/>
          <w:lang w:val="en-US"/>
        </w:rPr>
        <w:t>Morozov</w:t>
      </w:r>
      <w:proofErr w:type="spellEnd"/>
      <w:r w:rsidR="00934CC1">
        <w:rPr>
          <w:b/>
          <w:i/>
          <w:color w:val="000000" w:themeColor="text1"/>
          <w:sz w:val="24"/>
          <w:szCs w:val="24"/>
          <w:lang w:val="en-US"/>
        </w:rPr>
        <w:t xml:space="preserve"> </w:t>
      </w:r>
      <w:r w:rsidRPr="00836837">
        <w:rPr>
          <w:b/>
          <w:i/>
          <w:color w:val="000000" w:themeColor="text1"/>
          <w:sz w:val="24"/>
          <w:szCs w:val="24"/>
          <w:lang w:val="en-US"/>
        </w:rPr>
        <w:t>Andrey</w:t>
      </w:r>
      <w:r w:rsidR="00934CC1">
        <w:rPr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36837">
        <w:rPr>
          <w:b/>
          <w:i/>
          <w:color w:val="000000" w:themeColor="text1"/>
          <w:sz w:val="24"/>
          <w:szCs w:val="24"/>
          <w:lang w:val="en-US"/>
        </w:rPr>
        <w:t>Viktorovich</w:t>
      </w:r>
      <w:proofErr w:type="spellEnd"/>
    </w:p>
    <w:p w:rsidR="00F152C7" w:rsidRPr="00836837" w:rsidRDefault="00934CC1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А</w:t>
      </w:r>
      <w:proofErr w:type="spellStart"/>
      <w:r w:rsidR="00F152C7" w:rsidRPr="00836837">
        <w:rPr>
          <w:color w:val="000000" w:themeColor="text1"/>
          <w:sz w:val="24"/>
          <w:szCs w:val="24"/>
          <w:lang w:val="en-US"/>
        </w:rPr>
        <w:t>ssociate</w:t>
      </w:r>
      <w:proofErr w:type="spellEnd"/>
      <w:r w:rsidR="00F152C7" w:rsidRPr="00836837">
        <w:rPr>
          <w:color w:val="000000" w:themeColor="text1"/>
          <w:sz w:val="24"/>
          <w:szCs w:val="24"/>
          <w:lang w:val="en-US"/>
        </w:rPr>
        <w:t xml:space="preserve"> professor of the Kazan national research technological university</w:t>
      </w:r>
    </w:p>
    <w:p w:rsidR="00F152C7" w:rsidRPr="00D10E0F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  <w:lang w:val="en-US"/>
        </w:rPr>
        <w:t>E</w:t>
      </w:r>
      <w:r w:rsidR="00934CC1" w:rsidRPr="0029186C">
        <w:rPr>
          <w:color w:val="000000" w:themeColor="text1"/>
          <w:sz w:val="24"/>
          <w:szCs w:val="24"/>
        </w:rPr>
        <w:t>-</w:t>
      </w:r>
      <w:r w:rsidRPr="00836837">
        <w:rPr>
          <w:color w:val="000000" w:themeColor="text1"/>
          <w:sz w:val="24"/>
          <w:szCs w:val="24"/>
          <w:lang w:val="en-US"/>
        </w:rPr>
        <w:t>mail</w:t>
      </w:r>
      <w:r w:rsidRPr="00D10E0F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andmor</w:t>
        </w:r>
        <w:r w:rsidRPr="00D10E0F">
          <w:rPr>
            <w:rStyle w:val="a4"/>
            <w:color w:val="000000" w:themeColor="text1"/>
            <w:sz w:val="24"/>
            <w:szCs w:val="24"/>
            <w:u w:val="none"/>
          </w:rPr>
          <w:t>@</w:t>
        </w:r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D10E0F">
          <w:rPr>
            <w:rStyle w:val="a4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[1 пустая строка] </w:t>
      </w:r>
    </w:p>
    <w:p w:rsidR="00F152C7" w:rsidRPr="00961EDC" w:rsidRDefault="00E717F9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E717F9">
        <w:rPr>
          <w:b/>
          <w:sz w:val="24"/>
          <w:szCs w:val="24"/>
          <w:lang w:val="en-US"/>
        </w:rPr>
        <w:t>Annotation</w:t>
      </w:r>
      <w:r w:rsidRPr="00D10E0F">
        <w:rPr>
          <w:b/>
          <w:sz w:val="24"/>
          <w:szCs w:val="24"/>
        </w:rPr>
        <w:t>:</w:t>
      </w:r>
      <w:r w:rsidR="00F152C7" w:rsidRPr="00961EDC">
        <w:rPr>
          <w:sz w:val="24"/>
          <w:szCs w:val="24"/>
        </w:rPr>
        <w:t xml:space="preserve">(на английском языке). </w:t>
      </w:r>
    </w:p>
    <w:p w:rsidR="00F152C7" w:rsidRPr="00961EDC" w:rsidRDefault="00E717F9" w:rsidP="00D85CAB">
      <w:pPr>
        <w:spacing w:line="240" w:lineRule="auto"/>
        <w:ind w:firstLine="284"/>
        <w:jc w:val="both"/>
        <w:rPr>
          <w:sz w:val="24"/>
          <w:szCs w:val="24"/>
        </w:rPr>
      </w:pPr>
      <w:proofErr w:type="spellStart"/>
      <w:r w:rsidRPr="00E717F9">
        <w:rPr>
          <w:b/>
          <w:sz w:val="24"/>
          <w:szCs w:val="24"/>
        </w:rPr>
        <w:t>Keywords</w:t>
      </w:r>
      <w:proofErr w:type="spellEnd"/>
      <w:r w:rsidRPr="00E717F9">
        <w:rPr>
          <w:b/>
          <w:sz w:val="24"/>
          <w:szCs w:val="24"/>
        </w:rPr>
        <w:t>:</w:t>
      </w:r>
      <w:r w:rsidR="00F152C7" w:rsidRPr="00961EDC">
        <w:rPr>
          <w:sz w:val="24"/>
          <w:szCs w:val="24"/>
        </w:rPr>
        <w:t xml:space="preserve"> (на английском языке). </w:t>
      </w:r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 [1 пустая строка]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Текст. Текст. Текст. Текст. Текст. Текст. Текст. Текст [3, с. 23]. Текст. Текст. Текст. Текст [1]. Текст. Текст. Текст. Текст. Текст [4, л. 11].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 Текст. Текст. Текст [2; 3]. Текст. Текст. Текст. Текст. Текст. Текст [2, с. 120]. </w:t>
      </w:r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 [1 пустая строка] </w:t>
      </w:r>
    </w:p>
    <w:p w:rsidR="00F152C7" w:rsidRPr="00934CC1" w:rsidRDefault="00F152C7" w:rsidP="00D85CAB">
      <w:pPr>
        <w:spacing w:line="240" w:lineRule="auto"/>
        <w:ind w:firstLine="284"/>
        <w:jc w:val="center"/>
        <w:rPr>
          <w:sz w:val="24"/>
          <w:szCs w:val="24"/>
        </w:rPr>
      </w:pPr>
      <w:r w:rsidRPr="00934CC1">
        <w:rPr>
          <w:sz w:val="24"/>
          <w:szCs w:val="24"/>
        </w:rPr>
        <w:t>Список литературы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6F6B9E">
        <w:rPr>
          <w:sz w:val="24"/>
          <w:szCs w:val="24"/>
        </w:rPr>
        <w:t xml:space="preserve">1. </w:t>
      </w:r>
      <w:r w:rsidR="00D85CAB">
        <w:rPr>
          <w:sz w:val="24"/>
          <w:szCs w:val="24"/>
        </w:rPr>
        <w:t>Иванов</w:t>
      </w:r>
      <w:r w:rsidR="00D85CAB" w:rsidRPr="00961EDC">
        <w:rPr>
          <w:sz w:val="24"/>
          <w:szCs w:val="24"/>
        </w:rPr>
        <w:t xml:space="preserve"> В.С. К истории </w:t>
      </w:r>
      <w:r w:rsidR="00D85CAB">
        <w:rPr>
          <w:sz w:val="24"/>
          <w:szCs w:val="24"/>
        </w:rPr>
        <w:t>борьбы с коррупцией в России</w:t>
      </w:r>
      <w:r w:rsidR="00D85CAB" w:rsidRPr="00961EDC">
        <w:rPr>
          <w:sz w:val="24"/>
          <w:szCs w:val="24"/>
        </w:rPr>
        <w:t xml:space="preserve"> / В.С. </w:t>
      </w:r>
      <w:r w:rsidR="00D85CAB">
        <w:rPr>
          <w:sz w:val="24"/>
          <w:szCs w:val="24"/>
        </w:rPr>
        <w:t>Иванов</w:t>
      </w:r>
      <w:r w:rsidR="00D85CAB" w:rsidRPr="00961EDC">
        <w:rPr>
          <w:sz w:val="24"/>
          <w:szCs w:val="24"/>
        </w:rPr>
        <w:t xml:space="preserve"> А.М. </w:t>
      </w:r>
      <w:r w:rsidR="00D85CAB">
        <w:rPr>
          <w:sz w:val="24"/>
          <w:szCs w:val="24"/>
        </w:rPr>
        <w:t>Орлов</w:t>
      </w:r>
      <w:r w:rsidR="00D85CAB" w:rsidRPr="00961EDC">
        <w:rPr>
          <w:sz w:val="24"/>
          <w:szCs w:val="24"/>
        </w:rPr>
        <w:t xml:space="preserve"> // </w:t>
      </w:r>
      <w:r w:rsidR="00934CC1">
        <w:rPr>
          <w:sz w:val="24"/>
          <w:szCs w:val="24"/>
        </w:rPr>
        <w:t>Коррупция. 2015. №</w:t>
      </w:r>
      <w:r w:rsidR="00D85CAB" w:rsidRPr="00961EDC">
        <w:rPr>
          <w:sz w:val="24"/>
          <w:szCs w:val="24"/>
        </w:rPr>
        <w:t xml:space="preserve">5. С. 16–29.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2. </w:t>
      </w:r>
      <w:r w:rsidR="00D85CAB">
        <w:rPr>
          <w:sz w:val="24"/>
          <w:szCs w:val="24"/>
        </w:rPr>
        <w:t>Сидоров</w:t>
      </w:r>
      <w:r w:rsidR="00D85CAB" w:rsidRPr="006F6B9E">
        <w:rPr>
          <w:sz w:val="24"/>
          <w:szCs w:val="24"/>
        </w:rPr>
        <w:t xml:space="preserve"> </w:t>
      </w:r>
      <w:proofErr w:type="spellStart"/>
      <w:r w:rsidR="00D85CAB" w:rsidRPr="006F6B9E">
        <w:rPr>
          <w:sz w:val="24"/>
          <w:szCs w:val="24"/>
        </w:rPr>
        <w:t>С.Ю.</w:t>
      </w:r>
      <w:r w:rsidR="00D85CAB">
        <w:rPr>
          <w:sz w:val="24"/>
          <w:szCs w:val="24"/>
        </w:rPr>
        <w:t>Противодействие</w:t>
      </w:r>
      <w:proofErr w:type="spellEnd"/>
      <w:r w:rsidR="00D85CAB">
        <w:rPr>
          <w:sz w:val="24"/>
          <w:szCs w:val="24"/>
        </w:rPr>
        <w:t xml:space="preserve"> коррупции </w:t>
      </w:r>
      <w:r w:rsidR="00D85CAB" w:rsidRPr="00961EDC">
        <w:rPr>
          <w:sz w:val="24"/>
          <w:szCs w:val="24"/>
        </w:rPr>
        <w:t xml:space="preserve">в условиях глобальных технологических сдвигов / С.Ю. </w:t>
      </w:r>
      <w:r w:rsidR="00D85CAB">
        <w:rPr>
          <w:sz w:val="24"/>
          <w:szCs w:val="24"/>
        </w:rPr>
        <w:t>Сидоров</w:t>
      </w:r>
      <w:r w:rsidR="00D85CAB" w:rsidRPr="00961EDC">
        <w:rPr>
          <w:sz w:val="24"/>
          <w:szCs w:val="24"/>
        </w:rPr>
        <w:t xml:space="preserve">. URL: http://spkurdyumov.ru/economy/razvitie-rossijskoj-ekonomiki/ (дата обращения: 07.01.2016). </w:t>
      </w:r>
    </w:p>
    <w:p w:rsidR="00F152C7" w:rsidRPr="00961EDC" w:rsidRDefault="006F6B9E" w:rsidP="00D85CAB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152C7" w:rsidRPr="00961EDC">
        <w:rPr>
          <w:sz w:val="24"/>
          <w:szCs w:val="24"/>
        </w:rPr>
        <w:t>. Национальный архив Республики Татарстан (далее – НА РТ). Ф-61. Оп. 1. Д. 21.</w:t>
      </w:r>
    </w:p>
    <w:p w:rsidR="00E717F9" w:rsidRDefault="00E717F9" w:rsidP="00D85CAB">
      <w:pPr>
        <w:tabs>
          <w:tab w:val="left" w:pos="7000"/>
        </w:tabs>
        <w:spacing w:line="240" w:lineRule="auto"/>
        <w:ind w:firstLine="284"/>
        <w:jc w:val="both"/>
        <w:rPr>
          <w:b/>
          <w:color w:val="000000"/>
          <w:sz w:val="28"/>
          <w:szCs w:val="28"/>
        </w:rPr>
      </w:pPr>
    </w:p>
    <w:p w:rsidR="00961EDC" w:rsidRPr="006F6B9E" w:rsidRDefault="00961EDC" w:rsidP="00D85CAB">
      <w:pPr>
        <w:tabs>
          <w:tab w:val="left" w:pos="7000"/>
        </w:tabs>
        <w:spacing w:line="240" w:lineRule="auto"/>
        <w:ind w:firstLine="284"/>
        <w:jc w:val="both"/>
        <w:rPr>
          <w:b/>
          <w:color w:val="000000"/>
          <w:sz w:val="28"/>
          <w:szCs w:val="28"/>
        </w:rPr>
      </w:pPr>
      <w:r w:rsidRPr="006F6B9E">
        <w:rPr>
          <w:b/>
          <w:color w:val="000000"/>
          <w:sz w:val="28"/>
          <w:szCs w:val="28"/>
        </w:rPr>
        <w:t>Тезисы не отвечающие данным требованиям не рассматриваются.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b/>
          <w:color w:val="000000"/>
          <w:sz w:val="24"/>
          <w:szCs w:val="24"/>
        </w:rPr>
      </w:pPr>
    </w:p>
    <w:p w:rsidR="003A21CF" w:rsidRPr="006F6B9E" w:rsidRDefault="003F17C4" w:rsidP="006F6B9E">
      <w:pPr>
        <w:spacing w:line="240" w:lineRule="auto"/>
        <w:ind w:firstLine="284"/>
        <w:jc w:val="right"/>
        <w:rPr>
          <w:sz w:val="28"/>
          <w:szCs w:val="28"/>
        </w:rPr>
      </w:pPr>
      <w:r w:rsidRPr="006F6B9E">
        <w:rPr>
          <w:b/>
          <w:i/>
          <w:sz w:val="28"/>
          <w:szCs w:val="28"/>
        </w:rPr>
        <w:t>Оргкомитет</w:t>
      </w:r>
    </w:p>
    <w:sectPr w:rsidR="003A21CF" w:rsidRPr="006F6B9E" w:rsidSect="00D10E0F">
      <w:pgSz w:w="11900" w:h="16820"/>
      <w:pgMar w:top="1418" w:right="740" w:bottom="539" w:left="10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4"/>
    <w:rsid w:val="000B49D6"/>
    <w:rsid w:val="00107B95"/>
    <w:rsid w:val="002778CD"/>
    <w:rsid w:val="0029186C"/>
    <w:rsid w:val="00302DA1"/>
    <w:rsid w:val="00325A94"/>
    <w:rsid w:val="003A21CF"/>
    <w:rsid w:val="003F17C4"/>
    <w:rsid w:val="003F6CCE"/>
    <w:rsid w:val="004961A8"/>
    <w:rsid w:val="005F162D"/>
    <w:rsid w:val="00645DDC"/>
    <w:rsid w:val="006A7DC3"/>
    <w:rsid w:val="006F6B9E"/>
    <w:rsid w:val="007865F5"/>
    <w:rsid w:val="00836837"/>
    <w:rsid w:val="00845A8F"/>
    <w:rsid w:val="008A4081"/>
    <w:rsid w:val="008B7E0E"/>
    <w:rsid w:val="00934CC1"/>
    <w:rsid w:val="00961EDC"/>
    <w:rsid w:val="0097660B"/>
    <w:rsid w:val="00A376CC"/>
    <w:rsid w:val="00D10E0F"/>
    <w:rsid w:val="00D774A4"/>
    <w:rsid w:val="00D85CAB"/>
    <w:rsid w:val="00E528B2"/>
    <w:rsid w:val="00E717F9"/>
    <w:rsid w:val="00EB36FE"/>
    <w:rsid w:val="00EC68C1"/>
    <w:rsid w:val="00F1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67C8C"/>
  <w15:docId w15:val="{0DBDD833-3D65-4DED-BB58-245F494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C4"/>
    <w:pPr>
      <w:widowControl w:val="0"/>
      <w:autoSpaceDE w:val="0"/>
      <w:autoSpaceDN w:val="0"/>
      <w:adjustRightInd w:val="0"/>
      <w:spacing w:line="300" w:lineRule="auto"/>
      <w:ind w:firstLine="68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F17C4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7C4"/>
    <w:rPr>
      <w:rFonts w:ascii="Times New Roman" w:eastAsia="Times New Roman" w:hAnsi="Times New Roman" w:cs="Times New Roman"/>
      <w:b/>
      <w:sz w:val="28"/>
    </w:rPr>
  </w:style>
  <w:style w:type="paragraph" w:customStyle="1" w:styleId="FR1">
    <w:name w:val="FR1"/>
    <w:rsid w:val="003F17C4"/>
    <w:pPr>
      <w:widowControl w:val="0"/>
      <w:autoSpaceDE w:val="0"/>
      <w:autoSpaceDN w:val="0"/>
      <w:adjustRightInd w:val="0"/>
      <w:ind w:left="40" w:firstLine="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нак Знак1 Знак"/>
    <w:basedOn w:val="a"/>
    <w:rsid w:val="003F17C4"/>
    <w:pPr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aliases w:val="Обычный (Web)"/>
    <w:basedOn w:val="a"/>
    <w:rsid w:val="003F17C4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Hyperlink"/>
    <w:rsid w:val="00F152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7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m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ut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mor@mail.ru" TargetMode="External"/><Relationship Id="rId5" Type="http://schemas.openxmlformats.org/officeDocument/2006/relationships/hyperlink" Target="mailto:andmo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00F00-7248-4FAB-9176-E436F9BE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КНИТУ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Andrew Frost</cp:lastModifiedBy>
  <cp:revision>2</cp:revision>
  <cp:lastPrinted>2020-09-16T14:29:00Z</cp:lastPrinted>
  <dcterms:created xsi:type="dcterms:W3CDTF">2022-10-07T08:45:00Z</dcterms:created>
  <dcterms:modified xsi:type="dcterms:W3CDTF">2022-10-07T08:45:00Z</dcterms:modified>
</cp:coreProperties>
</file>