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88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6"/>
      </w:tblGrid>
      <w:tr w:rsidR="001B1B43" w:rsidRPr="001B1B43" w:rsidTr="001B1B43">
        <w:tc>
          <w:tcPr>
            <w:tcW w:w="0" w:type="auto"/>
            <w:shd w:val="clear" w:color="auto" w:fill="FFFFFF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4572000" cy="574040"/>
                  <wp:effectExtent l="19050" t="0" r="0" b="0"/>
                  <wp:docPr id="1" name="Рисунок 1" descr="Логотипы МЕД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ы МЕД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B43" w:rsidRPr="001B1B43" w:rsidTr="001B1B43">
        <w:tc>
          <w:tcPr>
            <w:tcW w:w="0" w:type="auto"/>
            <w:shd w:val="clear" w:color="auto" w:fill="DD4A4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43" w:rsidRPr="001B1B43" w:rsidRDefault="001B1B43" w:rsidP="001B1B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B1B43" w:rsidRPr="001B1B43" w:rsidTr="001B1B43">
        <w:tc>
          <w:tcPr>
            <w:tcW w:w="0" w:type="auto"/>
            <w:shd w:val="clear" w:color="auto" w:fill="FFFFFF"/>
            <w:tcMar>
              <w:top w:w="282" w:type="dxa"/>
              <w:left w:w="353" w:type="dxa"/>
              <w:bottom w:w="282" w:type="dxa"/>
              <w:right w:w="353" w:type="dxa"/>
            </w:tcMar>
            <w:vAlign w:val="center"/>
            <w:hideMark/>
          </w:tcPr>
          <w:p w:rsidR="001B1B43" w:rsidRPr="001B1B43" w:rsidRDefault="001B1B43" w:rsidP="001B1B43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30"/>
                <w:szCs w:val="30"/>
                <w:lang w:eastAsia="ru-RU"/>
              </w:rPr>
              <w:t>Уважаемые коллеги!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Напоминаем вам о предстоящих конференциях в сентябре.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 xml:space="preserve">«ИННОВАЦИИ В ДИАГНОСТИКЕ И ЛЕЧЕНИИ </w:t>
            </w:r>
            <w:proofErr w:type="gramStart"/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>СЕРДЕЧНО-СОСУДИСТЫХ</w:t>
            </w:r>
            <w:proofErr w:type="gramEnd"/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 xml:space="preserve"> ЗАБОЛЕВАНИЙ»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lang w:eastAsia="ru-RU"/>
              </w:rPr>
              <w:t>13-14 сентября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Конференция аккредитована в системе НМО.</w:t>
            </w: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br/>
              <w:t>Участники получат </w:t>
            </w:r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>11 баллов</w:t>
            </w: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0"/>
            </w:tblGrid>
            <w:tr w:rsidR="001B1B43" w:rsidRPr="001B1B43">
              <w:tc>
                <w:tcPr>
                  <w:tcW w:w="0" w:type="auto"/>
                  <w:vAlign w:val="center"/>
                  <w:hideMark/>
                </w:tcPr>
                <w:p w:rsidR="001B1B43" w:rsidRPr="001B1B43" w:rsidRDefault="001B1B43" w:rsidP="001B1B43">
                  <w:pPr>
                    <w:spacing w:before="100" w:beforeAutospacing="1" w:after="28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hyperlink r:id="rId5" w:tgtFrame="_blank" w:history="1">
                    <w:r w:rsidRPr="001B1B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3"/>
                        <w:u w:val="single"/>
                        <w:lang w:eastAsia="ru-RU"/>
                      </w:rPr>
                      <w:t>Быстрая регистрация!</w:t>
                    </w:r>
                  </w:hyperlink>
                </w:p>
              </w:tc>
            </w:tr>
          </w:tbl>
          <w:p w:rsidR="001B1B43" w:rsidRPr="001B1B43" w:rsidRDefault="001B1B43" w:rsidP="001B1B43">
            <w:pPr>
              <w:spacing w:before="100" w:beforeAutospacing="1" w:after="282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>«ИНТЕРВЕНЦИОННЫЕ МЕТОДЫ ЛЕЧЕНИЯ</w:t>
            </w:r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szCs w:val="23"/>
                <w:lang w:eastAsia="ru-RU"/>
              </w:rPr>
              <w:br/>
            </w:r>
            <w:r w:rsidRPr="001B1B43">
              <w:rPr>
                <w:rFonts w:ascii="Helvetica" w:eastAsia="Times New Roman" w:hAnsi="Helvetica" w:cs="Helvetica"/>
                <w:b/>
                <w:bCs/>
                <w:color w:val="DD4A48"/>
                <w:sz w:val="23"/>
                <w:lang w:eastAsia="ru-RU"/>
              </w:rPr>
              <w:t>ХРОНИЧЕСКОЙ БОЛИ»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3"/>
                <w:lang w:eastAsia="ru-RU"/>
              </w:rPr>
              <w:t>19-20 сентября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30"/>
            </w:tblGrid>
            <w:tr w:rsidR="001B1B43" w:rsidRPr="001B1B43">
              <w:tc>
                <w:tcPr>
                  <w:tcW w:w="0" w:type="auto"/>
                  <w:vAlign w:val="center"/>
                  <w:hideMark/>
                </w:tcPr>
                <w:p w:rsidR="001B1B43" w:rsidRPr="001B1B43" w:rsidRDefault="001B1B43" w:rsidP="001B1B43">
                  <w:pPr>
                    <w:spacing w:before="100" w:beforeAutospacing="1" w:after="28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hyperlink r:id="rId6" w:anchor="register" w:tgtFrame="_blank" w:history="1">
                    <w:r w:rsidRPr="001B1B43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23"/>
                        <w:u w:val="single"/>
                        <w:lang w:eastAsia="ru-RU"/>
                      </w:rPr>
                      <w:t>Получить билет</w:t>
                    </w:r>
                  </w:hyperlink>
                </w:p>
              </w:tc>
            </w:tr>
          </w:tbl>
          <w:p w:rsidR="001B1B43" w:rsidRPr="001B1B43" w:rsidRDefault="001B1B43" w:rsidP="001B1B43">
            <w:pPr>
              <w:spacing w:before="100" w:beforeAutospacing="1" w:after="282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 </w:t>
            </w:r>
          </w:p>
          <w:p w:rsidR="001B1B43" w:rsidRPr="001B1B43" w:rsidRDefault="001B1B43" w:rsidP="001B1B43">
            <w:pPr>
              <w:spacing w:before="100" w:beforeAutospacing="1" w:after="282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Участие в обеих конференциях бесплатное,</w:t>
            </w:r>
            <w:r w:rsidRPr="001B1B43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br/>
              <w:t>необходима предварительная регистрация.</w:t>
            </w:r>
          </w:p>
        </w:tc>
      </w:tr>
      <w:tr w:rsidR="001B1B43" w:rsidRPr="001B1B43" w:rsidTr="001B1B43">
        <w:tc>
          <w:tcPr>
            <w:tcW w:w="0" w:type="auto"/>
            <w:shd w:val="clear" w:color="auto" w:fill="DD4A48"/>
            <w:tcMar>
              <w:top w:w="71" w:type="dxa"/>
              <w:left w:w="141" w:type="dxa"/>
              <w:bottom w:w="71" w:type="dxa"/>
              <w:right w:w="141" w:type="dxa"/>
            </w:tcMar>
            <w:vAlign w:val="center"/>
            <w:hideMark/>
          </w:tcPr>
          <w:p w:rsidR="001B1B43" w:rsidRPr="001B1B43" w:rsidRDefault="001B1B43" w:rsidP="001B1B43">
            <w:pPr>
              <w:spacing w:after="99" w:line="240" w:lineRule="auto"/>
              <w:jc w:val="center"/>
              <w:outlineLvl w:val="2"/>
              <w:rPr>
                <w:rFonts w:ascii="Helvetica" w:eastAsia="Times New Roman" w:hAnsi="Helvetica" w:cs="Helvetica"/>
                <w:b/>
                <w:bCs/>
                <w:color w:val="FFFFFF"/>
                <w:sz w:val="30"/>
                <w:szCs w:val="30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b/>
                <w:bCs/>
                <w:color w:val="FFFFFF"/>
                <w:sz w:val="30"/>
                <w:szCs w:val="30"/>
                <w:lang w:eastAsia="ru-RU"/>
              </w:rPr>
              <w:t>МЕСТО ПРОВЕДЕНИЯ:</w:t>
            </w:r>
          </w:p>
        </w:tc>
      </w:tr>
      <w:tr w:rsidR="001B1B43" w:rsidRPr="001B1B43" w:rsidTr="001B1B43">
        <w:tc>
          <w:tcPr>
            <w:tcW w:w="0" w:type="auto"/>
            <w:shd w:val="clear" w:color="auto" w:fill="FFFFFF"/>
            <w:tcMar>
              <w:top w:w="282" w:type="dxa"/>
              <w:left w:w="353" w:type="dxa"/>
              <w:bottom w:w="282" w:type="dxa"/>
              <w:right w:w="353" w:type="dxa"/>
            </w:tcMar>
            <w:vAlign w:val="center"/>
            <w:hideMark/>
          </w:tcPr>
          <w:p w:rsidR="001B1B43" w:rsidRPr="001B1B43" w:rsidRDefault="001B1B43" w:rsidP="001B1B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49960" cy="949960"/>
                  <wp:effectExtent l="19050" t="0" r="2540" b="0"/>
                  <wp:docPr id="2" name="Рисунок 2" descr="https://proxy.imgsmail.ru/?email=nazmieva099%40mail.ru&amp;e=1566201723&amp;h=X8d8J6yV_ZEmzK2kM6v5-A&amp;url171=aW1hZ2Uuc2VuZHNheS5ydS9pbWFnZS9tZWRpa2EvY2tlLzIwMTkwOC8xNTE3MjQvYm9vbGl0LmpwZw~~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xy.imgsmail.ru/?email=nazmieva099%40mail.ru&amp;e=1566201723&amp;h=X8d8J6yV_ZEmzK2kM6v5-A&amp;url171=aW1hZ2Uuc2VuZHNheS5ydS9pbWFnZS9tZWRpa2EvY2tlLzIwMTkwOC8xNTE3MjQvYm9vbGl0LmpwZw~~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>Holiday</w:t>
            </w:r>
            <w:proofErr w:type="spellEnd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>Inn</w:t>
            </w:r>
            <w:proofErr w:type="spellEnd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 xml:space="preserve"> Московские ворота</w:t>
            </w:r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>Московский</w:t>
            </w:r>
            <w:proofErr w:type="gramEnd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>пр-т</w:t>
            </w:r>
            <w:proofErr w:type="spellEnd"/>
            <w:r w:rsidRPr="001B1B43">
              <w:rPr>
                <w:rFonts w:ascii="Helvetica" w:eastAsia="Times New Roman" w:hAnsi="Helvetica" w:cs="Helvetica"/>
                <w:b/>
                <w:bCs/>
                <w:color w:val="000000"/>
                <w:sz w:val="21"/>
                <w:lang w:eastAsia="ru-RU"/>
              </w:rPr>
              <w:t xml:space="preserve"> 97А</w:t>
            </w:r>
          </w:p>
        </w:tc>
      </w:tr>
      <w:tr w:rsidR="001B1B43" w:rsidRPr="001B1B43" w:rsidTr="001B1B43">
        <w:tc>
          <w:tcPr>
            <w:tcW w:w="0" w:type="auto"/>
            <w:shd w:val="clear" w:color="auto" w:fill="DD4A48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1B1B43" w:rsidRPr="001B1B43" w:rsidRDefault="001B1B43" w:rsidP="001B1B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1B1B4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1B1B43" w:rsidRPr="001B1B43" w:rsidTr="001B1B43">
        <w:tc>
          <w:tcPr>
            <w:tcW w:w="0" w:type="auto"/>
            <w:shd w:val="clear" w:color="auto" w:fill="FFFFFF"/>
            <w:tcMar>
              <w:top w:w="282" w:type="dxa"/>
              <w:left w:w="353" w:type="dxa"/>
              <w:bottom w:w="282" w:type="dxa"/>
              <w:right w:w="353" w:type="dxa"/>
            </w:tcMar>
            <w:vAlign w:val="center"/>
            <w:hideMark/>
          </w:tcPr>
          <w:p w:rsidR="001B1B43" w:rsidRPr="001B1B43" w:rsidRDefault="001B1B43" w:rsidP="001B1B4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000000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5521960" cy="3675380"/>
                  <wp:effectExtent l="19050" t="0" r="2540" b="0"/>
                  <wp:docPr id="3" name="Рисунок 3" descr="https://proxy.imgsmail.ru/?email=nazmieva099%40mail.ru&amp;e=1566201723&amp;h=Cm-YPH3q2HL9svp2BtQTPw&amp;url171=aW1hZ2Uuc2VuZHNheS5ydS9pbWFnZS9tZWRpa2EvY2tlLzIwMTkwOC8xNTE3MDYvcGFpbi5qcGc~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roxy.imgsmail.ru/?email=nazmieva099%40mail.ru&amp;e=1566201723&amp;h=Cm-YPH3q2HL9svp2BtQTPw&amp;url171=aW1hZ2Uuc2VuZHNheS5ydS9pbWFnZS9tZWRpa2EvY2tlLzIwMTkwOC8xNTE3MDYvcGFpbi5qcGc~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1960" cy="367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B4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  <w:t>ДО ВСТРЕЧИ В САНКТ-ПЕТЕРБУРГЕ!</w:t>
            </w:r>
            <w:r w:rsidRPr="001B1B4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r w:rsidRPr="001B1B43">
              <w:rPr>
                <w:rFonts w:ascii="Helvetica" w:eastAsia="Times New Roman" w:hAnsi="Helvetica" w:cs="Helvetica"/>
                <w:color w:val="005BD1"/>
                <w:sz w:val="21"/>
                <w:lang w:eastAsia="ru-RU"/>
              </w:rPr>
              <w:t>+7 (931)271-18-17</w:t>
            </w:r>
            <w:r w:rsidRPr="001B1B43"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  <w:br/>
            </w:r>
            <w:hyperlink r:id="rId9" w:tgtFrame="_blank" w:history="1">
              <w:r w:rsidRPr="001B1B43">
                <w:rPr>
                  <w:rFonts w:ascii="Helvetica" w:eastAsia="Times New Roman" w:hAnsi="Helvetica" w:cs="Helvetica"/>
                  <w:color w:val="DD4A48"/>
                  <w:sz w:val="21"/>
                  <w:u w:val="single"/>
                  <w:lang w:eastAsia="ru-RU"/>
                </w:rPr>
                <w:t>event@spbmedika.ru</w:t>
              </w:r>
            </w:hyperlink>
          </w:p>
        </w:tc>
      </w:tr>
    </w:tbl>
    <w:p w:rsidR="008A1665" w:rsidRDefault="008A1665"/>
    <w:sectPr w:rsidR="008A1665" w:rsidSect="008A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B1B43"/>
    <w:rsid w:val="000605EC"/>
    <w:rsid w:val="00060E06"/>
    <w:rsid w:val="001B1B43"/>
    <w:rsid w:val="00317B6C"/>
    <w:rsid w:val="00333C50"/>
    <w:rsid w:val="003C31AA"/>
    <w:rsid w:val="00437DC3"/>
    <w:rsid w:val="004539EF"/>
    <w:rsid w:val="00545154"/>
    <w:rsid w:val="005C0F56"/>
    <w:rsid w:val="006409F2"/>
    <w:rsid w:val="006702ED"/>
    <w:rsid w:val="00674AF2"/>
    <w:rsid w:val="0078394D"/>
    <w:rsid w:val="007D4CAF"/>
    <w:rsid w:val="00862A23"/>
    <w:rsid w:val="008A1665"/>
    <w:rsid w:val="008A4CA7"/>
    <w:rsid w:val="008E23D8"/>
    <w:rsid w:val="00942A77"/>
    <w:rsid w:val="00970992"/>
    <w:rsid w:val="00C87487"/>
    <w:rsid w:val="00CE2040"/>
    <w:rsid w:val="00D063A7"/>
    <w:rsid w:val="00E849E5"/>
    <w:rsid w:val="00ED6FB9"/>
    <w:rsid w:val="00F3714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7"/>
  </w:style>
  <w:style w:type="paragraph" w:styleId="3">
    <w:name w:val="heading 3"/>
    <w:basedOn w:val="a"/>
    <w:link w:val="30"/>
    <w:uiPriority w:val="9"/>
    <w:qFormat/>
    <w:rsid w:val="001B1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1B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1B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1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1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B43"/>
    <w:rPr>
      <w:b/>
      <w:bCs/>
    </w:rPr>
  </w:style>
  <w:style w:type="character" w:styleId="a5">
    <w:name w:val="Hyperlink"/>
    <w:basedOn w:val="a0"/>
    <w:uiPriority w:val="99"/>
    <w:semiHidden/>
    <w:unhideWhenUsed/>
    <w:rsid w:val="001B1B43"/>
    <w:rPr>
      <w:color w:val="0000FF"/>
      <w:u w:val="single"/>
    </w:rPr>
  </w:style>
  <w:style w:type="character" w:customStyle="1" w:styleId="js-phone-number">
    <w:name w:val="js-phone-number"/>
    <w:basedOn w:val="a0"/>
    <w:rsid w:val="001B1B43"/>
  </w:style>
  <w:style w:type="paragraph" w:styleId="a6">
    <w:name w:val="Balloon Text"/>
    <w:basedOn w:val="a"/>
    <w:link w:val="a7"/>
    <w:uiPriority w:val="99"/>
    <w:semiHidden/>
    <w:unhideWhenUsed/>
    <w:rsid w:val="001B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.spbmedika.ru/p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f.spbmedika.ru/cardio/check-i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.mail.ru/compose/?mailto=mailto%3aevent@spbmed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nauch-01</dc:creator>
  <cp:lastModifiedBy>nauch-01</cp:lastModifiedBy>
  <cp:revision>1</cp:revision>
  <dcterms:created xsi:type="dcterms:W3CDTF">2019-08-16T08:02:00Z</dcterms:created>
  <dcterms:modified xsi:type="dcterms:W3CDTF">2019-08-16T08:03:00Z</dcterms:modified>
</cp:coreProperties>
</file>