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DC" w:rsidRDefault="003957DC" w:rsidP="009B07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МИНПРОСВЕЩЕНИЯ РОССИИ</w:t>
      </w:r>
    </w:p>
    <w:p w:rsidR="003957DC" w:rsidRDefault="003957DC" w:rsidP="009B07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труда и социальной защиты Тульской области</w:t>
      </w:r>
    </w:p>
    <w:p w:rsidR="003957DC" w:rsidRDefault="003957DC" w:rsidP="009B07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07F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педагогический</w:t>
      </w:r>
      <w:r>
        <w:rPr>
          <w:rFonts w:ascii="Times New Roman" w:hAnsi="Times New Roman"/>
          <w:sz w:val="24"/>
          <w:szCs w:val="24"/>
        </w:rPr>
        <w:t xml:space="preserve"> университет им. Л.Н. Толстого»</w:t>
      </w:r>
    </w:p>
    <w:p w:rsidR="003957DC" w:rsidRPr="009B07F6" w:rsidRDefault="003957DC" w:rsidP="009B07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57DC" w:rsidRDefault="003957DC" w:rsidP="009B07F6">
      <w:pPr>
        <w:spacing w:after="0"/>
      </w:pPr>
    </w:p>
    <w:p w:rsidR="003957DC" w:rsidRPr="009B07F6" w:rsidRDefault="003957DC" w:rsidP="009B0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07F6">
        <w:rPr>
          <w:rFonts w:ascii="Times New Roman" w:hAnsi="Times New Roman"/>
          <w:b/>
          <w:sz w:val="24"/>
          <w:szCs w:val="24"/>
        </w:rPr>
        <w:t>ИНФОРМАЦИОННОЕ ПИСЬМО</w:t>
      </w:r>
      <w:r>
        <w:rPr>
          <w:rFonts w:ascii="Times New Roman" w:hAnsi="Times New Roman"/>
          <w:b/>
          <w:sz w:val="24"/>
          <w:szCs w:val="24"/>
        </w:rPr>
        <w:t xml:space="preserve"> №1</w:t>
      </w:r>
    </w:p>
    <w:p w:rsidR="003957DC" w:rsidRDefault="003957DC" w:rsidP="009B07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57DC" w:rsidRPr="001F4F06" w:rsidRDefault="003957DC" w:rsidP="009B07F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Уважаемые коллеги!</w:t>
      </w:r>
    </w:p>
    <w:p w:rsidR="003957DC" w:rsidRPr="001F4F06" w:rsidRDefault="003957DC" w:rsidP="009B07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Приглашаем Вас принять участие во Всероссийской научно-практической конференции </w:t>
      </w:r>
      <w:r w:rsidRPr="001F4F06">
        <w:rPr>
          <w:rFonts w:ascii="Times New Roman" w:hAnsi="Times New Roman"/>
          <w:b/>
          <w:sz w:val="26"/>
          <w:szCs w:val="26"/>
        </w:rPr>
        <w:t>«РЕГИОНАЛЬНЫЕ МОДЕЛИ ГОСУДАРСТВЕННОЙ СЕМЕЙНОЙ И ДЕМОГРАФИЧЕСКОЙ ПОЛИТИКИ: ОПЫТ, ПРОБЛЕМЫ, ПЕРСПЕКТИВЫ»</w:t>
      </w:r>
      <w:r w:rsidRPr="001F4F06">
        <w:rPr>
          <w:rFonts w:ascii="Times New Roman" w:hAnsi="Times New Roman"/>
          <w:sz w:val="26"/>
          <w:szCs w:val="26"/>
        </w:rPr>
        <w:t xml:space="preserve">, которая будет проводиться </w:t>
      </w:r>
      <w:r w:rsidRPr="002740B4">
        <w:rPr>
          <w:rFonts w:ascii="Times New Roman" w:hAnsi="Times New Roman"/>
          <w:b/>
          <w:sz w:val="26"/>
          <w:szCs w:val="26"/>
        </w:rPr>
        <w:t xml:space="preserve">24-25 мая </w:t>
      </w:r>
      <w:smartTag w:uri="urn:schemas-microsoft-com:office:smarttags" w:element="metricconverter">
        <w:smartTagPr>
          <w:attr w:name="ProductID" w:val="2023 г"/>
        </w:smartTagPr>
        <w:r w:rsidRPr="002740B4">
          <w:rPr>
            <w:rFonts w:ascii="Times New Roman" w:hAnsi="Times New Roman"/>
            <w:b/>
            <w:sz w:val="26"/>
            <w:szCs w:val="26"/>
          </w:rPr>
          <w:t>2023 г</w:t>
        </w:r>
      </w:smartTag>
      <w:r w:rsidRPr="002740B4">
        <w:rPr>
          <w:rFonts w:ascii="Times New Roman" w:hAnsi="Times New Roman"/>
          <w:b/>
          <w:sz w:val="26"/>
          <w:szCs w:val="26"/>
        </w:rPr>
        <w:t>.</w:t>
      </w:r>
      <w:r w:rsidRPr="001F4F06">
        <w:rPr>
          <w:rFonts w:ascii="Times New Roman" w:hAnsi="Times New Roman"/>
          <w:sz w:val="26"/>
          <w:szCs w:val="26"/>
        </w:rPr>
        <w:t xml:space="preserve"> на базе Тульского государственного педагогического</w:t>
      </w:r>
      <w:r>
        <w:rPr>
          <w:rFonts w:ascii="Times New Roman" w:hAnsi="Times New Roman"/>
          <w:sz w:val="26"/>
          <w:szCs w:val="26"/>
        </w:rPr>
        <w:t xml:space="preserve"> университета им. Л.Н. Толстого.</w:t>
      </w:r>
    </w:p>
    <w:p w:rsidR="003957DC" w:rsidRPr="001F4F06" w:rsidRDefault="003957DC" w:rsidP="009B07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К участию в конференции приглашаются руководители и сотрудники учреждений социального обслуживания различных регионов России, ученые, преподаватели вузов, докторанты, аспиранты, соискатели, магистранты, студенты высших учебных заведений, а также все, интересующие</w:t>
      </w:r>
      <w:r>
        <w:rPr>
          <w:rFonts w:ascii="Times New Roman" w:hAnsi="Times New Roman"/>
          <w:sz w:val="26"/>
          <w:szCs w:val="26"/>
        </w:rPr>
        <w:t>ся рассматриваемыми проблемами.</w:t>
      </w:r>
      <w:bookmarkStart w:id="0" w:name="_GoBack"/>
      <w:bookmarkEnd w:id="0"/>
    </w:p>
    <w:p w:rsidR="003957DC" w:rsidRPr="001F4F06" w:rsidRDefault="003957DC" w:rsidP="0044365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Формат проведения </w:t>
      </w:r>
      <w:r>
        <w:rPr>
          <w:rFonts w:ascii="Times New Roman" w:hAnsi="Times New Roman"/>
          <w:sz w:val="26"/>
          <w:szCs w:val="26"/>
        </w:rPr>
        <w:t>–</w:t>
      </w:r>
      <w:r w:rsidRPr="001F4F06">
        <w:rPr>
          <w:rFonts w:ascii="Times New Roman" w:hAnsi="Times New Roman"/>
          <w:sz w:val="26"/>
          <w:szCs w:val="26"/>
        </w:rPr>
        <w:t xml:space="preserve"> смешанный (очное участие, </w:t>
      </w:r>
      <w:r>
        <w:rPr>
          <w:rFonts w:ascii="Times New Roman" w:hAnsi="Times New Roman"/>
          <w:sz w:val="26"/>
          <w:szCs w:val="26"/>
        </w:rPr>
        <w:t xml:space="preserve">очно-дистанционное, </w:t>
      </w:r>
      <w:r w:rsidRPr="001F4F06">
        <w:rPr>
          <w:rFonts w:ascii="Times New Roman" w:hAnsi="Times New Roman"/>
          <w:sz w:val="26"/>
          <w:szCs w:val="26"/>
        </w:rPr>
        <w:t>заочное участие, онлайн-подключение участников).</w:t>
      </w:r>
    </w:p>
    <w:p w:rsidR="003957DC" w:rsidRPr="001F4F06" w:rsidRDefault="003957DC" w:rsidP="003668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Цель конференции – активизация интереса субъектов социальной политики к научной оценке достигнутых результатов деятельности.</w:t>
      </w:r>
    </w:p>
    <w:p w:rsidR="003957DC" w:rsidRPr="001F4F06" w:rsidRDefault="003957DC" w:rsidP="003668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  <w:lang w:eastAsia="ru-RU"/>
        </w:rPr>
        <w:t>Задачи организации и проведения Всероссийской научно-практической конференции «Региональные модели государственной семейной и демографической политики: опыт, проблемы, перспективы»:</w:t>
      </w:r>
    </w:p>
    <w:p w:rsidR="003957DC" w:rsidRPr="001F4F06" w:rsidRDefault="003957DC" w:rsidP="003668BA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4F06">
        <w:rPr>
          <w:rFonts w:ascii="Times New Roman" w:hAnsi="Times New Roman"/>
          <w:sz w:val="26"/>
          <w:szCs w:val="26"/>
          <w:lang w:eastAsia="ru-RU"/>
        </w:rPr>
        <w:t>Организовать совместную творческую деятельность учёных и практиков по научному осмыслению достигнутых результатов в реализации региональных моделей государственной семейной и демографической политики в различных регионах РФ.</w:t>
      </w:r>
    </w:p>
    <w:p w:rsidR="003957DC" w:rsidRPr="001F4F06" w:rsidRDefault="003957DC" w:rsidP="003668BA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4F06">
        <w:rPr>
          <w:rFonts w:ascii="Times New Roman" w:hAnsi="Times New Roman"/>
          <w:sz w:val="26"/>
          <w:szCs w:val="26"/>
          <w:lang w:eastAsia="ru-RU"/>
        </w:rPr>
        <w:t>Выявить проблемы в деятельности по реализации государственной семейной и демографической политики в регионах страны.</w:t>
      </w:r>
    </w:p>
    <w:p w:rsidR="003957DC" w:rsidRPr="001F4F06" w:rsidRDefault="003957DC" w:rsidP="003668BA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4F06">
        <w:rPr>
          <w:rFonts w:ascii="Times New Roman" w:hAnsi="Times New Roman"/>
          <w:sz w:val="26"/>
          <w:szCs w:val="26"/>
          <w:lang w:eastAsia="ru-RU"/>
        </w:rPr>
        <w:t xml:space="preserve">Определить перспективные пути решения задач в сфере государственной семейной и демографической политики. </w:t>
      </w:r>
    </w:p>
    <w:p w:rsidR="003957DC" w:rsidRPr="001F4F06" w:rsidRDefault="003957DC" w:rsidP="003668BA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4F06">
        <w:rPr>
          <w:rFonts w:ascii="Times New Roman" w:hAnsi="Times New Roman"/>
          <w:sz w:val="26"/>
          <w:szCs w:val="26"/>
          <w:lang w:eastAsia="ru-RU"/>
        </w:rPr>
        <w:t>Распространить научный и практический опыт реализации государственной семейной и демографической политики в социальные организации Тульской области.</w:t>
      </w:r>
    </w:p>
    <w:p w:rsidR="003957DC" w:rsidRPr="001F4F06" w:rsidRDefault="003957DC" w:rsidP="00C34A23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На конференции предполагается работа следующих секций: </w:t>
      </w:r>
    </w:p>
    <w:p w:rsidR="003957DC" w:rsidRPr="001F4F06" w:rsidRDefault="003957DC" w:rsidP="00A84D1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1. Система социального обслуживания граждан в Российской Фед</w:t>
      </w:r>
      <w:r>
        <w:rPr>
          <w:rFonts w:ascii="Times New Roman" w:hAnsi="Times New Roman"/>
          <w:sz w:val="26"/>
          <w:szCs w:val="26"/>
        </w:rPr>
        <w:t>ерации: история и современность.</w:t>
      </w:r>
    </w:p>
    <w:p w:rsidR="003957DC" w:rsidRPr="001F4F06" w:rsidRDefault="003957DC" w:rsidP="00A84D1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2. Инновационные формы социальной поддержки: национальный и региональный аспекты.</w:t>
      </w:r>
    </w:p>
    <w:p w:rsidR="003957DC" w:rsidRPr="001F4F06" w:rsidRDefault="003957DC" w:rsidP="00A84D1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3. Реализация государственной семейной и демографической политики в субъектах РФ: особенности, достижения, перспективы.</w:t>
      </w:r>
    </w:p>
    <w:p w:rsidR="003957DC" w:rsidRPr="00263A11" w:rsidRDefault="003957DC" w:rsidP="003C11E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63A11">
        <w:rPr>
          <w:rFonts w:ascii="Times New Roman" w:hAnsi="Times New Roman"/>
          <w:sz w:val="26"/>
          <w:szCs w:val="26"/>
        </w:rPr>
        <w:t xml:space="preserve">4. </w:t>
      </w:r>
      <w:r w:rsidRPr="00263A11">
        <w:rPr>
          <w:rFonts w:ascii="Times New Roman" w:hAnsi="Times New Roman"/>
          <w:iCs/>
          <w:sz w:val="26"/>
          <w:szCs w:val="26"/>
          <w:lang w:eastAsia="ru-RU"/>
        </w:rPr>
        <w:t xml:space="preserve">Развитие социального образования в целях </w:t>
      </w:r>
      <w:r>
        <w:rPr>
          <w:rFonts w:ascii="Times New Roman" w:hAnsi="Times New Roman"/>
          <w:iCs/>
          <w:sz w:val="26"/>
          <w:szCs w:val="26"/>
          <w:lang w:eastAsia="ru-RU"/>
        </w:rPr>
        <w:t>совершенствования социальной работы.</w:t>
      </w:r>
    </w:p>
    <w:p w:rsidR="003957DC" w:rsidRDefault="003957DC" w:rsidP="009164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6B19">
        <w:rPr>
          <w:rFonts w:ascii="Times New Roman" w:hAnsi="Times New Roman"/>
          <w:sz w:val="26"/>
          <w:szCs w:val="26"/>
        </w:rPr>
        <w:t xml:space="preserve">Для участия в конференции необходимо </w:t>
      </w:r>
      <w:r w:rsidRPr="00A86B19">
        <w:rPr>
          <w:rFonts w:ascii="Times New Roman" w:hAnsi="Times New Roman"/>
          <w:b/>
          <w:bCs/>
          <w:iCs/>
          <w:sz w:val="26"/>
          <w:szCs w:val="26"/>
        </w:rPr>
        <w:t xml:space="preserve">до </w:t>
      </w:r>
      <w:r>
        <w:rPr>
          <w:rFonts w:ascii="Times New Roman" w:hAnsi="Times New Roman"/>
          <w:b/>
          <w:bCs/>
          <w:iCs/>
          <w:sz w:val="26"/>
          <w:szCs w:val="26"/>
        </w:rPr>
        <w:t>15</w:t>
      </w:r>
      <w:r w:rsidRPr="00A86B19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>мая</w:t>
      </w:r>
      <w:r w:rsidRPr="00A86B19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A86B19">
          <w:rPr>
            <w:rFonts w:ascii="Times New Roman" w:hAnsi="Times New Roman"/>
            <w:b/>
            <w:bCs/>
            <w:iCs/>
            <w:sz w:val="26"/>
            <w:szCs w:val="26"/>
          </w:rPr>
          <w:t>2023 г</w:t>
        </w:r>
      </w:smartTag>
      <w:r w:rsidRPr="00A86B19">
        <w:rPr>
          <w:rFonts w:ascii="Times New Roman" w:hAnsi="Times New Roman"/>
          <w:b/>
          <w:bCs/>
          <w:iCs/>
          <w:sz w:val="26"/>
          <w:szCs w:val="26"/>
        </w:rPr>
        <w:t xml:space="preserve">. </w:t>
      </w:r>
      <w:r w:rsidRPr="00760D32">
        <w:rPr>
          <w:rFonts w:ascii="Times New Roman" w:hAnsi="Times New Roman"/>
          <w:bCs/>
          <w:iCs/>
          <w:sz w:val="26"/>
          <w:szCs w:val="26"/>
        </w:rPr>
        <w:t xml:space="preserve">необходимо </w:t>
      </w:r>
      <w:r>
        <w:rPr>
          <w:rFonts w:ascii="Times New Roman" w:hAnsi="Times New Roman"/>
          <w:sz w:val="26"/>
          <w:szCs w:val="26"/>
        </w:rPr>
        <w:t xml:space="preserve">выслать на электронную почту </w:t>
      </w:r>
      <w:r w:rsidRPr="00B53F90">
        <w:rPr>
          <w:rFonts w:ascii="Times New Roman" w:hAnsi="Times New Roman"/>
          <w:sz w:val="26"/>
          <w:szCs w:val="26"/>
        </w:rPr>
        <w:t>ksn@tsput.ru</w:t>
      </w:r>
      <w:r w:rsidRPr="00A86B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>з</w:t>
      </w:r>
      <w:r w:rsidRPr="00A86B19">
        <w:rPr>
          <w:rFonts w:ascii="Times New Roman" w:hAnsi="Times New Roman"/>
          <w:b/>
          <w:bCs/>
          <w:iCs/>
          <w:sz w:val="26"/>
          <w:szCs w:val="26"/>
        </w:rPr>
        <w:t xml:space="preserve">аявку на участие в конференции </w:t>
      </w:r>
      <w:r w:rsidRPr="00A86B19">
        <w:rPr>
          <w:rFonts w:ascii="Times New Roman" w:hAnsi="Times New Roman"/>
          <w:sz w:val="26"/>
          <w:szCs w:val="26"/>
        </w:rPr>
        <w:t>по установленной форме</w:t>
      </w:r>
      <w:r>
        <w:rPr>
          <w:rFonts w:ascii="Times New Roman" w:hAnsi="Times New Roman"/>
          <w:sz w:val="26"/>
          <w:szCs w:val="26"/>
        </w:rPr>
        <w:t xml:space="preserve"> (см. Приложение 1)</w:t>
      </w:r>
      <w:r w:rsidRPr="00A86B19">
        <w:rPr>
          <w:rFonts w:ascii="Times New Roman" w:hAnsi="Times New Roman"/>
          <w:sz w:val="26"/>
          <w:szCs w:val="26"/>
        </w:rPr>
        <w:t>.</w:t>
      </w:r>
    </w:p>
    <w:p w:rsidR="003957DC" w:rsidRPr="001F4F06" w:rsidRDefault="003957DC" w:rsidP="00CA72E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По материалам конференции предполагается публикация статей и тезисов докладов. Лучшие доклады, оформленные в виде статей (не менее 5 и не более 10 стр.) будут опубликованы в журналах ТГПУ им. Л.Н. Толстого бесплатно. </w:t>
      </w:r>
    </w:p>
    <w:p w:rsidR="003957DC" w:rsidRPr="001F4F06" w:rsidRDefault="003957DC" w:rsidP="00AA05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Тезисы докладов (до 3 стр.) – в сборнике конференций.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4F06">
        <w:rPr>
          <w:rFonts w:ascii="Times New Roman" w:hAnsi="Times New Roman"/>
          <w:sz w:val="26"/>
          <w:szCs w:val="26"/>
        </w:rPr>
        <w:t>Стоимость 1 страницы текста</w:t>
      </w:r>
      <w:r>
        <w:rPr>
          <w:rFonts w:ascii="Times New Roman" w:hAnsi="Times New Roman"/>
          <w:sz w:val="26"/>
          <w:szCs w:val="26"/>
        </w:rPr>
        <w:t>, оформленной по требованиям</w:t>
      </w:r>
      <w:r w:rsidRPr="001F4F06">
        <w:rPr>
          <w:rFonts w:ascii="Times New Roman" w:hAnsi="Times New Roman"/>
          <w:sz w:val="26"/>
          <w:szCs w:val="26"/>
        </w:rPr>
        <w:t xml:space="preserve"> – 200 руб. (Требования к оформлению см. в Приложении</w:t>
      </w:r>
      <w:r>
        <w:rPr>
          <w:rFonts w:ascii="Times New Roman" w:hAnsi="Times New Roman"/>
          <w:sz w:val="26"/>
          <w:szCs w:val="26"/>
        </w:rPr>
        <w:t xml:space="preserve"> 2</w:t>
      </w:r>
      <w:r w:rsidRPr="001F4F06">
        <w:rPr>
          <w:rFonts w:ascii="Times New Roman" w:hAnsi="Times New Roman"/>
          <w:sz w:val="26"/>
          <w:szCs w:val="26"/>
        </w:rPr>
        <w:t>).</w:t>
      </w:r>
    </w:p>
    <w:p w:rsidR="003957DC" w:rsidRPr="001F4F06" w:rsidRDefault="003957DC" w:rsidP="00AA05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Тексты статей и тезисов принимаются </w:t>
      </w:r>
      <w:r w:rsidRPr="00CA72E0">
        <w:rPr>
          <w:rFonts w:ascii="Times New Roman" w:hAnsi="Times New Roman"/>
          <w:b/>
          <w:sz w:val="26"/>
          <w:szCs w:val="26"/>
        </w:rPr>
        <w:t xml:space="preserve">до 25 мая </w:t>
      </w:r>
      <w:smartTag w:uri="urn:schemas-microsoft-com:office:smarttags" w:element="metricconverter">
        <w:smartTagPr>
          <w:attr w:name="ProductID" w:val="2023 г"/>
        </w:smartTagPr>
        <w:r w:rsidRPr="00CA72E0">
          <w:rPr>
            <w:rFonts w:ascii="Times New Roman" w:hAnsi="Times New Roman"/>
            <w:b/>
            <w:sz w:val="26"/>
            <w:szCs w:val="26"/>
          </w:rPr>
          <w:t>2023 г</w:t>
        </w:r>
      </w:smartTag>
      <w:r w:rsidRPr="00CA72E0">
        <w:rPr>
          <w:rFonts w:ascii="Times New Roman" w:hAnsi="Times New Roman"/>
          <w:b/>
          <w:sz w:val="26"/>
          <w:szCs w:val="26"/>
        </w:rPr>
        <w:t>.</w:t>
      </w:r>
      <w:r w:rsidRPr="001F4F06">
        <w:rPr>
          <w:rFonts w:ascii="Times New Roman" w:hAnsi="Times New Roman"/>
          <w:sz w:val="26"/>
          <w:szCs w:val="26"/>
        </w:rPr>
        <w:t xml:space="preserve"> </w:t>
      </w:r>
    </w:p>
    <w:p w:rsidR="003957DC" w:rsidRPr="001F4F06" w:rsidRDefault="003957DC" w:rsidP="00AA056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1F4F06">
        <w:rPr>
          <w:rFonts w:ascii="Times New Roman" w:hAnsi="Times New Roman"/>
          <w:b/>
          <w:sz w:val="26"/>
          <w:szCs w:val="26"/>
          <w:u w:val="single"/>
        </w:rPr>
        <w:t>Оплата публикации осуществляется после проверки в системе «Антиплагиат»</w:t>
      </w:r>
      <w:r w:rsidRPr="001F4F06">
        <w:rPr>
          <w:rFonts w:ascii="Times New Roman" w:hAnsi="Times New Roman"/>
          <w:b/>
          <w:sz w:val="26"/>
          <w:szCs w:val="26"/>
        </w:rPr>
        <w:t>. Для проверки оригинальности файл статьи или тезисов необходимо выслать на электронную почту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3F90">
        <w:rPr>
          <w:rFonts w:ascii="Times New Roman" w:hAnsi="Times New Roman"/>
          <w:sz w:val="26"/>
          <w:szCs w:val="26"/>
        </w:rPr>
        <w:t>ksn@tsput.ru</w:t>
      </w:r>
      <w:r w:rsidRPr="001F4F06">
        <w:rPr>
          <w:rFonts w:ascii="Times New Roman" w:hAnsi="Times New Roman"/>
          <w:sz w:val="26"/>
          <w:szCs w:val="26"/>
        </w:rPr>
        <w:t>.</w:t>
      </w:r>
      <w:r w:rsidRPr="001F4F06">
        <w:rPr>
          <w:rFonts w:ascii="Times New Roman" w:hAnsi="Times New Roman"/>
          <w:b/>
          <w:sz w:val="26"/>
          <w:szCs w:val="26"/>
        </w:rPr>
        <w:t xml:space="preserve"> Название файла должно соответствовать фамилии автора, соавтора (например, «сидоров.иванов.</w:t>
      </w:r>
      <w:r w:rsidRPr="001F4F06">
        <w:rPr>
          <w:rFonts w:ascii="Times New Roman" w:hAnsi="Times New Roman"/>
          <w:b/>
          <w:sz w:val="26"/>
          <w:szCs w:val="26"/>
          <w:lang w:val="en-US"/>
        </w:rPr>
        <w:t>doc</w:t>
      </w:r>
      <w:r w:rsidRPr="001F4F06">
        <w:rPr>
          <w:rFonts w:ascii="Times New Roman" w:hAnsi="Times New Roman"/>
          <w:b/>
          <w:sz w:val="26"/>
          <w:szCs w:val="26"/>
        </w:rPr>
        <w:t xml:space="preserve">»). Процент оригинальности материалов должен быть не менее 65% (с учетом цитирования). </w:t>
      </w:r>
    </w:p>
    <w:p w:rsidR="003957DC" w:rsidRPr="001F4F06" w:rsidRDefault="003957DC" w:rsidP="00AA05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Оплата проезда, проживания и питания осуществляется за счет командирующей стороны.</w:t>
      </w:r>
    </w:p>
    <w:p w:rsidR="003957DC" w:rsidRDefault="003957DC" w:rsidP="00AA05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>Для участников и гостей конференции могут быть организованы групповые экскурсии (музей-усадьба Л.Н. Толстого «Ясная Поляна» или Тульский кремль – организационный сбор зависит от количества участников), посещение и знакомство с деятельностью социальных центров г. Тулы.</w:t>
      </w:r>
    </w:p>
    <w:p w:rsidR="003957DC" w:rsidRDefault="003957DC" w:rsidP="00AA05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57DC" w:rsidRPr="00916466" w:rsidRDefault="003957DC" w:rsidP="00760D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957DC" w:rsidRPr="00760D32" w:rsidRDefault="003957DC" w:rsidP="00760D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 вопросам обращаться на кафедру социальных наук ТГПУ им. Л.Н. Толстого (пр. Ленина, 125, 4 учеб. корпус, 3 этаж, каб. 309). </w:t>
      </w:r>
    </w:p>
    <w:p w:rsidR="003957DC" w:rsidRPr="00A86B19" w:rsidRDefault="003957DC" w:rsidP="00760D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Соломатова Вера Вячеславовна, зав. кафедрой социальных наук, </w:t>
      </w:r>
      <w:r>
        <w:rPr>
          <w:rFonts w:ascii="Times New Roman" w:hAnsi="Times New Roman"/>
          <w:sz w:val="26"/>
          <w:szCs w:val="26"/>
        </w:rPr>
        <w:br/>
      </w:r>
      <w:r w:rsidRPr="00A86B19">
        <w:rPr>
          <w:rFonts w:ascii="Times New Roman" w:hAnsi="Times New Roman"/>
          <w:sz w:val="26"/>
          <w:szCs w:val="26"/>
        </w:rPr>
        <w:t>тел. +7 (9</w:t>
      </w:r>
      <w:r>
        <w:rPr>
          <w:rFonts w:ascii="Times New Roman" w:hAnsi="Times New Roman"/>
          <w:sz w:val="26"/>
          <w:szCs w:val="26"/>
        </w:rPr>
        <w:t>15</w:t>
      </w:r>
      <w:r w:rsidRPr="00A86B1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6821000</w:t>
      </w:r>
      <w:r w:rsidRPr="00A86B19">
        <w:rPr>
          <w:rFonts w:ascii="Times New Roman" w:hAnsi="Times New Roman"/>
          <w:sz w:val="26"/>
          <w:szCs w:val="26"/>
        </w:rPr>
        <w:t>.</w:t>
      </w:r>
    </w:p>
    <w:p w:rsidR="003957DC" w:rsidRDefault="003957DC" w:rsidP="00760D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A86B19">
        <w:rPr>
          <w:rFonts w:ascii="Times New Roman" w:hAnsi="Times New Roman"/>
          <w:sz w:val="26"/>
          <w:szCs w:val="26"/>
          <w:lang w:val="en-US"/>
        </w:rPr>
        <w:t>E</w:t>
      </w:r>
      <w:r w:rsidRPr="00A86B19">
        <w:rPr>
          <w:rFonts w:ascii="Times New Roman" w:hAnsi="Times New Roman"/>
          <w:sz w:val="26"/>
          <w:szCs w:val="26"/>
        </w:rPr>
        <w:t>-</w:t>
      </w:r>
      <w:r w:rsidRPr="00A86B19">
        <w:rPr>
          <w:rFonts w:ascii="Times New Roman" w:hAnsi="Times New Roman"/>
          <w:sz w:val="26"/>
          <w:szCs w:val="26"/>
          <w:lang w:val="en-US"/>
        </w:rPr>
        <w:t>mail</w:t>
      </w:r>
      <w:r w:rsidRPr="00A86B1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3F90">
        <w:rPr>
          <w:rFonts w:ascii="Times New Roman" w:hAnsi="Times New Roman"/>
          <w:sz w:val="26"/>
          <w:szCs w:val="26"/>
        </w:rPr>
        <w:t>ksn@tsput.ru</w:t>
      </w:r>
      <w:r w:rsidRPr="00323355">
        <w:rPr>
          <w:color w:val="000000"/>
          <w:sz w:val="26"/>
          <w:szCs w:val="26"/>
        </w:rPr>
        <w:t xml:space="preserve"> </w:t>
      </w:r>
    </w:p>
    <w:p w:rsidR="003957DC" w:rsidRPr="001F4F06" w:rsidRDefault="003957DC" w:rsidP="00AA05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57DC" w:rsidRDefault="003957DC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3957DC" w:rsidRPr="008A75A5" w:rsidRDefault="003957DC" w:rsidP="008A7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8A75A5">
        <w:rPr>
          <w:rFonts w:ascii="Times New Roman" w:hAnsi="Times New Roman"/>
          <w:b/>
          <w:bCs/>
          <w:color w:val="000000"/>
          <w:sz w:val="26"/>
          <w:szCs w:val="26"/>
        </w:rPr>
        <w:t>Приложение 1</w:t>
      </w:r>
    </w:p>
    <w:p w:rsidR="003957DC" w:rsidRPr="008A75A5" w:rsidRDefault="003957DC" w:rsidP="008A75A5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A75A5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ЗАЯВКА НА УЧАСТИЕ </w:t>
      </w:r>
    </w:p>
    <w:p w:rsidR="003957DC" w:rsidRPr="008A75A5" w:rsidRDefault="003957DC" w:rsidP="008A75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F4F06">
        <w:rPr>
          <w:rFonts w:ascii="Times New Roman" w:hAnsi="Times New Roman"/>
          <w:sz w:val="26"/>
          <w:szCs w:val="26"/>
        </w:rPr>
        <w:t xml:space="preserve">во Всероссийской научно-практической конференции </w:t>
      </w:r>
      <w:r w:rsidRPr="001F4F06">
        <w:rPr>
          <w:rFonts w:ascii="Times New Roman" w:hAnsi="Times New Roman"/>
          <w:b/>
          <w:sz w:val="26"/>
          <w:szCs w:val="26"/>
        </w:rPr>
        <w:t>«РЕГИОНАЛЬНЫЕ МОДЕЛИ ГОСУДАРСТВЕННОЙ СЕМЕЙНОЙ И ДЕМОГРАФИЧЕСКОЙ ПОЛИТИКИ: ОПЫТ, ПРОБЛЕМЫ, ПЕРСПЕКТИВЫ»</w:t>
      </w:r>
    </w:p>
    <w:p w:rsidR="003957DC" w:rsidRPr="008A75A5" w:rsidRDefault="003957DC" w:rsidP="008A75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A75A5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24</w:t>
      </w:r>
      <w:r w:rsidRPr="008A75A5">
        <w:rPr>
          <w:rFonts w:ascii="Times New Roman" w:hAnsi="Times New Roman"/>
          <w:b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</w:rPr>
        <w:t>2</w:t>
      </w:r>
      <w:r w:rsidRPr="008A75A5">
        <w:rPr>
          <w:rFonts w:ascii="Times New Roman" w:hAnsi="Times New Roman"/>
          <w:b/>
          <w:sz w:val="26"/>
          <w:szCs w:val="26"/>
        </w:rPr>
        <w:t xml:space="preserve">5 </w:t>
      </w:r>
      <w:r>
        <w:rPr>
          <w:rFonts w:ascii="Times New Roman" w:hAnsi="Times New Roman"/>
          <w:b/>
          <w:sz w:val="26"/>
          <w:szCs w:val="26"/>
        </w:rPr>
        <w:t>мая</w:t>
      </w:r>
      <w:r w:rsidRPr="008A75A5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8A75A5">
          <w:rPr>
            <w:rFonts w:ascii="Times New Roman" w:hAnsi="Times New Roman"/>
            <w:b/>
            <w:sz w:val="26"/>
            <w:szCs w:val="26"/>
          </w:rPr>
          <w:t>2023 г</w:t>
        </w:r>
      </w:smartTag>
      <w:r w:rsidRPr="008A75A5">
        <w:rPr>
          <w:rFonts w:ascii="Times New Roman" w:hAnsi="Times New Roman"/>
          <w:b/>
          <w:sz w:val="26"/>
          <w:szCs w:val="26"/>
        </w:rPr>
        <w:t>.)</w:t>
      </w:r>
    </w:p>
    <w:p w:rsidR="003957DC" w:rsidRPr="008A75A5" w:rsidRDefault="003957DC" w:rsidP="008A75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9"/>
        <w:gridCol w:w="4670"/>
        <w:gridCol w:w="125"/>
      </w:tblGrid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spacing w:after="0" w:line="276" w:lineRule="auto"/>
              <w:ind w:right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Место работы, должность 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spacing w:after="0" w:line="276" w:lineRule="auto"/>
              <w:ind w:right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spacing w:after="0" w:line="276" w:lineRule="auto"/>
              <w:ind w:right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Форма участия: очное, заочное, онлайн-участие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Тема доклада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sz w:val="26"/>
                <w:szCs w:val="26"/>
                <w:lang w:eastAsia="ru-RU"/>
              </w:rPr>
              <w:t>Публикация: статья/тезисы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4C73B4">
        <w:trPr>
          <w:gridAfter w:val="1"/>
          <w:wAfter w:w="125" w:type="dxa"/>
        </w:trPr>
        <w:tc>
          <w:tcPr>
            <w:tcW w:w="4669" w:type="dxa"/>
          </w:tcPr>
          <w:p w:rsidR="003957DC" w:rsidRPr="004C73B4" w:rsidRDefault="003957DC" w:rsidP="004C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73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4670" w:type="dxa"/>
          </w:tcPr>
          <w:p w:rsidR="003957DC" w:rsidRPr="004C73B4" w:rsidRDefault="003957DC" w:rsidP="004C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957DC" w:rsidRPr="004C73B4" w:rsidTr="00873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9"/>
        </w:trPr>
        <w:tc>
          <w:tcPr>
            <w:tcW w:w="9464" w:type="dxa"/>
            <w:gridSpan w:val="3"/>
          </w:tcPr>
          <w:p w:rsidR="003957DC" w:rsidRPr="004C73B4" w:rsidRDefault="003957DC" w:rsidP="008738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57DC" w:rsidRDefault="003957DC" w:rsidP="003236EC">
      <w:pPr>
        <w:autoSpaceDE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957DC" w:rsidRDefault="003957D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3957DC" w:rsidRDefault="003957DC" w:rsidP="003236EC">
      <w:pPr>
        <w:autoSpaceDE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2</w:t>
      </w:r>
    </w:p>
    <w:p w:rsidR="003957DC" w:rsidRPr="00D161A7" w:rsidRDefault="003957DC" w:rsidP="00D161A7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61A7">
        <w:rPr>
          <w:rFonts w:ascii="Times New Roman" w:hAnsi="Times New Roman"/>
          <w:b/>
          <w:sz w:val="26"/>
          <w:szCs w:val="26"/>
        </w:rPr>
        <w:t>ТРЕБОВАНИЯ К ОФОРМЛЕНИЮ МАТЕРИАЛОВ</w:t>
      </w:r>
    </w:p>
    <w:p w:rsidR="003957DC" w:rsidRPr="004F3C8C" w:rsidRDefault="003957DC" w:rsidP="00C34A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3C8C">
        <w:rPr>
          <w:rFonts w:ascii="Times New Roman" w:hAnsi="Times New Roman"/>
          <w:sz w:val="24"/>
          <w:szCs w:val="24"/>
        </w:rPr>
        <w:t>К участию в конференции принимаются статьи и тезисы, соответствующие тематике конференции, выполненные как индивидуально, так и авторским коллективом. Языки конференции – русский, английский. Все статьи проходят проверку на плагиат. Оригинальность текста, предлагаемого к публикации, должна составлять не менее 65%.</w:t>
      </w:r>
    </w:p>
    <w:p w:rsidR="003957DC" w:rsidRPr="00FA2D75" w:rsidRDefault="003957DC" w:rsidP="00C34A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Алгоритм действ</w:t>
      </w:r>
      <w:r w:rsidRPr="00FA2D75">
        <w:rPr>
          <w:rFonts w:ascii="Times New Roman" w:hAnsi="Times New Roman"/>
        </w:rPr>
        <w:t>ий:</w:t>
      </w:r>
    </w:p>
    <w:p w:rsidR="003957DC" w:rsidRPr="002740B4" w:rsidRDefault="003957DC" w:rsidP="00D161A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 25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 г</w:t>
        </w:r>
      </w:smartTag>
      <w:r>
        <w:rPr>
          <w:rFonts w:ascii="Times New Roman" w:hAnsi="Times New Roman"/>
          <w:sz w:val="24"/>
          <w:szCs w:val="24"/>
        </w:rPr>
        <w:t xml:space="preserve">. пришлите выверенный текст материалов (статья или тезисы доклада) на электронную почту: </w:t>
      </w:r>
      <w:r w:rsidRPr="002740B4">
        <w:rPr>
          <w:rFonts w:ascii="Times New Roman" w:hAnsi="Times New Roman"/>
          <w:sz w:val="24"/>
          <w:szCs w:val="24"/>
        </w:rPr>
        <w:t>ksn@tsput.ru.</w:t>
      </w:r>
    </w:p>
    <w:p w:rsidR="003957DC" w:rsidRPr="00D161A7" w:rsidRDefault="003957DC" w:rsidP="004F3C8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проверки статьи на соответствие тематики конференции и в системе антиплагиат Вам на почту придет электронное письмо с результатами проверки.</w:t>
      </w:r>
    </w:p>
    <w:p w:rsidR="003957DC" w:rsidRPr="00D161A7" w:rsidRDefault="003957DC" w:rsidP="00D161A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Оплатите статьи или тезисы по высланным реквизитам</w:t>
      </w:r>
      <w:r w:rsidRPr="00D161A7">
        <w:rPr>
          <w:rFonts w:ascii="Times New Roman" w:hAnsi="Times New Roman"/>
          <w:sz w:val="24"/>
          <w:szCs w:val="24"/>
        </w:rPr>
        <w:t xml:space="preserve">. </w:t>
      </w:r>
    </w:p>
    <w:p w:rsidR="003957DC" w:rsidRDefault="003957DC" w:rsidP="004F3C8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Подтвердите оплату по электронной почте, прикрепив квитанцию.</w:t>
      </w:r>
    </w:p>
    <w:p w:rsidR="003957DC" w:rsidRDefault="003957DC" w:rsidP="004F3C8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После выхода издания, в котором будет опубликован материал, на указанный в заявке электронный адрес будет выслана информация.</w:t>
      </w:r>
    </w:p>
    <w:p w:rsidR="003957DC" w:rsidRDefault="003957DC" w:rsidP="004F3C8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7DC" w:rsidRPr="004F3C8C" w:rsidRDefault="003957DC" w:rsidP="004F3C8C">
      <w:pPr>
        <w:tabs>
          <w:tab w:val="center" w:pos="5173"/>
        </w:tabs>
        <w:jc w:val="center"/>
        <w:rPr>
          <w:rFonts w:ascii="Times New Roman" w:hAnsi="Times New Roman"/>
          <w:b/>
          <w:sz w:val="26"/>
          <w:szCs w:val="26"/>
        </w:rPr>
      </w:pPr>
      <w:r w:rsidRPr="004F3C8C">
        <w:rPr>
          <w:rFonts w:ascii="Times New Roman" w:hAnsi="Times New Roman"/>
          <w:b/>
          <w:sz w:val="26"/>
          <w:szCs w:val="26"/>
        </w:rPr>
        <w:t>Образец оформления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5"/>
      </w:tblGrid>
      <w:tr w:rsidR="003957DC" w:rsidRPr="004C73B4" w:rsidTr="004C73B4">
        <w:tc>
          <w:tcPr>
            <w:tcW w:w="9345" w:type="dxa"/>
          </w:tcPr>
          <w:p w:rsidR="003957DC" w:rsidRPr="004C73B4" w:rsidRDefault="003957DC" w:rsidP="004C73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  <w:p w:rsidR="003957DC" w:rsidRPr="004C73B4" w:rsidRDefault="003957DC" w:rsidP="004C73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>Иванов И.И.</w:t>
            </w:r>
          </w:p>
          <w:p w:rsidR="003957DC" w:rsidRPr="004C73B4" w:rsidRDefault="003957DC" w:rsidP="004C73B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Тульский государственный педагогический университет им. Л.Н. Толстого</w:t>
            </w: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Аннотация:</w:t>
            </w: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Ключевые слова:</w:t>
            </w: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>Текст текст текст текст текст……. [1, с.82].</w:t>
            </w: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>Список литературы:</w:t>
            </w:r>
          </w:p>
          <w:p w:rsidR="003957DC" w:rsidRPr="004C73B4" w:rsidRDefault="003957DC" w:rsidP="004C73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Есаян А. Р., Добровольский Н. Н. Компьютерное доказательство гипотезы о центроидах // Чебышевский сборник. 2017. Т. 18, № 1 (61). С. 73-91. </w:t>
            </w:r>
            <w:r w:rsidRPr="004C73B4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URL</w:t>
            </w:r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hyperlink r:id="rId5" w:history="1">
              <w:r w:rsidRPr="004C73B4">
                <w:rPr>
                  <w:rStyle w:val="Hyperlink"/>
                  <w:rFonts w:ascii="Times New Roman" w:hAnsi="Times New Roman"/>
                  <w:sz w:val="28"/>
                  <w:szCs w:val="28"/>
                  <w:lang w:eastAsia="ru-RU"/>
                </w:rPr>
                <w:t>https://elibrary.ru/item.asp?id=29119837</w:t>
              </w:r>
            </w:hyperlink>
            <w:r w:rsidRPr="004C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3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(дата обращения: 08.04.2019).</w:t>
            </w:r>
          </w:p>
          <w:p w:rsidR="003957DC" w:rsidRPr="004C73B4" w:rsidRDefault="003957DC" w:rsidP="004C7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57DC" w:rsidRPr="00D161A7" w:rsidRDefault="003957DC" w:rsidP="004F3C8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3957DC" w:rsidRPr="00D161A7" w:rsidSect="00AB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6A7D"/>
    <w:multiLevelType w:val="hybridMultilevel"/>
    <w:tmpl w:val="067C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31648D"/>
    <w:multiLevelType w:val="hybridMultilevel"/>
    <w:tmpl w:val="208C26F6"/>
    <w:lvl w:ilvl="0" w:tplc="10A87D2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4B14902"/>
    <w:multiLevelType w:val="hybridMultilevel"/>
    <w:tmpl w:val="067C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9077C8"/>
    <w:multiLevelType w:val="hybridMultilevel"/>
    <w:tmpl w:val="2B245870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7F6"/>
    <w:rsid w:val="000D1CAD"/>
    <w:rsid w:val="001F4F06"/>
    <w:rsid w:val="00263A11"/>
    <w:rsid w:val="002740B4"/>
    <w:rsid w:val="002B3DB1"/>
    <w:rsid w:val="002E25E9"/>
    <w:rsid w:val="00305C12"/>
    <w:rsid w:val="00323355"/>
    <w:rsid w:val="003236EC"/>
    <w:rsid w:val="00332E4B"/>
    <w:rsid w:val="003665FA"/>
    <w:rsid w:val="003668BA"/>
    <w:rsid w:val="003957DC"/>
    <w:rsid w:val="003A3AEF"/>
    <w:rsid w:val="003C11E6"/>
    <w:rsid w:val="003C32E1"/>
    <w:rsid w:val="0042756D"/>
    <w:rsid w:val="00437E1F"/>
    <w:rsid w:val="0044365C"/>
    <w:rsid w:val="00475A55"/>
    <w:rsid w:val="004A2CE0"/>
    <w:rsid w:val="004C73B4"/>
    <w:rsid w:val="004F3C8C"/>
    <w:rsid w:val="00576ADF"/>
    <w:rsid w:val="00611956"/>
    <w:rsid w:val="006B0A3A"/>
    <w:rsid w:val="006B5672"/>
    <w:rsid w:val="00737EE6"/>
    <w:rsid w:val="00744F47"/>
    <w:rsid w:val="00760D32"/>
    <w:rsid w:val="00770B92"/>
    <w:rsid w:val="007970AD"/>
    <w:rsid w:val="00873879"/>
    <w:rsid w:val="008909D7"/>
    <w:rsid w:val="008A63EB"/>
    <w:rsid w:val="008A75A5"/>
    <w:rsid w:val="008A7D1F"/>
    <w:rsid w:val="008D290F"/>
    <w:rsid w:val="008F5473"/>
    <w:rsid w:val="008F68F7"/>
    <w:rsid w:val="00916466"/>
    <w:rsid w:val="009B07F6"/>
    <w:rsid w:val="009B4687"/>
    <w:rsid w:val="00A754C0"/>
    <w:rsid w:val="00A84D12"/>
    <w:rsid w:val="00A86B19"/>
    <w:rsid w:val="00AA0567"/>
    <w:rsid w:val="00AB484F"/>
    <w:rsid w:val="00AC1BCF"/>
    <w:rsid w:val="00AE2727"/>
    <w:rsid w:val="00AE7ABD"/>
    <w:rsid w:val="00B34629"/>
    <w:rsid w:val="00B53F90"/>
    <w:rsid w:val="00B71D43"/>
    <w:rsid w:val="00BD605C"/>
    <w:rsid w:val="00C01D16"/>
    <w:rsid w:val="00C34A23"/>
    <w:rsid w:val="00C6003B"/>
    <w:rsid w:val="00C726DA"/>
    <w:rsid w:val="00C8761E"/>
    <w:rsid w:val="00C9679B"/>
    <w:rsid w:val="00CA72E0"/>
    <w:rsid w:val="00D161A7"/>
    <w:rsid w:val="00D22E37"/>
    <w:rsid w:val="00D81CC1"/>
    <w:rsid w:val="00DC6707"/>
    <w:rsid w:val="00E76ACD"/>
    <w:rsid w:val="00E904A0"/>
    <w:rsid w:val="00ED3256"/>
    <w:rsid w:val="00F4484C"/>
    <w:rsid w:val="00FA018D"/>
    <w:rsid w:val="00FA2D75"/>
    <w:rsid w:val="00FA32C4"/>
    <w:rsid w:val="00FC2E02"/>
    <w:rsid w:val="00FC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54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F3C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E7A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7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7A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7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E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911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859</Words>
  <Characters>4897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Юлия Викторовна</dc:creator>
  <cp:keywords/>
  <dc:description/>
  <cp:lastModifiedBy>KSPSR</cp:lastModifiedBy>
  <cp:revision>8</cp:revision>
  <cp:lastPrinted>2023-02-10T11:50:00Z</cp:lastPrinted>
  <dcterms:created xsi:type="dcterms:W3CDTF">2023-03-17T12:36:00Z</dcterms:created>
  <dcterms:modified xsi:type="dcterms:W3CDTF">2023-03-24T09:50:00Z</dcterms:modified>
</cp:coreProperties>
</file>