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F7" w:rsidRPr="00787C5D" w:rsidRDefault="00421EF7" w:rsidP="00485490">
      <w:pPr>
        <w:spacing w:line="360" w:lineRule="auto"/>
        <w:jc w:val="center"/>
        <w:rPr>
          <w:b/>
          <w:bCs/>
          <w:sz w:val="28"/>
          <w:szCs w:val="28"/>
        </w:rPr>
      </w:pPr>
      <w:r w:rsidRPr="00787C5D">
        <w:rPr>
          <w:rFonts w:ascii="Times New Roman" w:hAnsi="Times New Roman"/>
          <w:b/>
          <w:bCs/>
          <w:sz w:val="28"/>
          <w:szCs w:val="28"/>
        </w:rPr>
        <w:t>ИНФОРМАЦИОННОЕ ПИСЬМО № 2</w:t>
      </w:r>
    </w:p>
    <w:p w:rsidR="00421EF7" w:rsidRPr="00787C5D" w:rsidRDefault="00421EF7" w:rsidP="00575843">
      <w:pPr>
        <w:contextualSpacing/>
        <w:jc w:val="center"/>
        <w:rPr>
          <w:rFonts w:ascii="Times New Roman" w:hAnsi="Times New Roman"/>
          <w:shd w:val="clear" w:color="auto" w:fill="FFFFFF"/>
        </w:rPr>
      </w:pPr>
      <w:r w:rsidRPr="00787C5D">
        <w:rPr>
          <w:rFonts w:ascii="Times New Roman" w:hAnsi="Times New Roman"/>
          <w:shd w:val="clear" w:color="auto" w:fill="FFFFFF"/>
        </w:rPr>
        <w:t xml:space="preserve">Федеральное государственное автономное образовательное учреждение высшего образования </w:t>
      </w:r>
    </w:p>
    <w:p w:rsidR="00421EF7" w:rsidRPr="00787C5D" w:rsidRDefault="00421EF7" w:rsidP="00575843">
      <w:pPr>
        <w:contextualSpacing/>
        <w:jc w:val="center"/>
        <w:rPr>
          <w:rFonts w:ascii="Times New Roman" w:hAnsi="Times New Roman"/>
        </w:rPr>
      </w:pPr>
      <w:r w:rsidRPr="00787C5D">
        <w:rPr>
          <w:rFonts w:ascii="Times New Roman" w:hAnsi="Times New Roman"/>
          <w:shd w:val="clear" w:color="auto" w:fill="FFFFFF"/>
        </w:rPr>
        <w:t>«Российский университет дружбы народов»</w:t>
      </w:r>
    </w:p>
    <w:p w:rsidR="00421EF7" w:rsidRDefault="00421EF7" w:rsidP="00575843">
      <w:pPr>
        <w:contextualSpacing/>
        <w:jc w:val="center"/>
        <w:rPr>
          <w:rFonts w:ascii="Times New Roman" w:hAnsi="Times New Roman"/>
        </w:rPr>
      </w:pPr>
      <w:r w:rsidRPr="00787C5D">
        <w:rPr>
          <w:rFonts w:ascii="Times New Roman" w:hAnsi="Times New Roman"/>
        </w:rPr>
        <w:t>(</w:t>
      </w:r>
      <w:r w:rsidRPr="00787C5D">
        <w:rPr>
          <w:rFonts w:ascii="Times New Roman" w:hAnsi="Times New Roman"/>
          <w:lang w:eastAsia="ru-RU"/>
        </w:rPr>
        <w:t>ФГАОУ ВО «РУДН»</w:t>
      </w:r>
      <w:r w:rsidRPr="00787C5D">
        <w:rPr>
          <w:rFonts w:ascii="Times New Roman" w:hAnsi="Times New Roman"/>
        </w:rPr>
        <w:t>)</w:t>
      </w:r>
    </w:p>
    <w:p w:rsidR="00421EF7" w:rsidRPr="00071D4C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Default="00421EF7" w:rsidP="00575843">
      <w:pPr>
        <w:contextualSpacing/>
        <w:jc w:val="center"/>
        <w:rPr>
          <w:rFonts w:ascii="Times New Roman" w:hAnsi="Times New Roman"/>
        </w:rPr>
      </w:pPr>
      <w:r w:rsidRPr="00874732">
        <w:rPr>
          <w:rFonts w:ascii="Times New Roman" w:hAnsi="Times New Roman"/>
        </w:rPr>
        <w:t>Медицинский институт</w:t>
      </w:r>
    </w:p>
    <w:p w:rsidR="00421EF7" w:rsidRDefault="00421EF7" w:rsidP="00575843">
      <w:pPr>
        <w:contextualSpacing/>
        <w:jc w:val="center"/>
        <w:rPr>
          <w:rFonts w:ascii="Times New Roman" w:hAnsi="Times New Roman"/>
        </w:rPr>
      </w:pPr>
      <w:r w:rsidRPr="00874732">
        <w:rPr>
          <w:rFonts w:ascii="Times New Roman" w:hAnsi="Times New Roman"/>
        </w:rPr>
        <w:t>Кафедра «</w:t>
      </w:r>
      <w:r>
        <w:rPr>
          <w:rFonts w:ascii="Times New Roman" w:hAnsi="Times New Roman"/>
        </w:rPr>
        <w:t>А</w:t>
      </w:r>
      <w:r w:rsidRPr="00874732">
        <w:rPr>
          <w:rFonts w:ascii="Times New Roman" w:hAnsi="Times New Roman"/>
        </w:rPr>
        <w:t>натомии человека» Российского университета дружбы народов</w:t>
      </w:r>
    </w:p>
    <w:p w:rsidR="00421EF7" w:rsidRPr="00874732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Pr="00874732" w:rsidRDefault="00421EF7" w:rsidP="00575843">
      <w:pPr>
        <w:contextualSpacing/>
        <w:jc w:val="center"/>
        <w:rPr>
          <w:rFonts w:ascii="Times New Roman" w:hAnsi="Times New Roman"/>
        </w:rPr>
      </w:pPr>
      <w:r w:rsidRPr="00874732">
        <w:rPr>
          <w:rFonts w:ascii="Times New Roman" w:hAnsi="Times New Roman"/>
        </w:rPr>
        <w:t>Национальное медицинское сообщество анатомов, гистологов и эмбриологов (НМОАГЭ)</w:t>
      </w:r>
    </w:p>
    <w:p w:rsidR="00421EF7" w:rsidRPr="00874732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Default="00421EF7" w:rsidP="0057584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</w:p>
    <w:p w:rsidR="00421EF7" w:rsidRPr="006D6347" w:rsidRDefault="00421EF7" w:rsidP="0057584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6D6347">
        <w:rPr>
          <w:rFonts w:ascii="Times New Roman" w:hAnsi="Times New Roman"/>
        </w:rPr>
        <w:t xml:space="preserve">Федеральное государственное бюджетное образовательное </w:t>
      </w:r>
    </w:p>
    <w:p w:rsidR="00421EF7" w:rsidRPr="006D6347" w:rsidRDefault="00421EF7" w:rsidP="0057584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6D6347">
        <w:rPr>
          <w:rFonts w:ascii="Times New Roman" w:hAnsi="Times New Roman"/>
        </w:rPr>
        <w:t>учреждение высшего образования</w:t>
      </w:r>
    </w:p>
    <w:p w:rsidR="00421EF7" w:rsidRPr="006D6347" w:rsidRDefault="00421EF7" w:rsidP="0057584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6D6347">
        <w:rPr>
          <w:rFonts w:ascii="Times New Roman" w:hAnsi="Times New Roman"/>
        </w:rPr>
        <w:t>«Омский государственный педагогический университет»</w:t>
      </w:r>
    </w:p>
    <w:p w:rsidR="00421EF7" w:rsidRPr="006D6347" w:rsidRDefault="00421EF7" w:rsidP="00575843">
      <w:pPr>
        <w:widowControl w:val="0"/>
        <w:autoSpaceDE w:val="0"/>
        <w:autoSpaceDN w:val="0"/>
        <w:jc w:val="center"/>
        <w:rPr>
          <w:rFonts w:ascii="Times New Roman" w:hAnsi="Times New Roman"/>
        </w:rPr>
      </w:pPr>
      <w:r w:rsidRPr="006D6347">
        <w:rPr>
          <w:rFonts w:ascii="Times New Roman" w:hAnsi="Times New Roman"/>
        </w:rPr>
        <w:t>(ФГБОУ ВО «ОмГПУ»)</w:t>
      </w:r>
    </w:p>
    <w:p w:rsidR="00421EF7" w:rsidRPr="00656367" w:rsidRDefault="00421EF7" w:rsidP="00575843">
      <w:pPr>
        <w:contextualSpacing/>
        <w:rPr>
          <w:rFonts w:ascii="Times New Roman" w:hAnsi="Times New Roman"/>
        </w:rPr>
      </w:pPr>
    </w:p>
    <w:p w:rsidR="00421EF7" w:rsidRPr="00942A03" w:rsidRDefault="00421EF7" w:rsidP="00575843">
      <w:pPr>
        <w:contextualSpacing/>
        <w:jc w:val="center"/>
        <w:rPr>
          <w:rFonts w:ascii="Times New Roman" w:hAnsi="Times New Roman"/>
          <w:b/>
        </w:rPr>
      </w:pPr>
      <w:r w:rsidRPr="00942A03">
        <w:rPr>
          <w:rFonts w:ascii="Times New Roman" w:hAnsi="Times New Roman"/>
          <w:b/>
        </w:rPr>
        <w:t xml:space="preserve">Положение </w:t>
      </w:r>
    </w:p>
    <w:p w:rsidR="00421EF7" w:rsidRPr="00942A03" w:rsidRDefault="00421EF7" w:rsidP="00575843">
      <w:pPr>
        <w:contextualSpacing/>
        <w:jc w:val="center"/>
        <w:rPr>
          <w:rFonts w:ascii="Times New Roman" w:hAnsi="Times New Roman"/>
          <w:b/>
        </w:rPr>
      </w:pPr>
      <w:r w:rsidRPr="00942A03">
        <w:rPr>
          <w:rFonts w:ascii="Times New Roman" w:hAnsi="Times New Roman"/>
          <w:b/>
        </w:rPr>
        <w:t xml:space="preserve">о </w:t>
      </w:r>
      <w:r w:rsidRPr="00942A03">
        <w:rPr>
          <w:rFonts w:ascii="Times New Roman" w:hAnsi="Times New Roman"/>
          <w:b/>
          <w:lang w:val="en-US"/>
        </w:rPr>
        <w:t>I</w:t>
      </w:r>
      <w:r w:rsidRPr="00942A03">
        <w:rPr>
          <w:rFonts w:ascii="Times New Roman" w:hAnsi="Times New Roman"/>
          <w:b/>
        </w:rPr>
        <w:t xml:space="preserve"> МЕЖДУНАРОДНОМ НАУЧНО-ПРАКТИЧЕСКОМ КОНКУРСЕ ПЛАКАТОВ</w:t>
      </w:r>
    </w:p>
    <w:p w:rsidR="00421EF7" w:rsidRPr="00942A03" w:rsidRDefault="00421EF7" w:rsidP="00575843">
      <w:pPr>
        <w:contextualSpacing/>
        <w:jc w:val="center"/>
        <w:rPr>
          <w:rFonts w:ascii="Times New Roman" w:hAnsi="Times New Roman"/>
          <w:b/>
        </w:rPr>
      </w:pPr>
      <w:r w:rsidRPr="00942A03">
        <w:rPr>
          <w:rFonts w:ascii="Times New Roman" w:hAnsi="Times New Roman"/>
          <w:b/>
        </w:rPr>
        <w:t xml:space="preserve"> «Вредные привычки и жизнь»</w:t>
      </w:r>
    </w:p>
    <w:p w:rsidR="00421EF7" w:rsidRPr="00656367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Default="00421EF7" w:rsidP="00D42A43">
      <w:pPr>
        <w:pStyle w:val="20"/>
        <w:shd w:val="clear" w:color="auto" w:fill="auto"/>
        <w:spacing w:after="0" w:line="240" w:lineRule="auto"/>
        <w:ind w:right="220" w:firstLine="540"/>
        <w:contextualSpacing/>
        <w:jc w:val="both"/>
      </w:pPr>
      <w:r>
        <w:t xml:space="preserve">Конкурс направлен на </w:t>
      </w:r>
      <w:r w:rsidRPr="00B44661">
        <w:t xml:space="preserve">развитие исследовательской компетенции студентов в области профилактики рисков нарушения здоровья </w:t>
      </w:r>
      <w:r>
        <w:t>человека как следствия вредных привычек и не соответствия его жизнедеятельности здоровому образу жизни</w:t>
      </w:r>
      <w:r w:rsidRPr="00B44661">
        <w:t>.</w:t>
      </w:r>
    </w:p>
    <w:p w:rsidR="00421EF7" w:rsidRDefault="00421EF7" w:rsidP="00D42A43">
      <w:pPr>
        <w:pStyle w:val="20"/>
        <w:shd w:val="clear" w:color="auto" w:fill="auto"/>
        <w:tabs>
          <w:tab w:val="left" w:pos="2576"/>
          <w:tab w:val="left" w:pos="3872"/>
          <w:tab w:val="left" w:pos="5600"/>
          <w:tab w:val="left" w:pos="7580"/>
          <w:tab w:val="left" w:pos="9125"/>
        </w:tabs>
        <w:spacing w:after="0" w:line="240" w:lineRule="auto"/>
        <w:ind w:right="220" w:firstLine="540"/>
        <w:contextualSpacing/>
        <w:jc w:val="both"/>
      </w:pPr>
      <w:r>
        <w:t xml:space="preserve">Настоящее Положение устанавливает принципы организации, проведения и подведения итогов </w:t>
      </w:r>
      <w:r>
        <w:rPr>
          <w:lang w:val="en-US"/>
        </w:rPr>
        <w:t>I</w:t>
      </w:r>
      <w:r w:rsidRPr="00D80420">
        <w:t xml:space="preserve"> </w:t>
      </w:r>
      <w:r>
        <w:t>Международного научно-практического Конкурса плакатов «Вредные привычки и жизнь» (далее - Конкурс).</w:t>
      </w:r>
    </w:p>
    <w:p w:rsidR="00421EF7" w:rsidRDefault="00421EF7" w:rsidP="00D42A43">
      <w:pPr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Целью Конкурса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является: </w:t>
      </w:r>
      <w:r>
        <w:rPr>
          <w:rFonts w:ascii="Times New Roman" w:hAnsi="Times New Roman"/>
        </w:rPr>
        <w:t xml:space="preserve">пропаганда и мотивация молодого поколения к здоровому образу жизни. На  плакатах предлагается наглядно показать механизмы воздействия вредных привычек на организм человека и его окружения; отказ от зависимости.  Организаторы конкурса  предоставляют  возможность участникам проявить свой творческий потенциал в виде нестандартного изображения проблемы на плакате.   </w:t>
      </w:r>
    </w:p>
    <w:p w:rsidR="00421EF7" w:rsidRDefault="00421EF7" w:rsidP="00D42A43">
      <w:pPr>
        <w:ind w:firstLine="540"/>
        <w:contextualSpacing/>
        <w:jc w:val="both"/>
        <w:rPr>
          <w:rFonts w:ascii="Times New Roman" w:hAnsi="Times New Roman"/>
        </w:rPr>
      </w:pPr>
      <w:r w:rsidRPr="00B85EEC">
        <w:rPr>
          <w:rFonts w:ascii="Times New Roman" w:hAnsi="Times New Roman"/>
          <w:b/>
        </w:rPr>
        <w:t>Задачи конкурса</w:t>
      </w:r>
      <w:r>
        <w:rPr>
          <w:rFonts w:ascii="Times New Roman" w:hAnsi="Times New Roman"/>
        </w:rPr>
        <w:t>:</w:t>
      </w:r>
    </w:p>
    <w:p w:rsidR="00421EF7" w:rsidRPr="00B536B3" w:rsidRDefault="00421EF7" w:rsidP="00D42A43">
      <w:pPr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Пропаганда здорового образа жизни и мотивация к отказу от вредных привычек, представленная в виде плакатного творчества. </w:t>
      </w:r>
    </w:p>
    <w:p w:rsidR="00421EF7" w:rsidRPr="00656367" w:rsidRDefault="00421EF7" w:rsidP="00D42A43">
      <w:pPr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Демонстрация </w:t>
      </w:r>
      <w:r w:rsidRPr="00656367">
        <w:rPr>
          <w:rFonts w:ascii="Times New Roman" w:hAnsi="Times New Roman"/>
        </w:rPr>
        <w:t>механизм</w:t>
      </w:r>
      <w:r>
        <w:rPr>
          <w:rFonts w:ascii="Times New Roman" w:hAnsi="Times New Roman"/>
        </w:rPr>
        <w:t>ов</w:t>
      </w:r>
      <w:r w:rsidRPr="00656367">
        <w:rPr>
          <w:rFonts w:ascii="Times New Roman" w:hAnsi="Times New Roman"/>
        </w:rPr>
        <w:t xml:space="preserve"> воздействия </w:t>
      </w:r>
      <w:r>
        <w:rPr>
          <w:rFonts w:ascii="Times New Roman" w:hAnsi="Times New Roman"/>
        </w:rPr>
        <w:t>вредных факторов</w:t>
      </w:r>
      <w:r w:rsidRPr="00656367">
        <w:rPr>
          <w:rFonts w:ascii="Times New Roman" w:hAnsi="Times New Roman"/>
        </w:rPr>
        <w:t xml:space="preserve"> на организм</w:t>
      </w:r>
      <w:r>
        <w:rPr>
          <w:rFonts w:ascii="Times New Roman" w:hAnsi="Times New Roman"/>
        </w:rPr>
        <w:t xml:space="preserve"> потребителя и его окружения.</w:t>
      </w:r>
    </w:p>
    <w:p w:rsidR="00421EF7" w:rsidRPr="00656367" w:rsidRDefault="00421EF7" w:rsidP="00D42A43">
      <w:pPr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Реализация участниками </w:t>
      </w:r>
      <w:r w:rsidRPr="00656367">
        <w:rPr>
          <w:rFonts w:ascii="Times New Roman" w:hAnsi="Times New Roman"/>
        </w:rPr>
        <w:t>сво</w:t>
      </w:r>
      <w:r>
        <w:rPr>
          <w:rFonts w:ascii="Times New Roman" w:hAnsi="Times New Roman"/>
        </w:rPr>
        <w:t>его</w:t>
      </w:r>
      <w:r w:rsidRPr="00656367">
        <w:rPr>
          <w:rFonts w:ascii="Times New Roman" w:hAnsi="Times New Roman"/>
        </w:rPr>
        <w:t xml:space="preserve"> творческ</w:t>
      </w:r>
      <w:r>
        <w:rPr>
          <w:rFonts w:ascii="Times New Roman" w:hAnsi="Times New Roman"/>
        </w:rPr>
        <w:t>ого</w:t>
      </w:r>
      <w:r w:rsidRPr="00656367">
        <w:rPr>
          <w:rFonts w:ascii="Times New Roman" w:hAnsi="Times New Roman"/>
        </w:rPr>
        <w:t xml:space="preserve"> потенциал</w:t>
      </w:r>
      <w:r>
        <w:rPr>
          <w:rFonts w:ascii="Times New Roman" w:hAnsi="Times New Roman"/>
        </w:rPr>
        <w:t>а</w:t>
      </w:r>
      <w:r w:rsidRPr="00656367">
        <w:rPr>
          <w:rFonts w:ascii="Times New Roman" w:hAnsi="Times New Roman"/>
        </w:rPr>
        <w:t xml:space="preserve"> в виде нестандартного изображения проблемы на плакате</w:t>
      </w:r>
      <w:r>
        <w:rPr>
          <w:rFonts w:ascii="Times New Roman" w:hAnsi="Times New Roman"/>
        </w:rPr>
        <w:t xml:space="preserve"> </w:t>
      </w:r>
    </w:p>
    <w:p w:rsidR="00421EF7" w:rsidRPr="00656367" w:rsidRDefault="00421EF7" w:rsidP="00D42A43">
      <w:pPr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Анализ </w:t>
      </w:r>
      <w:r w:rsidRPr="00656367">
        <w:rPr>
          <w:rFonts w:ascii="Times New Roman" w:hAnsi="Times New Roman"/>
        </w:rPr>
        <w:t>причи</w:t>
      </w:r>
      <w:r>
        <w:rPr>
          <w:rFonts w:ascii="Times New Roman" w:hAnsi="Times New Roman"/>
        </w:rPr>
        <w:t>н</w:t>
      </w:r>
      <w:r w:rsidRPr="00656367">
        <w:rPr>
          <w:rFonts w:ascii="Times New Roman" w:hAnsi="Times New Roman"/>
        </w:rPr>
        <w:t>но-следственны</w:t>
      </w:r>
      <w:r>
        <w:rPr>
          <w:rFonts w:ascii="Times New Roman" w:hAnsi="Times New Roman"/>
        </w:rPr>
        <w:t>х связей формирования зависимого и созависимого поведения.</w:t>
      </w:r>
    </w:p>
    <w:p w:rsidR="00421EF7" w:rsidRDefault="00421EF7" w:rsidP="00D42A43">
      <w:pPr>
        <w:ind w:firstLine="540"/>
        <w:contextualSpacing/>
        <w:jc w:val="both"/>
      </w:pPr>
      <w:r>
        <w:rPr>
          <w:rFonts w:ascii="Times New Roman" w:hAnsi="Times New Roman"/>
        </w:rPr>
        <w:t xml:space="preserve">Проведение Конкурса планируется </w:t>
      </w:r>
      <w:r>
        <w:rPr>
          <w:rFonts w:ascii="Times New Roman" w:hAnsi="Times New Roman"/>
          <w:i/>
        </w:rPr>
        <w:t xml:space="preserve">в очном и дистанционном формате, для иногородних участников. </w:t>
      </w:r>
    </w:p>
    <w:p w:rsidR="00421EF7" w:rsidRPr="00787C5D" w:rsidRDefault="00421EF7" w:rsidP="00D42A43">
      <w:pPr>
        <w:ind w:firstLine="540"/>
        <w:contextualSpacing/>
        <w:rPr>
          <w:b/>
        </w:rPr>
      </w:pPr>
      <w:r w:rsidRPr="00787C5D">
        <w:rPr>
          <w:rFonts w:ascii="Times New Roman" w:hAnsi="Times New Roman"/>
          <w:b/>
        </w:rPr>
        <w:t xml:space="preserve">Участие в конкурсе бесплатное. </w:t>
      </w:r>
    </w:p>
    <w:p w:rsidR="00421EF7" w:rsidRDefault="00421EF7" w:rsidP="00D42A43">
      <w:pPr>
        <w:ind w:firstLine="540"/>
        <w:contextualSpacing/>
        <w:rPr>
          <w:rFonts w:ascii="Times New Roman" w:hAnsi="Times New Roman"/>
        </w:rPr>
      </w:pPr>
      <w:r w:rsidRPr="00787C5D">
        <w:rPr>
          <w:rFonts w:ascii="Times New Roman" w:hAnsi="Times New Roman"/>
        </w:rPr>
        <w:t>Все участники получат электронные сертификаты конкурса, а победители дипломы по номинациям.</w:t>
      </w:r>
      <w:r>
        <w:rPr>
          <w:rFonts w:ascii="Times New Roman" w:hAnsi="Times New Roman"/>
        </w:rPr>
        <w:t xml:space="preserve"> </w:t>
      </w:r>
    </w:p>
    <w:p w:rsidR="00421EF7" w:rsidRDefault="00421EF7" w:rsidP="00AA60DC">
      <w:pPr>
        <w:pStyle w:val="20"/>
        <w:shd w:val="clear" w:color="auto" w:fill="auto"/>
        <w:tabs>
          <w:tab w:val="left" w:pos="2576"/>
          <w:tab w:val="left" w:pos="3872"/>
          <w:tab w:val="left" w:pos="5600"/>
          <w:tab w:val="left" w:pos="7580"/>
          <w:tab w:val="left" w:pos="9125"/>
        </w:tabs>
        <w:spacing w:after="0" w:line="240" w:lineRule="auto"/>
        <w:ind w:right="220" w:firstLine="800"/>
        <w:contextualSpacing/>
        <w:jc w:val="both"/>
      </w:pPr>
    </w:p>
    <w:p w:rsidR="00421EF7" w:rsidRDefault="00421EF7" w:rsidP="007257BC">
      <w:pPr>
        <w:pStyle w:val="10"/>
        <w:numPr>
          <w:ilvl w:val="0"/>
          <w:numId w:val="1"/>
        </w:numPr>
        <w:shd w:val="clear" w:color="auto" w:fill="auto"/>
        <w:tabs>
          <w:tab w:val="left" w:pos="3686"/>
        </w:tabs>
        <w:spacing w:before="0" w:line="274" w:lineRule="exact"/>
        <w:ind w:left="3340"/>
        <w:jc w:val="both"/>
      </w:pPr>
      <w:bookmarkStart w:id="0" w:name="bookmark2"/>
      <w:r>
        <w:t>ОРГАНИЗАЦИЯ КОНКУРСА</w:t>
      </w:r>
      <w:bookmarkEnd w:id="0"/>
    </w:p>
    <w:p w:rsidR="00421EF7" w:rsidRDefault="00421EF7" w:rsidP="007257BC">
      <w:pPr>
        <w:pStyle w:val="10"/>
        <w:numPr>
          <w:ilvl w:val="1"/>
          <w:numId w:val="1"/>
        </w:numPr>
        <w:shd w:val="clear" w:color="auto" w:fill="auto"/>
        <w:tabs>
          <w:tab w:val="left" w:pos="1367"/>
        </w:tabs>
        <w:spacing w:before="0" w:line="274" w:lineRule="exact"/>
        <w:ind w:firstLine="800"/>
        <w:jc w:val="both"/>
      </w:pPr>
      <w:bookmarkStart w:id="1" w:name="bookmark3"/>
      <w:r>
        <w:t>ОРГАНИЗАТОР КОНКУРСА</w:t>
      </w:r>
      <w:bookmarkEnd w:id="1"/>
    </w:p>
    <w:p w:rsidR="00421EF7" w:rsidRPr="007257BC" w:rsidRDefault="00421EF7" w:rsidP="007257BC">
      <w:pPr>
        <w:ind w:firstLine="708"/>
        <w:contextualSpacing/>
        <w:rPr>
          <w:rFonts w:ascii="Times New Roman" w:hAnsi="Times New Roman"/>
        </w:rPr>
      </w:pPr>
      <w:r w:rsidRPr="007257BC">
        <w:rPr>
          <w:rFonts w:ascii="Times New Roman" w:hAnsi="Times New Roman"/>
        </w:rPr>
        <w:t>Организаторами Конкурса являются Российский университет дружбы народов,</w:t>
      </w:r>
    </w:p>
    <w:p w:rsidR="00421EF7" w:rsidRPr="006C09B6" w:rsidRDefault="00421EF7" w:rsidP="007257BC">
      <w:pPr>
        <w:contextualSpacing/>
        <w:jc w:val="both"/>
        <w:rPr>
          <w:rFonts w:ascii="Times New Roman" w:hAnsi="Times New Roman"/>
        </w:rPr>
      </w:pPr>
      <w:r w:rsidRPr="007257BC">
        <w:rPr>
          <w:rFonts w:ascii="Times New Roman" w:hAnsi="Times New Roman"/>
        </w:rPr>
        <w:t>Национальное медицинское сообщество анатомов, гистологов и эмбриологов (НМОАГЭ) кафедра Анатомии человека г. Москва ул. Миклухо-Маклая д.8</w:t>
      </w:r>
      <w:r>
        <w:rPr>
          <w:rFonts w:ascii="Times New Roman" w:hAnsi="Times New Roman"/>
        </w:rPr>
        <w:t xml:space="preserve"> </w:t>
      </w:r>
      <w:r w:rsidRPr="007257BC">
        <w:rPr>
          <w:rFonts w:ascii="Times New Roman" w:hAnsi="Times New Roman"/>
        </w:rPr>
        <w:t xml:space="preserve">(далее - Организатор), </w:t>
      </w:r>
      <w:r w:rsidRPr="00787C5D">
        <w:rPr>
          <w:rFonts w:ascii="Times New Roman" w:hAnsi="Times New Roman"/>
        </w:rPr>
        <w:t>соорганизатором – ФГБОУ ВО «Омский государственный педагогический университет», факультет начального, дошкольного и специального образования</w:t>
      </w:r>
      <w:r w:rsidRPr="00787C5D">
        <w:rPr>
          <w:rFonts w:ascii="Times New Roman" w:hAnsi="Times New Roman"/>
          <w:color w:val="FF0000"/>
        </w:rPr>
        <w:t xml:space="preserve"> </w:t>
      </w:r>
      <w:r w:rsidRPr="00787C5D">
        <w:rPr>
          <w:rFonts w:ascii="Times New Roman" w:hAnsi="Times New Roman"/>
        </w:rPr>
        <w:t xml:space="preserve">(в рамках действующего Договора о сотрудничестве </w:t>
      </w:r>
      <w:r w:rsidRPr="00787C5D">
        <w:rPr>
          <w:rFonts w:ascii="Times New Roman" w:hAnsi="Times New Roman"/>
          <w:lang w:eastAsia="ru-RU"/>
        </w:rPr>
        <w:t xml:space="preserve">ФГБОУ ВО «ОмГПУ» и ФГАОУ ВО «РУДН» </w:t>
      </w:r>
      <w:r w:rsidRPr="00787C5D">
        <w:rPr>
          <w:rFonts w:ascii="Times New Roman" w:hAnsi="Times New Roman"/>
        </w:rPr>
        <w:t>от 01.12.2022 года)</w:t>
      </w:r>
    </w:p>
    <w:p w:rsidR="00421EF7" w:rsidRDefault="00421EF7" w:rsidP="006C09B6">
      <w:pPr>
        <w:shd w:val="clear" w:color="auto" w:fill="FFFFFF"/>
        <w:ind w:firstLine="567"/>
        <w:rPr>
          <w:rFonts w:ascii="Times New Roman" w:hAnsi="Times New Roman"/>
          <w:color w:val="FF0000"/>
        </w:rPr>
      </w:pPr>
    </w:p>
    <w:p w:rsidR="00421EF7" w:rsidRPr="008A39B9" w:rsidRDefault="00421EF7" w:rsidP="006C09B6">
      <w:pPr>
        <w:shd w:val="clear" w:color="auto" w:fill="FFFFFF"/>
        <w:ind w:firstLine="567"/>
        <w:rPr>
          <w:rFonts w:ascii="Times New Roman" w:hAnsi="Times New Roman"/>
          <w:b/>
          <w:spacing w:val="-6"/>
        </w:rPr>
      </w:pPr>
      <w:r w:rsidRPr="008A39B9">
        <w:rPr>
          <w:rFonts w:ascii="Times New Roman" w:hAnsi="Times New Roman"/>
          <w:b/>
          <w:spacing w:val="-6"/>
        </w:rPr>
        <w:t xml:space="preserve">Члены оргкомитета </w:t>
      </w:r>
      <w:r>
        <w:rPr>
          <w:rFonts w:ascii="Times New Roman" w:hAnsi="Times New Roman"/>
          <w:b/>
          <w:spacing w:val="-6"/>
        </w:rPr>
        <w:t>конкурса</w:t>
      </w:r>
      <w:r w:rsidRPr="008A39B9">
        <w:rPr>
          <w:rFonts w:ascii="Times New Roman" w:hAnsi="Times New Roman"/>
          <w:b/>
          <w:spacing w:val="-6"/>
        </w:rPr>
        <w:t>: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Клочкова Светлана Валерьевна, д. мед. н., профессор кафедры «Анатомии человека», Медицинский институт  ФГАОУ ВО «РУДН»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Путалова Ирина Николаевна, д. мед. н., профессор кафедры «Анатомии человека», ФГБОУ ВО «ОмГМУ»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Асташов Вадим Васильевич,  д. мед. н., профессор кафедры «Анатомии человека», Медицинский институт  ФГАОУ ВО «РУДН»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Якубенко Оксана Витальевна, к. мед. н., доцент  кафедры  педагогики и психологии детства,  ФГБОУ ВО «ОмГПУ»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Фролова Полина Ивановна, к.пед.н., доцент кафедры профессиональной педагогики, психологии и управления, ФГБОУ ВО «ОмГПУ»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Манукян Валерий Арамисович,  к. мед. н., доцент  кафедры «Анатомии человека», Медицинский институт  ФГАОУ ВО «РУДН»</w:t>
      </w:r>
    </w:p>
    <w:p w:rsidR="00421EF7" w:rsidRPr="008A39B9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Зайко Олег Александрович, к. мед. н., старший преподаватель, кафедры «Анатомии человека», Медицинский институт  ФГАОУ ВО «РУДН»</w:t>
      </w:r>
    </w:p>
    <w:p w:rsidR="00421EF7" w:rsidRPr="00EF396F" w:rsidRDefault="00421EF7" w:rsidP="00302928">
      <w:pPr>
        <w:ind w:firstLine="540"/>
        <w:rPr>
          <w:rFonts w:ascii="Times New Roman" w:hAnsi="Times New Roman"/>
        </w:rPr>
      </w:pPr>
      <w:r w:rsidRPr="008A39B9">
        <w:rPr>
          <w:rFonts w:ascii="Times New Roman" w:hAnsi="Times New Roman"/>
        </w:rPr>
        <w:t>Золотарева Карина Павловна, секретарь конкурса, Медицинский институт  ФГАОУ ВО «РУДН»</w:t>
      </w:r>
    </w:p>
    <w:p w:rsidR="00421EF7" w:rsidRDefault="00421EF7" w:rsidP="005F5C92">
      <w:pPr>
        <w:shd w:val="clear" w:color="auto" w:fill="FFFFFF"/>
        <w:ind w:firstLine="567"/>
        <w:jc w:val="both"/>
        <w:rPr>
          <w:rFonts w:ascii="Arial" w:hAnsi="Arial" w:cs="Arial"/>
          <w:color w:val="2C2D2E"/>
          <w:sz w:val="25"/>
          <w:szCs w:val="25"/>
          <w:lang w:eastAsia="ru-RU"/>
        </w:rPr>
      </w:pPr>
    </w:p>
    <w:p w:rsidR="00421EF7" w:rsidRDefault="00421EF7" w:rsidP="007257BC">
      <w:pPr>
        <w:pStyle w:val="10"/>
        <w:numPr>
          <w:ilvl w:val="1"/>
          <w:numId w:val="1"/>
        </w:numPr>
        <w:shd w:val="clear" w:color="auto" w:fill="auto"/>
        <w:tabs>
          <w:tab w:val="left" w:pos="1367"/>
        </w:tabs>
        <w:spacing w:before="0" w:line="274" w:lineRule="exact"/>
        <w:ind w:firstLine="800"/>
        <w:jc w:val="both"/>
      </w:pPr>
      <w:bookmarkStart w:id="2" w:name="bookmark4"/>
      <w:r>
        <w:t>ОРГАНИЗАТОР:</w:t>
      </w:r>
      <w:bookmarkEnd w:id="2"/>
    </w:p>
    <w:p w:rsidR="00421EF7" w:rsidRDefault="00421EF7" w:rsidP="007257BC">
      <w:pPr>
        <w:pStyle w:val="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74" w:lineRule="exact"/>
        <w:ind w:right="220" w:firstLine="800"/>
        <w:jc w:val="both"/>
      </w:pPr>
      <w:r>
        <w:t>является главным руководящим органом Конкурса осуществляет общее управление и контроль;</w:t>
      </w:r>
    </w:p>
    <w:p w:rsidR="00421EF7" w:rsidRDefault="00421EF7" w:rsidP="007257BC">
      <w:pPr>
        <w:pStyle w:val="20"/>
        <w:numPr>
          <w:ilvl w:val="0"/>
          <w:numId w:val="2"/>
        </w:numPr>
        <w:shd w:val="clear" w:color="auto" w:fill="auto"/>
        <w:tabs>
          <w:tab w:val="left" w:pos="1431"/>
        </w:tabs>
        <w:spacing w:after="0" w:line="274" w:lineRule="exact"/>
        <w:ind w:right="220" w:firstLine="800"/>
        <w:jc w:val="both"/>
      </w:pPr>
      <w:r>
        <w:t>утверждает Положение о Конкурсе и осуществляет контроль за его соблюдением;</w:t>
      </w:r>
    </w:p>
    <w:p w:rsidR="00421EF7" w:rsidRDefault="00421EF7" w:rsidP="007257BC">
      <w:pPr>
        <w:pStyle w:val="20"/>
        <w:numPr>
          <w:ilvl w:val="0"/>
          <w:numId w:val="2"/>
        </w:numPr>
        <w:shd w:val="clear" w:color="auto" w:fill="auto"/>
        <w:tabs>
          <w:tab w:val="left" w:pos="1488"/>
        </w:tabs>
        <w:spacing w:after="0" w:line="274" w:lineRule="exact"/>
        <w:ind w:firstLine="800"/>
        <w:jc w:val="both"/>
      </w:pPr>
      <w:r>
        <w:t>утверждает состав Жюри Конкурса (далее - Жюри);</w:t>
      </w:r>
    </w:p>
    <w:p w:rsidR="00421EF7" w:rsidRDefault="00421EF7" w:rsidP="007257BC">
      <w:pPr>
        <w:pStyle w:val="20"/>
        <w:numPr>
          <w:ilvl w:val="0"/>
          <w:numId w:val="2"/>
        </w:numPr>
        <w:shd w:val="clear" w:color="auto" w:fill="auto"/>
        <w:tabs>
          <w:tab w:val="left" w:pos="1426"/>
        </w:tabs>
        <w:spacing w:after="0" w:line="274" w:lineRule="exact"/>
        <w:ind w:right="220" w:firstLine="800"/>
        <w:jc w:val="both"/>
      </w:pPr>
      <w:r>
        <w:t>утверждает Регламент Жюри Конкурса и осуществляет контроль над его соблюдением;</w:t>
      </w:r>
    </w:p>
    <w:p w:rsidR="00421EF7" w:rsidRDefault="00421EF7" w:rsidP="007257BC">
      <w:pPr>
        <w:pStyle w:val="20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74" w:lineRule="exact"/>
        <w:ind w:right="220" w:firstLine="800"/>
        <w:jc w:val="both"/>
      </w:pPr>
      <w:r>
        <w:t>размещает информацию о Конкурсе на Интернет-сайтах</w:t>
      </w:r>
      <w:r w:rsidRPr="00223564">
        <w:rPr>
          <w:b/>
          <w:bCs/>
        </w:rPr>
        <w:t xml:space="preserve"> </w:t>
      </w:r>
      <w:r>
        <w:rPr>
          <w:b/>
          <w:bCs/>
          <w:lang w:val="en-US"/>
        </w:rPr>
        <w:t>https</w:t>
      </w:r>
      <w:r>
        <w:rPr>
          <w:b/>
          <w:bCs/>
        </w:rPr>
        <w:t>://</w:t>
      </w:r>
      <w:r>
        <w:rPr>
          <w:b/>
          <w:bCs/>
          <w:lang w:val="en-US"/>
        </w:rPr>
        <w:t>anatomypfur</w:t>
      </w:r>
      <w:r>
        <w:rPr>
          <w:b/>
          <w:bCs/>
        </w:rPr>
        <w:t>.</w:t>
      </w:r>
      <w:r>
        <w:rPr>
          <w:b/>
          <w:bCs/>
          <w:lang w:val="en-US"/>
        </w:rPr>
        <w:t>mozellosite</w:t>
      </w:r>
      <w:r>
        <w:rPr>
          <w:b/>
          <w:bCs/>
        </w:rPr>
        <w:t>.</w:t>
      </w:r>
      <w:r>
        <w:rPr>
          <w:b/>
          <w:bCs/>
          <w:lang w:val="en-US"/>
        </w:rPr>
        <w:t>com</w:t>
      </w:r>
      <w:r>
        <w:rPr>
          <w:b/>
          <w:bCs/>
        </w:rPr>
        <w:t>,</w:t>
      </w:r>
      <w:r>
        <w:t xml:space="preserve"> </w:t>
      </w:r>
      <w:hyperlink r:id="rId7" w:history="1">
        <w:r w:rsidRPr="00223564">
          <w:rPr>
            <w:rStyle w:val="Hyperlink"/>
            <w:b/>
            <w:color w:val="auto"/>
            <w:u w:val="none"/>
          </w:rPr>
          <w:t>www.omg</w:t>
        </w:r>
        <w:r w:rsidRPr="00223564">
          <w:rPr>
            <w:rStyle w:val="Hyperlink"/>
            <w:b/>
            <w:color w:val="auto"/>
            <w:u w:val="none"/>
            <w:lang w:val="en-US"/>
          </w:rPr>
          <w:t>p</w:t>
        </w:r>
        <w:r w:rsidRPr="00223564">
          <w:rPr>
            <w:rStyle w:val="Hyperlink"/>
            <w:b/>
            <w:color w:val="auto"/>
            <w:u w:val="none"/>
          </w:rPr>
          <w:t>u.ru</w:t>
        </w:r>
      </w:hyperlink>
      <w:r w:rsidRPr="00223564">
        <w:rPr>
          <w:rStyle w:val="21"/>
          <w:b w:val="0"/>
          <w:lang w:val="ru-RU"/>
        </w:rPr>
        <w:t>,</w:t>
      </w:r>
      <w:r w:rsidRPr="007257BC">
        <w:rPr>
          <w:rStyle w:val="21"/>
          <w:lang w:val="ru-RU"/>
        </w:rPr>
        <w:t xml:space="preserve"> </w:t>
      </w:r>
      <w:r>
        <w:t>и в других средствах массовой информации;</w:t>
      </w:r>
    </w:p>
    <w:p w:rsidR="00421EF7" w:rsidRDefault="00421EF7" w:rsidP="007257BC">
      <w:pPr>
        <w:pStyle w:val="20"/>
        <w:numPr>
          <w:ilvl w:val="0"/>
          <w:numId w:val="3"/>
        </w:numPr>
        <w:shd w:val="clear" w:color="auto" w:fill="auto"/>
        <w:tabs>
          <w:tab w:val="left" w:pos="1431"/>
        </w:tabs>
        <w:spacing w:after="0" w:line="274" w:lineRule="exact"/>
        <w:ind w:right="220" w:firstLine="800"/>
        <w:jc w:val="both"/>
      </w:pPr>
      <w:r>
        <w:t>осуществляет организационно-техническое и методическое обеспечение Конкурса, деятельности Жюри;</w:t>
      </w:r>
    </w:p>
    <w:p w:rsidR="00421EF7" w:rsidRDefault="00421EF7" w:rsidP="007257BC">
      <w:pPr>
        <w:pStyle w:val="20"/>
        <w:numPr>
          <w:ilvl w:val="0"/>
          <w:numId w:val="3"/>
        </w:numPr>
        <w:shd w:val="clear" w:color="auto" w:fill="auto"/>
        <w:tabs>
          <w:tab w:val="left" w:pos="1488"/>
        </w:tabs>
        <w:spacing w:after="0" w:line="274" w:lineRule="exact"/>
        <w:ind w:firstLine="800"/>
        <w:jc w:val="both"/>
      </w:pPr>
      <w:r>
        <w:t>организует награждение победителей и лауреатов Конкурса;</w:t>
      </w:r>
    </w:p>
    <w:p w:rsidR="00421EF7" w:rsidRDefault="00421EF7" w:rsidP="007257BC">
      <w:pPr>
        <w:pStyle w:val="20"/>
        <w:numPr>
          <w:ilvl w:val="0"/>
          <w:numId w:val="3"/>
        </w:numPr>
        <w:shd w:val="clear" w:color="auto" w:fill="auto"/>
        <w:tabs>
          <w:tab w:val="left" w:pos="1610"/>
        </w:tabs>
        <w:spacing w:after="0" w:line="274" w:lineRule="exact"/>
        <w:ind w:firstLine="800"/>
        <w:jc w:val="both"/>
      </w:pPr>
      <w:r>
        <w:t>устанавливает порядок и проводит регистрацию результатов Конкурса.</w:t>
      </w:r>
    </w:p>
    <w:p w:rsidR="00421EF7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Pr="000D29E5" w:rsidRDefault="00421EF7" w:rsidP="000D29E5">
      <w:pPr>
        <w:pStyle w:val="10"/>
        <w:numPr>
          <w:ilvl w:val="1"/>
          <w:numId w:val="1"/>
        </w:numPr>
        <w:shd w:val="clear" w:color="auto" w:fill="auto"/>
        <w:tabs>
          <w:tab w:val="left" w:pos="1367"/>
        </w:tabs>
        <w:spacing w:before="0" w:line="240" w:lineRule="auto"/>
        <w:ind w:firstLine="800"/>
        <w:contextualSpacing/>
        <w:jc w:val="both"/>
      </w:pPr>
      <w:r w:rsidRPr="000D29E5">
        <w:t>СОСТАВ И ФОРМИРОВАНИЕ ЖЮРИ КОНКУРСА</w:t>
      </w:r>
    </w:p>
    <w:p w:rsidR="00421EF7" w:rsidRPr="00787C5D" w:rsidRDefault="00421EF7" w:rsidP="000D29E5">
      <w:pPr>
        <w:pStyle w:val="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220" w:firstLine="800"/>
        <w:contextualSpacing/>
        <w:jc w:val="both"/>
      </w:pPr>
      <w:r w:rsidRPr="000D29E5">
        <w:t xml:space="preserve">В целях достижения </w:t>
      </w:r>
      <w:r w:rsidRPr="00787C5D">
        <w:t>максимальной объективности в определении победителей Конкурса по всем номинациям, а также разрешения возникающих при этом споров Организатором Конкурса создается Жюри.</w:t>
      </w:r>
    </w:p>
    <w:p w:rsidR="00421EF7" w:rsidRPr="000D29E5" w:rsidRDefault="00421EF7" w:rsidP="000D29E5">
      <w:pPr>
        <w:pStyle w:val="20"/>
        <w:numPr>
          <w:ilvl w:val="2"/>
          <w:numId w:val="1"/>
        </w:numPr>
        <w:shd w:val="clear" w:color="auto" w:fill="auto"/>
        <w:tabs>
          <w:tab w:val="left" w:pos="1426"/>
        </w:tabs>
        <w:spacing w:after="0" w:line="240" w:lineRule="auto"/>
        <w:ind w:right="220" w:firstLine="800"/>
        <w:contextualSpacing/>
        <w:jc w:val="both"/>
      </w:pPr>
      <w:r w:rsidRPr="00787C5D">
        <w:t xml:space="preserve">В состав Жюри входит представители кафедр анатомии человека </w:t>
      </w:r>
      <w:r w:rsidRPr="00787C5D">
        <w:rPr>
          <w:lang w:eastAsia="ru-RU"/>
        </w:rPr>
        <w:t>ФГАОУ ВО «РУДН»</w:t>
      </w:r>
      <w:r w:rsidRPr="00787C5D">
        <w:t>, педагогики и психологии детства и профессиональной педагогики, психологии и управления ФГБОУ ВО «ОмГПУ», а также других организаций.  Председатель Жюри назначается Организатором Конкурса</w:t>
      </w:r>
      <w:r w:rsidRPr="000D29E5">
        <w:t>.</w:t>
      </w:r>
    </w:p>
    <w:p w:rsidR="00421EF7" w:rsidRPr="000D29E5" w:rsidRDefault="00421EF7" w:rsidP="000D29E5">
      <w:pPr>
        <w:pStyle w:val="20"/>
        <w:shd w:val="clear" w:color="auto" w:fill="auto"/>
        <w:tabs>
          <w:tab w:val="left" w:pos="1426"/>
        </w:tabs>
        <w:spacing w:after="0" w:line="240" w:lineRule="auto"/>
        <w:ind w:left="800" w:right="220"/>
        <w:contextualSpacing/>
        <w:jc w:val="both"/>
      </w:pPr>
    </w:p>
    <w:p w:rsidR="00421EF7" w:rsidRPr="000D29E5" w:rsidRDefault="00421EF7" w:rsidP="000D29E5">
      <w:pPr>
        <w:pStyle w:val="10"/>
        <w:numPr>
          <w:ilvl w:val="1"/>
          <w:numId w:val="1"/>
        </w:numPr>
        <w:shd w:val="clear" w:color="auto" w:fill="auto"/>
        <w:tabs>
          <w:tab w:val="left" w:pos="1367"/>
        </w:tabs>
        <w:spacing w:before="0" w:line="240" w:lineRule="auto"/>
        <w:ind w:firstLine="800"/>
        <w:contextualSpacing/>
        <w:jc w:val="both"/>
      </w:pPr>
      <w:bookmarkStart w:id="3" w:name="bookmark6"/>
      <w:r w:rsidRPr="000D29E5">
        <w:t>ЖЮРИ КОНКУРСА:</w:t>
      </w:r>
      <w:bookmarkEnd w:id="3"/>
    </w:p>
    <w:p w:rsidR="00421EF7" w:rsidRPr="000D29E5" w:rsidRDefault="00421EF7" w:rsidP="004E735C">
      <w:pPr>
        <w:pStyle w:val="20"/>
        <w:numPr>
          <w:ilvl w:val="2"/>
          <w:numId w:val="1"/>
        </w:numPr>
        <w:shd w:val="clear" w:color="auto" w:fill="auto"/>
        <w:tabs>
          <w:tab w:val="left" w:pos="1431"/>
        </w:tabs>
        <w:spacing w:after="0" w:line="240" w:lineRule="auto"/>
        <w:ind w:right="220" w:firstLine="800"/>
        <w:contextualSpacing/>
        <w:jc w:val="both"/>
      </w:pPr>
      <w:r w:rsidRPr="000D29E5">
        <w:t>готовит требования к оформлению конкурсных заданий для участников Конкурса;</w:t>
      </w:r>
    </w:p>
    <w:p w:rsidR="00421EF7" w:rsidRPr="000D29E5" w:rsidRDefault="00421EF7" w:rsidP="004E735C">
      <w:pPr>
        <w:pStyle w:val="20"/>
        <w:numPr>
          <w:ilvl w:val="2"/>
          <w:numId w:val="1"/>
        </w:numPr>
        <w:shd w:val="clear" w:color="auto" w:fill="auto"/>
        <w:tabs>
          <w:tab w:val="left" w:pos="1488"/>
        </w:tabs>
        <w:spacing w:after="0" w:line="240" w:lineRule="auto"/>
        <w:ind w:firstLine="800"/>
        <w:contextualSpacing/>
        <w:jc w:val="both"/>
      </w:pPr>
      <w:r w:rsidRPr="000D29E5">
        <w:t>осуществляет проверку работ участников;</w:t>
      </w:r>
    </w:p>
    <w:p w:rsidR="00421EF7" w:rsidRPr="000D29E5" w:rsidRDefault="00421EF7" w:rsidP="004E735C">
      <w:pPr>
        <w:pStyle w:val="20"/>
        <w:numPr>
          <w:ilvl w:val="2"/>
          <w:numId w:val="1"/>
        </w:numPr>
        <w:shd w:val="clear" w:color="auto" w:fill="auto"/>
        <w:tabs>
          <w:tab w:val="left" w:pos="1492"/>
        </w:tabs>
        <w:spacing w:after="0" w:line="240" w:lineRule="auto"/>
        <w:ind w:firstLine="800"/>
        <w:contextualSpacing/>
        <w:jc w:val="both"/>
      </w:pPr>
      <w:r w:rsidRPr="000D29E5">
        <w:t>обеспечивает единство критериев отбора победителей и лауреатов Конкурса;</w:t>
      </w:r>
    </w:p>
    <w:p w:rsidR="00421EF7" w:rsidRPr="000D29E5" w:rsidRDefault="00421EF7" w:rsidP="004E735C">
      <w:pPr>
        <w:pStyle w:val="20"/>
        <w:numPr>
          <w:ilvl w:val="2"/>
          <w:numId w:val="1"/>
        </w:numPr>
        <w:shd w:val="clear" w:color="auto" w:fill="auto"/>
        <w:tabs>
          <w:tab w:val="left" w:pos="1492"/>
        </w:tabs>
        <w:spacing w:after="0" w:line="240" w:lineRule="auto"/>
        <w:ind w:firstLine="800"/>
        <w:contextualSpacing/>
        <w:jc w:val="both"/>
      </w:pPr>
      <w:r w:rsidRPr="000D29E5">
        <w:t>участвует в награждении победителей Конкурса.</w:t>
      </w:r>
    </w:p>
    <w:p w:rsidR="00421EF7" w:rsidRPr="000D29E5" w:rsidRDefault="00421EF7" w:rsidP="004E735C">
      <w:pPr>
        <w:contextualSpacing/>
        <w:jc w:val="center"/>
        <w:rPr>
          <w:rFonts w:ascii="Times New Roman" w:hAnsi="Times New Roman"/>
        </w:rPr>
      </w:pPr>
    </w:p>
    <w:p w:rsidR="00421EF7" w:rsidRPr="000D29E5" w:rsidRDefault="00421EF7" w:rsidP="005A3976">
      <w:pPr>
        <w:pStyle w:val="10"/>
        <w:shd w:val="clear" w:color="auto" w:fill="auto"/>
        <w:tabs>
          <w:tab w:val="left" w:pos="2516"/>
        </w:tabs>
        <w:spacing w:before="0" w:line="240" w:lineRule="auto"/>
        <w:contextualSpacing/>
      </w:pPr>
      <w:bookmarkStart w:id="4" w:name="bookmark7"/>
      <w:r w:rsidRPr="000D29E5">
        <w:t>2. ПОРЯДОК И СРОКИ ПРОВЕДЕНИЯ КОНКУРСА</w:t>
      </w:r>
      <w:bookmarkEnd w:id="4"/>
    </w:p>
    <w:p w:rsidR="00421EF7" w:rsidRPr="000D29E5" w:rsidRDefault="00421EF7" w:rsidP="004E735C">
      <w:pPr>
        <w:pStyle w:val="10"/>
        <w:shd w:val="clear" w:color="auto" w:fill="auto"/>
        <w:tabs>
          <w:tab w:val="left" w:pos="1341"/>
        </w:tabs>
        <w:spacing w:before="0" w:line="240" w:lineRule="auto"/>
        <w:ind w:left="760"/>
        <w:contextualSpacing/>
        <w:jc w:val="both"/>
      </w:pPr>
      <w:bookmarkStart w:id="5" w:name="bookmark8"/>
      <w:r w:rsidRPr="000D29E5">
        <w:t>2.1. НАПРАВЛЕНИЯ  КОНКУРСА</w:t>
      </w:r>
      <w:bookmarkEnd w:id="5"/>
    </w:p>
    <w:p w:rsidR="00421EF7" w:rsidRDefault="00421EF7" w:rsidP="004E735C">
      <w:pPr>
        <w:ind w:firstLine="708"/>
        <w:contextualSpacing/>
        <w:jc w:val="both"/>
      </w:pPr>
      <w:r>
        <w:rPr>
          <w:rFonts w:ascii="Times New Roman" w:hAnsi="Times New Roman"/>
        </w:rPr>
        <w:t xml:space="preserve">На  плакатах предлагается наглядно показать механизмы воздействия вредных привычек на организм человека и его окружения; средств и методов профилактики зависимого поведения. Организаторы конкурса  предоставляют  возможность участникам проявить свой творческий потенциал в виде нестандартного изображения проблемы на плакате. Предлагается акцентировать внимание на причины и последствия, зависимого поведения, например к чему может привести активное и пассивное употребление табачных изделий. </w:t>
      </w:r>
    </w:p>
    <w:p w:rsidR="00421EF7" w:rsidRDefault="00421EF7" w:rsidP="004E735C">
      <w:pPr>
        <w:contextualSpacing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Выбор темы плаката оставляем за автором. </w:t>
      </w:r>
    </w:p>
    <w:p w:rsidR="00421EF7" w:rsidRPr="000D29E5" w:rsidRDefault="00421EF7" w:rsidP="004E735C">
      <w:pPr>
        <w:pStyle w:val="20"/>
        <w:shd w:val="clear" w:color="auto" w:fill="auto"/>
        <w:spacing w:after="0" w:line="240" w:lineRule="auto"/>
        <w:ind w:firstLine="760"/>
        <w:contextualSpacing/>
        <w:jc w:val="both"/>
      </w:pPr>
      <w:r>
        <w:t>Возможная тематика плакатов</w:t>
      </w:r>
      <w:r w:rsidRPr="000D29E5">
        <w:t>:</w:t>
      </w:r>
    </w:p>
    <w:p w:rsidR="00421EF7" w:rsidRPr="000D29E5" w:rsidRDefault="00421EF7" w:rsidP="004E735C">
      <w:pPr>
        <w:pStyle w:val="ListParagraph"/>
        <w:rPr>
          <w:rFonts w:ascii="Times New Roman" w:hAnsi="Times New Roman"/>
        </w:rPr>
      </w:pPr>
      <w:r w:rsidRPr="000D29E5">
        <w:rPr>
          <w:rFonts w:ascii="Times New Roman" w:hAnsi="Times New Roman"/>
        </w:rPr>
        <w:t xml:space="preserve">2.1.1. Влияние </w:t>
      </w:r>
      <w:r>
        <w:rPr>
          <w:rFonts w:ascii="Times New Roman" w:hAnsi="Times New Roman"/>
        </w:rPr>
        <w:t xml:space="preserve">вредных привычек </w:t>
      </w:r>
      <w:r w:rsidRPr="000D29E5">
        <w:rPr>
          <w:rFonts w:ascii="Times New Roman" w:hAnsi="Times New Roman"/>
        </w:rPr>
        <w:t>на сердечно-сосудистую систему.</w:t>
      </w:r>
    </w:p>
    <w:p w:rsidR="00421EF7" w:rsidRDefault="00421EF7" w:rsidP="004E735C">
      <w:pPr>
        <w:pStyle w:val="ListParagraph"/>
        <w:rPr>
          <w:rFonts w:ascii="Times New Roman" w:hAnsi="Times New Roman"/>
        </w:rPr>
      </w:pPr>
      <w:r w:rsidRPr="000D29E5">
        <w:rPr>
          <w:rFonts w:ascii="Times New Roman" w:hAnsi="Times New Roman"/>
        </w:rPr>
        <w:t xml:space="preserve">2.1.2. Влияние </w:t>
      </w:r>
      <w:r>
        <w:rPr>
          <w:rFonts w:ascii="Times New Roman" w:hAnsi="Times New Roman"/>
        </w:rPr>
        <w:t xml:space="preserve">вредных привычек </w:t>
      </w:r>
      <w:r w:rsidRPr="000D29E5">
        <w:rPr>
          <w:rFonts w:ascii="Times New Roman" w:hAnsi="Times New Roman"/>
        </w:rPr>
        <w:t>на репродуктивную систему</w:t>
      </w:r>
      <w:r>
        <w:rPr>
          <w:rFonts w:ascii="Times New Roman" w:hAnsi="Times New Roman"/>
        </w:rPr>
        <w:t>.</w:t>
      </w:r>
    </w:p>
    <w:p w:rsidR="00421EF7" w:rsidRDefault="00421EF7" w:rsidP="004E735C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2.1.3.</w:t>
      </w:r>
      <w:r w:rsidRPr="000D29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Риски вредных привычек для матери и плода.</w:t>
      </w:r>
    </w:p>
    <w:p w:rsidR="00421EF7" w:rsidRDefault="00421EF7" w:rsidP="004E735C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2.1.4.</w:t>
      </w:r>
      <w:r w:rsidRPr="00B302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Влияние вредных привычек на желудочно-кишечный тракт.</w:t>
      </w:r>
    </w:p>
    <w:p w:rsidR="00421EF7" w:rsidRDefault="00421EF7" w:rsidP="004E735C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2.1.5. Влияние вредных привычек на центральную нервную систему.</w:t>
      </w:r>
    </w:p>
    <w:p w:rsidR="00421EF7" w:rsidRDefault="00421EF7" w:rsidP="004E735C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2.1.6.</w:t>
      </w:r>
      <w:r w:rsidRPr="00B302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Психоэмоциональный фактор формирования зависимого поведения.</w:t>
      </w:r>
    </w:p>
    <w:p w:rsidR="00421EF7" w:rsidRDefault="00421EF7" w:rsidP="004E735C">
      <w:pPr>
        <w:pStyle w:val="ListParagraph"/>
      </w:pPr>
      <w:r>
        <w:rPr>
          <w:rFonts w:ascii="Times New Roman" w:hAnsi="Times New Roman"/>
        </w:rPr>
        <w:t xml:space="preserve">2.1.7. Другие аспекты влияния вредных привычек на жизнь человека. </w:t>
      </w:r>
    </w:p>
    <w:p w:rsidR="00421EF7" w:rsidRPr="003554A3" w:rsidRDefault="00421EF7" w:rsidP="000D29E5">
      <w:pPr>
        <w:pStyle w:val="10"/>
        <w:shd w:val="clear" w:color="auto" w:fill="auto"/>
        <w:tabs>
          <w:tab w:val="left" w:pos="1341"/>
        </w:tabs>
        <w:spacing w:before="0" w:line="277" w:lineRule="exact"/>
        <w:ind w:left="760"/>
        <w:jc w:val="both"/>
      </w:pPr>
      <w:bookmarkStart w:id="6" w:name="bookmark9"/>
    </w:p>
    <w:p w:rsidR="00421EF7" w:rsidRPr="003554A3" w:rsidRDefault="00421EF7" w:rsidP="00884307">
      <w:pPr>
        <w:pStyle w:val="10"/>
        <w:shd w:val="clear" w:color="auto" w:fill="auto"/>
        <w:tabs>
          <w:tab w:val="left" w:pos="1341"/>
        </w:tabs>
        <w:spacing w:before="0" w:line="277" w:lineRule="exact"/>
        <w:ind w:left="760"/>
        <w:jc w:val="both"/>
      </w:pPr>
      <w:r w:rsidRPr="003554A3">
        <w:t>2.2. УЧАСТНИКИ КОНКУРСА</w:t>
      </w:r>
      <w:bookmarkEnd w:id="6"/>
    </w:p>
    <w:p w:rsidR="00421EF7" w:rsidRPr="003554A3" w:rsidRDefault="00421EF7" w:rsidP="0081282C">
      <w:pPr>
        <w:pStyle w:val="20"/>
        <w:shd w:val="clear" w:color="auto" w:fill="auto"/>
        <w:tabs>
          <w:tab w:val="left" w:pos="1418"/>
        </w:tabs>
        <w:spacing w:after="0" w:line="240" w:lineRule="auto"/>
        <w:contextualSpacing/>
        <w:jc w:val="both"/>
      </w:pPr>
      <w:r w:rsidRPr="003554A3">
        <w:t xml:space="preserve">            2.2.1. В Конкурсе по всем направлениям могут принимать участие обучающиеся средних школ, студенты (бакалавры, специалисты, магистранты) вузов и колледжей (далее по тексту – студенты).</w:t>
      </w:r>
    </w:p>
    <w:p w:rsidR="00421EF7" w:rsidRPr="003554A3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Pr="003554A3" w:rsidRDefault="00421EF7" w:rsidP="00E47E43">
      <w:pPr>
        <w:pStyle w:val="10"/>
        <w:shd w:val="clear" w:color="auto" w:fill="auto"/>
        <w:tabs>
          <w:tab w:val="left" w:pos="1341"/>
        </w:tabs>
        <w:spacing w:before="0" w:line="277" w:lineRule="exact"/>
        <w:ind w:left="760"/>
        <w:jc w:val="both"/>
      </w:pPr>
      <w:r w:rsidRPr="003554A3">
        <w:rPr>
          <w:b w:val="0"/>
        </w:rPr>
        <w:t>2.3.</w:t>
      </w:r>
      <w:r w:rsidRPr="003554A3">
        <w:t xml:space="preserve"> ЭТАПЫ ПРОВЕДЕНИЯ КОНКУРСА</w:t>
      </w:r>
    </w:p>
    <w:p w:rsidR="00421EF7" w:rsidRPr="003554A3" w:rsidRDefault="00421EF7" w:rsidP="00E47E43">
      <w:pPr>
        <w:pStyle w:val="20"/>
        <w:shd w:val="clear" w:color="auto" w:fill="auto"/>
        <w:tabs>
          <w:tab w:val="left" w:pos="1425"/>
        </w:tabs>
        <w:spacing w:after="0" w:line="277" w:lineRule="exact"/>
        <w:ind w:left="760"/>
        <w:jc w:val="both"/>
      </w:pPr>
      <w:r w:rsidRPr="003554A3">
        <w:t xml:space="preserve">2.3.1.Конкурс по всем направлениям проводится в один тур с 16.01.2023 по </w:t>
      </w:r>
    </w:p>
    <w:p w:rsidR="00421EF7" w:rsidRPr="003554A3" w:rsidRDefault="00421EF7" w:rsidP="000B1FE7">
      <w:pPr>
        <w:pStyle w:val="20"/>
        <w:shd w:val="clear" w:color="auto" w:fill="auto"/>
        <w:tabs>
          <w:tab w:val="left" w:pos="1425"/>
        </w:tabs>
        <w:spacing w:after="0" w:line="277" w:lineRule="exact"/>
        <w:jc w:val="both"/>
      </w:pPr>
      <w:r w:rsidRPr="003554A3">
        <w:t>03.03.2023.</w:t>
      </w:r>
    </w:p>
    <w:p w:rsidR="00421EF7" w:rsidRPr="003554A3" w:rsidRDefault="00421EF7" w:rsidP="00E47E43">
      <w:pPr>
        <w:pStyle w:val="20"/>
        <w:shd w:val="clear" w:color="auto" w:fill="auto"/>
        <w:tabs>
          <w:tab w:val="left" w:pos="851"/>
        </w:tabs>
        <w:spacing w:after="0" w:line="277" w:lineRule="exact"/>
        <w:jc w:val="both"/>
      </w:pPr>
      <w:r w:rsidRPr="003554A3">
        <w:tab/>
        <w:t xml:space="preserve">2.3.2. Прием конкурсных материалов с 16.01.2023 по 12.02.2023, экспертиза материалов с 13.02.2023 г. по 03.03.2023. </w:t>
      </w:r>
      <w:r w:rsidRPr="003554A3">
        <w:rPr>
          <w:b/>
        </w:rPr>
        <w:t>Участники, отправившие свои работы позже указанного периода не допускаются к участию в конкурсе.</w:t>
      </w:r>
    </w:p>
    <w:p w:rsidR="00421EF7" w:rsidRPr="003554A3" w:rsidRDefault="00421EF7" w:rsidP="00E47E43">
      <w:pPr>
        <w:pStyle w:val="20"/>
        <w:shd w:val="clear" w:color="auto" w:fill="auto"/>
        <w:tabs>
          <w:tab w:val="left" w:pos="851"/>
          <w:tab w:val="left" w:pos="1537"/>
        </w:tabs>
        <w:spacing w:after="0" w:line="277" w:lineRule="exact"/>
        <w:jc w:val="both"/>
      </w:pPr>
      <w:r w:rsidRPr="003554A3">
        <w:tab/>
        <w:t>2.3.3 Подведение итогов 03.03.2023, рассылка сертификатов, дипломов победителей КОНКУРСА по всем направлениям состоится с 09.03.2023 по 20.03.2023.</w:t>
      </w:r>
    </w:p>
    <w:p w:rsidR="00421EF7" w:rsidRPr="003554A3" w:rsidRDefault="00421EF7" w:rsidP="00575843">
      <w:pPr>
        <w:contextualSpacing/>
        <w:jc w:val="center"/>
        <w:rPr>
          <w:rFonts w:ascii="Times New Roman" w:hAnsi="Times New Roman"/>
        </w:rPr>
      </w:pPr>
    </w:p>
    <w:p w:rsidR="00421EF7" w:rsidRPr="003554A3" w:rsidRDefault="00421EF7" w:rsidP="001818ED">
      <w:pPr>
        <w:pStyle w:val="10"/>
        <w:shd w:val="clear" w:color="auto" w:fill="auto"/>
        <w:tabs>
          <w:tab w:val="left" w:pos="1472"/>
        </w:tabs>
        <w:spacing w:before="0" w:line="277" w:lineRule="exact"/>
        <w:ind w:left="760"/>
        <w:jc w:val="both"/>
      </w:pPr>
      <w:bookmarkStart w:id="7" w:name="bookmark11"/>
      <w:r w:rsidRPr="003554A3">
        <w:t>2.4. РЕГИСТРАЦИЯ УЧАСТНИКОВ КОНКУРСА</w:t>
      </w:r>
      <w:bookmarkEnd w:id="7"/>
    </w:p>
    <w:p w:rsidR="00421EF7" w:rsidRPr="003554A3" w:rsidRDefault="00421EF7" w:rsidP="00FF4557">
      <w:pPr>
        <w:ind w:firstLine="540"/>
        <w:contextualSpacing/>
        <w:jc w:val="both"/>
        <w:rPr>
          <w:rFonts w:ascii="Times New Roman" w:hAnsi="Times New Roman"/>
        </w:rPr>
      </w:pPr>
      <w:r w:rsidRPr="003554A3">
        <w:rPr>
          <w:rFonts w:ascii="Times New Roman" w:hAnsi="Times New Roman"/>
        </w:rPr>
        <w:tab/>
        <w:t>2.4.1.  Студенты РУДН доставляют свои работы по адресу 117198, г. Москва, ул. Миклухо-Маклая 8, Медицинский институт, кафедра анатомии человека и помещают в специально подготовленный бокс для плакатов. К каждому плакату должен быть предоставлен запечатанный конверт, в котором будут указаны личные данные участника-автора работы.</w:t>
      </w:r>
    </w:p>
    <w:p w:rsidR="00421EF7" w:rsidRPr="003554A3" w:rsidRDefault="00421EF7" w:rsidP="00FF4557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3554A3">
        <w:rPr>
          <w:rFonts w:ascii="Times New Roman" w:hAnsi="Times New Roman"/>
        </w:rPr>
        <w:t xml:space="preserve"> Данные, которые необходимо указать в конверте: ФИО, страна, город, учебное заведение, факультет, направление подготовки, курс. </w:t>
      </w:r>
    </w:p>
    <w:p w:rsidR="00421EF7" w:rsidRPr="003554A3" w:rsidRDefault="00421EF7" w:rsidP="003554A3">
      <w:pPr>
        <w:shd w:val="clear" w:color="auto" w:fill="FFFFFF"/>
        <w:ind w:firstLine="540"/>
        <w:jc w:val="both"/>
        <w:rPr>
          <w:rFonts w:ascii="Times New Roman" w:hAnsi="Times New Roman"/>
        </w:rPr>
      </w:pPr>
      <w:r w:rsidRPr="003554A3">
        <w:rPr>
          <w:rFonts w:ascii="Times New Roman" w:hAnsi="Times New Roman"/>
        </w:rPr>
        <w:t xml:space="preserve">Иногородние участники отправляют работы в электронном формате. </w:t>
      </w:r>
    </w:p>
    <w:p w:rsidR="00421EF7" w:rsidRPr="003554A3" w:rsidRDefault="00421EF7" w:rsidP="003554A3">
      <w:pPr>
        <w:pStyle w:val="cxspmiddlemrcssattr"/>
        <w:shd w:val="clear" w:color="auto" w:fill="FFFFFF"/>
        <w:spacing w:before="0" w:beforeAutospacing="0" w:after="0" w:afterAutospacing="0"/>
        <w:ind w:firstLine="540"/>
        <w:jc w:val="both"/>
      </w:pPr>
      <w:r w:rsidRPr="003554A3">
        <w:t xml:space="preserve">Плакаты могут быть выполнены в бумажном или электронном формате. Фото или скан плакатов, выполненных в бумажном формате, а также работы, выполненные в электронном формате, в формате </w:t>
      </w:r>
      <w:r w:rsidRPr="003554A3">
        <w:rPr>
          <w:lang w:val="en-US"/>
        </w:rPr>
        <w:t>PNG</w:t>
      </w:r>
      <w:r w:rsidRPr="003554A3">
        <w:t xml:space="preserve">, </w:t>
      </w:r>
      <w:r w:rsidRPr="003554A3">
        <w:rPr>
          <w:lang w:val="en-US"/>
        </w:rPr>
        <w:t>JPG</w:t>
      </w:r>
      <w:r w:rsidRPr="003554A3">
        <w:t xml:space="preserve">, </w:t>
      </w:r>
      <w:r w:rsidRPr="003554A3">
        <w:rPr>
          <w:lang w:val="en-US"/>
        </w:rPr>
        <w:t>JPEG</w:t>
      </w:r>
      <w:r w:rsidRPr="003554A3">
        <w:t xml:space="preserve">  или </w:t>
      </w:r>
      <w:r w:rsidRPr="003554A3">
        <w:rPr>
          <w:lang w:val="en-US"/>
        </w:rPr>
        <w:t>PDF</w:t>
      </w:r>
      <w:r w:rsidRPr="003554A3">
        <w:t xml:space="preserve"> направляются участниками на эл.почту </w:t>
      </w:r>
      <w:hyperlink r:id="rId8" w:tgtFrame="_blank" w:history="1">
        <w:r w:rsidRPr="003554A3">
          <w:rPr>
            <w:rStyle w:val="Hyperlink"/>
          </w:rPr>
          <w:t>proekt4774@mail.ru</w:t>
        </w:r>
      </w:hyperlink>
    </w:p>
    <w:p w:rsidR="00421EF7" w:rsidRPr="003554A3" w:rsidRDefault="00421EF7" w:rsidP="003554A3">
      <w:pPr>
        <w:pStyle w:val="cxspmiddlemrcssattr"/>
        <w:shd w:val="clear" w:color="auto" w:fill="FFFFFF"/>
        <w:spacing w:before="0" w:beforeAutospacing="0" w:after="0" w:afterAutospacing="0"/>
        <w:ind w:firstLine="540"/>
        <w:jc w:val="both"/>
      </w:pPr>
      <w:r w:rsidRPr="003554A3">
        <w:t xml:space="preserve">  Также </w:t>
      </w:r>
      <w:r w:rsidRPr="003554A3">
        <w:rPr>
          <w:shd w:val="clear" w:color="auto" w:fill="FFFFFF"/>
        </w:rPr>
        <w:t>необходимо приложить к электронному письму текстовый документ (в формате (</w:t>
      </w:r>
      <w:r w:rsidRPr="003554A3">
        <w:rPr>
          <w:shd w:val="clear" w:color="auto" w:fill="FFFFFF"/>
          <w:lang w:val="en-US"/>
        </w:rPr>
        <w:t>doc</w:t>
      </w:r>
      <w:r w:rsidRPr="003554A3">
        <w:rPr>
          <w:shd w:val="clear" w:color="auto" w:fill="FFFFFF"/>
        </w:rPr>
        <w:t xml:space="preserve">, </w:t>
      </w:r>
      <w:r w:rsidRPr="003554A3">
        <w:rPr>
          <w:shd w:val="clear" w:color="auto" w:fill="FFFFFF"/>
          <w:lang w:val="en-US"/>
        </w:rPr>
        <w:t>docx</w:t>
      </w:r>
      <w:r w:rsidRPr="003554A3">
        <w:rPr>
          <w:shd w:val="clear" w:color="auto" w:fill="FFFFFF"/>
        </w:rPr>
        <w:t>), в котором будут указаны личные данные участника - ФИО, страна, город, учебное заведение, факультет, направление подготовки, курс.</w:t>
      </w:r>
    </w:p>
    <w:p w:rsidR="00421EF7" w:rsidRPr="008328C5" w:rsidRDefault="00421EF7" w:rsidP="00FF4557">
      <w:pPr>
        <w:pStyle w:val="20"/>
        <w:shd w:val="clear" w:color="auto" w:fill="auto"/>
        <w:tabs>
          <w:tab w:val="left" w:pos="567"/>
        </w:tabs>
        <w:spacing w:after="0" w:line="277" w:lineRule="exact"/>
        <w:ind w:firstLine="540"/>
        <w:jc w:val="both"/>
      </w:pPr>
      <w:r w:rsidRPr="008328C5">
        <w:tab/>
        <w:t>2.4.2. Представленные на Конкурс материалы проверяются членами жюри. Конфиденциальность результатов проверки контролирует Организатор.</w:t>
      </w:r>
    </w:p>
    <w:p w:rsidR="00421EF7" w:rsidRPr="00155E25" w:rsidRDefault="00421EF7" w:rsidP="00FF4557">
      <w:pPr>
        <w:pStyle w:val="20"/>
        <w:shd w:val="clear" w:color="auto" w:fill="auto"/>
        <w:spacing w:after="0" w:line="277" w:lineRule="exact"/>
        <w:ind w:firstLine="540"/>
        <w:jc w:val="both"/>
      </w:pPr>
      <w:r w:rsidRPr="008328C5">
        <w:tab/>
        <w:t xml:space="preserve">2.4.3. Итоговая информация о результатах </w:t>
      </w:r>
      <w:r w:rsidRPr="00155E25">
        <w:t xml:space="preserve">Конкурса направляется участникам на их личные адреса электронной почты после окончания и размещается на Интернет-сайте </w:t>
      </w:r>
      <w:r w:rsidRPr="00155E25">
        <w:rPr>
          <w:b/>
          <w:bCs/>
          <w:lang w:val="en-US"/>
        </w:rPr>
        <w:t>https</w:t>
      </w:r>
      <w:r w:rsidRPr="00155E25">
        <w:rPr>
          <w:b/>
          <w:bCs/>
        </w:rPr>
        <w:t>://</w:t>
      </w:r>
      <w:r w:rsidRPr="00155E25">
        <w:rPr>
          <w:b/>
          <w:bCs/>
          <w:lang w:val="en-US"/>
        </w:rPr>
        <w:t>anatomypfur</w:t>
      </w:r>
      <w:r w:rsidRPr="00155E25">
        <w:rPr>
          <w:b/>
          <w:bCs/>
        </w:rPr>
        <w:t>.</w:t>
      </w:r>
      <w:r w:rsidRPr="00155E25">
        <w:rPr>
          <w:b/>
          <w:bCs/>
          <w:lang w:val="en-US"/>
        </w:rPr>
        <w:t>mozellosite</w:t>
      </w:r>
      <w:r w:rsidRPr="00155E25">
        <w:rPr>
          <w:b/>
          <w:bCs/>
        </w:rPr>
        <w:t>.</w:t>
      </w:r>
      <w:r w:rsidRPr="00155E25">
        <w:rPr>
          <w:b/>
          <w:bCs/>
          <w:lang w:val="en-US"/>
        </w:rPr>
        <w:t>com</w:t>
      </w:r>
      <w:r w:rsidRPr="00155E25">
        <w:rPr>
          <w:b/>
          <w:bCs/>
        </w:rPr>
        <w:t>,</w:t>
      </w:r>
      <w:r w:rsidRPr="00155E25">
        <w:t xml:space="preserve">  </w:t>
      </w:r>
      <w:hyperlink r:id="rId9" w:history="1">
        <w:r w:rsidRPr="00155E25">
          <w:rPr>
            <w:rStyle w:val="Hyperlink"/>
            <w:b/>
            <w:color w:val="auto"/>
            <w:u w:val="none"/>
          </w:rPr>
          <w:t>www.omg</w:t>
        </w:r>
        <w:r w:rsidRPr="00155E25">
          <w:rPr>
            <w:rStyle w:val="Hyperlink"/>
            <w:b/>
            <w:color w:val="auto"/>
            <w:u w:val="none"/>
            <w:lang w:val="en-US"/>
          </w:rPr>
          <w:t>p</w:t>
        </w:r>
        <w:r w:rsidRPr="00155E25">
          <w:rPr>
            <w:rStyle w:val="Hyperlink"/>
            <w:b/>
            <w:color w:val="auto"/>
            <w:u w:val="none"/>
          </w:rPr>
          <w:t>u.ru</w:t>
        </w:r>
      </w:hyperlink>
      <w:r w:rsidRPr="00155E25">
        <w:t>, не позднее 09.03.2023 года.</w:t>
      </w:r>
    </w:p>
    <w:p w:rsidR="00421EF7" w:rsidRPr="00155E25" w:rsidRDefault="00421EF7" w:rsidP="00FF4557">
      <w:pPr>
        <w:pStyle w:val="20"/>
        <w:shd w:val="clear" w:color="auto" w:fill="auto"/>
        <w:spacing w:after="0" w:line="277" w:lineRule="exact"/>
        <w:ind w:firstLine="540"/>
        <w:jc w:val="both"/>
      </w:pPr>
    </w:p>
    <w:p w:rsidR="00421EF7" w:rsidRPr="00155E25" w:rsidRDefault="00421EF7" w:rsidP="005F1599">
      <w:pPr>
        <w:pStyle w:val="10"/>
        <w:shd w:val="clear" w:color="auto" w:fill="auto"/>
        <w:tabs>
          <w:tab w:val="left" w:pos="1341"/>
        </w:tabs>
        <w:spacing w:before="0" w:line="277" w:lineRule="exact"/>
        <w:ind w:left="760"/>
        <w:jc w:val="both"/>
      </w:pPr>
      <w:bookmarkStart w:id="8" w:name="bookmark12"/>
      <w:r w:rsidRPr="00155E25">
        <w:t>2.5. ТРЕБОВАНИЯ К КОНКУРСНЫМ РАБОТАМ</w:t>
      </w:r>
      <w:bookmarkEnd w:id="8"/>
    </w:p>
    <w:p w:rsidR="00421EF7" w:rsidRPr="00AC4EF0" w:rsidRDefault="00421EF7" w:rsidP="00F53B0E">
      <w:pPr>
        <w:pStyle w:val="20"/>
        <w:shd w:val="clear" w:color="auto" w:fill="auto"/>
        <w:tabs>
          <w:tab w:val="left" w:pos="1418"/>
        </w:tabs>
        <w:spacing w:after="0" w:line="277" w:lineRule="exact"/>
        <w:ind w:firstLine="540"/>
        <w:jc w:val="both"/>
      </w:pPr>
      <w:r w:rsidRPr="00155E25">
        <w:t>2.5.1. Конкурсные материалы могут быть представлены</w:t>
      </w:r>
      <w:r w:rsidRPr="00AC4EF0">
        <w:t xml:space="preserve"> в разной форме, предпочитаемой автором</w:t>
      </w:r>
    </w:p>
    <w:p w:rsidR="00421EF7" w:rsidRPr="00AC4EF0" w:rsidRDefault="00421EF7" w:rsidP="00F53B0E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AC4EF0">
        <w:rPr>
          <w:rFonts w:ascii="Times New Roman" w:hAnsi="Times New Roman"/>
          <w:sz w:val="24"/>
          <w:szCs w:val="24"/>
        </w:rPr>
        <w:t xml:space="preserve">1. Плакат может быть выполнен в любой технике. </w:t>
      </w:r>
    </w:p>
    <w:p w:rsidR="00421EF7" w:rsidRPr="00AC4EF0" w:rsidRDefault="00421EF7" w:rsidP="00F53B0E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AC4EF0">
        <w:rPr>
          <w:rFonts w:ascii="Times New Roman" w:hAnsi="Times New Roman"/>
          <w:sz w:val="24"/>
          <w:szCs w:val="24"/>
        </w:rPr>
        <w:t xml:space="preserve">2. Изображение может быть объемным, иметь тактильные элементы, запахи. </w:t>
      </w:r>
    </w:p>
    <w:p w:rsidR="00421EF7" w:rsidRPr="008328C5" w:rsidRDefault="00421EF7" w:rsidP="00F53B0E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 xml:space="preserve">3. Плакат может быть выполнен любыми материалами. Например: текстиль, бумага, картон и другие.  </w:t>
      </w:r>
    </w:p>
    <w:p w:rsidR="00421EF7" w:rsidRPr="008328C5" w:rsidRDefault="00421EF7" w:rsidP="00F53B0E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>4. Допустимый размер плаката 50х70 см.</w:t>
      </w:r>
    </w:p>
    <w:p w:rsidR="00421EF7" w:rsidRPr="00C92F0B" w:rsidRDefault="00421EF7" w:rsidP="00F53B0E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>5. По возможности, для предотвращения повреждения плаката – ламинировать работу.</w:t>
      </w:r>
    </w:p>
    <w:p w:rsidR="00421EF7" w:rsidRPr="00C92F0B" w:rsidRDefault="00421EF7" w:rsidP="00C92F0B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C92F0B">
        <w:rPr>
          <w:rFonts w:ascii="Times New Roman" w:hAnsi="Times New Roman"/>
          <w:sz w:val="24"/>
          <w:szCs w:val="24"/>
        </w:rPr>
        <w:t xml:space="preserve">6. Плакаты могут быть выполнены в бумажном или электронном формате. Фото или скан плакатов, выполненных в бумажном формате, а также работы, выполненные в электронном формате, в формате </w:t>
      </w:r>
      <w:r w:rsidRPr="00C92F0B">
        <w:rPr>
          <w:rFonts w:ascii="Times New Roman" w:hAnsi="Times New Roman"/>
          <w:sz w:val="24"/>
          <w:szCs w:val="24"/>
          <w:lang w:val="en-US"/>
        </w:rPr>
        <w:t>PNG</w:t>
      </w:r>
      <w:r w:rsidRPr="00C92F0B">
        <w:rPr>
          <w:rFonts w:ascii="Times New Roman" w:hAnsi="Times New Roman"/>
          <w:sz w:val="24"/>
          <w:szCs w:val="24"/>
        </w:rPr>
        <w:t xml:space="preserve">, </w:t>
      </w:r>
      <w:r w:rsidRPr="00C92F0B">
        <w:rPr>
          <w:rFonts w:ascii="Times New Roman" w:hAnsi="Times New Roman"/>
          <w:sz w:val="24"/>
          <w:szCs w:val="24"/>
          <w:lang w:val="en-US"/>
        </w:rPr>
        <w:t>JPG</w:t>
      </w:r>
      <w:r w:rsidRPr="00C92F0B">
        <w:rPr>
          <w:rFonts w:ascii="Times New Roman" w:hAnsi="Times New Roman"/>
          <w:sz w:val="24"/>
          <w:szCs w:val="24"/>
        </w:rPr>
        <w:t xml:space="preserve">, </w:t>
      </w:r>
      <w:r w:rsidRPr="00C92F0B">
        <w:rPr>
          <w:rFonts w:ascii="Times New Roman" w:hAnsi="Times New Roman"/>
          <w:sz w:val="24"/>
          <w:szCs w:val="24"/>
          <w:lang w:val="en-US"/>
        </w:rPr>
        <w:t>JPEG</w:t>
      </w:r>
      <w:r w:rsidRPr="00C92F0B">
        <w:rPr>
          <w:rFonts w:ascii="Times New Roman" w:hAnsi="Times New Roman"/>
          <w:sz w:val="24"/>
          <w:szCs w:val="24"/>
        </w:rPr>
        <w:t xml:space="preserve">  или </w:t>
      </w:r>
      <w:r w:rsidRPr="00C92F0B">
        <w:rPr>
          <w:rFonts w:ascii="Times New Roman" w:hAnsi="Times New Roman"/>
          <w:sz w:val="24"/>
          <w:szCs w:val="24"/>
          <w:lang w:val="en-US"/>
        </w:rPr>
        <w:t>PDF</w:t>
      </w:r>
      <w:r w:rsidRPr="00C92F0B">
        <w:rPr>
          <w:rFonts w:ascii="Times New Roman" w:hAnsi="Times New Roman"/>
          <w:sz w:val="24"/>
          <w:szCs w:val="24"/>
        </w:rPr>
        <w:t xml:space="preserve"> направляются участниками на эл.почту </w:t>
      </w:r>
      <w:hyperlink r:id="rId10" w:tgtFrame="_blank" w:history="1">
        <w:r w:rsidRPr="00C92F0B">
          <w:rPr>
            <w:rStyle w:val="Hyperlink"/>
            <w:rFonts w:ascii="Times New Roman" w:hAnsi="Times New Roman"/>
            <w:sz w:val="24"/>
            <w:szCs w:val="24"/>
          </w:rPr>
          <w:t>proekt4774@mail.ru</w:t>
        </w:r>
      </w:hyperlink>
    </w:p>
    <w:p w:rsidR="00421EF7" w:rsidRPr="00C92F0B" w:rsidRDefault="00421EF7" w:rsidP="006D59C4">
      <w:pPr>
        <w:pStyle w:val="cxspmiddlemrcssattr"/>
        <w:shd w:val="clear" w:color="auto" w:fill="FFFFFF"/>
        <w:spacing w:before="0" w:beforeAutospacing="0" w:after="0" w:afterAutospacing="0"/>
        <w:ind w:firstLine="540"/>
        <w:jc w:val="both"/>
      </w:pPr>
      <w:r w:rsidRPr="00C92F0B">
        <w:t xml:space="preserve"> Также </w:t>
      </w:r>
      <w:r w:rsidRPr="00C92F0B">
        <w:rPr>
          <w:shd w:val="clear" w:color="auto" w:fill="FFFFFF"/>
        </w:rPr>
        <w:t>необходимо приложить к электронному письму текстовый документ (в формате (</w:t>
      </w:r>
      <w:r w:rsidRPr="00C92F0B">
        <w:rPr>
          <w:shd w:val="clear" w:color="auto" w:fill="FFFFFF"/>
          <w:lang w:val="en-US"/>
        </w:rPr>
        <w:t>doc</w:t>
      </w:r>
      <w:r w:rsidRPr="00C92F0B">
        <w:rPr>
          <w:shd w:val="clear" w:color="auto" w:fill="FFFFFF"/>
        </w:rPr>
        <w:t xml:space="preserve">, </w:t>
      </w:r>
      <w:r w:rsidRPr="00C92F0B">
        <w:rPr>
          <w:shd w:val="clear" w:color="auto" w:fill="FFFFFF"/>
          <w:lang w:val="en-US"/>
        </w:rPr>
        <w:t>docx</w:t>
      </w:r>
      <w:r w:rsidRPr="00C92F0B">
        <w:rPr>
          <w:shd w:val="clear" w:color="auto" w:fill="FFFFFF"/>
        </w:rPr>
        <w:t>), в котором будут указаны личные данные участника - ФИО, страна, город, учебное заведение, факультет, направление подготовки, курс.</w:t>
      </w:r>
    </w:p>
    <w:p w:rsidR="00421EF7" w:rsidRPr="00D53466" w:rsidRDefault="00421EF7" w:rsidP="00D53466">
      <w:pPr>
        <w:pStyle w:val="EndnoteText"/>
        <w:ind w:firstLine="540"/>
        <w:contextualSpacing/>
        <w:rPr>
          <w:rFonts w:ascii="Times New Roman" w:hAnsi="Times New Roman"/>
          <w:sz w:val="24"/>
          <w:szCs w:val="24"/>
        </w:rPr>
      </w:pPr>
      <w:r w:rsidRPr="008328C5">
        <w:rPr>
          <w:rFonts w:ascii="Times New Roman" w:hAnsi="Times New Roman"/>
          <w:sz w:val="24"/>
          <w:szCs w:val="24"/>
        </w:rPr>
        <w:t>2.5.2. К участию в Конкурсе принимаются групповые работы не более трех человек.</w:t>
      </w:r>
    </w:p>
    <w:p w:rsidR="00421EF7" w:rsidRPr="00D53466" w:rsidRDefault="00421EF7" w:rsidP="00F53B0E">
      <w:pPr>
        <w:pStyle w:val="20"/>
        <w:shd w:val="clear" w:color="auto" w:fill="auto"/>
        <w:tabs>
          <w:tab w:val="left" w:pos="1422"/>
        </w:tabs>
        <w:spacing w:after="0" w:line="274" w:lineRule="exact"/>
        <w:ind w:firstLine="540"/>
        <w:jc w:val="both"/>
      </w:pPr>
    </w:p>
    <w:p w:rsidR="00421EF7" w:rsidRPr="00D068AA" w:rsidRDefault="00421EF7" w:rsidP="00AC4EF0">
      <w:pPr>
        <w:pStyle w:val="10"/>
        <w:shd w:val="clear" w:color="auto" w:fill="auto"/>
        <w:spacing w:before="0"/>
        <w:ind w:right="-1"/>
      </w:pPr>
      <w:r w:rsidRPr="00D068AA">
        <w:t>3. ЭКСПЕРТИЗА КОНКУРСНЫХ РАБОТ</w:t>
      </w:r>
    </w:p>
    <w:p w:rsidR="00421EF7" w:rsidRPr="00AC4EF0" w:rsidRDefault="00421EF7" w:rsidP="00AC4EF0">
      <w:pPr>
        <w:pStyle w:val="20"/>
        <w:shd w:val="clear" w:color="auto" w:fill="auto"/>
        <w:tabs>
          <w:tab w:val="left" w:pos="1214"/>
        </w:tabs>
        <w:spacing w:after="0"/>
        <w:ind w:right="-1" w:firstLine="709"/>
        <w:jc w:val="both"/>
      </w:pPr>
      <w:r w:rsidRPr="00AC4EF0">
        <w:t>3.1. Выполнение конкурсных заданий оценивается по десятибалльной шкале по следующим критериям:</w:t>
      </w:r>
    </w:p>
    <w:p w:rsidR="00421EF7" w:rsidRPr="008328C5" w:rsidRDefault="00421EF7" w:rsidP="00AC4EF0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66" w:lineRule="exact"/>
        <w:ind w:right="-1" w:firstLine="709"/>
        <w:jc w:val="both"/>
      </w:pPr>
      <w:r w:rsidRPr="008328C5">
        <w:t xml:space="preserve">соответствие тематике Конкурса – от 0 до 10 баллов; </w:t>
      </w:r>
    </w:p>
    <w:p w:rsidR="00421EF7" w:rsidRPr="008328C5" w:rsidRDefault="00421EF7" w:rsidP="00AC4EF0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66" w:lineRule="exact"/>
        <w:ind w:right="-1" w:firstLine="709"/>
        <w:jc w:val="both"/>
      </w:pPr>
      <w:r w:rsidRPr="008328C5">
        <w:t xml:space="preserve"> художественная выразительность работы – от 0 до 10 баллов;</w:t>
      </w:r>
    </w:p>
    <w:p w:rsidR="00421EF7" w:rsidRPr="008328C5" w:rsidRDefault="00421EF7" w:rsidP="00AC4EF0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66" w:lineRule="exact"/>
        <w:ind w:right="-1" w:firstLine="709"/>
        <w:jc w:val="both"/>
      </w:pPr>
      <w:r w:rsidRPr="008328C5">
        <w:t xml:space="preserve">оригинальность – от 0 до 10 баллов; </w:t>
      </w:r>
    </w:p>
    <w:p w:rsidR="00421EF7" w:rsidRPr="008328C5" w:rsidRDefault="00421EF7" w:rsidP="00AC4EF0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66" w:lineRule="exact"/>
        <w:ind w:right="-1" w:firstLine="709"/>
        <w:jc w:val="both"/>
      </w:pPr>
      <w:r w:rsidRPr="008328C5">
        <w:t xml:space="preserve">качество исполнения – от 0 до 10 баллов; </w:t>
      </w:r>
    </w:p>
    <w:p w:rsidR="00421EF7" w:rsidRPr="008328C5" w:rsidRDefault="00421EF7" w:rsidP="00AC4EF0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spacing w:after="0" w:line="266" w:lineRule="exact"/>
        <w:ind w:right="-1" w:firstLine="709"/>
        <w:jc w:val="both"/>
      </w:pPr>
      <w:r w:rsidRPr="008328C5">
        <w:t xml:space="preserve">эстетический вид – от 0 до 10 баллов. 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1196"/>
        </w:tabs>
        <w:spacing w:after="0" w:line="240" w:lineRule="auto"/>
        <w:ind w:left="709" w:right="-1"/>
        <w:contextualSpacing/>
        <w:jc w:val="both"/>
      </w:pPr>
      <w:r w:rsidRPr="008328C5">
        <w:t>Максимальное количество баллов, которое может набрать участник за работу – 50 баллов.</w:t>
      </w:r>
    </w:p>
    <w:p w:rsidR="00421EF7" w:rsidRPr="008328C5" w:rsidRDefault="00421EF7" w:rsidP="00C17997">
      <w:pPr>
        <w:pStyle w:val="20"/>
        <w:shd w:val="clear" w:color="auto" w:fill="auto"/>
        <w:spacing w:after="0" w:line="240" w:lineRule="auto"/>
        <w:ind w:right="-1" w:firstLine="709"/>
        <w:contextualSpacing/>
        <w:jc w:val="both"/>
      </w:pPr>
      <w:r w:rsidRPr="008328C5">
        <w:t>Баллы от каждого члена жюри суммируются.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</w:pPr>
      <w:r w:rsidRPr="008328C5">
        <w:t>3.2. Конкурсные работы распределяются по следующим номинациям: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color w:val="2C2D2E"/>
          <w:lang w:eastAsia="ru-RU"/>
        </w:rPr>
      </w:pPr>
      <w:r w:rsidRPr="008328C5">
        <w:t xml:space="preserve">3.2.1. </w:t>
      </w:r>
      <w:r w:rsidRPr="008328C5">
        <w:rPr>
          <w:color w:val="2C2D2E"/>
          <w:lang w:eastAsia="ru-RU"/>
        </w:rPr>
        <w:t>Оригинальность решения вопроса.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color w:val="2C2D2E"/>
          <w:lang w:eastAsia="ru-RU"/>
        </w:rPr>
      </w:pPr>
      <w:r w:rsidRPr="008328C5">
        <w:rPr>
          <w:color w:val="2C2D2E"/>
          <w:lang w:eastAsia="ru-RU"/>
        </w:rPr>
        <w:t>3.2.2. Целостность авторской концепции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color w:val="2C2D2E"/>
          <w:lang w:eastAsia="ru-RU"/>
        </w:rPr>
      </w:pPr>
      <w:r w:rsidRPr="008328C5">
        <w:rPr>
          <w:color w:val="2C2D2E"/>
          <w:lang w:eastAsia="ru-RU"/>
        </w:rPr>
        <w:t>3.2.3. Качество инфографики / художественное исполнение.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color w:val="2C2D2E"/>
          <w:lang w:eastAsia="ru-RU"/>
        </w:rPr>
      </w:pPr>
      <w:r w:rsidRPr="008328C5">
        <w:rPr>
          <w:color w:val="2C2D2E"/>
          <w:lang w:eastAsia="ru-RU"/>
        </w:rPr>
        <w:t>3.2.4. Информативность содержания.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color w:val="2C2D2E"/>
          <w:lang w:eastAsia="ru-RU"/>
        </w:rPr>
      </w:pPr>
      <w:r w:rsidRPr="008328C5">
        <w:rPr>
          <w:color w:val="2C2D2E"/>
          <w:lang w:eastAsia="ru-RU"/>
        </w:rPr>
        <w:t>3.2.5. Воспитательное воздействие на зрителя.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color w:val="2C2D2E"/>
          <w:lang w:eastAsia="ru-RU"/>
        </w:rPr>
      </w:pPr>
      <w:r w:rsidRPr="008328C5">
        <w:rPr>
          <w:color w:val="2C2D2E"/>
          <w:lang w:eastAsia="ru-RU"/>
        </w:rPr>
        <w:t xml:space="preserve">3.2.6. Социально-психологическая значимость 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lang w:eastAsia="ru-RU"/>
        </w:rPr>
      </w:pPr>
      <w:r w:rsidRPr="008328C5">
        <w:rPr>
          <w:color w:val="2C2D2E"/>
          <w:lang w:eastAsia="ru-RU"/>
        </w:rPr>
        <w:t xml:space="preserve">3.2.7. Актуальность решаемой автором </w:t>
      </w:r>
      <w:r w:rsidRPr="008328C5">
        <w:rPr>
          <w:lang w:eastAsia="ru-RU"/>
        </w:rPr>
        <w:t>проблемы.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lang w:eastAsia="ru-RU"/>
        </w:rPr>
      </w:pPr>
      <w:r w:rsidRPr="008328C5">
        <w:rPr>
          <w:lang w:eastAsia="ru-RU"/>
        </w:rPr>
        <w:t xml:space="preserve">3.2.8. Психолого-педагогическая значимость сюжета  </w:t>
      </w:r>
    </w:p>
    <w:p w:rsidR="00421EF7" w:rsidRPr="008328C5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  <w:rPr>
          <w:lang w:eastAsia="ru-RU"/>
        </w:rPr>
      </w:pPr>
      <w:r w:rsidRPr="008328C5">
        <w:rPr>
          <w:lang w:eastAsia="ru-RU"/>
        </w:rPr>
        <w:t>3.2.9. Здоровьесберегающая направленность</w:t>
      </w:r>
    </w:p>
    <w:p w:rsidR="00421EF7" w:rsidRPr="00BF481F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</w:pPr>
      <w:r w:rsidRPr="008328C5">
        <w:rPr>
          <w:lang w:eastAsia="ru-RU"/>
        </w:rPr>
        <w:t>3.2.10. Новизна сюжета.</w:t>
      </w:r>
    </w:p>
    <w:p w:rsidR="00421EF7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</w:pPr>
    </w:p>
    <w:p w:rsidR="00421EF7" w:rsidRPr="00FD518D" w:rsidRDefault="00421EF7" w:rsidP="00C17997">
      <w:pPr>
        <w:pStyle w:val="20"/>
        <w:shd w:val="clear" w:color="auto" w:fill="auto"/>
        <w:tabs>
          <w:tab w:val="left" w:pos="709"/>
        </w:tabs>
        <w:spacing w:after="0" w:line="240" w:lineRule="auto"/>
        <w:ind w:right="-1" w:firstLine="709"/>
        <w:contextualSpacing/>
        <w:jc w:val="both"/>
      </w:pPr>
      <w:r w:rsidRPr="008328C5">
        <w:t>3.3. Победителями Конкурса признаются участники, набравшие наибольшее количество баллов в номинации. Лауреатами Конкурса признаются участники, занявшие второе и третье места в номинации.  Если конкурсант участвовал в нескольких номинациях, оценка по каждой проводится отдельно.</w:t>
      </w:r>
    </w:p>
    <w:p w:rsidR="00421EF7" w:rsidRPr="00AC4EF0" w:rsidRDefault="00421EF7" w:rsidP="00AC4EF0">
      <w:pPr>
        <w:pStyle w:val="20"/>
        <w:shd w:val="clear" w:color="auto" w:fill="auto"/>
        <w:tabs>
          <w:tab w:val="left" w:pos="709"/>
        </w:tabs>
        <w:spacing w:after="237" w:line="274" w:lineRule="exact"/>
        <w:ind w:right="-1" w:firstLine="709"/>
        <w:jc w:val="both"/>
      </w:pPr>
    </w:p>
    <w:p w:rsidR="00421EF7" w:rsidRPr="005A3976" w:rsidRDefault="00421EF7" w:rsidP="00AC4EF0">
      <w:pPr>
        <w:pStyle w:val="10"/>
        <w:shd w:val="clear" w:color="auto" w:fill="auto"/>
        <w:tabs>
          <w:tab w:val="left" w:pos="709"/>
          <w:tab w:val="left" w:pos="4028"/>
        </w:tabs>
        <w:spacing w:before="0" w:line="277" w:lineRule="exact"/>
        <w:ind w:right="-1"/>
      </w:pPr>
      <w:bookmarkStart w:id="9" w:name="bookmark14"/>
      <w:r w:rsidRPr="005A3976">
        <w:t>4. ОБЩИЕ ПОЛОЖЕНИЯ</w:t>
      </w:r>
      <w:bookmarkEnd w:id="9"/>
    </w:p>
    <w:p w:rsidR="00421EF7" w:rsidRPr="001B78C8" w:rsidRDefault="00421EF7" w:rsidP="001B78C8">
      <w:pPr>
        <w:pStyle w:val="20"/>
        <w:shd w:val="clear" w:color="auto" w:fill="auto"/>
        <w:tabs>
          <w:tab w:val="left" w:pos="709"/>
          <w:tab w:val="left" w:pos="851"/>
        </w:tabs>
        <w:spacing w:after="0" w:line="240" w:lineRule="auto"/>
        <w:ind w:right="-1" w:firstLine="709"/>
        <w:contextualSpacing/>
        <w:jc w:val="both"/>
      </w:pPr>
      <w:r w:rsidRPr="001B78C8">
        <w:t>4.1. Работы, представленные участниками Конкурса для участия в нем, участникам не возвращаются.</w:t>
      </w:r>
    </w:p>
    <w:p w:rsidR="00421EF7" w:rsidRPr="008328C5" w:rsidRDefault="00421EF7" w:rsidP="001B78C8">
      <w:pPr>
        <w:pStyle w:val="20"/>
        <w:shd w:val="clear" w:color="auto" w:fill="auto"/>
        <w:tabs>
          <w:tab w:val="left" w:pos="709"/>
          <w:tab w:val="left" w:pos="851"/>
          <w:tab w:val="left" w:pos="1288"/>
        </w:tabs>
        <w:spacing w:after="0" w:line="240" w:lineRule="auto"/>
        <w:ind w:right="-1" w:firstLine="709"/>
        <w:contextualSpacing/>
        <w:jc w:val="both"/>
      </w:pPr>
      <w:r w:rsidRPr="001B78C8">
        <w:t>4.2. Возражения, апелляции</w:t>
      </w:r>
      <w:r w:rsidRPr="008328C5">
        <w:t>, претензии по итогам Конкурса не принимаются.</w:t>
      </w:r>
    </w:p>
    <w:p w:rsidR="00421EF7" w:rsidRPr="008328C5" w:rsidRDefault="00421EF7" w:rsidP="001B78C8">
      <w:pPr>
        <w:pStyle w:val="20"/>
        <w:shd w:val="clear" w:color="auto" w:fill="auto"/>
        <w:tabs>
          <w:tab w:val="left" w:pos="709"/>
          <w:tab w:val="left" w:pos="851"/>
        </w:tabs>
        <w:spacing w:after="0" w:line="240" w:lineRule="auto"/>
        <w:ind w:right="-1" w:firstLine="709"/>
        <w:contextualSpacing/>
        <w:jc w:val="both"/>
      </w:pPr>
      <w:r w:rsidRPr="008328C5">
        <w:t>4.3. Все участники получат сертификаты</w:t>
      </w:r>
      <w:r w:rsidRPr="008328C5">
        <w:rPr>
          <w:color w:val="FF0000"/>
        </w:rPr>
        <w:t xml:space="preserve"> </w:t>
      </w:r>
      <w:r w:rsidRPr="008328C5">
        <w:t>конкурса об участии в конкурсе. Иногородним участникам Конкурса Организатором высылается сертификат об участии в Конкурсе в электронном виде на адрес электронной почты, указанный при регистрации.</w:t>
      </w:r>
    </w:p>
    <w:p w:rsidR="00421EF7" w:rsidRPr="008328C5" w:rsidRDefault="00421EF7" w:rsidP="0080517F">
      <w:pPr>
        <w:ind w:firstLine="708"/>
        <w:contextualSpacing/>
        <w:jc w:val="both"/>
        <w:rPr>
          <w:sz w:val="28"/>
          <w:szCs w:val="28"/>
        </w:rPr>
      </w:pPr>
      <w:r w:rsidRPr="008328C5">
        <w:rPr>
          <w:rFonts w:ascii="Times New Roman" w:hAnsi="Times New Roman"/>
        </w:rPr>
        <w:t xml:space="preserve">4.4. Победители (I место) и лауреаты (II и III места) Конкурса по всем номинациям  награждаются Дипломами. Награждение проводиться на базе </w:t>
      </w:r>
      <w:r w:rsidRPr="008328C5">
        <w:rPr>
          <w:rFonts w:ascii="Times New Roman" w:hAnsi="Times New Roman"/>
          <w:lang w:eastAsia="ru-RU"/>
        </w:rPr>
        <w:t>ФГАОУ ВО «РУДН»</w:t>
      </w:r>
      <w:r w:rsidRPr="008328C5">
        <w:rPr>
          <w:rFonts w:ascii="Times New Roman" w:hAnsi="Times New Roman"/>
          <w:color w:val="FF0000"/>
          <w:lang w:eastAsia="ru-RU"/>
        </w:rPr>
        <w:t xml:space="preserve"> </w:t>
      </w:r>
      <w:r w:rsidRPr="008328C5">
        <w:rPr>
          <w:rFonts w:ascii="Times New Roman" w:hAnsi="Times New Roman"/>
        </w:rPr>
        <w:t xml:space="preserve"> в очном формате (для иногородних участников – дистанционно). Материальные призы получат студенты, набравшие максимальное количество баллов  в абсолютной категории.</w:t>
      </w:r>
    </w:p>
    <w:p w:rsidR="00421EF7" w:rsidRPr="008328C5" w:rsidRDefault="00421EF7" w:rsidP="00AC4EF0">
      <w:pPr>
        <w:pStyle w:val="20"/>
        <w:shd w:val="clear" w:color="auto" w:fill="auto"/>
        <w:tabs>
          <w:tab w:val="left" w:pos="709"/>
        </w:tabs>
        <w:spacing w:after="0" w:line="277" w:lineRule="exact"/>
        <w:ind w:right="-1"/>
        <w:jc w:val="both"/>
        <w:rPr>
          <w:sz w:val="28"/>
          <w:szCs w:val="28"/>
        </w:rPr>
      </w:pPr>
    </w:p>
    <w:p w:rsidR="00421EF7" w:rsidRPr="005A3976" w:rsidRDefault="00421EF7" w:rsidP="00C23255">
      <w:pPr>
        <w:pStyle w:val="20"/>
        <w:shd w:val="clear" w:color="auto" w:fill="auto"/>
        <w:spacing w:after="0" w:line="277" w:lineRule="exact"/>
        <w:jc w:val="center"/>
        <w:rPr>
          <w:b/>
        </w:rPr>
      </w:pPr>
      <w:r w:rsidRPr="008328C5">
        <w:rPr>
          <w:b/>
        </w:rPr>
        <w:t>5. КОНТАКТЫ</w:t>
      </w:r>
    </w:p>
    <w:p w:rsidR="00421EF7" w:rsidRPr="0080517F" w:rsidRDefault="00421EF7" w:rsidP="00286B7A">
      <w:pPr>
        <w:contextualSpacing/>
        <w:jc w:val="both"/>
        <w:rPr>
          <w:rFonts w:ascii="Times New Roman" w:hAnsi="Times New Roman"/>
        </w:rPr>
      </w:pPr>
      <w:r w:rsidRPr="0080517F">
        <w:rPr>
          <w:rFonts w:ascii="Times New Roman" w:hAnsi="Times New Roman"/>
        </w:rPr>
        <w:t xml:space="preserve">Адрес электронной почты для вопросов и предложений: </w:t>
      </w:r>
      <w:hyperlink r:id="rId11" w:history="1">
        <w:r w:rsidRPr="00787C5D">
          <w:rPr>
            <w:rStyle w:val="Hyperlink"/>
            <w:rFonts w:ascii="Times New Roman" w:hAnsi="Times New Roman"/>
          </w:rPr>
          <w:t>proekt4774@mail.ru</w:t>
        </w:r>
      </w:hyperlink>
      <w:r>
        <w:t xml:space="preserve">    </w:t>
      </w:r>
      <w:r w:rsidRPr="00FF4557">
        <w:rPr>
          <w:rFonts w:ascii="Times New Roman" w:hAnsi="Times New Roman"/>
          <w:highlight w:val="green"/>
        </w:rPr>
        <w:t xml:space="preserve"> </w:t>
      </w:r>
    </w:p>
    <w:p w:rsidR="00421EF7" w:rsidRPr="0080517F" w:rsidRDefault="00421EF7" w:rsidP="00286B7A">
      <w:pPr>
        <w:contextualSpacing/>
        <w:jc w:val="both"/>
        <w:rPr>
          <w:rFonts w:ascii="Times New Roman" w:hAnsi="Times New Roman"/>
        </w:rPr>
      </w:pPr>
      <w:r w:rsidRPr="0080517F">
        <w:rPr>
          <w:rFonts w:ascii="Times New Roman" w:hAnsi="Times New Roman"/>
        </w:rPr>
        <w:t xml:space="preserve">Зайко </w:t>
      </w:r>
      <w:r>
        <w:rPr>
          <w:rFonts w:ascii="Times New Roman" w:hAnsi="Times New Roman"/>
        </w:rPr>
        <w:t>Олег Александрович: +79139706988</w:t>
      </w:r>
      <w:r w:rsidRPr="0080517F">
        <w:rPr>
          <w:rFonts w:ascii="Times New Roman" w:hAnsi="Times New Roman"/>
        </w:rPr>
        <w:t xml:space="preserve">   Время связи с 16.00 до 20.00  по мск.вр.</w:t>
      </w:r>
    </w:p>
    <w:p w:rsidR="00421EF7" w:rsidRPr="008A39B9" w:rsidRDefault="00421EF7" w:rsidP="00F20020">
      <w:pPr>
        <w:ind w:firstLine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организационным и творческим  вопросам обращаться:   </w:t>
      </w:r>
      <w:r w:rsidRPr="008A39B9">
        <w:rPr>
          <w:rFonts w:ascii="Times New Roman" w:hAnsi="Times New Roman"/>
        </w:rPr>
        <w:t>Фролова Полина Ивановна, к.пед.н., доцент кафедры профессиональной педагогики, психологии и управления, ФГБОУ ВО «ОмГПУ»</w:t>
      </w:r>
    </w:p>
    <w:p w:rsidR="00421EF7" w:rsidRDefault="00421EF7" w:rsidP="00286B7A">
      <w:pPr>
        <w:contextualSpacing/>
        <w:jc w:val="both"/>
        <w:rPr>
          <w:rStyle w:val="-"/>
          <w:rFonts w:ascii="Times New Roman" w:hAnsi="Times New Roman"/>
          <w:u w:val="none"/>
        </w:rPr>
      </w:pPr>
      <w:r>
        <w:rPr>
          <w:rFonts w:ascii="Times New Roman" w:hAnsi="Times New Roman"/>
        </w:rPr>
        <w:t xml:space="preserve">эл.почта: </w:t>
      </w:r>
      <w:hyperlink r:id="rId12" w:history="1">
        <w:r w:rsidRPr="00787C5D">
          <w:rPr>
            <w:rStyle w:val="Hyperlink"/>
            <w:rFonts w:ascii="Times New Roman" w:hAnsi="Times New Roman"/>
          </w:rPr>
          <w:t>proekt4774@mail.ru</w:t>
        </w:r>
      </w:hyperlink>
      <w:r>
        <w:t xml:space="preserve">    </w:t>
      </w:r>
      <w:r w:rsidRPr="00FF4557">
        <w:rPr>
          <w:rFonts w:ascii="Times New Roman" w:hAnsi="Times New Roman"/>
          <w:highlight w:val="green"/>
        </w:rPr>
        <w:t xml:space="preserve"> </w:t>
      </w:r>
    </w:p>
    <w:p w:rsidR="00421EF7" w:rsidRPr="00346FCF" w:rsidRDefault="00421EF7" w:rsidP="00286B7A">
      <w:pPr>
        <w:contextualSpacing/>
        <w:jc w:val="both"/>
        <w:rPr>
          <w:rFonts w:ascii="Times New Roman" w:hAnsi="Times New Roman"/>
        </w:rPr>
      </w:pPr>
    </w:p>
    <w:p w:rsidR="00421EF7" w:rsidRDefault="00421EF7" w:rsidP="001818ED">
      <w:pPr>
        <w:pStyle w:val="20"/>
        <w:shd w:val="clear" w:color="auto" w:fill="auto"/>
        <w:spacing w:after="0" w:line="277" w:lineRule="exact"/>
        <w:jc w:val="both"/>
      </w:pPr>
    </w:p>
    <w:p w:rsidR="00421EF7" w:rsidRDefault="00421EF7" w:rsidP="00575843">
      <w:pPr>
        <w:contextualSpacing/>
        <w:jc w:val="center"/>
        <w:rPr>
          <w:rFonts w:ascii="Times New Roman" w:hAnsi="Times New Roman"/>
        </w:rPr>
      </w:pPr>
    </w:p>
    <w:sectPr w:rsidR="00421EF7" w:rsidSect="00843D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EF7" w:rsidRDefault="00421EF7" w:rsidP="007D15A4">
      <w:r>
        <w:separator/>
      </w:r>
    </w:p>
  </w:endnote>
  <w:endnote w:type="continuationSeparator" w:id="0">
    <w:p w:rsidR="00421EF7" w:rsidRDefault="00421EF7" w:rsidP="007D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EF7" w:rsidRDefault="00421EF7" w:rsidP="007D15A4">
      <w:r>
        <w:separator/>
      </w:r>
    </w:p>
  </w:footnote>
  <w:footnote w:type="continuationSeparator" w:id="0">
    <w:p w:rsidR="00421EF7" w:rsidRDefault="00421EF7" w:rsidP="007D1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612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8CAF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19ACB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FD68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28A7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EC4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342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1CF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F0D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E2C1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C29A1"/>
    <w:multiLevelType w:val="multilevel"/>
    <w:tmpl w:val="202E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EA02087"/>
    <w:multiLevelType w:val="multilevel"/>
    <w:tmpl w:val="29E6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F13425E"/>
    <w:multiLevelType w:val="multilevel"/>
    <w:tmpl w:val="82709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26A90"/>
    <w:multiLevelType w:val="multilevel"/>
    <w:tmpl w:val="E98C4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4667E8"/>
    <w:multiLevelType w:val="multilevel"/>
    <w:tmpl w:val="0B7CCFD2"/>
    <w:lvl w:ilvl="0">
      <w:start w:val="7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6F26998"/>
    <w:multiLevelType w:val="multilevel"/>
    <w:tmpl w:val="8D349592"/>
    <w:lvl w:ilvl="0">
      <w:start w:val="3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8665092"/>
    <w:multiLevelType w:val="multilevel"/>
    <w:tmpl w:val="202E0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1D70754"/>
    <w:multiLevelType w:val="multilevel"/>
    <w:tmpl w:val="938ABD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6"/>
  </w:num>
  <w:num w:numId="5">
    <w:abstractNumId w:val="12"/>
  </w:num>
  <w:num w:numId="6">
    <w:abstractNumId w:val="11"/>
  </w:num>
  <w:num w:numId="7">
    <w:abstractNumId w:val="17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3F8"/>
    <w:rsid w:val="000153D3"/>
    <w:rsid w:val="00017902"/>
    <w:rsid w:val="000276C4"/>
    <w:rsid w:val="0005042A"/>
    <w:rsid w:val="00071D4C"/>
    <w:rsid w:val="000765A9"/>
    <w:rsid w:val="000867C7"/>
    <w:rsid w:val="00090AA6"/>
    <w:rsid w:val="00092764"/>
    <w:rsid w:val="000B1FE7"/>
    <w:rsid w:val="000D29E5"/>
    <w:rsid w:val="001319A6"/>
    <w:rsid w:val="00143611"/>
    <w:rsid w:val="00143CCF"/>
    <w:rsid w:val="00145746"/>
    <w:rsid w:val="00155E25"/>
    <w:rsid w:val="00177B88"/>
    <w:rsid w:val="001818ED"/>
    <w:rsid w:val="001856A8"/>
    <w:rsid w:val="00195A02"/>
    <w:rsid w:val="001B78C8"/>
    <w:rsid w:val="001C3D89"/>
    <w:rsid w:val="001C456F"/>
    <w:rsid w:val="001C6ACA"/>
    <w:rsid w:val="001C744B"/>
    <w:rsid w:val="001E0010"/>
    <w:rsid w:val="001E285C"/>
    <w:rsid w:val="001E3F6C"/>
    <w:rsid w:val="00204278"/>
    <w:rsid w:val="00223564"/>
    <w:rsid w:val="00225916"/>
    <w:rsid w:val="00225AF2"/>
    <w:rsid w:val="00247313"/>
    <w:rsid w:val="00267752"/>
    <w:rsid w:val="00283D68"/>
    <w:rsid w:val="00286040"/>
    <w:rsid w:val="00286B7A"/>
    <w:rsid w:val="002A0DB2"/>
    <w:rsid w:val="002A2521"/>
    <w:rsid w:val="002A369F"/>
    <w:rsid w:val="002B023B"/>
    <w:rsid w:val="002B7A54"/>
    <w:rsid w:val="002D218F"/>
    <w:rsid w:val="002D24D7"/>
    <w:rsid w:val="002D2EE6"/>
    <w:rsid w:val="002E3D7B"/>
    <w:rsid w:val="002E5D3B"/>
    <w:rsid w:val="002F6F83"/>
    <w:rsid w:val="00302928"/>
    <w:rsid w:val="00306EFF"/>
    <w:rsid w:val="003127C6"/>
    <w:rsid w:val="00346FCF"/>
    <w:rsid w:val="003554A3"/>
    <w:rsid w:val="00373FF5"/>
    <w:rsid w:val="003D1683"/>
    <w:rsid w:val="0041090C"/>
    <w:rsid w:val="00421EF7"/>
    <w:rsid w:val="004223DA"/>
    <w:rsid w:val="00423D68"/>
    <w:rsid w:val="00440011"/>
    <w:rsid w:val="004463E3"/>
    <w:rsid w:val="004512A1"/>
    <w:rsid w:val="0047020B"/>
    <w:rsid w:val="00485490"/>
    <w:rsid w:val="00496A7A"/>
    <w:rsid w:val="004B3B91"/>
    <w:rsid w:val="004D43F8"/>
    <w:rsid w:val="004E735C"/>
    <w:rsid w:val="00513D64"/>
    <w:rsid w:val="00554B1C"/>
    <w:rsid w:val="0056416F"/>
    <w:rsid w:val="00574D06"/>
    <w:rsid w:val="00575843"/>
    <w:rsid w:val="005A3166"/>
    <w:rsid w:val="005A3976"/>
    <w:rsid w:val="005A3AFB"/>
    <w:rsid w:val="005F1599"/>
    <w:rsid w:val="005F5C92"/>
    <w:rsid w:val="00602219"/>
    <w:rsid w:val="0061433D"/>
    <w:rsid w:val="006177D7"/>
    <w:rsid w:val="0065174F"/>
    <w:rsid w:val="00656367"/>
    <w:rsid w:val="00674BD4"/>
    <w:rsid w:val="00691D92"/>
    <w:rsid w:val="0069574D"/>
    <w:rsid w:val="006C09B6"/>
    <w:rsid w:val="006D2E59"/>
    <w:rsid w:val="006D59C4"/>
    <w:rsid w:val="006D5B86"/>
    <w:rsid w:val="006D6347"/>
    <w:rsid w:val="006F433F"/>
    <w:rsid w:val="0071796C"/>
    <w:rsid w:val="00721AFE"/>
    <w:rsid w:val="00722DB6"/>
    <w:rsid w:val="007257BC"/>
    <w:rsid w:val="00743C30"/>
    <w:rsid w:val="007624BC"/>
    <w:rsid w:val="007650DB"/>
    <w:rsid w:val="00780662"/>
    <w:rsid w:val="00787C5D"/>
    <w:rsid w:val="007A6190"/>
    <w:rsid w:val="007A6810"/>
    <w:rsid w:val="007D15A4"/>
    <w:rsid w:val="007F6970"/>
    <w:rsid w:val="00802558"/>
    <w:rsid w:val="0080517F"/>
    <w:rsid w:val="00812393"/>
    <w:rsid w:val="0081282C"/>
    <w:rsid w:val="008144F2"/>
    <w:rsid w:val="00822292"/>
    <w:rsid w:val="00827797"/>
    <w:rsid w:val="008328C5"/>
    <w:rsid w:val="00841E5E"/>
    <w:rsid w:val="00842E69"/>
    <w:rsid w:val="00843DAB"/>
    <w:rsid w:val="00874732"/>
    <w:rsid w:val="00884307"/>
    <w:rsid w:val="00893753"/>
    <w:rsid w:val="00897F29"/>
    <w:rsid w:val="008A387B"/>
    <w:rsid w:val="008A39B9"/>
    <w:rsid w:val="008B5533"/>
    <w:rsid w:val="008B643F"/>
    <w:rsid w:val="008F523F"/>
    <w:rsid w:val="008F7FA8"/>
    <w:rsid w:val="009006D1"/>
    <w:rsid w:val="00934A6F"/>
    <w:rsid w:val="00942A03"/>
    <w:rsid w:val="009716FE"/>
    <w:rsid w:val="009803A1"/>
    <w:rsid w:val="009C7EB9"/>
    <w:rsid w:val="009E42B5"/>
    <w:rsid w:val="00A1285E"/>
    <w:rsid w:val="00A2173E"/>
    <w:rsid w:val="00A32F04"/>
    <w:rsid w:val="00AA60DC"/>
    <w:rsid w:val="00AC217B"/>
    <w:rsid w:val="00AC3A8C"/>
    <w:rsid w:val="00AC4EF0"/>
    <w:rsid w:val="00AD2DF5"/>
    <w:rsid w:val="00AE368D"/>
    <w:rsid w:val="00AE7B73"/>
    <w:rsid w:val="00B00720"/>
    <w:rsid w:val="00B00FAC"/>
    <w:rsid w:val="00B03103"/>
    <w:rsid w:val="00B038C2"/>
    <w:rsid w:val="00B04766"/>
    <w:rsid w:val="00B119F1"/>
    <w:rsid w:val="00B1591C"/>
    <w:rsid w:val="00B21606"/>
    <w:rsid w:val="00B2417F"/>
    <w:rsid w:val="00B3028F"/>
    <w:rsid w:val="00B3394A"/>
    <w:rsid w:val="00B44661"/>
    <w:rsid w:val="00B536B3"/>
    <w:rsid w:val="00B62473"/>
    <w:rsid w:val="00B85EEC"/>
    <w:rsid w:val="00BA5A9B"/>
    <w:rsid w:val="00BE203E"/>
    <w:rsid w:val="00BE6052"/>
    <w:rsid w:val="00BF2F01"/>
    <w:rsid w:val="00BF481F"/>
    <w:rsid w:val="00C1001C"/>
    <w:rsid w:val="00C17997"/>
    <w:rsid w:val="00C23255"/>
    <w:rsid w:val="00C320CD"/>
    <w:rsid w:val="00C4371C"/>
    <w:rsid w:val="00C5271D"/>
    <w:rsid w:val="00C52C4C"/>
    <w:rsid w:val="00C679AA"/>
    <w:rsid w:val="00C73F29"/>
    <w:rsid w:val="00C92F0B"/>
    <w:rsid w:val="00C9323B"/>
    <w:rsid w:val="00CC428A"/>
    <w:rsid w:val="00CD179C"/>
    <w:rsid w:val="00CD2A56"/>
    <w:rsid w:val="00CE1FB1"/>
    <w:rsid w:val="00D05373"/>
    <w:rsid w:val="00D068AA"/>
    <w:rsid w:val="00D16A94"/>
    <w:rsid w:val="00D2092E"/>
    <w:rsid w:val="00D42A43"/>
    <w:rsid w:val="00D53466"/>
    <w:rsid w:val="00D80420"/>
    <w:rsid w:val="00D80DFB"/>
    <w:rsid w:val="00D91073"/>
    <w:rsid w:val="00D93A60"/>
    <w:rsid w:val="00DA05C1"/>
    <w:rsid w:val="00DA4EB2"/>
    <w:rsid w:val="00DB5D74"/>
    <w:rsid w:val="00DD3893"/>
    <w:rsid w:val="00DD3963"/>
    <w:rsid w:val="00DE4E68"/>
    <w:rsid w:val="00DE6769"/>
    <w:rsid w:val="00E04C0F"/>
    <w:rsid w:val="00E21511"/>
    <w:rsid w:val="00E361CD"/>
    <w:rsid w:val="00E47E43"/>
    <w:rsid w:val="00E531BD"/>
    <w:rsid w:val="00E61A9A"/>
    <w:rsid w:val="00E93FEA"/>
    <w:rsid w:val="00EE0B1A"/>
    <w:rsid w:val="00EF396F"/>
    <w:rsid w:val="00EF5D18"/>
    <w:rsid w:val="00EF69E6"/>
    <w:rsid w:val="00F20020"/>
    <w:rsid w:val="00F2351A"/>
    <w:rsid w:val="00F51A1F"/>
    <w:rsid w:val="00F53B0E"/>
    <w:rsid w:val="00F7616E"/>
    <w:rsid w:val="00F76BDC"/>
    <w:rsid w:val="00F83513"/>
    <w:rsid w:val="00F83C23"/>
    <w:rsid w:val="00FA66EF"/>
    <w:rsid w:val="00FD518D"/>
    <w:rsid w:val="00FE1272"/>
    <w:rsid w:val="00FE7F59"/>
    <w:rsid w:val="00FF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E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6C09B6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3D6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D15A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D15A4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7D15A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2D218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18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218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18F"/>
    <w:rPr>
      <w:rFonts w:cs="Times New Roman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CD2A5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D2A56"/>
    <w:pPr>
      <w:widowControl w:val="0"/>
      <w:shd w:val="clear" w:color="auto" w:fill="FFFFFF"/>
      <w:spacing w:after="420" w:line="270" w:lineRule="exact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99"/>
    <w:qFormat/>
    <w:rsid w:val="00E531BD"/>
    <w:pPr>
      <w:ind w:left="720"/>
      <w:contextualSpacing/>
    </w:pPr>
  </w:style>
  <w:style w:type="character" w:customStyle="1" w:styleId="1">
    <w:name w:val="Заголовок №1_"/>
    <w:basedOn w:val="DefaultParagraphFont"/>
    <w:link w:val="10"/>
    <w:uiPriority w:val="99"/>
    <w:locked/>
    <w:rsid w:val="007257B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7257BC"/>
    <w:pPr>
      <w:widowControl w:val="0"/>
      <w:shd w:val="clear" w:color="auto" w:fill="FFFFFF"/>
      <w:spacing w:before="420" w:line="270" w:lineRule="exact"/>
      <w:jc w:val="center"/>
      <w:outlineLvl w:val="0"/>
    </w:pPr>
    <w:rPr>
      <w:rFonts w:ascii="Times New Roman" w:eastAsia="Times New Roman" w:hAnsi="Times New Roman"/>
      <w:b/>
      <w:bCs/>
    </w:rPr>
  </w:style>
  <w:style w:type="character" w:styleId="Hyperlink">
    <w:name w:val="Hyperlink"/>
    <w:basedOn w:val="DefaultParagraphFont"/>
    <w:uiPriority w:val="99"/>
    <w:rsid w:val="007257BC"/>
    <w:rPr>
      <w:rFonts w:cs="Times New Roman"/>
      <w:color w:val="0066CC"/>
      <w:u w:val="single"/>
    </w:rPr>
  </w:style>
  <w:style w:type="character" w:customStyle="1" w:styleId="21">
    <w:name w:val="Основной текст (2) + Полужирный"/>
    <w:basedOn w:val="2"/>
    <w:uiPriority w:val="99"/>
    <w:rsid w:val="007257BC"/>
    <w:rPr>
      <w:b/>
      <w:b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character" w:customStyle="1" w:styleId="-">
    <w:name w:val="Интернет-ссылка"/>
    <w:uiPriority w:val="99"/>
    <w:rsid w:val="0080517F"/>
    <w:rPr>
      <w:color w:val="000080"/>
      <w:u w:val="single"/>
    </w:rPr>
  </w:style>
  <w:style w:type="paragraph" w:customStyle="1" w:styleId="a">
    <w:name w:val="Без интервала"/>
    <w:uiPriority w:val="99"/>
    <w:rsid w:val="006C09B6"/>
  </w:style>
  <w:style w:type="character" w:customStyle="1" w:styleId="Heading1Char1">
    <w:name w:val="Heading 1 Char1"/>
    <w:link w:val="Heading1"/>
    <w:uiPriority w:val="99"/>
    <w:locked/>
    <w:rsid w:val="006C09B6"/>
    <w:rPr>
      <w:rFonts w:ascii="Cambria" w:hAnsi="Cambria"/>
      <w:b/>
      <w:kern w:val="32"/>
      <w:sz w:val="32"/>
      <w:lang w:val="ru-RU" w:eastAsia="ru-RU"/>
    </w:rPr>
  </w:style>
  <w:style w:type="paragraph" w:customStyle="1" w:styleId="cxspmiddlemrcssattr">
    <w:name w:val="cxspmiddle_mr_css_attr"/>
    <w:basedOn w:val="Normal"/>
    <w:uiPriority w:val="99"/>
    <w:rsid w:val="006D59C4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5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5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5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proekt477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gpu.ru" TargetMode="External"/><Relationship Id="rId12" Type="http://schemas.openxmlformats.org/officeDocument/2006/relationships/hyperlink" Target="mailto:proekt477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ekt4774@mai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.mail.ru/compose/?mailto=mailto%3aproekt477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mgp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219</TotalTime>
  <Pages>5</Pages>
  <Words>1768</Words>
  <Characters>10078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Карина</dc:creator>
  <cp:keywords/>
  <dc:description/>
  <cp:lastModifiedBy>79043233735</cp:lastModifiedBy>
  <cp:revision>137</cp:revision>
  <dcterms:created xsi:type="dcterms:W3CDTF">2022-12-20T09:02:00Z</dcterms:created>
  <dcterms:modified xsi:type="dcterms:W3CDTF">2023-02-12T19:12:00Z</dcterms:modified>
</cp:coreProperties>
</file>