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CE6A" w14:textId="3B7B162E" w:rsidR="00D846AD" w:rsidRDefault="00D846AD" w:rsidP="00945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46AD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41FF5F62" wp14:editId="142F60A6">
            <wp:simplePos x="0" y="0"/>
            <wp:positionH relativeFrom="column">
              <wp:posOffset>2195830</wp:posOffset>
            </wp:positionH>
            <wp:positionV relativeFrom="paragraph">
              <wp:posOffset>-189230</wp:posOffset>
            </wp:positionV>
            <wp:extent cx="1133475" cy="1133475"/>
            <wp:effectExtent l="0" t="0" r="0" b="0"/>
            <wp:wrapTopAndBottom/>
            <wp:docPr id="3" name="Рисунок 3" descr="Цель и задачи | Министерство здравоохранения Республики Узбекистан  1-клиника Самаркандского государственного медицинского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Цель и задачи | Министерство здравоохранения Республики Узбекистан  1-клиника Самаркандского государственного медицинского институ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DF41A" w14:textId="5C88C5E6" w:rsidR="009B3F05" w:rsidRPr="00D846AD" w:rsidRDefault="009962D7" w:rsidP="00D84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46AD">
        <w:rPr>
          <w:rFonts w:ascii="Times New Roman" w:hAnsi="Times New Roman" w:cs="Times New Roman"/>
          <w:b/>
          <w:bCs/>
          <w:sz w:val="26"/>
          <w:szCs w:val="26"/>
        </w:rPr>
        <w:t>МИНИСТЕРСТВО ЗДРАВООХРАНЕНИЯ РЕСПУБЛИКИ УЗБЕКИСТАН</w:t>
      </w:r>
    </w:p>
    <w:p w14:paraId="494A43BD" w14:textId="514D50B9" w:rsidR="00246B43" w:rsidRPr="00D846AD" w:rsidRDefault="009962D7" w:rsidP="00D846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AD">
        <w:rPr>
          <w:rFonts w:ascii="Times New Roman" w:hAnsi="Times New Roman" w:cs="Times New Roman"/>
          <w:b/>
          <w:sz w:val="26"/>
          <w:szCs w:val="26"/>
        </w:rPr>
        <w:t>САМАРКАНДСКИЙ ГОСУДАРСТВЕННЫЙ МЕДИЦИНСКИЙ УНИВЕРСИТЕТ</w:t>
      </w:r>
    </w:p>
    <w:p w14:paraId="1C8FF3F4" w14:textId="77777777" w:rsidR="009962D7" w:rsidRPr="00D846AD" w:rsidRDefault="009962D7" w:rsidP="00D846AD">
      <w:pPr>
        <w:pStyle w:val="Default"/>
        <w:jc w:val="center"/>
        <w:rPr>
          <w:sz w:val="28"/>
          <w:szCs w:val="28"/>
          <w:lang w:val="uz-Latn-UZ"/>
        </w:rPr>
      </w:pPr>
    </w:p>
    <w:p w14:paraId="598E87AB" w14:textId="77777777" w:rsidR="003745FE" w:rsidRPr="00D846AD" w:rsidRDefault="003745FE" w:rsidP="003745FE">
      <w:pPr>
        <w:pStyle w:val="Default"/>
        <w:jc w:val="center"/>
        <w:rPr>
          <w:color w:val="FF0000"/>
          <w:sz w:val="28"/>
          <w:szCs w:val="28"/>
        </w:rPr>
      </w:pPr>
      <w:r w:rsidRPr="00D846AD">
        <w:rPr>
          <w:b/>
          <w:bCs/>
          <w:color w:val="FF0000"/>
          <w:sz w:val="28"/>
          <w:szCs w:val="28"/>
        </w:rPr>
        <w:t>ИНФОРМАЦИОННОЕ ПИСЬМО</w:t>
      </w:r>
    </w:p>
    <w:p w14:paraId="4BF79585" w14:textId="77777777" w:rsidR="00171EB3" w:rsidRPr="00D846AD" w:rsidRDefault="003745FE" w:rsidP="00374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14:paraId="742FE675" w14:textId="5ABD82AA" w:rsidR="0094684B" w:rsidRPr="00D846AD" w:rsidRDefault="0094684B" w:rsidP="003745FE">
      <w:pPr>
        <w:pStyle w:val="Default"/>
        <w:ind w:firstLine="708"/>
        <w:jc w:val="both"/>
        <w:rPr>
          <w:bCs/>
          <w:sz w:val="28"/>
          <w:szCs w:val="28"/>
        </w:rPr>
      </w:pPr>
      <w:r w:rsidRPr="00D846AD">
        <w:rPr>
          <w:sz w:val="28"/>
          <w:szCs w:val="28"/>
        </w:rPr>
        <w:t xml:space="preserve">Самаркандский государственный медицинский </w:t>
      </w:r>
      <w:r w:rsidR="00874B33" w:rsidRPr="00D846AD">
        <w:rPr>
          <w:sz w:val="28"/>
          <w:szCs w:val="28"/>
        </w:rPr>
        <w:t>У</w:t>
      </w:r>
      <w:r w:rsidRPr="00D846AD">
        <w:rPr>
          <w:sz w:val="28"/>
          <w:szCs w:val="28"/>
        </w:rPr>
        <w:t xml:space="preserve">ниверситет приглашает </w:t>
      </w:r>
      <w:r w:rsidR="00E938ED" w:rsidRPr="00D846AD">
        <w:rPr>
          <w:sz w:val="28"/>
          <w:szCs w:val="28"/>
        </w:rPr>
        <w:t>В</w:t>
      </w:r>
      <w:r w:rsidRPr="00D846AD">
        <w:rPr>
          <w:sz w:val="28"/>
          <w:szCs w:val="28"/>
        </w:rPr>
        <w:t xml:space="preserve">ас принять участие в международной научно-практической </w:t>
      </w:r>
      <w:r w:rsidRPr="00484BC8">
        <w:rPr>
          <w:sz w:val="28"/>
          <w:szCs w:val="28"/>
        </w:rPr>
        <w:t xml:space="preserve">конференции </w:t>
      </w:r>
      <w:r w:rsidR="0020247A" w:rsidRPr="00484BC8">
        <w:rPr>
          <w:sz w:val="28"/>
          <w:szCs w:val="28"/>
        </w:rPr>
        <w:t xml:space="preserve"> </w:t>
      </w:r>
      <w:r w:rsidRPr="00484BC8">
        <w:rPr>
          <w:sz w:val="28"/>
          <w:szCs w:val="28"/>
        </w:rPr>
        <w:t>«</w:t>
      </w:r>
      <w:r w:rsidR="00484BC8" w:rsidRPr="00484BC8">
        <w:rPr>
          <w:b/>
          <w:i/>
          <w:sz w:val="28"/>
          <w:szCs w:val="28"/>
        </w:rPr>
        <w:t xml:space="preserve">Инновационный подход </w:t>
      </w:r>
      <w:r w:rsidRPr="00484BC8">
        <w:rPr>
          <w:b/>
          <w:i/>
          <w:sz w:val="28"/>
          <w:szCs w:val="28"/>
        </w:rPr>
        <w:t>и перспективы современной стоматологии и челюстно-лицевой хирургии</w:t>
      </w:r>
      <w:r w:rsidRPr="00484BC8">
        <w:rPr>
          <w:sz w:val="28"/>
          <w:szCs w:val="28"/>
        </w:rPr>
        <w:t>»</w:t>
      </w:r>
      <w:r w:rsidRPr="00D846AD">
        <w:rPr>
          <w:sz w:val="28"/>
          <w:szCs w:val="28"/>
        </w:rPr>
        <w:t xml:space="preserve"> </w:t>
      </w:r>
      <w:r w:rsidR="00171EB3" w:rsidRPr="00D846AD">
        <w:rPr>
          <w:sz w:val="28"/>
          <w:szCs w:val="28"/>
        </w:rPr>
        <w:t xml:space="preserve"> </w:t>
      </w:r>
      <w:r w:rsidRPr="00D846AD">
        <w:rPr>
          <w:sz w:val="28"/>
          <w:szCs w:val="28"/>
        </w:rPr>
        <w:t xml:space="preserve">посвящённой </w:t>
      </w:r>
      <w:r w:rsidR="00673A4B" w:rsidRPr="00D846AD">
        <w:rPr>
          <w:sz w:val="28"/>
          <w:szCs w:val="28"/>
        </w:rPr>
        <w:t xml:space="preserve"> памяти </w:t>
      </w:r>
      <w:r w:rsidRPr="00D846AD">
        <w:rPr>
          <w:sz w:val="28"/>
          <w:szCs w:val="28"/>
        </w:rPr>
        <w:t xml:space="preserve">ученного </w:t>
      </w:r>
      <w:r w:rsidR="009E3BA0" w:rsidRPr="00D846AD">
        <w:rPr>
          <w:sz w:val="28"/>
          <w:szCs w:val="28"/>
        </w:rPr>
        <w:t xml:space="preserve">С.Э. </w:t>
      </w:r>
      <w:r w:rsidRPr="00D846AD">
        <w:rPr>
          <w:sz w:val="28"/>
          <w:szCs w:val="28"/>
        </w:rPr>
        <w:t xml:space="preserve">Кубаева </w:t>
      </w:r>
      <w:r w:rsidR="003745FE" w:rsidRPr="00D846AD">
        <w:rPr>
          <w:sz w:val="28"/>
          <w:szCs w:val="28"/>
        </w:rPr>
        <w:t>которая состоится</w:t>
      </w:r>
      <w:r w:rsidR="0036109B" w:rsidRPr="00D846AD">
        <w:rPr>
          <w:sz w:val="28"/>
          <w:szCs w:val="28"/>
        </w:rPr>
        <w:t xml:space="preserve"> </w:t>
      </w:r>
      <w:r w:rsidR="003745FE" w:rsidRPr="00D846AD">
        <w:rPr>
          <w:bCs/>
          <w:sz w:val="28"/>
          <w:szCs w:val="28"/>
        </w:rPr>
        <w:t>25-26 февраля  2022 года в городе Самарканде</w:t>
      </w:r>
      <w:r w:rsidR="00673A4B" w:rsidRPr="00D846AD">
        <w:rPr>
          <w:bCs/>
          <w:sz w:val="28"/>
          <w:szCs w:val="28"/>
        </w:rPr>
        <w:t>.</w:t>
      </w:r>
      <w:r w:rsidR="003745FE" w:rsidRPr="00D846AD">
        <w:rPr>
          <w:bCs/>
          <w:sz w:val="28"/>
          <w:szCs w:val="28"/>
        </w:rPr>
        <w:t xml:space="preserve"> </w:t>
      </w:r>
    </w:p>
    <w:p w14:paraId="796950EF" w14:textId="2854C938" w:rsidR="00E7597F" w:rsidRPr="00D846AD" w:rsidRDefault="00E7597F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Целью конференции является обмен глобальными достижениями, академическими знаниями и опытом в области </w:t>
      </w:r>
      <w:r w:rsidR="00874B33" w:rsidRPr="00D846AD">
        <w:rPr>
          <w:rFonts w:ascii="Times New Roman" w:hAnsi="Times New Roman" w:cs="Times New Roman"/>
          <w:sz w:val="28"/>
          <w:szCs w:val="28"/>
        </w:rPr>
        <w:t>стоматологии</w:t>
      </w:r>
      <w:r w:rsidRPr="00D846AD">
        <w:rPr>
          <w:rFonts w:ascii="Times New Roman" w:hAnsi="Times New Roman" w:cs="Times New Roman"/>
          <w:sz w:val="28"/>
          <w:szCs w:val="28"/>
        </w:rPr>
        <w:t>. В работе конференции планируется участие ведущих зарубежных ученых</w:t>
      </w:r>
      <w:r w:rsidR="00E8049D" w:rsidRPr="00D846AD">
        <w:rPr>
          <w:rFonts w:ascii="Times New Roman" w:hAnsi="Times New Roman" w:cs="Times New Roman"/>
          <w:sz w:val="28"/>
          <w:szCs w:val="28"/>
        </w:rPr>
        <w:t>.</w:t>
      </w:r>
    </w:p>
    <w:p w14:paraId="6B648048" w14:textId="4C55B0B5" w:rsidR="00E7597F" w:rsidRPr="00D846AD" w:rsidRDefault="00E7597F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/>
          <w:sz w:val="28"/>
          <w:szCs w:val="28"/>
        </w:rPr>
        <w:t>Организаторы конференции:</w:t>
      </w:r>
      <w:r w:rsidRPr="00D846AD">
        <w:rPr>
          <w:rFonts w:ascii="Times New Roman" w:hAnsi="Times New Roman" w:cs="Times New Roman"/>
          <w:sz w:val="28"/>
          <w:szCs w:val="28"/>
        </w:rPr>
        <w:t xml:space="preserve"> </w:t>
      </w:r>
      <w:r w:rsidR="003A383B" w:rsidRPr="00D846A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РУз,  </w:t>
      </w:r>
      <w:r w:rsidRPr="00D846AD">
        <w:rPr>
          <w:rFonts w:ascii="Times New Roman" w:hAnsi="Times New Roman" w:cs="Times New Roman"/>
          <w:sz w:val="28"/>
          <w:szCs w:val="28"/>
        </w:rPr>
        <w:t xml:space="preserve">Самаркандский государственный медицинский </w:t>
      </w:r>
      <w:r w:rsidR="00FF7C64">
        <w:rPr>
          <w:rFonts w:ascii="Times New Roman" w:hAnsi="Times New Roman" w:cs="Times New Roman"/>
          <w:sz w:val="28"/>
          <w:szCs w:val="28"/>
        </w:rPr>
        <w:t>Университет</w:t>
      </w:r>
      <w:r w:rsidRPr="00D846AD">
        <w:rPr>
          <w:rFonts w:ascii="Times New Roman" w:hAnsi="Times New Roman" w:cs="Times New Roman"/>
          <w:sz w:val="28"/>
          <w:szCs w:val="28"/>
        </w:rPr>
        <w:t xml:space="preserve">, Ассоциация </w:t>
      </w:r>
      <w:r w:rsidRPr="00D846AD">
        <w:rPr>
          <w:rFonts w:ascii="Times New Roman" w:hAnsi="Times New Roman" w:cs="Times New Roman"/>
          <w:sz w:val="28"/>
          <w:szCs w:val="28"/>
          <w:lang w:val="uz-Cyrl-UZ"/>
        </w:rPr>
        <w:t xml:space="preserve">стоматологов  </w:t>
      </w:r>
      <w:r w:rsidRPr="00D846AD">
        <w:rPr>
          <w:rFonts w:ascii="Times New Roman" w:hAnsi="Times New Roman" w:cs="Times New Roman"/>
          <w:sz w:val="28"/>
          <w:szCs w:val="28"/>
        </w:rPr>
        <w:t>РУз.</w:t>
      </w:r>
    </w:p>
    <w:p w14:paraId="5FCEAB05" w14:textId="77777777" w:rsidR="00E7597F" w:rsidRPr="00D846AD" w:rsidRDefault="0094684B" w:rsidP="00E75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 </w:t>
      </w:r>
      <w:r w:rsidR="00E7597F" w:rsidRPr="00D846AD">
        <w:rPr>
          <w:rFonts w:ascii="Times New Roman" w:hAnsi="Times New Roman" w:cs="Times New Roman"/>
          <w:b/>
          <w:sz w:val="28"/>
          <w:szCs w:val="28"/>
        </w:rPr>
        <w:t>Основные научные направления программы конференции:</w:t>
      </w:r>
    </w:p>
    <w:p w14:paraId="300AB1A3" w14:textId="7F610E23" w:rsidR="003745FE" w:rsidRPr="00D846AD" w:rsidRDefault="00E7597F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Ч</w:t>
      </w:r>
      <w:r w:rsidR="003745FE" w:rsidRPr="00D846AD">
        <w:rPr>
          <w:sz w:val="28"/>
          <w:szCs w:val="28"/>
        </w:rPr>
        <w:t>елюстно-лицев</w:t>
      </w:r>
      <w:r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хирурги</w:t>
      </w:r>
      <w:r w:rsidRPr="00D846AD">
        <w:rPr>
          <w:sz w:val="28"/>
          <w:szCs w:val="28"/>
        </w:rPr>
        <w:t xml:space="preserve">я </w:t>
      </w:r>
      <w:r w:rsidR="003745FE" w:rsidRPr="00D846AD">
        <w:rPr>
          <w:sz w:val="28"/>
          <w:szCs w:val="28"/>
        </w:rPr>
        <w:t>и хирургическ</w:t>
      </w:r>
      <w:r w:rsidRPr="00D846AD">
        <w:rPr>
          <w:sz w:val="28"/>
          <w:szCs w:val="28"/>
        </w:rPr>
        <w:t xml:space="preserve">ая </w:t>
      </w:r>
      <w:r w:rsidR="003745FE" w:rsidRPr="00D846AD">
        <w:rPr>
          <w:sz w:val="28"/>
          <w:szCs w:val="28"/>
        </w:rPr>
        <w:t>стоматологи</w:t>
      </w:r>
      <w:r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14:paraId="5EE151C6" w14:textId="51190937" w:rsidR="00E938ED" w:rsidRPr="00D846AD" w:rsidRDefault="00E7597F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Т</w:t>
      </w:r>
      <w:r w:rsidR="003745FE" w:rsidRPr="00D846AD">
        <w:rPr>
          <w:sz w:val="28"/>
          <w:szCs w:val="28"/>
        </w:rPr>
        <w:t>ерапевтическ</w:t>
      </w:r>
      <w:r w:rsidR="00213ADD"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стоматологи</w:t>
      </w:r>
      <w:r w:rsidR="00213ADD"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14:paraId="2CF64618" w14:textId="718441DB" w:rsidR="003745FE" w:rsidRPr="00D846AD" w:rsidRDefault="00213ADD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О</w:t>
      </w:r>
      <w:r w:rsidR="003745FE" w:rsidRPr="00D846AD">
        <w:rPr>
          <w:sz w:val="28"/>
          <w:szCs w:val="28"/>
        </w:rPr>
        <w:t>ртопедическ</w:t>
      </w:r>
      <w:r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стоматологи</w:t>
      </w:r>
      <w:r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14:paraId="7EEBD889" w14:textId="0449CD3D" w:rsidR="003745FE" w:rsidRDefault="00213ADD" w:rsidP="0094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3745FE" w:rsidRPr="00D846AD">
        <w:rPr>
          <w:rFonts w:ascii="Times New Roman" w:hAnsi="Times New Roman" w:cs="Times New Roman"/>
          <w:sz w:val="28"/>
          <w:szCs w:val="28"/>
        </w:rPr>
        <w:t>етск</w:t>
      </w:r>
      <w:r w:rsidRPr="00D846AD">
        <w:rPr>
          <w:rFonts w:ascii="Times New Roman" w:hAnsi="Times New Roman" w:cs="Times New Roman"/>
          <w:sz w:val="28"/>
          <w:szCs w:val="28"/>
        </w:rPr>
        <w:t>ая</w:t>
      </w:r>
      <w:r w:rsidR="003745FE" w:rsidRPr="00D846AD">
        <w:rPr>
          <w:rFonts w:ascii="Times New Roman" w:hAnsi="Times New Roman" w:cs="Times New Roman"/>
          <w:sz w:val="28"/>
          <w:szCs w:val="28"/>
        </w:rPr>
        <w:t xml:space="preserve"> стоматологи</w:t>
      </w:r>
      <w:r w:rsidRPr="00D846AD">
        <w:rPr>
          <w:rFonts w:ascii="Times New Roman" w:hAnsi="Times New Roman" w:cs="Times New Roman"/>
          <w:sz w:val="28"/>
          <w:szCs w:val="28"/>
        </w:rPr>
        <w:t xml:space="preserve">я </w:t>
      </w:r>
      <w:r w:rsidR="003745FE" w:rsidRPr="00D846AD">
        <w:rPr>
          <w:rFonts w:ascii="Times New Roman" w:hAnsi="Times New Roman" w:cs="Times New Roman"/>
          <w:sz w:val="28"/>
          <w:szCs w:val="28"/>
        </w:rPr>
        <w:t>и ортодонти</w:t>
      </w:r>
      <w:r w:rsidRPr="00D846AD">
        <w:rPr>
          <w:rFonts w:ascii="Times New Roman" w:hAnsi="Times New Roman" w:cs="Times New Roman"/>
          <w:sz w:val="28"/>
          <w:szCs w:val="28"/>
        </w:rPr>
        <w:t>я</w:t>
      </w:r>
      <w:r w:rsidR="003745FE" w:rsidRPr="00D846AD">
        <w:rPr>
          <w:rFonts w:ascii="Times New Roman" w:hAnsi="Times New Roman" w:cs="Times New Roman"/>
          <w:sz w:val="28"/>
          <w:szCs w:val="28"/>
        </w:rPr>
        <w:t>.</w:t>
      </w:r>
    </w:p>
    <w:p w14:paraId="1E53567C" w14:textId="77777777" w:rsidR="00FF7C64" w:rsidRPr="00D846AD" w:rsidRDefault="00FF7C64" w:rsidP="00FF7C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2B092" w14:textId="77777777" w:rsidR="003745FE" w:rsidRPr="00D846AD" w:rsidRDefault="003745FE" w:rsidP="00945C9A">
      <w:pPr>
        <w:pStyle w:val="Default"/>
        <w:ind w:firstLine="708"/>
        <w:jc w:val="both"/>
        <w:rPr>
          <w:sz w:val="28"/>
          <w:szCs w:val="28"/>
        </w:rPr>
      </w:pPr>
      <w:r w:rsidRPr="00D846AD">
        <w:rPr>
          <w:sz w:val="28"/>
          <w:szCs w:val="28"/>
        </w:rPr>
        <w:t xml:space="preserve"> Официальные языки конференции: </w:t>
      </w:r>
      <w:r w:rsidRPr="00D846AD">
        <w:rPr>
          <w:b/>
          <w:bCs/>
          <w:sz w:val="28"/>
          <w:szCs w:val="28"/>
        </w:rPr>
        <w:t>узбекский, русский, английский</w:t>
      </w:r>
      <w:r w:rsidRPr="00D846AD">
        <w:rPr>
          <w:sz w:val="28"/>
          <w:szCs w:val="28"/>
        </w:rPr>
        <w:t xml:space="preserve">. </w:t>
      </w:r>
    </w:p>
    <w:p w14:paraId="034BC25A" w14:textId="77777777" w:rsidR="00E938ED" w:rsidRPr="00D846AD" w:rsidRDefault="003745FE" w:rsidP="002F4F13">
      <w:pPr>
        <w:pStyle w:val="Default"/>
        <w:ind w:firstLine="708"/>
        <w:jc w:val="both"/>
        <w:rPr>
          <w:sz w:val="28"/>
          <w:szCs w:val="28"/>
        </w:rPr>
      </w:pPr>
      <w:r w:rsidRPr="003A383B">
        <w:rPr>
          <w:sz w:val="28"/>
          <w:szCs w:val="28"/>
        </w:rPr>
        <w:t>Конференция будет проходить в гибридном формате (offline площадка и online-платформа мероприятия).</w:t>
      </w:r>
      <w:r w:rsidRPr="00D846AD">
        <w:rPr>
          <w:sz w:val="28"/>
          <w:szCs w:val="28"/>
        </w:rPr>
        <w:t xml:space="preserve"> </w:t>
      </w:r>
    </w:p>
    <w:p w14:paraId="323D5AA3" w14:textId="78D8DCCD" w:rsidR="00E938ED" w:rsidRPr="00D846AD" w:rsidRDefault="003745FE" w:rsidP="002F4F13">
      <w:pPr>
        <w:pStyle w:val="Default"/>
        <w:ind w:firstLine="708"/>
        <w:jc w:val="both"/>
        <w:rPr>
          <w:sz w:val="28"/>
          <w:szCs w:val="28"/>
        </w:rPr>
      </w:pPr>
      <w:r w:rsidRPr="00D846AD">
        <w:rPr>
          <w:sz w:val="28"/>
          <w:szCs w:val="28"/>
        </w:rPr>
        <w:t xml:space="preserve">Форма участия – очная (выступление с докладом), заочная (публикация </w:t>
      </w:r>
      <w:r w:rsidR="008E73EB" w:rsidRPr="00D846AD">
        <w:rPr>
          <w:sz w:val="28"/>
          <w:szCs w:val="28"/>
        </w:rPr>
        <w:t>статей</w:t>
      </w:r>
      <w:r w:rsidRPr="00D846AD">
        <w:rPr>
          <w:sz w:val="28"/>
          <w:szCs w:val="28"/>
        </w:rPr>
        <w:t>)</w:t>
      </w:r>
      <w:r w:rsidR="00E938ED" w:rsidRPr="00D846AD">
        <w:rPr>
          <w:sz w:val="28"/>
          <w:szCs w:val="28"/>
        </w:rPr>
        <w:t>.</w:t>
      </w:r>
    </w:p>
    <w:p w14:paraId="627FF97C" w14:textId="4B9E0A79" w:rsidR="00787B3D" w:rsidRPr="00D846AD" w:rsidRDefault="003745FE" w:rsidP="00E80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Материалы научно-практической конференции будут опубликованы в международн</w:t>
      </w:r>
      <w:r w:rsidR="00E938ED" w:rsidRPr="00D846AD">
        <w:rPr>
          <w:rFonts w:ascii="Times New Roman" w:hAnsi="Times New Roman" w:cs="Times New Roman"/>
          <w:sz w:val="28"/>
          <w:szCs w:val="28"/>
        </w:rPr>
        <w:t>ом</w:t>
      </w:r>
      <w:r w:rsidRPr="00D846AD">
        <w:rPr>
          <w:rFonts w:ascii="Times New Roman" w:hAnsi="Times New Roman" w:cs="Times New Roman"/>
          <w:sz w:val="28"/>
          <w:szCs w:val="28"/>
        </w:rPr>
        <w:t xml:space="preserve"> </w:t>
      </w:r>
      <w:r w:rsidR="00787B3D" w:rsidRPr="00D846AD">
        <w:rPr>
          <w:rFonts w:ascii="Times New Roman" w:hAnsi="Times New Roman" w:cs="Times New Roman"/>
          <w:sz w:val="28"/>
          <w:szCs w:val="28"/>
        </w:rPr>
        <w:t>рецензируемым журнале</w:t>
      </w:r>
      <w:r w:rsidR="00FF7C64">
        <w:rPr>
          <w:rFonts w:ascii="Times New Roman" w:hAnsi="Times New Roman" w:cs="Times New Roman"/>
          <w:sz w:val="28"/>
          <w:szCs w:val="28"/>
        </w:rPr>
        <w:t xml:space="preserve"> признанный ВАК </w:t>
      </w:r>
      <w:r w:rsidR="00787B3D" w:rsidRPr="00D846AD">
        <w:rPr>
          <w:rFonts w:ascii="Times New Roman" w:hAnsi="Times New Roman" w:cs="Times New Roman"/>
          <w:sz w:val="28"/>
          <w:szCs w:val="28"/>
        </w:rPr>
        <w:t>«JOURNAL OF ORAL MEDICINE AND CRANIOFACIAL RESEARCH</w:t>
      </w:r>
      <w:r w:rsidR="00BB7C61" w:rsidRPr="00D846AD">
        <w:rPr>
          <w:rFonts w:ascii="Times New Roman" w:hAnsi="Times New Roman" w:cs="Times New Roman"/>
          <w:sz w:val="28"/>
          <w:szCs w:val="28"/>
        </w:rPr>
        <w:t>»</w:t>
      </w:r>
      <w:r w:rsidR="00787B3D" w:rsidRPr="00D846AD">
        <w:rPr>
          <w:rFonts w:ascii="Times New Roman" w:hAnsi="Times New Roman" w:cs="Times New Roman"/>
          <w:sz w:val="28"/>
          <w:szCs w:val="28"/>
        </w:rPr>
        <w:t>:</w:t>
      </w:r>
      <w:r w:rsidR="00E8049D" w:rsidRPr="00D846AD">
        <w:rPr>
          <w:rFonts w:ascii="Times New Roman" w:hAnsi="Times New Roman" w:cs="Times New Roman"/>
          <w:sz w:val="28"/>
          <w:szCs w:val="28"/>
        </w:rPr>
        <w:t xml:space="preserve"> </w:t>
      </w:r>
      <w:r w:rsidR="00787B3D" w:rsidRPr="00D846AD">
        <w:rPr>
          <w:rFonts w:ascii="Times New Roman" w:hAnsi="Times New Roman" w:cs="Times New Roman"/>
          <w:sz w:val="28"/>
          <w:szCs w:val="28"/>
        </w:rPr>
        <w:t>(в специальном номере научного издания)</w:t>
      </w:r>
      <w:r w:rsidRPr="00D846AD">
        <w:rPr>
          <w:rFonts w:ascii="Times New Roman" w:hAnsi="Times New Roman" w:cs="Times New Roman"/>
          <w:sz w:val="28"/>
          <w:szCs w:val="28"/>
        </w:rPr>
        <w:t xml:space="preserve"> бесплатно. </w:t>
      </w:r>
    </w:p>
    <w:p w14:paraId="76A4ECB5" w14:textId="7151A05F" w:rsidR="00787B3D" w:rsidRPr="00D846AD" w:rsidRDefault="00787B3D" w:rsidP="00787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  <w:lang w:val="uz-Cyrl-UZ"/>
        </w:rPr>
        <w:t>Статьи</w:t>
      </w:r>
      <w:r w:rsidRPr="00D846AD">
        <w:rPr>
          <w:rFonts w:ascii="Times New Roman" w:hAnsi="Times New Roman" w:cs="Times New Roman"/>
          <w:sz w:val="28"/>
          <w:szCs w:val="28"/>
        </w:rPr>
        <w:t xml:space="preserve">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hyperlink r:id="rId9" w:history="1">
        <w:r w:rsidRPr="00D846AD">
          <w:rPr>
            <w:rStyle w:val="a4"/>
            <w:rFonts w:ascii="Times New Roman" w:hAnsi="Times New Roman" w:cs="Times New Roman"/>
            <w:sz w:val="28"/>
            <w:szCs w:val="28"/>
            <w:lang w:val="uz-Latn-UZ"/>
          </w:rPr>
          <w:t>nodira_nazarova2912@mail.ru</w:t>
        </w:r>
      </w:hyperlink>
      <w:r w:rsidRPr="00D846AD">
        <w:rPr>
          <w:rFonts w:ascii="Times New Roman" w:hAnsi="Times New Roman" w:cs="Times New Roman"/>
          <w:sz w:val="28"/>
          <w:szCs w:val="28"/>
        </w:rPr>
        <w:t xml:space="preserve">. Последний срок подачи 10 февраля 2022 года. </w:t>
      </w:r>
    </w:p>
    <w:p w14:paraId="3FDB0615" w14:textId="186DEBE6" w:rsidR="00787B3D" w:rsidRPr="00D846AD" w:rsidRDefault="00787B3D" w:rsidP="00787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несоответствия требованиям к оформлению, </w:t>
      </w:r>
      <w:r w:rsidRPr="00D846AD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присланные материалы</w:t>
      </w:r>
      <w:r w:rsidRPr="00D846AD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D84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отклонены </w:t>
      </w:r>
      <w:r w:rsidRPr="00D846AD">
        <w:rPr>
          <w:rFonts w:ascii="Times New Roman" w:hAnsi="Times New Roman" w:cs="Times New Roman"/>
          <w:sz w:val="28"/>
          <w:szCs w:val="28"/>
        </w:rPr>
        <w:t>Редакционной коллегией. Все работы будут проверены на предмет плагиата.</w:t>
      </w:r>
    </w:p>
    <w:p w14:paraId="706B35CD" w14:textId="6D0D7CED" w:rsidR="00673A4B" w:rsidRPr="00484BC8" w:rsidRDefault="00673A4B" w:rsidP="0067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84BC8">
        <w:rPr>
          <w:rFonts w:ascii="Times New Roman" w:hAnsi="Times New Roman" w:cs="Times New Roman"/>
          <w:sz w:val="28"/>
          <w:szCs w:val="28"/>
        </w:rPr>
        <w:t xml:space="preserve"> Узбекистан, Самарканд, Самаркандский государственный медицинский </w:t>
      </w:r>
      <w:r w:rsidR="003F3AA0">
        <w:rPr>
          <w:rFonts w:ascii="Times New Roman" w:hAnsi="Times New Roman" w:cs="Times New Roman"/>
          <w:sz w:val="28"/>
          <w:szCs w:val="28"/>
        </w:rPr>
        <w:t>Университет</w:t>
      </w:r>
      <w:r w:rsidRPr="00484BC8">
        <w:rPr>
          <w:rFonts w:ascii="Times New Roman" w:hAnsi="Times New Roman" w:cs="Times New Roman"/>
          <w:sz w:val="28"/>
          <w:szCs w:val="28"/>
        </w:rPr>
        <w:t>.</w:t>
      </w:r>
    </w:p>
    <w:p w14:paraId="4AF930F8" w14:textId="624A0B42" w:rsidR="00945C9A" w:rsidRPr="00484BC8" w:rsidRDefault="00673A4B" w:rsidP="0067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C8">
        <w:rPr>
          <w:rFonts w:ascii="Times New Roman" w:hAnsi="Times New Roman" w:cs="Times New Roman"/>
          <w:b/>
          <w:sz w:val="28"/>
          <w:szCs w:val="28"/>
        </w:rPr>
        <w:t>Дата мероприятия:</w:t>
      </w:r>
      <w:r w:rsidRPr="00484BC8">
        <w:rPr>
          <w:rFonts w:ascii="Times New Roman" w:hAnsi="Times New Roman" w:cs="Times New Roman"/>
          <w:sz w:val="28"/>
          <w:szCs w:val="28"/>
        </w:rPr>
        <w:t xml:space="preserve"> 25-26/0</w:t>
      </w:r>
      <w:r w:rsidR="003F3AA0">
        <w:rPr>
          <w:rFonts w:ascii="Times New Roman" w:hAnsi="Times New Roman" w:cs="Times New Roman"/>
          <w:sz w:val="28"/>
          <w:szCs w:val="28"/>
        </w:rPr>
        <w:t>2</w:t>
      </w:r>
      <w:r w:rsidRPr="00484BC8">
        <w:rPr>
          <w:rFonts w:ascii="Times New Roman" w:hAnsi="Times New Roman" w:cs="Times New Roman"/>
          <w:sz w:val="28"/>
          <w:szCs w:val="28"/>
        </w:rPr>
        <w:t>/2022</w:t>
      </w:r>
      <w:r w:rsidR="003F3AA0">
        <w:rPr>
          <w:rFonts w:ascii="Times New Roman" w:hAnsi="Times New Roman" w:cs="Times New Roman"/>
          <w:sz w:val="28"/>
          <w:szCs w:val="28"/>
        </w:rPr>
        <w:t>.</w:t>
      </w:r>
    </w:p>
    <w:p w14:paraId="57B49350" w14:textId="77777777" w:rsidR="00673A4B" w:rsidRPr="00D846AD" w:rsidRDefault="00673A4B" w:rsidP="00787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065249" w14:textId="4EC86C11" w:rsidR="00673A4B" w:rsidRPr="00D846AD" w:rsidRDefault="00673A4B" w:rsidP="002F4F13">
      <w:pPr>
        <w:pStyle w:val="Default"/>
        <w:jc w:val="center"/>
        <w:rPr>
          <w:b/>
          <w:bCs/>
          <w:sz w:val="28"/>
          <w:szCs w:val="28"/>
        </w:rPr>
      </w:pPr>
    </w:p>
    <w:p w14:paraId="0C2C5712" w14:textId="77777777" w:rsidR="00673A4B" w:rsidRPr="00D846AD" w:rsidRDefault="00673A4B" w:rsidP="00673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46A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ПРИЛОЖЕНИЕ К ИНФОРМАЦИОННОМУ ПИСЬМУ </w:t>
      </w:r>
    </w:p>
    <w:p w14:paraId="1C15091C" w14:textId="775EF514" w:rsidR="00673A4B" w:rsidRPr="00D846AD" w:rsidRDefault="00673A4B" w:rsidP="0067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b/>
          <w:sz w:val="28"/>
          <w:szCs w:val="28"/>
        </w:rPr>
        <w:t>Правила оформления статей</w:t>
      </w:r>
    </w:p>
    <w:p w14:paraId="10ECEBB7" w14:textId="77777777" w:rsidR="0061156E" w:rsidRPr="00D846AD" w:rsidRDefault="0061156E" w:rsidP="0067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B3A28" w14:textId="7B3F94BC" w:rsidR="00673A4B" w:rsidRPr="00D846AD" w:rsidRDefault="00673A4B" w:rsidP="00673A4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Статьи следует предоставить по электронной почте (вложение в формате </w:t>
      </w:r>
      <w:r w:rsidRPr="00D846A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846AD">
        <w:rPr>
          <w:rFonts w:ascii="Times New Roman" w:hAnsi="Times New Roman" w:cs="Times New Roman"/>
          <w:spacing w:val="2"/>
          <w:sz w:val="28"/>
          <w:szCs w:val="28"/>
        </w:rPr>
        <w:t xml:space="preserve"> - фамилия первого автора, например: «</w:t>
      </w:r>
      <w:r w:rsidRPr="00D846AD">
        <w:rPr>
          <w:rFonts w:ascii="Times New Roman" w:hAnsi="Times New Roman" w:cs="Times New Roman"/>
          <w:spacing w:val="2"/>
          <w:sz w:val="28"/>
          <w:szCs w:val="28"/>
          <w:lang w:val="en-US"/>
        </w:rPr>
        <w:t>petrov</w:t>
      </w:r>
      <w:r w:rsidRPr="00D846AD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846AD">
        <w:rPr>
          <w:rFonts w:ascii="Times New Roman" w:hAnsi="Times New Roman" w:cs="Times New Roman"/>
          <w:spacing w:val="2"/>
          <w:sz w:val="28"/>
          <w:szCs w:val="28"/>
          <w:lang w:val="en-US"/>
        </w:rPr>
        <w:t>doc</w:t>
      </w:r>
      <w:r w:rsidRPr="00D846A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D846AD">
        <w:rPr>
          <w:rFonts w:ascii="Times New Roman" w:hAnsi="Times New Roman" w:cs="Times New Roman"/>
          <w:sz w:val="28"/>
          <w:szCs w:val="28"/>
        </w:rPr>
        <w:t>).</w:t>
      </w:r>
      <w:r w:rsidRPr="00D846AD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является заполнение заявки на участие в конференции. </w:t>
      </w:r>
      <w:r w:rsidRPr="00D846AD">
        <w:rPr>
          <w:rFonts w:ascii="Times New Roman" w:hAnsi="Times New Roman" w:cs="Times New Roman"/>
          <w:sz w:val="28"/>
          <w:szCs w:val="28"/>
          <w:lang w:eastAsia="ru-RU"/>
        </w:rPr>
        <w:t>Просьба высылать заявку и статьи в одном письме разными файлами</w:t>
      </w:r>
      <w:r w:rsidR="00D5270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FC2F935" w14:textId="0391BDDB" w:rsidR="00673A4B" w:rsidRPr="00D846AD" w:rsidRDefault="00673A4B" w:rsidP="00673A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1) </w:t>
      </w:r>
      <w:r w:rsidR="0061156E" w:rsidRPr="00D846AD">
        <w:rPr>
          <w:rFonts w:ascii="Times New Roman" w:hAnsi="Times New Roman" w:cs="Times New Roman"/>
          <w:sz w:val="28"/>
          <w:szCs w:val="28"/>
        </w:rPr>
        <w:t>н</w:t>
      </w:r>
      <w:r w:rsidRPr="00D846AD">
        <w:rPr>
          <w:rFonts w:ascii="Times New Roman" w:hAnsi="Times New Roman" w:cs="Times New Roman"/>
          <w:sz w:val="28"/>
          <w:szCs w:val="28"/>
        </w:rPr>
        <w:t>азвание статьи;</w:t>
      </w:r>
    </w:p>
    <w:p w14:paraId="35DF36A7" w14:textId="1B7AE5F9" w:rsidR="00673A4B" w:rsidRPr="00D846AD" w:rsidRDefault="00673A4B" w:rsidP="00673A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2) ФИО автора </w:t>
      </w:r>
      <w:r w:rsidR="0061156E" w:rsidRPr="00D846A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846AD">
        <w:rPr>
          <w:rFonts w:ascii="Times New Roman" w:hAnsi="Times New Roman" w:cs="Times New Roman"/>
          <w:sz w:val="28"/>
          <w:szCs w:val="28"/>
        </w:rPr>
        <w:t>(авторов</w:t>
      </w:r>
      <w:r w:rsidR="00D11638" w:rsidRPr="00D846AD">
        <w:rPr>
          <w:rFonts w:ascii="Times New Roman" w:hAnsi="Times New Roman" w:cs="Times New Roman"/>
          <w:sz w:val="28"/>
          <w:szCs w:val="28"/>
        </w:rPr>
        <w:t xml:space="preserve"> не более 3 х</w:t>
      </w:r>
      <w:r w:rsidRPr="00D846AD">
        <w:rPr>
          <w:rFonts w:ascii="Times New Roman" w:hAnsi="Times New Roman" w:cs="Times New Roman"/>
          <w:sz w:val="28"/>
          <w:szCs w:val="28"/>
        </w:rPr>
        <w:t>);</w:t>
      </w:r>
    </w:p>
    <w:p w14:paraId="4F407AAF" w14:textId="6CCBDFEE" w:rsidR="00673A4B" w:rsidRPr="00D846AD" w:rsidRDefault="00673A4B" w:rsidP="00673A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3) </w:t>
      </w:r>
      <w:r w:rsidR="0061156E" w:rsidRPr="00D846AD">
        <w:rPr>
          <w:rFonts w:ascii="Times New Roman" w:hAnsi="Times New Roman" w:cs="Times New Roman"/>
          <w:sz w:val="28"/>
          <w:szCs w:val="28"/>
        </w:rPr>
        <w:t>н</w:t>
      </w:r>
      <w:r w:rsidRPr="00D846AD">
        <w:rPr>
          <w:rFonts w:ascii="Times New Roman" w:hAnsi="Times New Roman" w:cs="Times New Roman"/>
          <w:sz w:val="28"/>
          <w:szCs w:val="28"/>
        </w:rPr>
        <w:t>азвание учреждения, город, страна;</w:t>
      </w:r>
    </w:p>
    <w:p w14:paraId="77AF797E" w14:textId="5091FDEF" w:rsidR="00673A4B" w:rsidRPr="00D846AD" w:rsidRDefault="00673A4B" w:rsidP="0061156E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4) </w:t>
      </w:r>
      <w:r w:rsidR="0061156E" w:rsidRPr="00D846AD">
        <w:rPr>
          <w:rFonts w:ascii="Times New Roman" w:hAnsi="Times New Roman" w:cs="Times New Roman"/>
          <w:sz w:val="28"/>
          <w:szCs w:val="28"/>
        </w:rPr>
        <w:t>т</w:t>
      </w:r>
      <w:r w:rsidRPr="00D846AD">
        <w:rPr>
          <w:rFonts w:ascii="Times New Roman" w:hAnsi="Times New Roman" w:cs="Times New Roman"/>
          <w:sz w:val="28"/>
          <w:szCs w:val="28"/>
        </w:rPr>
        <w:t>екст (</w:t>
      </w:r>
      <w:r w:rsidR="00874B33" w:rsidRPr="00D846AD">
        <w:rPr>
          <w:rFonts w:ascii="Times New Roman" w:eastAsia="TimesNewRomanPS-BoldMT" w:hAnsi="Times New Roman" w:cs="Times New Roman"/>
          <w:sz w:val="28"/>
          <w:szCs w:val="28"/>
        </w:rPr>
        <w:t>введение, материалы и методы</w:t>
      </w:r>
      <w:r w:rsidR="0061156E" w:rsidRPr="00D846AD">
        <w:rPr>
          <w:rFonts w:ascii="Times New Roman" w:eastAsia="TimesNewRomanPS-BoldMT" w:hAnsi="Times New Roman" w:cs="Times New Roman"/>
          <w:sz w:val="28"/>
          <w:szCs w:val="28"/>
        </w:rPr>
        <w:t xml:space="preserve"> исследования</w:t>
      </w:r>
      <w:r w:rsidR="00874B33" w:rsidRPr="00D846AD">
        <w:rPr>
          <w:rFonts w:ascii="Times New Roman" w:eastAsia="TimesNewRomanPS-BoldMT" w:hAnsi="Times New Roman" w:cs="Times New Roman"/>
          <w:sz w:val="28"/>
          <w:szCs w:val="28"/>
        </w:rPr>
        <w:t xml:space="preserve">, результаты и их обсуждение, заключение или выводы, список цитируемой литературы. </w:t>
      </w:r>
      <w:r w:rsidRPr="00D846AD">
        <w:rPr>
          <w:rFonts w:ascii="Times New Roman" w:hAnsi="Times New Roman" w:cs="Times New Roman"/>
          <w:sz w:val="28"/>
          <w:szCs w:val="28"/>
        </w:rPr>
        <w:t xml:space="preserve">объем статьи не более </w:t>
      </w:r>
      <w:r w:rsidR="0061156E" w:rsidRPr="00D846AD">
        <w:rPr>
          <w:rFonts w:ascii="Times New Roman" w:hAnsi="Times New Roman" w:cs="Times New Roman"/>
          <w:sz w:val="28"/>
          <w:szCs w:val="28"/>
        </w:rPr>
        <w:t>6</w:t>
      </w:r>
      <w:r w:rsidRPr="00D846AD">
        <w:rPr>
          <w:rFonts w:ascii="Times New Roman" w:hAnsi="Times New Roman" w:cs="Times New Roman"/>
          <w:sz w:val="28"/>
          <w:szCs w:val="28"/>
        </w:rPr>
        <w:t xml:space="preserve"> страниц;</w:t>
      </w:r>
    </w:p>
    <w:p w14:paraId="21D4C286" w14:textId="77777777" w:rsidR="00673A4B" w:rsidRPr="00D846AD" w:rsidRDefault="00673A4B" w:rsidP="006115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5) поля сверху, снизу, справа и слева – 2 см, шрифт Times New Roman - 12, через 1 интервал.</w:t>
      </w:r>
    </w:p>
    <w:p w14:paraId="7A3749F2" w14:textId="77777777" w:rsidR="00673A4B" w:rsidRPr="00D846AD" w:rsidRDefault="00673A4B" w:rsidP="00673A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E8473" w14:textId="77777777" w:rsidR="00D11638" w:rsidRPr="00D846AD" w:rsidRDefault="00D11638" w:rsidP="00673A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CBCC1" w14:textId="350324BC" w:rsidR="00673A4B" w:rsidRPr="00D52703" w:rsidRDefault="00D52703" w:rsidP="00673A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2703">
        <w:rPr>
          <w:rFonts w:ascii="Times New Roman" w:hAnsi="Times New Roman" w:cs="Times New Roman"/>
          <w:b/>
          <w:color w:val="FF0000"/>
          <w:sz w:val="28"/>
          <w:szCs w:val="28"/>
        </w:rPr>
        <w:t>ОБРАЗЕЦ ОФОРМЛЕНИЯ СТАТЬИ:</w:t>
      </w:r>
    </w:p>
    <w:p w14:paraId="6CD7C8A8" w14:textId="77777777" w:rsidR="00D11638" w:rsidRPr="00D846AD" w:rsidRDefault="00D11638" w:rsidP="00673A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17A1E" w14:textId="77777777" w:rsidR="00D11638" w:rsidRPr="00D846AD" w:rsidRDefault="00D11638" w:rsidP="00D11638">
      <w:pPr>
        <w:pStyle w:val="Default"/>
        <w:jc w:val="center"/>
        <w:rPr>
          <w:b/>
          <w:bCs/>
          <w:sz w:val="28"/>
          <w:szCs w:val="28"/>
        </w:rPr>
      </w:pPr>
      <w:r w:rsidRPr="00D846AD">
        <w:rPr>
          <w:b/>
          <w:bCs/>
          <w:sz w:val="28"/>
          <w:szCs w:val="28"/>
        </w:rPr>
        <w:t>ОБЗОР СОВРЕМЕННЫХ МЕТОДОВ ДИАГНОСТИКИ ИНТРАОРАЛЬНОГО ГАЛИТОЗА</w:t>
      </w:r>
    </w:p>
    <w:p w14:paraId="466CD388" w14:textId="77777777" w:rsidR="00945C9A" w:rsidRPr="00D846AD" w:rsidRDefault="00945C9A" w:rsidP="0094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C508D" w14:textId="712DEA8A" w:rsidR="00D52703" w:rsidRDefault="00076FDA" w:rsidP="00945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АСРОР РУСЛАНОВИЧ ОЛИМОВ</w:t>
      </w:r>
    </w:p>
    <w:p w14:paraId="230B0EB1" w14:textId="77777777" w:rsidR="00D52703" w:rsidRPr="00D52703" w:rsidRDefault="00D52703" w:rsidP="00945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F50F9" w14:textId="3C0BF7C0" w:rsidR="00945C9A" w:rsidRPr="00D846AD" w:rsidRDefault="00673A4B" w:rsidP="0094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Самаркандский государственный медицинский</w:t>
      </w:r>
      <w:r w:rsidR="00945C9A" w:rsidRPr="00D846A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D846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9F3BB83" w14:textId="2B3B2454" w:rsidR="00673A4B" w:rsidRPr="00D846AD" w:rsidRDefault="00673A4B" w:rsidP="0094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Самарканд, Узбекистан</w:t>
      </w:r>
      <w:r w:rsidR="00945C9A" w:rsidRPr="00D846AD">
        <w:rPr>
          <w:rFonts w:ascii="Times New Roman" w:hAnsi="Times New Roman" w:cs="Times New Roman"/>
          <w:sz w:val="28"/>
          <w:szCs w:val="28"/>
        </w:rPr>
        <w:t>.</w:t>
      </w:r>
    </w:p>
    <w:p w14:paraId="16ED6DF4" w14:textId="77777777" w:rsidR="00945C9A" w:rsidRPr="00D846AD" w:rsidRDefault="00945C9A" w:rsidP="0094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D62B7" w14:textId="5E4C263E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Введение: Доказано, что ……</w:t>
      </w:r>
    </w:p>
    <w:p w14:paraId="4D70BCF4" w14:textId="77777777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Цель: Усовершенствовать……..</w:t>
      </w:r>
    </w:p>
    <w:p w14:paraId="790DB880" w14:textId="77777777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Материал и методы исследования: Обследовано…….</w:t>
      </w:r>
    </w:p>
    <w:p w14:paraId="1E6BFADE" w14:textId="77777777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Результаты: Установлено…..</w:t>
      </w:r>
    </w:p>
    <w:p w14:paraId="2F83CD92" w14:textId="77777777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Заключение: Таким образом……..</w:t>
      </w:r>
    </w:p>
    <w:p w14:paraId="6E723958" w14:textId="77777777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Список литературы: ………..</w:t>
      </w:r>
    </w:p>
    <w:p w14:paraId="2F0EE6F8" w14:textId="04856DDF" w:rsidR="00673A4B" w:rsidRPr="00D846AD" w:rsidRDefault="00673A4B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14:paraId="0DD4C07B" w14:textId="77777777" w:rsidR="00945C9A" w:rsidRPr="00D846AD" w:rsidRDefault="00945C9A" w:rsidP="00945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673A4B" w:rsidRPr="00D846AD" w14:paraId="07929CC2" w14:textId="77777777" w:rsidTr="0058003A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7A0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C5AA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0438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A4B" w:rsidRPr="00D846AD" w14:paraId="3278148A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6BBC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DA0C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D486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A4B" w:rsidRPr="00D846AD" w14:paraId="667F1201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AF59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D289" w14:textId="71084589" w:rsidR="00673A4B" w:rsidRPr="00D846AD" w:rsidRDefault="0061156E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8624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A4B" w:rsidRPr="00D846AD" w14:paraId="51BF579C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A52D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9002" w14:textId="309F2336" w:rsidR="00673A4B" w:rsidRPr="00D846AD" w:rsidRDefault="0061156E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Название научной работы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5C58" w14:textId="77777777" w:rsidR="00673A4B" w:rsidRPr="00D846AD" w:rsidRDefault="00673A4B" w:rsidP="0058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56E" w:rsidRPr="00D846AD" w14:paraId="0036BBFE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EBFE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2D77" w14:textId="1DFE3E6D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участия</w:t>
            </w:r>
            <w:r w:rsidRPr="00D846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FEEE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56E" w:rsidRPr="00D846AD" w14:paraId="10BBAA41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B658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3B38" w14:textId="28C91409" w:rsidR="0061156E" w:rsidRPr="00D846AD" w:rsidRDefault="0061156E" w:rsidP="00611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</w:t>
            </w:r>
            <w:r w:rsidRPr="00076FDA">
              <w:rPr>
                <w:rFonts w:ascii="Times New Roman" w:hAnsi="Times New Roman" w:cs="Times New Roman"/>
                <w:sz w:val="28"/>
                <w:szCs w:val="28"/>
              </w:rPr>
              <w:t>(онлайн/офлайн</w:t>
            </w: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8EC4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56E" w:rsidRPr="00D846AD" w14:paraId="1258B181" w14:textId="77777777" w:rsidTr="0058003A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4A2C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2332" w14:textId="34830D23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0B42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156E" w:rsidRPr="00D846AD" w14:paraId="0085435B" w14:textId="77777777" w:rsidTr="0058003A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6320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A47C" w14:textId="1B6CB2B5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6A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E536" w14:textId="77777777" w:rsidR="0061156E" w:rsidRPr="00D846AD" w:rsidRDefault="0061156E" w:rsidP="00611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D27918A" w14:textId="77777777" w:rsidR="00945C9A" w:rsidRPr="00D846AD" w:rsidRDefault="00945C9A" w:rsidP="00945C9A">
      <w:pPr>
        <w:pStyle w:val="Default"/>
        <w:ind w:firstLine="708"/>
        <w:jc w:val="both"/>
        <w:rPr>
          <w:sz w:val="28"/>
          <w:szCs w:val="28"/>
        </w:rPr>
      </w:pPr>
    </w:p>
    <w:p w14:paraId="5F5DB0DA" w14:textId="535C8336" w:rsidR="00945C9A" w:rsidRDefault="00945C9A" w:rsidP="00945C9A">
      <w:pPr>
        <w:pStyle w:val="Default"/>
        <w:ind w:firstLine="708"/>
        <w:jc w:val="both"/>
        <w:rPr>
          <w:sz w:val="28"/>
          <w:szCs w:val="28"/>
        </w:rPr>
      </w:pPr>
      <w:r w:rsidRPr="00D846AD">
        <w:rPr>
          <w:sz w:val="28"/>
          <w:szCs w:val="28"/>
        </w:rPr>
        <w:t xml:space="preserve">Просим сообщить оргкомитету о приезде и участии в конференции (выступление с докладом) не позднее 10 февраля 2022 года. Электронную версию журнала можно будет скачать на сайте Самаркандского государственного медицинского Университета </w:t>
      </w:r>
      <w:hyperlink r:id="rId10" w:history="1">
        <w:r w:rsidRPr="00D846AD">
          <w:rPr>
            <w:rStyle w:val="a4"/>
            <w:sz w:val="28"/>
            <w:szCs w:val="28"/>
          </w:rPr>
          <w:t>www.sammi.uz</w:t>
        </w:r>
      </w:hyperlink>
      <w:r w:rsidRPr="00D846AD">
        <w:rPr>
          <w:sz w:val="28"/>
          <w:szCs w:val="28"/>
        </w:rPr>
        <w:t xml:space="preserve"> </w:t>
      </w:r>
    </w:p>
    <w:p w14:paraId="2FC43688" w14:textId="77777777" w:rsidR="003A383B" w:rsidRDefault="003A383B" w:rsidP="00FF7C6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14:paraId="6C188BC4" w14:textId="69B3BF71" w:rsidR="00FF7C64" w:rsidRDefault="003D7F9E" w:rsidP="00FF7C64">
      <w:pPr>
        <w:pStyle w:val="Default"/>
        <w:jc w:val="both"/>
        <w:rPr>
          <w:i/>
          <w:iCs/>
          <w:sz w:val="28"/>
          <w:szCs w:val="28"/>
        </w:rPr>
      </w:pPr>
      <w:r w:rsidRPr="003D7F9E">
        <w:rPr>
          <w:b/>
          <w:bCs/>
          <w:i/>
          <w:iCs/>
          <w:sz w:val="28"/>
          <w:szCs w:val="28"/>
        </w:rPr>
        <w:t xml:space="preserve">      </w:t>
      </w:r>
      <w:r w:rsidR="00D52703" w:rsidRPr="003D7F9E">
        <w:rPr>
          <w:b/>
          <w:bCs/>
          <w:i/>
          <w:iCs/>
          <w:sz w:val="28"/>
          <w:szCs w:val="28"/>
        </w:rPr>
        <w:t>С УВАЖЕНИЕМ ХОТИМ ОТМЕТИТЬ</w:t>
      </w:r>
      <w:r>
        <w:rPr>
          <w:b/>
          <w:bCs/>
          <w:i/>
          <w:iCs/>
          <w:sz w:val="28"/>
          <w:szCs w:val="28"/>
        </w:rPr>
        <w:t xml:space="preserve"> </w:t>
      </w:r>
      <w:r w:rsidR="00D52703" w:rsidRPr="003D7F9E">
        <w:rPr>
          <w:b/>
          <w:bCs/>
          <w:i/>
          <w:iCs/>
          <w:sz w:val="28"/>
          <w:szCs w:val="28"/>
        </w:rPr>
        <w:t xml:space="preserve">ЧТО ПРИ ИЗМЕНЕНИЕ </w:t>
      </w:r>
      <w:r w:rsidR="00FF7C64" w:rsidRPr="003D7F9E">
        <w:rPr>
          <w:b/>
          <w:bCs/>
          <w:i/>
          <w:iCs/>
          <w:sz w:val="28"/>
          <w:szCs w:val="28"/>
        </w:rPr>
        <w:t>КОРАНТИННЫХ МЕР В РЕСПУБЛИКЕ УЗБЕКИСТАН</w:t>
      </w:r>
      <w:r>
        <w:rPr>
          <w:b/>
          <w:bCs/>
          <w:i/>
          <w:iCs/>
          <w:sz w:val="28"/>
          <w:szCs w:val="28"/>
        </w:rPr>
        <w:t xml:space="preserve"> </w:t>
      </w:r>
      <w:r w:rsidR="00FF7C64" w:rsidRPr="003D7F9E">
        <w:rPr>
          <w:b/>
          <w:bCs/>
          <w:i/>
          <w:iCs/>
          <w:sz w:val="28"/>
          <w:szCs w:val="28"/>
        </w:rPr>
        <w:t xml:space="preserve">ФОРМА УЧАСТИЯ В </w:t>
      </w:r>
      <w:r w:rsidR="00D52703" w:rsidRPr="003D7F9E">
        <w:rPr>
          <w:b/>
          <w:bCs/>
          <w:i/>
          <w:iCs/>
          <w:sz w:val="28"/>
          <w:szCs w:val="28"/>
        </w:rPr>
        <w:t xml:space="preserve">КОНФИРЕЦИИ </w:t>
      </w:r>
      <w:r w:rsidR="00FF7C64" w:rsidRPr="003D7F9E">
        <w:rPr>
          <w:b/>
          <w:bCs/>
          <w:i/>
          <w:iCs/>
          <w:sz w:val="28"/>
          <w:szCs w:val="28"/>
        </w:rPr>
        <w:t xml:space="preserve">МОЖЕТ ПЕРЕЙТИ НА ПОЛНЫЙ </w:t>
      </w:r>
      <w:r w:rsidR="00FF7C64" w:rsidRPr="003D7F9E">
        <w:rPr>
          <w:b/>
          <w:bCs/>
          <w:i/>
          <w:iCs/>
          <w:color w:val="FF0000"/>
          <w:sz w:val="28"/>
          <w:szCs w:val="28"/>
          <w:lang w:val="en-US"/>
        </w:rPr>
        <w:t>O</w:t>
      </w:r>
      <w:r w:rsidR="00D52703" w:rsidRPr="003D7F9E">
        <w:rPr>
          <w:b/>
          <w:bCs/>
          <w:i/>
          <w:iCs/>
          <w:color w:val="FF0000"/>
          <w:sz w:val="28"/>
          <w:szCs w:val="28"/>
          <w:lang w:val="en-US"/>
        </w:rPr>
        <w:t>N</w:t>
      </w:r>
      <w:r w:rsidR="00FF7C64" w:rsidRPr="003D7F9E">
        <w:rPr>
          <w:b/>
          <w:bCs/>
          <w:i/>
          <w:iCs/>
          <w:color w:val="FF0000"/>
          <w:sz w:val="28"/>
          <w:szCs w:val="28"/>
          <w:lang w:val="en-US"/>
        </w:rPr>
        <w:t>LINE</w:t>
      </w:r>
      <w:r w:rsidR="00FF7C64" w:rsidRPr="003D7F9E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FF7C64" w:rsidRPr="003D7F9E">
        <w:rPr>
          <w:b/>
          <w:bCs/>
          <w:i/>
          <w:iCs/>
          <w:sz w:val="28"/>
          <w:szCs w:val="28"/>
        </w:rPr>
        <w:t>РЕЖИМ</w:t>
      </w:r>
      <w:r w:rsidR="00FF7C64" w:rsidRPr="003D7F9E">
        <w:rPr>
          <w:i/>
          <w:iCs/>
          <w:sz w:val="28"/>
          <w:szCs w:val="28"/>
        </w:rPr>
        <w:t>.</w:t>
      </w:r>
    </w:p>
    <w:p w14:paraId="60CAB12C" w14:textId="77777777" w:rsidR="0020247A" w:rsidRPr="00D846AD" w:rsidRDefault="0020247A" w:rsidP="002024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9D6D0A" w14:textId="77777777" w:rsidR="00945C9A" w:rsidRPr="00D846AD" w:rsidRDefault="00945C9A" w:rsidP="00945C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/>
          <w:sz w:val="28"/>
          <w:szCs w:val="28"/>
          <w:u w:val="single"/>
        </w:rPr>
        <w:t>Адрес оргкомитета:</w:t>
      </w:r>
    </w:p>
    <w:p w14:paraId="5E29C3AE" w14:textId="77777777" w:rsidR="003D7F9E" w:rsidRDefault="00945C9A" w:rsidP="00E67F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140100</w:t>
      </w:r>
      <w:r w:rsidRPr="00D846AD">
        <w:rPr>
          <w:rFonts w:ascii="Times New Roman" w:hAnsi="Times New Roman" w:cs="Times New Roman"/>
          <w:sz w:val="28"/>
          <w:szCs w:val="28"/>
        </w:rPr>
        <w:t>, Республика Узбекистан, город Самарканд, ул. А.Тимура 18. Факс института +99866-233-71-75; +99866-233-54-15</w:t>
      </w:r>
      <w:r w:rsidRPr="00E67F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7ECADF" w14:textId="4C39BD8E" w:rsidR="003D7F9E" w:rsidRDefault="00945C9A" w:rsidP="003D7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DB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14:paraId="02A8BB4D" w14:textId="77777777" w:rsidR="003D7F9E" w:rsidRDefault="00E67FDB" w:rsidP="003D7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7FDB">
        <w:rPr>
          <w:rFonts w:ascii="Times New Roman" w:hAnsi="Times New Roman" w:cs="Times New Roman"/>
          <w:sz w:val="28"/>
          <w:szCs w:val="28"/>
        </w:rPr>
        <w:t>саев Умид Исмаилович +99897 9287048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AD687E" w14:textId="0344D4EA" w:rsidR="00945C9A" w:rsidRPr="00D846AD" w:rsidRDefault="00E67FDB" w:rsidP="003D7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DB">
        <w:rPr>
          <w:rFonts w:ascii="Times New Roman" w:hAnsi="Times New Roman" w:cs="Times New Roman"/>
          <w:sz w:val="28"/>
          <w:szCs w:val="28"/>
        </w:rPr>
        <w:t xml:space="preserve">Бекмуратов Лукмон Рустамович +99890 </w:t>
      </w:r>
      <w:r w:rsidRPr="000E0FF1">
        <w:rPr>
          <w:rFonts w:ascii="Times New Roman" w:hAnsi="Times New Roman" w:cs="Times New Roman"/>
          <w:sz w:val="28"/>
          <w:szCs w:val="28"/>
        </w:rPr>
        <w:t xml:space="preserve">4573713  </w:t>
      </w:r>
      <w:r w:rsidR="00945C9A" w:rsidRPr="000E0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E8435" wp14:editId="2572EEAD">
            <wp:extent cx="161925" cy="161925"/>
            <wp:effectExtent l="0" t="0" r="9525" b="9525"/>
            <wp:docPr id="4" name="Рисунок 4" descr="C:\Users\User\AppData\Local\Microsoft\Windows\INetCache\Content.MSO\B95148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B951488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A" w:rsidRPr="000E0FF1">
        <w:rPr>
          <w:rFonts w:ascii="Times New Roman" w:hAnsi="Times New Roman" w:cs="Times New Roman"/>
          <w:sz w:val="28"/>
          <w:szCs w:val="28"/>
        </w:rPr>
        <w:t xml:space="preserve">, </w:t>
      </w:r>
      <w:r w:rsidR="00945C9A" w:rsidRPr="000E0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B1B6B" wp14:editId="0797B709">
            <wp:extent cx="246273" cy="223315"/>
            <wp:effectExtent l="0" t="0" r="1905" b="5715"/>
            <wp:docPr id="5" name="Рисунок 5" descr="C:\Users\User\AppData\Local\Microsoft\Windows\INetCache\Content.MSO\FF749A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FF749A7A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5" cy="2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A" w:rsidRPr="000E0FF1">
        <w:rPr>
          <w:rFonts w:ascii="Times New Roman" w:hAnsi="Times New Roman" w:cs="Times New Roman"/>
          <w:sz w:val="28"/>
          <w:szCs w:val="28"/>
        </w:rPr>
        <w:t>,</w:t>
      </w:r>
      <w:r w:rsidR="00945C9A" w:rsidRPr="000E0F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57B9B" wp14:editId="0473D103">
            <wp:extent cx="190500" cy="190500"/>
            <wp:effectExtent l="0" t="0" r="0" b="0"/>
            <wp:docPr id="6" name="Рисунок 6" descr="C:\Users\User\AppData\Local\Microsoft\Windows\INetCache\Content.MSO\4C4738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4C473898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9A" w:rsidRPr="000E0FF1">
        <w:rPr>
          <w:rFonts w:ascii="Times New Roman" w:hAnsi="Times New Roman" w:cs="Times New Roman"/>
          <w:sz w:val="28"/>
          <w:szCs w:val="28"/>
        </w:rPr>
        <w:t>.</w:t>
      </w:r>
    </w:p>
    <w:p w14:paraId="58409E22" w14:textId="77777777" w:rsidR="00A41D2A" w:rsidRPr="002F4F13" w:rsidRDefault="00A41D2A" w:rsidP="002F4F1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A41D2A" w:rsidRPr="002F4F13" w:rsidSect="0024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FA32B" w14:textId="77777777" w:rsidR="0014241F" w:rsidRDefault="0014241F" w:rsidP="00537CB5">
      <w:pPr>
        <w:spacing w:after="0" w:line="240" w:lineRule="auto"/>
      </w:pPr>
      <w:r>
        <w:separator/>
      </w:r>
    </w:p>
  </w:endnote>
  <w:endnote w:type="continuationSeparator" w:id="0">
    <w:p w14:paraId="3B256251" w14:textId="77777777" w:rsidR="0014241F" w:rsidRDefault="0014241F" w:rsidP="0053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B65A" w14:textId="77777777" w:rsidR="00537CB5" w:rsidRDefault="00537C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82E87" w14:textId="77777777" w:rsidR="00537CB5" w:rsidRDefault="00537CB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755F" w14:textId="77777777" w:rsidR="00537CB5" w:rsidRDefault="00537C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DDB6D" w14:textId="77777777" w:rsidR="0014241F" w:rsidRDefault="0014241F" w:rsidP="00537CB5">
      <w:pPr>
        <w:spacing w:after="0" w:line="240" w:lineRule="auto"/>
      </w:pPr>
      <w:r>
        <w:separator/>
      </w:r>
    </w:p>
  </w:footnote>
  <w:footnote w:type="continuationSeparator" w:id="0">
    <w:p w14:paraId="5A0BA4B4" w14:textId="77777777" w:rsidR="0014241F" w:rsidRDefault="0014241F" w:rsidP="0053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D0E0" w14:textId="149B0866" w:rsidR="00537CB5" w:rsidRDefault="0014241F">
    <w:pPr>
      <w:pStyle w:val="aa"/>
    </w:pPr>
    <w:r>
      <w:rPr>
        <w:noProof/>
      </w:rPr>
      <w:pict w14:anchorId="1A9DE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8" o:spid="_x0000_s2050" type="#_x0000_t75" style="position:absolute;margin-left:0;margin-top:0;width:809.85pt;height:809.85pt;z-index:-251657216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40AB" w14:textId="36270926" w:rsidR="00537CB5" w:rsidRDefault="0014241F">
    <w:pPr>
      <w:pStyle w:val="aa"/>
    </w:pPr>
    <w:r>
      <w:rPr>
        <w:noProof/>
      </w:rPr>
      <w:pict w14:anchorId="1296C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9" o:spid="_x0000_s2051" type="#_x0000_t75" style="position:absolute;margin-left:0;margin-top:0;width:809.85pt;height:809.85pt;z-index:-251656192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1B25" w14:textId="523ECD0F" w:rsidR="00537CB5" w:rsidRDefault="0014241F">
    <w:pPr>
      <w:pStyle w:val="aa"/>
    </w:pPr>
    <w:r>
      <w:rPr>
        <w:noProof/>
      </w:rPr>
      <w:pict w14:anchorId="4E4DA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7" o:spid="_x0000_s2049" type="#_x0000_t75" style="position:absolute;margin-left:0;margin-top:0;width:809.85pt;height:809.85pt;z-index:-251658240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E"/>
      </v:shape>
    </w:pict>
  </w:numPicBullet>
  <w:abstractNum w:abstractNumId="0" w15:restartNumberingAfterBreak="0">
    <w:nsid w:val="470F3C55"/>
    <w:multiLevelType w:val="hybridMultilevel"/>
    <w:tmpl w:val="6F0802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2419"/>
    <w:multiLevelType w:val="hybridMultilevel"/>
    <w:tmpl w:val="00D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4B"/>
    <w:rsid w:val="0002579A"/>
    <w:rsid w:val="00076FDA"/>
    <w:rsid w:val="000E0FF1"/>
    <w:rsid w:val="0014241F"/>
    <w:rsid w:val="00143A82"/>
    <w:rsid w:val="00145CB7"/>
    <w:rsid w:val="00171EB3"/>
    <w:rsid w:val="001F5E29"/>
    <w:rsid w:val="0020247A"/>
    <w:rsid w:val="00207C2D"/>
    <w:rsid w:val="00213ADD"/>
    <w:rsid w:val="00243003"/>
    <w:rsid w:val="00246B43"/>
    <w:rsid w:val="002F4F13"/>
    <w:rsid w:val="0036109B"/>
    <w:rsid w:val="003745FE"/>
    <w:rsid w:val="003A383B"/>
    <w:rsid w:val="003D7F9E"/>
    <w:rsid w:val="003F3AA0"/>
    <w:rsid w:val="004327EE"/>
    <w:rsid w:val="00484BC8"/>
    <w:rsid w:val="00537CB5"/>
    <w:rsid w:val="005C5CD1"/>
    <w:rsid w:val="005F15BF"/>
    <w:rsid w:val="0061156E"/>
    <w:rsid w:val="00617B51"/>
    <w:rsid w:val="00657C09"/>
    <w:rsid w:val="00673A4B"/>
    <w:rsid w:val="00694448"/>
    <w:rsid w:val="00744926"/>
    <w:rsid w:val="00755E5A"/>
    <w:rsid w:val="007659DE"/>
    <w:rsid w:val="00787B3D"/>
    <w:rsid w:val="007D4F06"/>
    <w:rsid w:val="007E5838"/>
    <w:rsid w:val="00874B33"/>
    <w:rsid w:val="0088428B"/>
    <w:rsid w:val="008A03AE"/>
    <w:rsid w:val="008E73EB"/>
    <w:rsid w:val="00913F0C"/>
    <w:rsid w:val="00945C9A"/>
    <w:rsid w:val="0094684B"/>
    <w:rsid w:val="009962D7"/>
    <w:rsid w:val="009A6AB4"/>
    <w:rsid w:val="009B3F05"/>
    <w:rsid w:val="009E3BA0"/>
    <w:rsid w:val="00A41D2A"/>
    <w:rsid w:val="00A4694E"/>
    <w:rsid w:val="00A87F2C"/>
    <w:rsid w:val="00A9745D"/>
    <w:rsid w:val="00AB23E6"/>
    <w:rsid w:val="00BA0955"/>
    <w:rsid w:val="00BB7C61"/>
    <w:rsid w:val="00BC4AA5"/>
    <w:rsid w:val="00C11115"/>
    <w:rsid w:val="00CE5BA6"/>
    <w:rsid w:val="00D11638"/>
    <w:rsid w:val="00D16013"/>
    <w:rsid w:val="00D244B5"/>
    <w:rsid w:val="00D52703"/>
    <w:rsid w:val="00D846AD"/>
    <w:rsid w:val="00E204C6"/>
    <w:rsid w:val="00E67FDB"/>
    <w:rsid w:val="00E7597F"/>
    <w:rsid w:val="00E8049D"/>
    <w:rsid w:val="00E938ED"/>
    <w:rsid w:val="00F43621"/>
    <w:rsid w:val="00FB382C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E5F3CC"/>
  <w15:docId w15:val="{BA27B318-31FA-4963-AC2B-835C7A37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68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F2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E5B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05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787B3D"/>
    <w:rPr>
      <w:color w:val="605E5C"/>
      <w:shd w:val="clear" w:color="auto" w:fill="E1DFDD"/>
    </w:rPr>
  </w:style>
  <w:style w:type="character" w:styleId="a9">
    <w:name w:val="Strong"/>
    <w:uiPriority w:val="22"/>
    <w:qFormat/>
    <w:rsid w:val="00673A4B"/>
    <w:rPr>
      <w:b/>
      <w:bCs/>
    </w:rPr>
  </w:style>
  <w:style w:type="paragraph" w:styleId="aa">
    <w:name w:val="header"/>
    <w:basedOn w:val="a"/>
    <w:link w:val="ab"/>
    <w:uiPriority w:val="99"/>
    <w:unhideWhenUsed/>
    <w:rsid w:val="0053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CB5"/>
  </w:style>
  <w:style w:type="paragraph" w:styleId="ac">
    <w:name w:val="footer"/>
    <w:basedOn w:val="a"/>
    <w:link w:val="ad"/>
    <w:uiPriority w:val="99"/>
    <w:unhideWhenUsed/>
    <w:rsid w:val="0053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ammi.u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nodira_nazarova2912@mai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D738-AF8F-4561-B901-8DE67095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</dc:creator>
  <cp:keywords/>
  <dc:description/>
  <cp:lastModifiedBy>asus</cp:lastModifiedBy>
  <cp:revision>2</cp:revision>
  <dcterms:created xsi:type="dcterms:W3CDTF">2022-01-17T14:15:00Z</dcterms:created>
  <dcterms:modified xsi:type="dcterms:W3CDTF">2022-01-17T14:15:00Z</dcterms:modified>
</cp:coreProperties>
</file>