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B3409" w14:textId="77777777" w:rsidR="00E50D81" w:rsidRDefault="00BB41B7">
      <w:pPr>
        <w:rPr>
          <w:sz w:val="2"/>
          <w:szCs w:val="2"/>
        </w:rPr>
      </w:pPr>
      <w:bookmarkStart w:id="0" w:name="_GoBack"/>
      <w:bookmarkEnd w:id="0"/>
      <w:r>
        <w:rPr>
          <w:noProof/>
        </w:rPr>
        <w:drawing>
          <wp:anchor distT="0" distB="0" distL="114300" distR="114300" simplePos="0" relativeHeight="251658752" behindDoc="0" locked="0" layoutInCell="1" allowOverlap="1" wp14:anchorId="136280E7" wp14:editId="44F7D045">
            <wp:simplePos x="0" y="0"/>
            <wp:positionH relativeFrom="column">
              <wp:posOffset>-220980</wp:posOffset>
            </wp:positionH>
            <wp:positionV relativeFrom="paragraph">
              <wp:posOffset>-119380</wp:posOffset>
            </wp:positionV>
            <wp:extent cx="923925" cy="925830"/>
            <wp:effectExtent l="0" t="0" r="9525" b="7620"/>
            <wp:wrapSquare wrapText="bothSides"/>
            <wp:docPr id="1" name="Рисунок 1" descr="http://www.bashgmu.ru/attachments/article/105/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ashgmu.ru/attachments/article/105/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25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C80BA5" w14:textId="77777777" w:rsidR="00BB41B7" w:rsidRDefault="00BB41B7" w:rsidP="00BB41B7">
      <w:pPr>
        <w:pStyle w:val="a5"/>
        <w:shd w:val="clear" w:color="auto" w:fill="auto"/>
        <w:ind w:firstLine="0"/>
        <w:jc w:val="center"/>
      </w:pPr>
      <w:bookmarkStart w:id="1" w:name="bookmark0"/>
      <w:r>
        <w:t xml:space="preserve">ФЕДЕРАЛЬНОЕ </w:t>
      </w:r>
      <w:r w:rsidR="00C82114">
        <w:t xml:space="preserve">ГОСУДАРСТВЕННОЕ </w:t>
      </w:r>
      <w:r>
        <w:t>БЮДЖЕТНОЕ ОБРАЗОВАТЕЛЬНОЕ УЧРЕЖДЕНИЕ ВЫСШЕГО ОБРАЗОВ</w:t>
      </w:r>
      <w:r w:rsidRPr="00BB41B7">
        <w:rPr>
          <w:rStyle w:val="a6"/>
          <w:b/>
          <w:bCs/>
          <w:u w:val="none"/>
        </w:rPr>
        <w:t>АНИЯ</w:t>
      </w:r>
      <w:r>
        <w:t xml:space="preserve"> </w:t>
      </w:r>
    </w:p>
    <w:p w14:paraId="027392A2" w14:textId="77777777" w:rsidR="00BB41B7" w:rsidRDefault="00BB41B7" w:rsidP="00BB41B7">
      <w:pPr>
        <w:pStyle w:val="a5"/>
        <w:shd w:val="clear" w:color="auto" w:fill="auto"/>
        <w:ind w:firstLine="0"/>
        <w:jc w:val="center"/>
      </w:pPr>
      <w:r>
        <w:t xml:space="preserve">«БАШКИРСКИЙ ГОСУДАРСТВЕННЫЙ МЕДИЦИНСКИЙ УНИВЕРСИТЕТ» </w:t>
      </w:r>
    </w:p>
    <w:p w14:paraId="26CD1497" w14:textId="27D0FD4A" w:rsidR="00BB41B7" w:rsidRDefault="00BB41B7" w:rsidP="00BB41B7">
      <w:pPr>
        <w:pStyle w:val="a5"/>
        <w:shd w:val="clear" w:color="auto" w:fill="auto"/>
        <w:ind w:firstLine="0"/>
        <w:jc w:val="center"/>
      </w:pPr>
      <w:r>
        <w:t>МИНИСТЕРСТВА ЗДРАВООХРАНЕНИЯ РОССИЙСКОЙ ФЕДЕРАЦИИ</w:t>
      </w:r>
    </w:p>
    <w:p w14:paraId="47625A74" w14:textId="2896448F" w:rsidR="005B396D" w:rsidRDefault="005B396D" w:rsidP="00BB41B7">
      <w:pPr>
        <w:pStyle w:val="a5"/>
        <w:shd w:val="clear" w:color="auto" w:fill="auto"/>
        <w:ind w:firstLine="0"/>
        <w:jc w:val="center"/>
      </w:pPr>
      <w:r>
        <w:t>МЕДИЦИНСКИЙ УНИВЕРСИТЕТ ВЕНЬЧЖОУ</w:t>
      </w:r>
    </w:p>
    <w:p w14:paraId="796857E6" w14:textId="3801AD70" w:rsidR="005B396D" w:rsidRDefault="005B396D" w:rsidP="00BB41B7">
      <w:pPr>
        <w:pStyle w:val="a5"/>
        <w:shd w:val="clear" w:color="auto" w:fill="auto"/>
        <w:ind w:firstLine="0"/>
        <w:jc w:val="center"/>
      </w:pPr>
      <w:r w:rsidRPr="005B396D">
        <w:t>ИЦФН ПРИ УМН ИМ. Ш. БЕХЕШТИ</w:t>
      </w:r>
    </w:p>
    <w:p w14:paraId="249BA021" w14:textId="77777777" w:rsidR="00E50D81" w:rsidRPr="005778A3" w:rsidRDefault="0098274F" w:rsidP="009B3E12">
      <w:pPr>
        <w:pStyle w:val="10"/>
        <w:keepNext/>
        <w:keepLines/>
        <w:shd w:val="clear" w:color="auto" w:fill="auto"/>
        <w:spacing w:before="816" w:after="339" w:line="270" w:lineRule="exact"/>
        <w:ind w:left="120"/>
        <w:rPr>
          <w:sz w:val="28"/>
          <w:szCs w:val="28"/>
        </w:rPr>
      </w:pPr>
      <w:r w:rsidRPr="005778A3">
        <w:rPr>
          <w:sz w:val="28"/>
          <w:szCs w:val="28"/>
        </w:rPr>
        <w:t>ИНФОРМАЦИОННОЕ ПИСЬМО</w:t>
      </w:r>
      <w:bookmarkEnd w:id="1"/>
    </w:p>
    <w:p w14:paraId="015AD01C" w14:textId="77777777" w:rsidR="00E50D81" w:rsidRPr="005778A3" w:rsidRDefault="0098274F">
      <w:pPr>
        <w:pStyle w:val="20"/>
        <w:shd w:val="clear" w:color="auto" w:fill="auto"/>
        <w:spacing w:before="0" w:after="299" w:line="280" w:lineRule="exact"/>
        <w:ind w:left="120"/>
      </w:pPr>
      <w:r w:rsidRPr="005778A3">
        <w:t>Глубокоуважаемые коллеги!</w:t>
      </w:r>
    </w:p>
    <w:p w14:paraId="13EE658B" w14:textId="2F53C889" w:rsidR="00E50D81" w:rsidRPr="009765CC" w:rsidRDefault="0098274F" w:rsidP="00BE210A">
      <w:pPr>
        <w:pStyle w:val="30"/>
        <w:tabs>
          <w:tab w:val="right" w:pos="9351"/>
        </w:tabs>
        <w:ind w:left="23" w:right="40" w:firstLine="560"/>
        <w:rPr>
          <w:sz w:val="28"/>
          <w:szCs w:val="28"/>
        </w:rPr>
      </w:pPr>
      <w:r w:rsidRPr="005778A3">
        <w:rPr>
          <w:sz w:val="28"/>
          <w:szCs w:val="28"/>
        </w:rPr>
        <w:t xml:space="preserve">Приглашаем Вас принять участие в работе </w:t>
      </w:r>
      <w:r w:rsidR="00B221CE">
        <w:rPr>
          <w:sz w:val="28"/>
          <w:szCs w:val="28"/>
        </w:rPr>
        <w:t>Международной</w:t>
      </w:r>
      <w:r w:rsidRPr="005778A3">
        <w:rPr>
          <w:sz w:val="28"/>
          <w:szCs w:val="28"/>
        </w:rPr>
        <w:t xml:space="preserve"> </w:t>
      </w:r>
      <w:proofErr w:type="spellStart"/>
      <w:r w:rsidRPr="005778A3">
        <w:rPr>
          <w:sz w:val="28"/>
          <w:szCs w:val="28"/>
        </w:rPr>
        <w:t>научно</w:t>
      </w:r>
      <w:r w:rsidRPr="005778A3">
        <w:rPr>
          <w:sz w:val="28"/>
          <w:szCs w:val="28"/>
        </w:rPr>
        <w:softHyphen/>
      </w:r>
      <w:r w:rsidR="00117422">
        <w:rPr>
          <w:sz w:val="28"/>
          <w:szCs w:val="28"/>
        </w:rPr>
        <w:t>п</w:t>
      </w:r>
      <w:r w:rsidRPr="005778A3">
        <w:rPr>
          <w:sz w:val="28"/>
          <w:szCs w:val="28"/>
        </w:rPr>
        <w:t>рактической</w:t>
      </w:r>
      <w:proofErr w:type="spellEnd"/>
      <w:r w:rsidRPr="005778A3">
        <w:rPr>
          <w:sz w:val="28"/>
          <w:szCs w:val="28"/>
        </w:rPr>
        <w:t xml:space="preserve"> конференции </w:t>
      </w:r>
      <w:r w:rsidR="00BE210A" w:rsidRPr="00BE210A">
        <w:rPr>
          <w:sz w:val="28"/>
          <w:szCs w:val="28"/>
        </w:rPr>
        <w:t>«Фармацевтическая</w:t>
      </w:r>
      <w:r w:rsidR="00BE210A">
        <w:rPr>
          <w:sz w:val="28"/>
          <w:szCs w:val="28"/>
        </w:rPr>
        <w:t xml:space="preserve"> </w:t>
      </w:r>
      <w:r w:rsidR="00BE210A" w:rsidRPr="00BE210A">
        <w:rPr>
          <w:sz w:val="28"/>
          <w:szCs w:val="28"/>
        </w:rPr>
        <w:t>наука XXI века: актуальные проблемы и перспективы их решений</w:t>
      </w:r>
      <w:r w:rsidRPr="009765CC">
        <w:rPr>
          <w:sz w:val="28"/>
          <w:szCs w:val="28"/>
        </w:rPr>
        <w:t>».</w:t>
      </w:r>
    </w:p>
    <w:p w14:paraId="3BBA2EC9" w14:textId="77777777" w:rsidR="00FF2989" w:rsidRDefault="00FF2989" w:rsidP="00FF2989">
      <w:pPr>
        <w:pStyle w:val="30"/>
        <w:shd w:val="clear" w:color="auto" w:fill="auto"/>
        <w:spacing w:before="0" w:line="240" w:lineRule="auto"/>
        <w:ind w:left="23" w:firstLine="560"/>
        <w:rPr>
          <w:sz w:val="28"/>
          <w:szCs w:val="28"/>
        </w:rPr>
      </w:pPr>
    </w:p>
    <w:p w14:paraId="70A19737" w14:textId="77777777" w:rsidR="00E50D81" w:rsidRPr="005778A3" w:rsidRDefault="0098274F" w:rsidP="00FF2989">
      <w:pPr>
        <w:pStyle w:val="30"/>
        <w:shd w:val="clear" w:color="auto" w:fill="auto"/>
        <w:spacing w:before="0" w:line="240" w:lineRule="auto"/>
        <w:ind w:left="23" w:firstLine="560"/>
        <w:rPr>
          <w:sz w:val="28"/>
          <w:szCs w:val="28"/>
        </w:rPr>
      </w:pPr>
      <w:r w:rsidRPr="005778A3">
        <w:rPr>
          <w:sz w:val="28"/>
          <w:szCs w:val="28"/>
        </w:rPr>
        <w:t>Планируемые направления работы конференции:</w:t>
      </w:r>
    </w:p>
    <w:p w14:paraId="0233185D" w14:textId="77777777" w:rsidR="00E50D81" w:rsidRPr="005778A3" w:rsidRDefault="0098274F" w:rsidP="00FF2989">
      <w:pPr>
        <w:pStyle w:val="5"/>
        <w:numPr>
          <w:ilvl w:val="0"/>
          <w:numId w:val="1"/>
        </w:numPr>
        <w:shd w:val="clear" w:color="auto" w:fill="auto"/>
        <w:tabs>
          <w:tab w:val="left" w:pos="1195"/>
        </w:tabs>
        <w:spacing w:after="0" w:line="240" w:lineRule="auto"/>
        <w:ind w:left="23" w:right="40" w:firstLine="560"/>
        <w:rPr>
          <w:sz w:val="28"/>
          <w:szCs w:val="28"/>
        </w:rPr>
      </w:pPr>
      <w:r w:rsidRPr="005778A3">
        <w:rPr>
          <w:sz w:val="28"/>
          <w:szCs w:val="28"/>
        </w:rPr>
        <w:t>Организационно-экономические вопросы фармацевтической деятельности.</w:t>
      </w:r>
    </w:p>
    <w:p w14:paraId="7D3A532A" w14:textId="77777777" w:rsidR="00E50D81" w:rsidRPr="005778A3" w:rsidRDefault="0098274F" w:rsidP="00FF2989">
      <w:pPr>
        <w:pStyle w:val="5"/>
        <w:numPr>
          <w:ilvl w:val="0"/>
          <w:numId w:val="1"/>
        </w:numPr>
        <w:shd w:val="clear" w:color="auto" w:fill="auto"/>
        <w:tabs>
          <w:tab w:val="left" w:pos="1195"/>
        </w:tabs>
        <w:spacing w:after="0" w:line="240" w:lineRule="auto"/>
        <w:ind w:left="23" w:right="40" w:firstLine="560"/>
        <w:rPr>
          <w:sz w:val="28"/>
          <w:szCs w:val="28"/>
        </w:rPr>
      </w:pPr>
      <w:r w:rsidRPr="005778A3">
        <w:rPr>
          <w:sz w:val="28"/>
          <w:szCs w:val="28"/>
        </w:rPr>
        <w:t>Маркетинговые исследования по разработке и внедрению лекарственных препаратов.</w:t>
      </w:r>
      <w:r w:rsidR="00BB41B7" w:rsidRPr="005778A3">
        <w:rPr>
          <w:noProof/>
          <w:sz w:val="28"/>
          <w:szCs w:val="28"/>
        </w:rPr>
        <w:t xml:space="preserve"> </w:t>
      </w:r>
    </w:p>
    <w:p w14:paraId="419578FB" w14:textId="77777777" w:rsidR="00E50D81" w:rsidRDefault="0098274F" w:rsidP="00FF2989">
      <w:pPr>
        <w:pStyle w:val="5"/>
        <w:numPr>
          <w:ilvl w:val="0"/>
          <w:numId w:val="1"/>
        </w:numPr>
        <w:shd w:val="clear" w:color="auto" w:fill="auto"/>
        <w:tabs>
          <w:tab w:val="left" w:pos="895"/>
        </w:tabs>
        <w:spacing w:after="0" w:line="240" w:lineRule="auto"/>
        <w:ind w:left="23" w:right="40" w:firstLine="560"/>
        <w:rPr>
          <w:sz w:val="28"/>
          <w:szCs w:val="28"/>
        </w:rPr>
      </w:pPr>
      <w:r w:rsidRPr="005778A3">
        <w:rPr>
          <w:sz w:val="28"/>
          <w:szCs w:val="28"/>
        </w:rPr>
        <w:t>Современные аспекты разработки и совершенствования состава и технологии лекарственных форм. Фармацевтическая биотехнология.</w:t>
      </w:r>
    </w:p>
    <w:p w14:paraId="1E4F165E" w14:textId="77777777" w:rsidR="00FF2989" w:rsidRPr="005778A3" w:rsidRDefault="00FF2989" w:rsidP="00FF2989">
      <w:pPr>
        <w:pStyle w:val="5"/>
        <w:numPr>
          <w:ilvl w:val="0"/>
          <w:numId w:val="1"/>
        </w:numPr>
        <w:shd w:val="clear" w:color="auto" w:fill="auto"/>
        <w:tabs>
          <w:tab w:val="left" w:pos="895"/>
        </w:tabs>
        <w:spacing w:after="0" w:line="240" w:lineRule="auto"/>
        <w:ind w:left="23" w:right="40" w:firstLine="560"/>
        <w:rPr>
          <w:sz w:val="28"/>
          <w:szCs w:val="28"/>
        </w:rPr>
      </w:pPr>
      <w:r>
        <w:rPr>
          <w:sz w:val="28"/>
          <w:szCs w:val="28"/>
        </w:rPr>
        <w:t>Синтез перспективных биологически активны</w:t>
      </w:r>
      <w:r w:rsidR="008F42CD">
        <w:rPr>
          <w:sz w:val="28"/>
          <w:szCs w:val="28"/>
        </w:rPr>
        <w:t>х</w:t>
      </w:r>
      <w:r>
        <w:rPr>
          <w:sz w:val="28"/>
          <w:szCs w:val="28"/>
        </w:rPr>
        <w:t xml:space="preserve"> соединений.</w:t>
      </w:r>
    </w:p>
    <w:p w14:paraId="5B19DE2D" w14:textId="77777777" w:rsidR="00E50D81" w:rsidRPr="005778A3" w:rsidRDefault="0098274F" w:rsidP="00FF2989">
      <w:pPr>
        <w:pStyle w:val="5"/>
        <w:numPr>
          <w:ilvl w:val="0"/>
          <w:numId w:val="1"/>
        </w:numPr>
        <w:shd w:val="clear" w:color="auto" w:fill="auto"/>
        <w:tabs>
          <w:tab w:val="left" w:pos="895"/>
        </w:tabs>
        <w:spacing w:after="0" w:line="240" w:lineRule="auto"/>
        <w:ind w:left="23" w:firstLine="560"/>
        <w:rPr>
          <w:sz w:val="28"/>
          <w:szCs w:val="28"/>
        </w:rPr>
      </w:pPr>
      <w:r w:rsidRPr="005778A3">
        <w:rPr>
          <w:sz w:val="28"/>
          <w:szCs w:val="28"/>
        </w:rPr>
        <w:t>Исследование и стандартизация биологически активных веществ.</w:t>
      </w:r>
    </w:p>
    <w:p w14:paraId="0A6D4FE0" w14:textId="77777777" w:rsidR="00E50D81" w:rsidRPr="005778A3" w:rsidRDefault="00AF0D9D" w:rsidP="00FF2989">
      <w:pPr>
        <w:pStyle w:val="5"/>
        <w:numPr>
          <w:ilvl w:val="0"/>
          <w:numId w:val="1"/>
        </w:numPr>
        <w:shd w:val="clear" w:color="auto" w:fill="auto"/>
        <w:tabs>
          <w:tab w:val="left" w:pos="895"/>
        </w:tabs>
        <w:spacing w:after="0" w:line="240" w:lineRule="auto"/>
        <w:ind w:left="23" w:right="40" w:firstLine="560"/>
        <w:rPr>
          <w:sz w:val="28"/>
          <w:szCs w:val="28"/>
        </w:rPr>
      </w:pPr>
      <w:r>
        <w:rPr>
          <w:sz w:val="28"/>
          <w:szCs w:val="28"/>
        </w:rPr>
        <w:t>Вопросы</w:t>
      </w:r>
      <w:r w:rsidR="0098274F" w:rsidRPr="005778A3">
        <w:rPr>
          <w:sz w:val="28"/>
          <w:szCs w:val="28"/>
        </w:rPr>
        <w:t xml:space="preserve"> изучени</w:t>
      </w:r>
      <w:r>
        <w:rPr>
          <w:sz w:val="28"/>
          <w:szCs w:val="28"/>
        </w:rPr>
        <w:t>я</w:t>
      </w:r>
      <w:r w:rsidR="0098274F" w:rsidRPr="005778A3">
        <w:rPr>
          <w:sz w:val="28"/>
          <w:szCs w:val="28"/>
        </w:rPr>
        <w:t xml:space="preserve"> лекарственного растительного сырья и сырья животного происхождения. </w:t>
      </w:r>
    </w:p>
    <w:p w14:paraId="1E9DEA97" w14:textId="77777777" w:rsidR="00E50D81" w:rsidRPr="005778A3" w:rsidRDefault="0098274F" w:rsidP="00FF2989">
      <w:pPr>
        <w:pStyle w:val="5"/>
        <w:numPr>
          <w:ilvl w:val="0"/>
          <w:numId w:val="1"/>
        </w:numPr>
        <w:shd w:val="clear" w:color="auto" w:fill="auto"/>
        <w:tabs>
          <w:tab w:val="left" w:pos="1195"/>
        </w:tabs>
        <w:spacing w:after="0" w:line="240" w:lineRule="auto"/>
        <w:ind w:left="23" w:right="40" w:firstLine="560"/>
        <w:rPr>
          <w:sz w:val="28"/>
          <w:szCs w:val="28"/>
        </w:rPr>
      </w:pPr>
      <w:r w:rsidRPr="005778A3">
        <w:rPr>
          <w:sz w:val="28"/>
          <w:szCs w:val="28"/>
        </w:rPr>
        <w:t>Актуальные вопросы экспериментальной и клинической фармакологии.</w:t>
      </w:r>
    </w:p>
    <w:p w14:paraId="6ECEE263" w14:textId="4E3D5E11" w:rsidR="009765CC" w:rsidRDefault="0098274F" w:rsidP="009B6B6A">
      <w:pPr>
        <w:pStyle w:val="5"/>
        <w:numPr>
          <w:ilvl w:val="0"/>
          <w:numId w:val="1"/>
        </w:numPr>
        <w:shd w:val="clear" w:color="auto" w:fill="auto"/>
        <w:tabs>
          <w:tab w:val="left" w:pos="1195"/>
        </w:tabs>
        <w:spacing w:after="0" w:line="240" w:lineRule="auto"/>
        <w:ind w:left="23" w:right="40" w:firstLine="560"/>
        <w:rPr>
          <w:sz w:val="28"/>
          <w:szCs w:val="28"/>
        </w:rPr>
      </w:pPr>
      <w:r w:rsidRPr="005778A3">
        <w:rPr>
          <w:sz w:val="28"/>
          <w:szCs w:val="28"/>
        </w:rPr>
        <w:t>Современное фармацевтическое образование. Организация учебного процесса в условиях новых образователь</w:t>
      </w:r>
      <w:r w:rsidR="00AF0D9D">
        <w:rPr>
          <w:sz w:val="28"/>
          <w:szCs w:val="28"/>
        </w:rPr>
        <w:t>ных и информационных технологий.</w:t>
      </w:r>
    </w:p>
    <w:p w14:paraId="4F6E22AA" w14:textId="0ED2DDEF" w:rsidR="0085349C" w:rsidRDefault="0085349C" w:rsidP="009B6B6A">
      <w:pPr>
        <w:pStyle w:val="5"/>
        <w:numPr>
          <w:ilvl w:val="0"/>
          <w:numId w:val="1"/>
        </w:numPr>
        <w:shd w:val="clear" w:color="auto" w:fill="auto"/>
        <w:tabs>
          <w:tab w:val="left" w:pos="1195"/>
        </w:tabs>
        <w:spacing w:after="0" w:line="240" w:lineRule="auto"/>
        <w:ind w:left="23" w:right="40" w:firstLine="560"/>
        <w:rPr>
          <w:sz w:val="28"/>
          <w:szCs w:val="28"/>
        </w:rPr>
      </w:pPr>
      <w:r>
        <w:rPr>
          <w:sz w:val="28"/>
          <w:szCs w:val="28"/>
          <w:lang w:val="en-US"/>
        </w:rPr>
        <w:t>Digital</w:t>
      </w:r>
      <w:r w:rsidRPr="0085349C">
        <w:rPr>
          <w:sz w:val="28"/>
          <w:szCs w:val="28"/>
        </w:rPr>
        <w:t>-</w:t>
      </w:r>
      <w:r>
        <w:rPr>
          <w:sz w:val="28"/>
          <w:szCs w:val="28"/>
        </w:rPr>
        <w:t>технологии в фармации и медицине.</w:t>
      </w:r>
    </w:p>
    <w:p w14:paraId="4F77107C" w14:textId="5391BF0C" w:rsidR="00E310EB" w:rsidRPr="00E310EB" w:rsidRDefault="00E310EB" w:rsidP="00B4068C">
      <w:pPr>
        <w:pStyle w:val="5"/>
        <w:numPr>
          <w:ilvl w:val="0"/>
          <w:numId w:val="1"/>
        </w:numPr>
        <w:shd w:val="clear" w:color="auto" w:fill="auto"/>
        <w:tabs>
          <w:tab w:val="left" w:pos="1195"/>
        </w:tabs>
        <w:spacing w:after="0" w:line="240" w:lineRule="auto"/>
        <w:ind w:left="23" w:right="40" w:firstLine="560"/>
        <w:rPr>
          <w:sz w:val="28"/>
          <w:szCs w:val="28"/>
        </w:rPr>
      </w:pPr>
      <w:r w:rsidRPr="00E310EB">
        <w:rPr>
          <w:sz w:val="28"/>
          <w:szCs w:val="28"/>
        </w:rPr>
        <w:t>Всероссийские о</w:t>
      </w:r>
      <w:r w:rsidR="009B6B6A" w:rsidRPr="00E310EB">
        <w:rPr>
          <w:sz w:val="28"/>
          <w:szCs w:val="28"/>
        </w:rPr>
        <w:t>лимпиад</w:t>
      </w:r>
      <w:r w:rsidR="00183A54" w:rsidRPr="00E310EB">
        <w:rPr>
          <w:sz w:val="28"/>
          <w:szCs w:val="28"/>
        </w:rPr>
        <w:t xml:space="preserve">ы и конкурсы научных работ </w:t>
      </w:r>
      <w:r w:rsidRPr="00E310EB">
        <w:rPr>
          <w:sz w:val="28"/>
          <w:szCs w:val="28"/>
        </w:rPr>
        <w:t>с международным участием по фармации (в том числе, в рамках Нижневолжского кластера), лечебному делу, клинической фармакологии и онкологии.</w:t>
      </w:r>
    </w:p>
    <w:p w14:paraId="11CFEEF9" w14:textId="77777777" w:rsidR="00E50D81" w:rsidRPr="005778A3" w:rsidRDefault="0098274F" w:rsidP="00FF2989">
      <w:pPr>
        <w:pStyle w:val="30"/>
        <w:shd w:val="clear" w:color="auto" w:fill="auto"/>
        <w:spacing w:before="0" w:line="240" w:lineRule="auto"/>
        <w:ind w:left="23" w:firstLine="560"/>
        <w:rPr>
          <w:sz w:val="28"/>
          <w:szCs w:val="28"/>
        </w:rPr>
      </w:pPr>
      <w:r w:rsidRPr="005778A3">
        <w:rPr>
          <w:sz w:val="28"/>
          <w:szCs w:val="28"/>
        </w:rPr>
        <w:t>Дата и место проведения конференции:</w:t>
      </w:r>
    </w:p>
    <w:p w14:paraId="710F756F" w14:textId="77777777" w:rsidR="00E50D81" w:rsidRPr="005778A3" w:rsidRDefault="0098274F" w:rsidP="00FF2989">
      <w:pPr>
        <w:pStyle w:val="5"/>
        <w:shd w:val="clear" w:color="auto" w:fill="auto"/>
        <w:spacing w:after="0" w:line="240" w:lineRule="auto"/>
        <w:ind w:left="23" w:firstLine="560"/>
        <w:rPr>
          <w:sz w:val="28"/>
          <w:szCs w:val="28"/>
        </w:rPr>
      </w:pPr>
      <w:r w:rsidRPr="005778A3">
        <w:rPr>
          <w:sz w:val="28"/>
          <w:szCs w:val="28"/>
        </w:rPr>
        <w:t xml:space="preserve">Дата проведения конференции: </w:t>
      </w:r>
      <w:r w:rsidR="005778A3">
        <w:rPr>
          <w:sz w:val="28"/>
          <w:szCs w:val="28"/>
        </w:rPr>
        <w:t>1</w:t>
      </w:r>
      <w:r w:rsidR="00AF0D9D">
        <w:rPr>
          <w:sz w:val="28"/>
          <w:szCs w:val="28"/>
        </w:rPr>
        <w:t>9</w:t>
      </w:r>
      <w:r w:rsidR="00A96FCE">
        <w:rPr>
          <w:sz w:val="28"/>
          <w:szCs w:val="28"/>
        </w:rPr>
        <w:t>-</w:t>
      </w:r>
      <w:r w:rsidR="00AF0D9D">
        <w:rPr>
          <w:sz w:val="28"/>
          <w:szCs w:val="28"/>
        </w:rPr>
        <w:t>2</w:t>
      </w:r>
      <w:r w:rsidR="008E3F6B" w:rsidRPr="008E3F6B">
        <w:rPr>
          <w:sz w:val="28"/>
          <w:szCs w:val="28"/>
        </w:rPr>
        <w:t>1</w:t>
      </w:r>
      <w:r w:rsidR="00A96FCE">
        <w:rPr>
          <w:sz w:val="28"/>
          <w:szCs w:val="28"/>
        </w:rPr>
        <w:t xml:space="preserve"> мая </w:t>
      </w:r>
      <w:r w:rsidRPr="005778A3">
        <w:rPr>
          <w:sz w:val="28"/>
          <w:szCs w:val="28"/>
        </w:rPr>
        <w:t>20</w:t>
      </w:r>
      <w:r w:rsidR="00AF0D9D">
        <w:rPr>
          <w:sz w:val="28"/>
          <w:szCs w:val="28"/>
        </w:rPr>
        <w:t>22</w:t>
      </w:r>
      <w:r w:rsidRPr="005778A3">
        <w:rPr>
          <w:sz w:val="28"/>
          <w:szCs w:val="28"/>
        </w:rPr>
        <w:t xml:space="preserve"> г.</w:t>
      </w:r>
    </w:p>
    <w:p w14:paraId="79191F41" w14:textId="77777777" w:rsidR="00E50D81" w:rsidRPr="005778A3" w:rsidRDefault="0098274F" w:rsidP="00AF0D9D">
      <w:pPr>
        <w:pStyle w:val="5"/>
        <w:shd w:val="clear" w:color="auto" w:fill="auto"/>
        <w:tabs>
          <w:tab w:val="right" w:pos="5236"/>
          <w:tab w:val="center" w:pos="5802"/>
          <w:tab w:val="center" w:pos="6522"/>
          <w:tab w:val="left" w:pos="6834"/>
        </w:tabs>
        <w:spacing w:after="0" w:line="240" w:lineRule="auto"/>
        <w:ind w:left="23" w:firstLine="560"/>
        <w:rPr>
          <w:sz w:val="28"/>
          <w:szCs w:val="28"/>
        </w:rPr>
      </w:pPr>
      <w:r w:rsidRPr="005778A3">
        <w:rPr>
          <w:sz w:val="28"/>
          <w:szCs w:val="28"/>
        </w:rPr>
        <w:t>Место пров</w:t>
      </w:r>
      <w:r w:rsidR="005778A3">
        <w:rPr>
          <w:sz w:val="28"/>
          <w:szCs w:val="28"/>
        </w:rPr>
        <w:t>едения конференции: г.</w:t>
      </w:r>
      <w:r w:rsidR="005778A3">
        <w:rPr>
          <w:sz w:val="28"/>
          <w:szCs w:val="28"/>
        </w:rPr>
        <w:tab/>
        <w:t xml:space="preserve">Уфа, </w:t>
      </w:r>
      <w:r w:rsidR="00AF0D9D">
        <w:rPr>
          <w:sz w:val="28"/>
          <w:szCs w:val="28"/>
        </w:rPr>
        <w:t>Конгресс-холл</w:t>
      </w:r>
      <w:r w:rsidRPr="005778A3">
        <w:rPr>
          <w:sz w:val="28"/>
          <w:szCs w:val="28"/>
        </w:rPr>
        <w:t>.</w:t>
      </w:r>
    </w:p>
    <w:p w14:paraId="53D0EB3C" w14:textId="77777777" w:rsidR="00FF2989" w:rsidRDefault="00FF2989" w:rsidP="00FF2989">
      <w:pPr>
        <w:pStyle w:val="30"/>
        <w:shd w:val="clear" w:color="auto" w:fill="auto"/>
        <w:spacing w:before="0" w:line="240" w:lineRule="auto"/>
        <w:ind w:left="20" w:firstLine="560"/>
        <w:rPr>
          <w:sz w:val="28"/>
          <w:szCs w:val="28"/>
        </w:rPr>
      </w:pPr>
    </w:p>
    <w:p w14:paraId="10DD48EC" w14:textId="77777777" w:rsidR="00E50D81" w:rsidRPr="005778A3" w:rsidRDefault="0098274F" w:rsidP="00FF2989">
      <w:pPr>
        <w:pStyle w:val="30"/>
        <w:shd w:val="clear" w:color="auto" w:fill="auto"/>
        <w:spacing w:before="0" w:line="240" w:lineRule="auto"/>
        <w:ind w:left="20" w:firstLine="560"/>
        <w:rPr>
          <w:sz w:val="28"/>
          <w:szCs w:val="28"/>
        </w:rPr>
      </w:pPr>
      <w:r w:rsidRPr="005778A3">
        <w:rPr>
          <w:sz w:val="28"/>
          <w:szCs w:val="28"/>
        </w:rPr>
        <w:t>Формы участия в конференции:</w:t>
      </w:r>
    </w:p>
    <w:p w14:paraId="14433D56" w14:textId="77777777" w:rsidR="00E50D81" w:rsidRDefault="0098274F" w:rsidP="00FF2989">
      <w:pPr>
        <w:pStyle w:val="5"/>
        <w:numPr>
          <w:ilvl w:val="0"/>
          <w:numId w:val="2"/>
        </w:numPr>
        <w:shd w:val="clear" w:color="auto" w:fill="auto"/>
        <w:tabs>
          <w:tab w:val="left" w:pos="729"/>
        </w:tabs>
        <w:spacing w:after="0" w:line="240" w:lineRule="auto"/>
        <w:ind w:left="20" w:firstLine="560"/>
        <w:rPr>
          <w:sz w:val="28"/>
          <w:szCs w:val="28"/>
        </w:rPr>
      </w:pPr>
      <w:r w:rsidRPr="005778A3">
        <w:rPr>
          <w:sz w:val="28"/>
          <w:szCs w:val="28"/>
        </w:rPr>
        <w:t xml:space="preserve">очное </w:t>
      </w:r>
      <w:r w:rsidR="00AF0D9D">
        <w:rPr>
          <w:sz w:val="28"/>
          <w:szCs w:val="28"/>
        </w:rPr>
        <w:t xml:space="preserve">или он-лайн </w:t>
      </w:r>
      <w:r w:rsidRPr="005778A3">
        <w:rPr>
          <w:sz w:val="28"/>
          <w:szCs w:val="28"/>
        </w:rPr>
        <w:t>(выступление с докладом и публикация статьи);</w:t>
      </w:r>
    </w:p>
    <w:p w14:paraId="7294B72C" w14:textId="77777777" w:rsidR="003E793C" w:rsidRPr="005778A3" w:rsidRDefault="003E793C" w:rsidP="00FF2989">
      <w:pPr>
        <w:pStyle w:val="5"/>
        <w:numPr>
          <w:ilvl w:val="0"/>
          <w:numId w:val="2"/>
        </w:numPr>
        <w:shd w:val="clear" w:color="auto" w:fill="auto"/>
        <w:tabs>
          <w:tab w:val="left" w:pos="729"/>
        </w:tabs>
        <w:spacing w:after="0" w:line="240" w:lineRule="auto"/>
        <w:ind w:left="20" w:firstLine="560"/>
        <w:rPr>
          <w:sz w:val="28"/>
          <w:szCs w:val="28"/>
        </w:rPr>
      </w:pPr>
      <w:r>
        <w:rPr>
          <w:sz w:val="28"/>
          <w:szCs w:val="28"/>
        </w:rPr>
        <w:t>стендовый доклад и публикация;</w:t>
      </w:r>
    </w:p>
    <w:p w14:paraId="4E441642" w14:textId="77777777" w:rsidR="00E50D81" w:rsidRDefault="0098274F" w:rsidP="00FF2989">
      <w:pPr>
        <w:pStyle w:val="5"/>
        <w:numPr>
          <w:ilvl w:val="0"/>
          <w:numId w:val="2"/>
        </w:numPr>
        <w:shd w:val="clear" w:color="auto" w:fill="auto"/>
        <w:tabs>
          <w:tab w:val="left" w:pos="729"/>
        </w:tabs>
        <w:spacing w:after="0" w:line="240" w:lineRule="auto"/>
        <w:ind w:firstLine="560"/>
        <w:rPr>
          <w:sz w:val="28"/>
          <w:szCs w:val="28"/>
        </w:rPr>
      </w:pPr>
      <w:r w:rsidRPr="005778A3">
        <w:rPr>
          <w:sz w:val="28"/>
          <w:szCs w:val="28"/>
        </w:rPr>
        <w:lastRenderedPageBreak/>
        <w:t>заочное (только публикация статьи).</w:t>
      </w:r>
    </w:p>
    <w:p w14:paraId="2516C4CF" w14:textId="77777777" w:rsidR="00FF2989" w:rsidRDefault="00FF2989" w:rsidP="00FF2989">
      <w:pPr>
        <w:pStyle w:val="30"/>
        <w:shd w:val="clear" w:color="auto" w:fill="auto"/>
        <w:spacing w:before="0" w:line="240" w:lineRule="auto"/>
        <w:ind w:firstLine="560"/>
        <w:rPr>
          <w:sz w:val="28"/>
          <w:szCs w:val="28"/>
        </w:rPr>
      </w:pPr>
    </w:p>
    <w:p w14:paraId="2447F3DA" w14:textId="77777777" w:rsidR="00FF2989" w:rsidRPr="009765CC" w:rsidRDefault="009765CC" w:rsidP="00FF2989">
      <w:pPr>
        <w:pStyle w:val="30"/>
        <w:shd w:val="clear" w:color="auto" w:fill="auto"/>
        <w:spacing w:before="0" w:line="240" w:lineRule="auto"/>
        <w:ind w:firstLine="560"/>
        <w:rPr>
          <w:sz w:val="28"/>
          <w:szCs w:val="28"/>
        </w:rPr>
      </w:pPr>
      <w:r w:rsidRPr="009765CC">
        <w:rPr>
          <w:iCs/>
          <w:color w:val="auto"/>
          <w:sz w:val="28"/>
          <w:szCs w:val="28"/>
        </w:rPr>
        <w:t>Участие в конференции и публикация тезисов в сборнике конференции</w:t>
      </w:r>
      <w:r w:rsidRPr="009765CC">
        <w:rPr>
          <w:iCs/>
          <w:color w:val="FF0000"/>
          <w:sz w:val="28"/>
          <w:szCs w:val="28"/>
        </w:rPr>
        <w:t xml:space="preserve"> </w:t>
      </w:r>
      <w:r w:rsidRPr="009765CC">
        <w:rPr>
          <w:iCs/>
          <w:color w:val="00B050"/>
          <w:sz w:val="28"/>
          <w:szCs w:val="28"/>
        </w:rPr>
        <w:t>БЕСПЛАТНОЕ</w:t>
      </w:r>
      <w:r w:rsidRPr="009765CC">
        <w:rPr>
          <w:iCs/>
          <w:color w:val="auto"/>
          <w:sz w:val="28"/>
          <w:szCs w:val="28"/>
        </w:rPr>
        <w:t>.</w:t>
      </w:r>
      <w:r w:rsidRPr="009765CC">
        <w:rPr>
          <w:sz w:val="28"/>
          <w:szCs w:val="28"/>
        </w:rPr>
        <w:t xml:space="preserve"> </w:t>
      </w:r>
      <w:r w:rsidR="00FF2989" w:rsidRPr="009765CC">
        <w:rPr>
          <w:sz w:val="28"/>
          <w:szCs w:val="28"/>
        </w:rPr>
        <w:t>Командировочные расходы оплачивает направляющая сторона.</w:t>
      </w:r>
    </w:p>
    <w:p w14:paraId="7762C716" w14:textId="77777777" w:rsidR="00FF2989" w:rsidRPr="005778A3" w:rsidRDefault="00FF2989" w:rsidP="000F1628">
      <w:pPr>
        <w:pStyle w:val="30"/>
        <w:shd w:val="clear" w:color="auto" w:fill="auto"/>
        <w:spacing w:before="0" w:line="240" w:lineRule="auto"/>
        <w:ind w:firstLine="560"/>
        <w:rPr>
          <w:sz w:val="28"/>
          <w:szCs w:val="28"/>
        </w:rPr>
      </w:pPr>
      <w:r w:rsidRPr="005778A3">
        <w:rPr>
          <w:sz w:val="28"/>
          <w:szCs w:val="28"/>
        </w:rPr>
        <w:t xml:space="preserve">Срок подачи </w:t>
      </w:r>
      <w:r w:rsidR="00052B89">
        <w:rPr>
          <w:sz w:val="28"/>
          <w:szCs w:val="28"/>
        </w:rPr>
        <w:t xml:space="preserve">заявок на участие и </w:t>
      </w:r>
      <w:r w:rsidRPr="005778A3">
        <w:rPr>
          <w:sz w:val="28"/>
          <w:szCs w:val="28"/>
        </w:rPr>
        <w:t>статей</w:t>
      </w:r>
      <w:r w:rsidR="00052B89">
        <w:rPr>
          <w:sz w:val="28"/>
          <w:szCs w:val="28"/>
        </w:rPr>
        <w:t>.</w:t>
      </w:r>
    </w:p>
    <w:p w14:paraId="4ADDA6D5" w14:textId="5A3B6372" w:rsidR="004B0B1E" w:rsidRDefault="00FF2989" w:rsidP="009C6230">
      <w:pPr>
        <w:pStyle w:val="5"/>
        <w:shd w:val="clear" w:color="auto" w:fill="auto"/>
        <w:spacing w:after="0" w:line="240" w:lineRule="auto"/>
        <w:ind w:firstLine="567"/>
        <w:rPr>
          <w:sz w:val="28"/>
          <w:szCs w:val="28"/>
        </w:rPr>
      </w:pPr>
      <w:r w:rsidRPr="005778A3">
        <w:rPr>
          <w:sz w:val="28"/>
          <w:szCs w:val="28"/>
        </w:rPr>
        <w:t xml:space="preserve">Заявки на участие в конференции и статьи </w:t>
      </w:r>
      <w:r w:rsidRPr="000F1628">
        <w:rPr>
          <w:sz w:val="28"/>
          <w:szCs w:val="28"/>
        </w:rPr>
        <w:t>принимаются в электронном виде на электронную почту</w:t>
      </w:r>
      <w:r w:rsidR="004B0B1E" w:rsidRPr="00DF7BCD">
        <w:rPr>
          <w:sz w:val="28"/>
          <w:szCs w:val="28"/>
        </w:rPr>
        <w:t xml:space="preserve"> </w:t>
      </w:r>
      <w:hyperlink r:id="rId10" w:history="1">
        <w:r w:rsidR="009C6230" w:rsidRPr="00371F11">
          <w:rPr>
            <w:rStyle w:val="a3"/>
            <w:sz w:val="28"/>
            <w:szCs w:val="28"/>
            <w:lang w:val="en"/>
          </w:rPr>
          <w:t>pharmconf</w:t>
        </w:r>
        <w:r w:rsidR="009C6230" w:rsidRPr="009C6230">
          <w:rPr>
            <w:rStyle w:val="a3"/>
            <w:sz w:val="28"/>
            <w:szCs w:val="28"/>
          </w:rPr>
          <w:t>2022@</w:t>
        </w:r>
        <w:r w:rsidR="009C6230" w:rsidRPr="00371F11">
          <w:rPr>
            <w:rStyle w:val="a3"/>
            <w:sz w:val="28"/>
            <w:szCs w:val="28"/>
            <w:lang w:val="en"/>
          </w:rPr>
          <w:t>mail</w:t>
        </w:r>
        <w:r w:rsidR="009C6230" w:rsidRPr="009C6230">
          <w:rPr>
            <w:rStyle w:val="a3"/>
            <w:sz w:val="28"/>
            <w:szCs w:val="28"/>
          </w:rPr>
          <w:t>.</w:t>
        </w:r>
        <w:proofErr w:type="spellStart"/>
        <w:r w:rsidR="009C6230" w:rsidRPr="00371F11">
          <w:rPr>
            <w:rStyle w:val="a3"/>
            <w:sz w:val="28"/>
            <w:szCs w:val="28"/>
            <w:lang w:val="en"/>
          </w:rPr>
          <w:t>ru</w:t>
        </w:r>
        <w:proofErr w:type="spellEnd"/>
      </w:hyperlink>
      <w:r w:rsidR="00DF7BCD" w:rsidRPr="00446AEE">
        <w:rPr>
          <w:sz w:val="28"/>
          <w:szCs w:val="28"/>
        </w:rPr>
        <w:t xml:space="preserve"> </w:t>
      </w:r>
      <w:r w:rsidR="004B0B1E" w:rsidRPr="00446AEE">
        <w:rPr>
          <w:sz w:val="28"/>
          <w:szCs w:val="28"/>
        </w:rPr>
        <w:t>(при отправке в графе «тема» укажите - конференция). На указанный Вами электронный адрес будет отправлено сообщение о получении статьи.</w:t>
      </w:r>
    </w:p>
    <w:p w14:paraId="237C8F7B" w14:textId="56A6E049" w:rsidR="00446AEE" w:rsidRDefault="00446AEE" w:rsidP="00446AEE">
      <w:pPr>
        <w:pStyle w:val="5"/>
        <w:shd w:val="clear" w:color="auto" w:fill="auto"/>
        <w:spacing w:after="0" w:line="240" w:lineRule="auto"/>
        <w:ind w:left="120" w:right="140" w:firstLine="640"/>
        <w:rPr>
          <w:sz w:val="28"/>
          <w:szCs w:val="28"/>
        </w:rPr>
      </w:pPr>
      <w:r>
        <w:rPr>
          <w:sz w:val="28"/>
          <w:szCs w:val="28"/>
        </w:rPr>
        <w:t xml:space="preserve"> </w:t>
      </w:r>
    </w:p>
    <w:p w14:paraId="7C991827" w14:textId="77777777" w:rsidR="004A1F4B" w:rsidRDefault="004A1F4B" w:rsidP="009B3E12">
      <w:pPr>
        <w:pStyle w:val="5"/>
        <w:numPr>
          <w:ilvl w:val="3"/>
          <w:numId w:val="13"/>
        </w:numPr>
        <w:shd w:val="clear" w:color="auto" w:fill="auto"/>
        <w:spacing w:after="0" w:line="240" w:lineRule="auto"/>
        <w:ind w:left="284" w:right="140"/>
        <w:rPr>
          <w:sz w:val="28"/>
          <w:szCs w:val="28"/>
        </w:rPr>
      </w:pPr>
      <w:r>
        <w:rPr>
          <w:sz w:val="28"/>
          <w:szCs w:val="28"/>
        </w:rPr>
        <w:t xml:space="preserve">Заявки для участия в конференции подаются </w:t>
      </w:r>
      <w:r w:rsidRPr="004A1F4B">
        <w:rPr>
          <w:b/>
          <w:sz w:val="28"/>
          <w:szCs w:val="28"/>
        </w:rPr>
        <w:t xml:space="preserve">до </w:t>
      </w:r>
      <w:r w:rsidR="00B221CE" w:rsidRPr="009B3E12">
        <w:rPr>
          <w:b/>
          <w:sz w:val="28"/>
          <w:szCs w:val="28"/>
        </w:rPr>
        <w:t>1</w:t>
      </w:r>
      <w:r w:rsidR="00471CC4" w:rsidRPr="009B3E12">
        <w:rPr>
          <w:b/>
          <w:sz w:val="28"/>
          <w:szCs w:val="28"/>
        </w:rPr>
        <w:t>0</w:t>
      </w:r>
      <w:r w:rsidR="00B221CE" w:rsidRPr="009B3E12">
        <w:rPr>
          <w:b/>
          <w:sz w:val="28"/>
          <w:szCs w:val="28"/>
        </w:rPr>
        <w:t xml:space="preserve"> апреля</w:t>
      </w:r>
      <w:r w:rsidRPr="004A1F4B">
        <w:rPr>
          <w:b/>
          <w:sz w:val="28"/>
          <w:szCs w:val="28"/>
        </w:rPr>
        <w:t xml:space="preserve"> 20</w:t>
      </w:r>
      <w:r w:rsidR="0083160C">
        <w:rPr>
          <w:b/>
          <w:sz w:val="28"/>
          <w:szCs w:val="28"/>
        </w:rPr>
        <w:t xml:space="preserve">22 </w:t>
      </w:r>
      <w:r w:rsidRPr="004A1F4B">
        <w:rPr>
          <w:b/>
          <w:sz w:val="28"/>
          <w:szCs w:val="28"/>
        </w:rPr>
        <w:t>г.</w:t>
      </w:r>
      <w:r>
        <w:rPr>
          <w:sz w:val="28"/>
          <w:szCs w:val="28"/>
        </w:rPr>
        <w:t xml:space="preserve"> </w:t>
      </w:r>
      <w:r w:rsidR="00C50BD2">
        <w:rPr>
          <w:sz w:val="28"/>
          <w:szCs w:val="28"/>
        </w:rPr>
        <w:t>(приложение 1).</w:t>
      </w:r>
    </w:p>
    <w:p w14:paraId="18409265" w14:textId="77777777" w:rsidR="004A1F4B" w:rsidRPr="009B3E12" w:rsidRDefault="004A1F4B" w:rsidP="009B3E12">
      <w:pPr>
        <w:pStyle w:val="5"/>
        <w:numPr>
          <w:ilvl w:val="0"/>
          <w:numId w:val="13"/>
        </w:numPr>
        <w:shd w:val="clear" w:color="auto" w:fill="auto"/>
        <w:spacing w:after="0" w:line="240" w:lineRule="auto"/>
        <w:ind w:left="284"/>
        <w:rPr>
          <w:color w:val="auto"/>
          <w:sz w:val="28"/>
          <w:szCs w:val="28"/>
        </w:rPr>
      </w:pPr>
      <w:r>
        <w:rPr>
          <w:sz w:val="28"/>
          <w:szCs w:val="28"/>
        </w:rPr>
        <w:t xml:space="preserve">Статьи для публикации </w:t>
      </w:r>
      <w:r w:rsidR="00C50BD2" w:rsidRPr="00BE210A">
        <w:rPr>
          <w:sz w:val="28"/>
          <w:szCs w:val="28"/>
        </w:rPr>
        <w:t xml:space="preserve">в </w:t>
      </w:r>
      <w:r w:rsidR="009B3E12" w:rsidRPr="00BE210A">
        <w:rPr>
          <w:color w:val="auto"/>
          <w:sz w:val="28"/>
          <w:szCs w:val="28"/>
        </w:rPr>
        <w:t>сетевом издании «Вестник Башкирского государственного медицинского университета» (индексируется в РИНЦ)</w:t>
      </w:r>
      <w:r w:rsidR="00C50BD2" w:rsidRPr="009B3E12">
        <w:rPr>
          <w:color w:val="auto"/>
          <w:sz w:val="28"/>
          <w:szCs w:val="28"/>
        </w:rPr>
        <w:t xml:space="preserve"> принимаются </w:t>
      </w:r>
      <w:r w:rsidR="00C50BD2" w:rsidRPr="009B3E12">
        <w:rPr>
          <w:b/>
          <w:color w:val="auto"/>
          <w:sz w:val="28"/>
          <w:szCs w:val="28"/>
        </w:rPr>
        <w:t xml:space="preserve">до </w:t>
      </w:r>
      <w:r w:rsidR="00B221CE" w:rsidRPr="009B3E12">
        <w:rPr>
          <w:b/>
          <w:color w:val="auto"/>
          <w:sz w:val="28"/>
          <w:szCs w:val="28"/>
        </w:rPr>
        <w:t>1</w:t>
      </w:r>
      <w:r w:rsidR="00002ADE" w:rsidRPr="009B3E12">
        <w:rPr>
          <w:b/>
          <w:color w:val="auto"/>
          <w:sz w:val="28"/>
          <w:szCs w:val="28"/>
        </w:rPr>
        <w:t>0</w:t>
      </w:r>
      <w:r w:rsidR="00B221CE" w:rsidRPr="009B3E12">
        <w:rPr>
          <w:b/>
          <w:color w:val="auto"/>
          <w:sz w:val="28"/>
          <w:szCs w:val="28"/>
        </w:rPr>
        <w:t xml:space="preserve"> апреля 20</w:t>
      </w:r>
      <w:r w:rsidR="0083160C">
        <w:rPr>
          <w:b/>
          <w:color w:val="auto"/>
          <w:sz w:val="28"/>
          <w:szCs w:val="28"/>
        </w:rPr>
        <w:t>22</w:t>
      </w:r>
      <w:r w:rsidR="00B221CE" w:rsidRPr="009B3E12">
        <w:rPr>
          <w:b/>
          <w:color w:val="auto"/>
          <w:sz w:val="28"/>
          <w:szCs w:val="28"/>
        </w:rPr>
        <w:t xml:space="preserve"> г</w:t>
      </w:r>
      <w:r w:rsidR="00C50BD2" w:rsidRPr="009B3E12">
        <w:rPr>
          <w:b/>
          <w:color w:val="auto"/>
          <w:sz w:val="28"/>
          <w:szCs w:val="28"/>
        </w:rPr>
        <w:t xml:space="preserve">. </w:t>
      </w:r>
      <w:r w:rsidR="00C50BD2" w:rsidRPr="009B3E12">
        <w:rPr>
          <w:color w:val="auto"/>
          <w:sz w:val="28"/>
          <w:szCs w:val="28"/>
        </w:rPr>
        <w:t>(</w:t>
      </w:r>
      <w:r w:rsidR="00EB6E76" w:rsidRPr="009B3E12">
        <w:rPr>
          <w:color w:val="auto"/>
          <w:sz w:val="28"/>
          <w:szCs w:val="28"/>
        </w:rPr>
        <w:t>приложение 2</w:t>
      </w:r>
      <w:r w:rsidR="00C50BD2" w:rsidRPr="009B3E12">
        <w:rPr>
          <w:color w:val="auto"/>
          <w:sz w:val="28"/>
          <w:szCs w:val="28"/>
        </w:rPr>
        <w:t>).</w:t>
      </w:r>
    </w:p>
    <w:p w14:paraId="003CFAD9" w14:textId="77777777" w:rsidR="00EB6E76" w:rsidRPr="00BE210A" w:rsidRDefault="00EB6E76" w:rsidP="009B3E12">
      <w:pPr>
        <w:pStyle w:val="af2"/>
        <w:numPr>
          <w:ilvl w:val="0"/>
          <w:numId w:val="13"/>
        </w:numPr>
        <w:ind w:left="284"/>
        <w:jc w:val="both"/>
        <w:rPr>
          <w:rFonts w:ascii="Times New Roman" w:eastAsia="Times New Roman" w:hAnsi="Times New Roman" w:cs="Times New Roman"/>
          <w:sz w:val="28"/>
          <w:szCs w:val="28"/>
        </w:rPr>
      </w:pPr>
      <w:r w:rsidRPr="00BE210A">
        <w:rPr>
          <w:rFonts w:ascii="Times New Roman" w:eastAsia="Times New Roman" w:hAnsi="Times New Roman" w:cs="Times New Roman"/>
          <w:color w:val="auto"/>
          <w:sz w:val="28"/>
          <w:szCs w:val="28"/>
        </w:rPr>
        <w:t xml:space="preserve">Статьи, имеющие высокую научную </w:t>
      </w:r>
      <w:r w:rsidRPr="00BE210A">
        <w:rPr>
          <w:rFonts w:ascii="Times New Roman" w:eastAsia="Times New Roman" w:hAnsi="Times New Roman" w:cs="Times New Roman"/>
          <w:sz w:val="28"/>
          <w:szCs w:val="28"/>
        </w:rPr>
        <w:t xml:space="preserve">ценность, </w:t>
      </w:r>
      <w:r w:rsidR="009B3E12" w:rsidRPr="00BE210A">
        <w:rPr>
          <w:rFonts w:ascii="Times New Roman" w:eastAsia="Times New Roman" w:hAnsi="Times New Roman" w:cs="Times New Roman"/>
          <w:sz w:val="28"/>
          <w:szCs w:val="28"/>
        </w:rPr>
        <w:t>будут о</w:t>
      </w:r>
      <w:r w:rsidRPr="00BE210A">
        <w:rPr>
          <w:rFonts w:ascii="Times New Roman" w:eastAsia="Times New Roman" w:hAnsi="Times New Roman" w:cs="Times New Roman"/>
          <w:sz w:val="28"/>
          <w:szCs w:val="28"/>
        </w:rPr>
        <w:t>публик</w:t>
      </w:r>
      <w:r w:rsidR="009B3E12" w:rsidRPr="00BE210A">
        <w:rPr>
          <w:rFonts w:ascii="Times New Roman" w:eastAsia="Times New Roman" w:hAnsi="Times New Roman" w:cs="Times New Roman"/>
          <w:sz w:val="28"/>
          <w:szCs w:val="28"/>
        </w:rPr>
        <w:t>ованы</w:t>
      </w:r>
      <w:r w:rsidRPr="00BE210A">
        <w:rPr>
          <w:rFonts w:ascii="Times New Roman" w:eastAsia="Times New Roman" w:hAnsi="Times New Roman" w:cs="Times New Roman"/>
          <w:sz w:val="28"/>
          <w:szCs w:val="28"/>
        </w:rPr>
        <w:t xml:space="preserve"> в номере рецензируемого журнала "Медицинский вестник Башкортостана", входящего в список изданий, рекомендованных ВАК РФ (приложение 3).</w:t>
      </w:r>
    </w:p>
    <w:p w14:paraId="3E6FF541" w14:textId="0C54E137" w:rsidR="00446AEE" w:rsidRPr="00446AEE" w:rsidRDefault="00446AEE" w:rsidP="00446AEE">
      <w:pPr>
        <w:pStyle w:val="30"/>
        <w:shd w:val="clear" w:color="auto" w:fill="auto"/>
        <w:spacing w:before="0" w:line="240" w:lineRule="auto"/>
        <w:ind w:firstLine="567"/>
        <w:rPr>
          <w:sz w:val="28"/>
          <w:szCs w:val="28"/>
        </w:rPr>
      </w:pPr>
      <w:r w:rsidRPr="00446AEE">
        <w:rPr>
          <w:sz w:val="28"/>
          <w:szCs w:val="28"/>
        </w:rPr>
        <w:t xml:space="preserve">Статьи должны быть </w:t>
      </w:r>
      <w:r w:rsidR="00BE210A">
        <w:rPr>
          <w:sz w:val="28"/>
          <w:szCs w:val="28"/>
        </w:rPr>
        <w:t xml:space="preserve">оригинальные и </w:t>
      </w:r>
      <w:r w:rsidRPr="00446AEE">
        <w:rPr>
          <w:sz w:val="28"/>
          <w:szCs w:val="28"/>
        </w:rPr>
        <w:t>представлены в электронной версии, сохраненной в формате *</w:t>
      </w:r>
      <w:r w:rsidRPr="00446AEE">
        <w:rPr>
          <w:sz w:val="28"/>
          <w:szCs w:val="28"/>
          <w:lang w:val="en-US"/>
        </w:rPr>
        <w:t>doc</w:t>
      </w:r>
      <w:r w:rsidRPr="00446AEE">
        <w:rPr>
          <w:sz w:val="28"/>
          <w:szCs w:val="28"/>
        </w:rPr>
        <w:t>. Один файл должен содержать одну статью.</w:t>
      </w:r>
    </w:p>
    <w:p w14:paraId="68208EB6" w14:textId="77777777" w:rsidR="00446AEE" w:rsidRDefault="00446AEE" w:rsidP="00446AEE">
      <w:pPr>
        <w:pStyle w:val="5"/>
        <w:shd w:val="clear" w:color="auto" w:fill="auto"/>
        <w:spacing w:after="0" w:line="240" w:lineRule="auto"/>
        <w:ind w:firstLine="567"/>
        <w:rPr>
          <w:sz w:val="28"/>
          <w:szCs w:val="28"/>
        </w:rPr>
      </w:pPr>
      <w:r w:rsidRPr="00446AEE">
        <w:rPr>
          <w:sz w:val="28"/>
          <w:szCs w:val="28"/>
        </w:rPr>
        <w:t>Названия файлов должны соответствовать первому автору на русском языке (</w:t>
      </w:r>
      <w:proofErr w:type="spellStart"/>
      <w:r w:rsidRPr="00446AEE">
        <w:rPr>
          <w:sz w:val="28"/>
          <w:szCs w:val="28"/>
        </w:rPr>
        <w:t>ИвановИИ</w:t>
      </w:r>
      <w:proofErr w:type="spellEnd"/>
      <w:r w:rsidRPr="00446AEE">
        <w:rPr>
          <w:sz w:val="28"/>
          <w:szCs w:val="28"/>
        </w:rPr>
        <w:t>.</w:t>
      </w:r>
      <w:r w:rsidRPr="00446AEE">
        <w:rPr>
          <w:sz w:val="28"/>
          <w:szCs w:val="28"/>
          <w:lang w:val="en-US"/>
        </w:rPr>
        <w:t>doc</w:t>
      </w:r>
      <w:r w:rsidRPr="00446AEE">
        <w:rPr>
          <w:sz w:val="28"/>
          <w:szCs w:val="28"/>
        </w:rPr>
        <w:t>). Если подается две статьи одного автора, то файлы нумеруются арабскими цифрами (ИвановИИ.1.</w:t>
      </w:r>
      <w:r w:rsidRPr="00446AEE">
        <w:rPr>
          <w:sz w:val="28"/>
          <w:szCs w:val="28"/>
          <w:lang w:val="en-US"/>
        </w:rPr>
        <w:t>doc</w:t>
      </w:r>
      <w:r w:rsidRPr="00446AEE">
        <w:rPr>
          <w:sz w:val="28"/>
          <w:szCs w:val="28"/>
        </w:rPr>
        <w:t xml:space="preserve">). </w:t>
      </w:r>
      <w:r w:rsidRPr="00446AEE">
        <w:rPr>
          <w:rStyle w:val="a8"/>
          <w:sz w:val="28"/>
          <w:szCs w:val="28"/>
        </w:rPr>
        <w:t xml:space="preserve">Заявка на участие прикрепляется отдельным файлом </w:t>
      </w:r>
      <w:r w:rsidRPr="00446AEE">
        <w:rPr>
          <w:sz w:val="28"/>
          <w:szCs w:val="28"/>
        </w:rPr>
        <w:t>(ИвановИИ.-заявка.doc или ИвановИИ1-заявка.</w:t>
      </w:r>
      <w:r w:rsidRPr="00446AEE">
        <w:rPr>
          <w:sz w:val="28"/>
          <w:szCs w:val="28"/>
          <w:lang w:val="en-US"/>
        </w:rPr>
        <w:t>doc</w:t>
      </w:r>
      <w:r w:rsidRPr="00446AEE">
        <w:rPr>
          <w:sz w:val="28"/>
          <w:szCs w:val="28"/>
        </w:rPr>
        <w:t>).</w:t>
      </w:r>
    </w:p>
    <w:p w14:paraId="75958683" w14:textId="2EFB8A84" w:rsidR="00904A5F" w:rsidRPr="00446AEE" w:rsidRDefault="00904A5F" w:rsidP="00446AEE">
      <w:pPr>
        <w:pStyle w:val="5"/>
        <w:shd w:val="clear" w:color="auto" w:fill="auto"/>
        <w:spacing w:after="0" w:line="240" w:lineRule="auto"/>
        <w:ind w:firstLine="567"/>
        <w:rPr>
          <w:sz w:val="28"/>
          <w:szCs w:val="28"/>
        </w:rPr>
      </w:pPr>
      <w:r>
        <w:rPr>
          <w:sz w:val="28"/>
          <w:szCs w:val="28"/>
        </w:rPr>
        <w:tab/>
      </w:r>
      <w:r>
        <w:rPr>
          <w:sz w:val="28"/>
          <w:szCs w:val="28"/>
        </w:rPr>
        <w:tab/>
      </w:r>
    </w:p>
    <w:p w14:paraId="434FA567" w14:textId="110DA331" w:rsidR="00FF2989" w:rsidRPr="00446AEE" w:rsidRDefault="00FF2989" w:rsidP="00446AEE">
      <w:pPr>
        <w:pStyle w:val="5"/>
        <w:shd w:val="clear" w:color="auto" w:fill="auto"/>
        <w:spacing w:after="0" w:line="240" w:lineRule="auto"/>
        <w:ind w:firstLine="560"/>
        <w:rPr>
          <w:b/>
          <w:sz w:val="28"/>
          <w:szCs w:val="28"/>
        </w:rPr>
      </w:pPr>
      <w:r w:rsidRPr="00446AEE">
        <w:rPr>
          <w:b/>
          <w:sz w:val="28"/>
          <w:szCs w:val="28"/>
        </w:rPr>
        <w:t>Оргкомитет оставляет за собой право отклонить материалы в случае несоответствия тематике конференции</w:t>
      </w:r>
      <w:r w:rsidR="00195FE2">
        <w:rPr>
          <w:b/>
          <w:sz w:val="28"/>
          <w:szCs w:val="28"/>
        </w:rPr>
        <w:t xml:space="preserve"> и низкого процента оригинальности</w:t>
      </w:r>
      <w:r w:rsidRPr="00446AEE">
        <w:rPr>
          <w:b/>
          <w:sz w:val="28"/>
          <w:szCs w:val="28"/>
        </w:rPr>
        <w:t>.</w:t>
      </w:r>
    </w:p>
    <w:p w14:paraId="61893276" w14:textId="77777777" w:rsidR="00FF2989" w:rsidRPr="005778A3" w:rsidRDefault="00FF2989" w:rsidP="00446AEE">
      <w:pPr>
        <w:pStyle w:val="30"/>
        <w:shd w:val="clear" w:color="auto" w:fill="auto"/>
        <w:spacing w:before="0" w:line="240" w:lineRule="auto"/>
        <w:ind w:firstLine="560"/>
        <w:rPr>
          <w:sz w:val="28"/>
          <w:szCs w:val="28"/>
        </w:rPr>
      </w:pPr>
      <w:r w:rsidRPr="005778A3">
        <w:rPr>
          <w:sz w:val="28"/>
          <w:szCs w:val="28"/>
        </w:rPr>
        <w:t xml:space="preserve">Материалы, оформленные не в соответствии с требованиями или поданные позднее </w:t>
      </w:r>
      <w:r w:rsidR="00C50BD2">
        <w:rPr>
          <w:sz w:val="28"/>
          <w:szCs w:val="28"/>
        </w:rPr>
        <w:t>указанных дат</w:t>
      </w:r>
      <w:r w:rsidRPr="005778A3">
        <w:rPr>
          <w:sz w:val="28"/>
          <w:szCs w:val="28"/>
        </w:rPr>
        <w:t>, приниматься не будут.</w:t>
      </w:r>
    </w:p>
    <w:p w14:paraId="6761D519" w14:textId="77777777" w:rsidR="00FF2989" w:rsidRDefault="00FF2989" w:rsidP="00FF2989">
      <w:pPr>
        <w:pStyle w:val="30"/>
        <w:shd w:val="clear" w:color="auto" w:fill="auto"/>
        <w:spacing w:before="0" w:line="240" w:lineRule="auto"/>
        <w:ind w:firstLine="560"/>
        <w:rPr>
          <w:sz w:val="28"/>
          <w:szCs w:val="28"/>
        </w:rPr>
      </w:pPr>
      <w:r w:rsidRPr="005778A3">
        <w:rPr>
          <w:sz w:val="28"/>
          <w:szCs w:val="28"/>
        </w:rPr>
        <w:t>От одного автора принимается не более двух статей.</w:t>
      </w:r>
    </w:p>
    <w:p w14:paraId="2F390011" w14:textId="77777777" w:rsidR="00052B89" w:rsidRDefault="00052B89">
      <w:pPr>
        <w:rPr>
          <w:rFonts w:ascii="Times New Roman" w:eastAsia="Times New Roman" w:hAnsi="Times New Roman" w:cs="Times New Roman"/>
          <w:sz w:val="27"/>
          <w:szCs w:val="27"/>
        </w:rPr>
      </w:pPr>
      <w:r>
        <w:br w:type="page"/>
      </w:r>
    </w:p>
    <w:p w14:paraId="38C459CD" w14:textId="77777777" w:rsidR="00052B89" w:rsidRPr="00C75367" w:rsidRDefault="00052B89" w:rsidP="00052B89">
      <w:pPr>
        <w:ind w:firstLine="709"/>
        <w:jc w:val="right"/>
        <w:rPr>
          <w:rFonts w:ascii="Times New Roman" w:hAnsi="Times New Roman" w:cs="Times New Roman"/>
          <w:b/>
          <w:i/>
          <w:iCs/>
          <w:sz w:val="28"/>
          <w:szCs w:val="28"/>
        </w:rPr>
      </w:pPr>
      <w:r w:rsidRPr="00C75367">
        <w:rPr>
          <w:rFonts w:ascii="Times New Roman" w:hAnsi="Times New Roman" w:cs="Times New Roman"/>
          <w:b/>
          <w:i/>
          <w:iCs/>
          <w:sz w:val="28"/>
          <w:szCs w:val="28"/>
        </w:rPr>
        <w:lastRenderedPageBreak/>
        <w:t xml:space="preserve">Приложение 1 </w:t>
      </w:r>
    </w:p>
    <w:p w14:paraId="31F5DE09" w14:textId="77777777" w:rsidR="00C75367" w:rsidRDefault="00C75367" w:rsidP="00052B89">
      <w:pPr>
        <w:jc w:val="center"/>
        <w:rPr>
          <w:rFonts w:ascii="Times New Roman" w:hAnsi="Times New Roman" w:cs="Times New Roman"/>
          <w:sz w:val="28"/>
          <w:szCs w:val="28"/>
        </w:rPr>
      </w:pPr>
    </w:p>
    <w:p w14:paraId="5FB5EE34" w14:textId="77777777" w:rsidR="00052B89" w:rsidRPr="00052B89" w:rsidRDefault="00052B89" w:rsidP="00052B89">
      <w:pPr>
        <w:jc w:val="center"/>
        <w:rPr>
          <w:rFonts w:ascii="Times New Roman" w:hAnsi="Times New Roman" w:cs="Times New Roman"/>
          <w:sz w:val="28"/>
          <w:szCs w:val="28"/>
        </w:rPr>
      </w:pPr>
      <w:r w:rsidRPr="00052B89">
        <w:rPr>
          <w:rFonts w:ascii="Times New Roman" w:hAnsi="Times New Roman" w:cs="Times New Roman"/>
          <w:sz w:val="28"/>
          <w:szCs w:val="28"/>
        </w:rPr>
        <w:t>ЗАЯВКА НА УЧАСТИЕ В КОНФЕРЕНЦИИ</w:t>
      </w:r>
    </w:p>
    <w:p w14:paraId="61802DD6" w14:textId="77777777" w:rsidR="00052B89" w:rsidRPr="00052B89" w:rsidRDefault="00052B89" w:rsidP="00052B89">
      <w:pPr>
        <w:jc w:val="center"/>
        <w:rPr>
          <w:rFonts w:ascii="Times New Roman" w:hAnsi="Times New Roman" w:cs="Times New Roman"/>
          <w:sz w:val="28"/>
          <w:szCs w:val="28"/>
        </w:rPr>
      </w:pPr>
      <w:r w:rsidRPr="00052B89">
        <w:rPr>
          <w:rFonts w:ascii="Times New Roman" w:hAnsi="Times New Roman" w:cs="Times New Roman"/>
          <w:sz w:val="28"/>
          <w:szCs w:val="28"/>
        </w:rPr>
        <w:t xml:space="preserve">(заполняется </w:t>
      </w:r>
      <w:r w:rsidRPr="00052B89">
        <w:rPr>
          <w:rFonts w:ascii="Times New Roman" w:hAnsi="Times New Roman" w:cs="Times New Roman"/>
          <w:sz w:val="28"/>
          <w:szCs w:val="28"/>
          <w:u w:val="single"/>
        </w:rPr>
        <w:t>на каждого автора отдельно</w:t>
      </w:r>
      <w:r w:rsidRPr="00052B89">
        <w:rPr>
          <w:rFonts w:ascii="Times New Roman" w:hAnsi="Times New Roman" w:cs="Times New Roman"/>
          <w:sz w:val="28"/>
          <w:szCs w:val="28"/>
        </w:rPr>
        <w:t>!)</w:t>
      </w:r>
    </w:p>
    <w:p w14:paraId="0D6B48A1" w14:textId="77777777" w:rsidR="00052B89" w:rsidRPr="00052B89" w:rsidRDefault="00052B89" w:rsidP="00052B89">
      <w:pPr>
        <w:jc w:val="center"/>
        <w:rPr>
          <w:sz w:val="28"/>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536"/>
        <w:gridCol w:w="4699"/>
      </w:tblGrid>
      <w:tr w:rsidR="00052B89" w:rsidRPr="00052B89" w14:paraId="1BC1E576" w14:textId="77777777" w:rsidTr="00C75367">
        <w:trPr>
          <w:trHeight w:hRule="exact" w:val="658"/>
          <w:jc w:val="center"/>
        </w:trPr>
        <w:tc>
          <w:tcPr>
            <w:tcW w:w="4536" w:type="dxa"/>
            <w:shd w:val="clear" w:color="auto" w:fill="FFFFFF"/>
          </w:tcPr>
          <w:p w14:paraId="67CE12D1" w14:textId="77777777" w:rsidR="00052B89" w:rsidRPr="00052B89" w:rsidRDefault="00052B89" w:rsidP="00052B89">
            <w:pPr>
              <w:framePr w:w="9235" w:wrap="notBeside" w:vAnchor="text" w:hAnchor="text" w:xAlign="center" w:y="1"/>
              <w:spacing w:line="326" w:lineRule="exact"/>
              <w:ind w:left="120"/>
              <w:rPr>
                <w:rFonts w:ascii="Times New Roman" w:eastAsia="Times New Roman" w:hAnsi="Times New Roman" w:cs="Times New Roman"/>
                <w:color w:val="auto"/>
                <w:sz w:val="28"/>
                <w:szCs w:val="28"/>
              </w:rPr>
            </w:pPr>
            <w:r w:rsidRPr="00052B89">
              <w:rPr>
                <w:rFonts w:ascii="Times New Roman" w:eastAsia="Times New Roman" w:hAnsi="Times New Roman" w:cs="Times New Roman"/>
                <w:b/>
                <w:bCs/>
                <w:sz w:val="28"/>
                <w:szCs w:val="28"/>
                <w:shd w:val="clear" w:color="auto" w:fill="FFFFFF"/>
              </w:rPr>
              <w:t>Фамилия, имя, отчество автора (полностью)</w:t>
            </w:r>
          </w:p>
        </w:tc>
        <w:tc>
          <w:tcPr>
            <w:tcW w:w="4699" w:type="dxa"/>
            <w:shd w:val="clear" w:color="auto" w:fill="FFFFFF"/>
          </w:tcPr>
          <w:p w14:paraId="67B4BCF5" w14:textId="77777777" w:rsidR="00052B89" w:rsidRPr="00052B89" w:rsidRDefault="00052B89" w:rsidP="00052B89">
            <w:pPr>
              <w:framePr w:w="9235" w:wrap="notBeside" w:vAnchor="text" w:hAnchor="text" w:xAlign="center" w:y="1"/>
              <w:spacing w:line="270" w:lineRule="exact"/>
              <w:jc w:val="both"/>
              <w:rPr>
                <w:rFonts w:ascii="Times New Roman" w:eastAsia="Times New Roman" w:hAnsi="Times New Roman" w:cs="Times New Roman"/>
                <w:color w:val="auto"/>
                <w:sz w:val="28"/>
                <w:szCs w:val="28"/>
              </w:rPr>
            </w:pPr>
          </w:p>
        </w:tc>
      </w:tr>
      <w:tr w:rsidR="00052B89" w:rsidRPr="00052B89" w14:paraId="76CF5322" w14:textId="77777777" w:rsidTr="00C75367">
        <w:trPr>
          <w:trHeight w:hRule="exact" w:val="331"/>
          <w:jc w:val="center"/>
        </w:trPr>
        <w:tc>
          <w:tcPr>
            <w:tcW w:w="4536" w:type="dxa"/>
            <w:shd w:val="clear" w:color="auto" w:fill="FFFFFF"/>
          </w:tcPr>
          <w:p w14:paraId="788CAD44" w14:textId="77777777" w:rsidR="00052B89" w:rsidRPr="00052B89" w:rsidRDefault="00052B89" w:rsidP="00052B89">
            <w:pPr>
              <w:framePr w:w="9235" w:wrap="notBeside" w:vAnchor="text" w:hAnchor="text" w:xAlign="center" w:y="1"/>
              <w:spacing w:line="270" w:lineRule="exact"/>
              <w:jc w:val="both"/>
              <w:rPr>
                <w:rFonts w:ascii="Times New Roman" w:eastAsia="Times New Roman" w:hAnsi="Times New Roman" w:cs="Times New Roman"/>
                <w:color w:val="auto"/>
                <w:sz w:val="28"/>
                <w:szCs w:val="28"/>
              </w:rPr>
            </w:pPr>
            <w:r w:rsidRPr="00052B89">
              <w:rPr>
                <w:rFonts w:ascii="Times New Roman" w:eastAsia="Times New Roman" w:hAnsi="Times New Roman" w:cs="Times New Roman"/>
                <w:b/>
                <w:bCs/>
                <w:sz w:val="28"/>
                <w:szCs w:val="28"/>
                <w:shd w:val="clear" w:color="auto" w:fill="FFFFFF"/>
              </w:rPr>
              <w:t>Дата рождения</w:t>
            </w:r>
          </w:p>
        </w:tc>
        <w:tc>
          <w:tcPr>
            <w:tcW w:w="4699" w:type="dxa"/>
            <w:shd w:val="clear" w:color="auto" w:fill="FFFFFF"/>
          </w:tcPr>
          <w:p w14:paraId="47DFFBE5" w14:textId="77777777" w:rsidR="00052B89" w:rsidRPr="00052B89" w:rsidRDefault="00052B89" w:rsidP="00052B89">
            <w:pPr>
              <w:framePr w:w="9235" w:wrap="notBeside" w:vAnchor="text" w:hAnchor="text" w:xAlign="center" w:y="1"/>
              <w:spacing w:line="270" w:lineRule="exact"/>
              <w:jc w:val="both"/>
              <w:rPr>
                <w:rFonts w:ascii="Times New Roman" w:eastAsia="Times New Roman" w:hAnsi="Times New Roman" w:cs="Times New Roman"/>
                <w:color w:val="auto"/>
                <w:sz w:val="28"/>
                <w:szCs w:val="28"/>
              </w:rPr>
            </w:pPr>
          </w:p>
        </w:tc>
      </w:tr>
      <w:tr w:rsidR="00052B89" w:rsidRPr="00052B89" w14:paraId="0BC12AD9" w14:textId="77777777" w:rsidTr="00C75367">
        <w:trPr>
          <w:trHeight w:hRule="exact" w:val="575"/>
          <w:jc w:val="center"/>
        </w:trPr>
        <w:tc>
          <w:tcPr>
            <w:tcW w:w="4536" w:type="dxa"/>
            <w:shd w:val="clear" w:color="auto" w:fill="FFFFFF"/>
          </w:tcPr>
          <w:p w14:paraId="0AB5427B" w14:textId="77777777" w:rsidR="00052B89" w:rsidRPr="00052B89" w:rsidRDefault="00052B89" w:rsidP="00052B89">
            <w:pPr>
              <w:framePr w:w="9235" w:wrap="notBeside" w:vAnchor="text" w:hAnchor="text" w:xAlign="center" w:y="1"/>
              <w:spacing w:line="270" w:lineRule="exact"/>
              <w:jc w:val="both"/>
              <w:rPr>
                <w:rFonts w:ascii="Times New Roman" w:eastAsia="Times New Roman" w:hAnsi="Times New Roman" w:cs="Times New Roman"/>
                <w:color w:val="auto"/>
                <w:sz w:val="28"/>
                <w:szCs w:val="28"/>
              </w:rPr>
            </w:pPr>
            <w:r w:rsidRPr="00052B89">
              <w:rPr>
                <w:rFonts w:ascii="Times New Roman" w:eastAsia="Times New Roman" w:hAnsi="Times New Roman" w:cs="Times New Roman"/>
                <w:b/>
                <w:bCs/>
                <w:sz w:val="28"/>
                <w:szCs w:val="28"/>
                <w:shd w:val="clear" w:color="auto" w:fill="FFFFFF"/>
              </w:rPr>
              <w:t>Город, полное название вуза</w:t>
            </w:r>
          </w:p>
        </w:tc>
        <w:tc>
          <w:tcPr>
            <w:tcW w:w="4699" w:type="dxa"/>
            <w:shd w:val="clear" w:color="auto" w:fill="FFFFFF"/>
          </w:tcPr>
          <w:p w14:paraId="66C4175D" w14:textId="77777777" w:rsidR="00052B89" w:rsidRPr="00052B89" w:rsidRDefault="00052B89" w:rsidP="00052B89">
            <w:pPr>
              <w:framePr w:w="9235" w:wrap="notBeside" w:vAnchor="text" w:hAnchor="text" w:xAlign="center" w:y="1"/>
              <w:spacing w:line="322" w:lineRule="exact"/>
              <w:jc w:val="both"/>
              <w:rPr>
                <w:rFonts w:ascii="Times New Roman" w:eastAsia="Times New Roman" w:hAnsi="Times New Roman" w:cs="Times New Roman"/>
                <w:color w:val="auto"/>
                <w:sz w:val="28"/>
                <w:szCs w:val="28"/>
              </w:rPr>
            </w:pPr>
          </w:p>
        </w:tc>
      </w:tr>
      <w:tr w:rsidR="00052B89" w:rsidRPr="00052B89" w14:paraId="372DF38E" w14:textId="77777777" w:rsidTr="00C75367">
        <w:trPr>
          <w:trHeight w:hRule="exact" w:val="331"/>
          <w:jc w:val="center"/>
        </w:trPr>
        <w:tc>
          <w:tcPr>
            <w:tcW w:w="4536" w:type="dxa"/>
            <w:shd w:val="clear" w:color="auto" w:fill="FFFFFF"/>
          </w:tcPr>
          <w:p w14:paraId="0C957511" w14:textId="77777777" w:rsidR="00052B89" w:rsidRPr="00052B89" w:rsidRDefault="00052B89" w:rsidP="00052B89">
            <w:pPr>
              <w:framePr w:w="9235" w:wrap="notBeside" w:vAnchor="text" w:hAnchor="text" w:xAlign="center" w:y="1"/>
              <w:spacing w:line="270" w:lineRule="exact"/>
              <w:jc w:val="both"/>
              <w:rPr>
                <w:rFonts w:ascii="Times New Roman" w:eastAsia="Times New Roman" w:hAnsi="Times New Roman" w:cs="Times New Roman"/>
                <w:color w:val="auto"/>
                <w:sz w:val="28"/>
                <w:szCs w:val="28"/>
              </w:rPr>
            </w:pPr>
            <w:r w:rsidRPr="00052B89">
              <w:rPr>
                <w:rFonts w:ascii="Times New Roman" w:eastAsia="Times New Roman" w:hAnsi="Times New Roman" w:cs="Times New Roman"/>
                <w:b/>
                <w:bCs/>
                <w:sz w:val="28"/>
                <w:szCs w:val="28"/>
                <w:shd w:val="clear" w:color="auto" w:fill="FFFFFF"/>
              </w:rPr>
              <w:t>Место работы или учебы</w:t>
            </w:r>
          </w:p>
        </w:tc>
        <w:tc>
          <w:tcPr>
            <w:tcW w:w="4699" w:type="dxa"/>
            <w:shd w:val="clear" w:color="auto" w:fill="FFFFFF"/>
          </w:tcPr>
          <w:p w14:paraId="5CB8C36C" w14:textId="77777777" w:rsidR="00052B89" w:rsidRPr="00052B89" w:rsidRDefault="00052B89" w:rsidP="00052B89">
            <w:pPr>
              <w:framePr w:w="9235" w:wrap="notBeside" w:vAnchor="text" w:hAnchor="text" w:xAlign="center" w:y="1"/>
              <w:spacing w:line="270" w:lineRule="exact"/>
              <w:jc w:val="both"/>
              <w:rPr>
                <w:rFonts w:ascii="Times New Roman" w:eastAsia="Times New Roman" w:hAnsi="Times New Roman" w:cs="Times New Roman"/>
                <w:color w:val="auto"/>
                <w:sz w:val="28"/>
                <w:szCs w:val="28"/>
              </w:rPr>
            </w:pPr>
          </w:p>
        </w:tc>
      </w:tr>
      <w:tr w:rsidR="00052B89" w:rsidRPr="00052B89" w14:paraId="2E4BE8C4" w14:textId="77777777" w:rsidTr="00C75367">
        <w:trPr>
          <w:trHeight w:hRule="exact" w:val="336"/>
          <w:jc w:val="center"/>
        </w:trPr>
        <w:tc>
          <w:tcPr>
            <w:tcW w:w="4536" w:type="dxa"/>
            <w:shd w:val="clear" w:color="auto" w:fill="FFFFFF"/>
          </w:tcPr>
          <w:p w14:paraId="78E568F2" w14:textId="77777777" w:rsidR="00052B89" w:rsidRPr="00052B89" w:rsidRDefault="00052B89" w:rsidP="00052B89">
            <w:pPr>
              <w:framePr w:w="9235" w:wrap="notBeside" w:vAnchor="text" w:hAnchor="text" w:xAlign="center" w:y="1"/>
              <w:spacing w:line="270" w:lineRule="exact"/>
              <w:jc w:val="both"/>
              <w:rPr>
                <w:rFonts w:ascii="Times New Roman" w:eastAsia="Times New Roman" w:hAnsi="Times New Roman" w:cs="Times New Roman"/>
                <w:color w:val="auto"/>
                <w:sz w:val="28"/>
                <w:szCs w:val="28"/>
              </w:rPr>
            </w:pPr>
            <w:r w:rsidRPr="00052B89">
              <w:rPr>
                <w:rFonts w:ascii="Times New Roman" w:eastAsia="Times New Roman" w:hAnsi="Times New Roman" w:cs="Times New Roman"/>
                <w:b/>
                <w:bCs/>
                <w:sz w:val="28"/>
                <w:szCs w:val="28"/>
                <w:shd w:val="clear" w:color="auto" w:fill="FFFFFF"/>
              </w:rPr>
              <w:t>Должность</w:t>
            </w:r>
          </w:p>
        </w:tc>
        <w:tc>
          <w:tcPr>
            <w:tcW w:w="4699" w:type="dxa"/>
            <w:shd w:val="clear" w:color="auto" w:fill="FFFFFF"/>
          </w:tcPr>
          <w:p w14:paraId="13F80E5E" w14:textId="77777777" w:rsidR="00052B89" w:rsidRPr="00052B89" w:rsidRDefault="00052B89" w:rsidP="00052B89">
            <w:pPr>
              <w:framePr w:w="9235" w:wrap="notBeside" w:vAnchor="text" w:hAnchor="text" w:xAlign="center" w:y="1"/>
              <w:spacing w:line="270" w:lineRule="exact"/>
              <w:jc w:val="both"/>
              <w:rPr>
                <w:rFonts w:ascii="Times New Roman" w:eastAsia="Times New Roman" w:hAnsi="Times New Roman" w:cs="Times New Roman"/>
                <w:color w:val="auto"/>
                <w:sz w:val="28"/>
                <w:szCs w:val="28"/>
              </w:rPr>
            </w:pPr>
          </w:p>
        </w:tc>
      </w:tr>
      <w:tr w:rsidR="00052B89" w:rsidRPr="00052B89" w14:paraId="679BD276" w14:textId="77777777" w:rsidTr="00C75367">
        <w:trPr>
          <w:trHeight w:hRule="exact" w:val="331"/>
          <w:jc w:val="center"/>
        </w:trPr>
        <w:tc>
          <w:tcPr>
            <w:tcW w:w="4536" w:type="dxa"/>
            <w:shd w:val="clear" w:color="auto" w:fill="FFFFFF"/>
          </w:tcPr>
          <w:p w14:paraId="312D7F05" w14:textId="77777777" w:rsidR="00052B89" w:rsidRPr="00052B89" w:rsidRDefault="00052B89" w:rsidP="00052B89">
            <w:pPr>
              <w:framePr w:w="9235" w:wrap="notBeside" w:vAnchor="text" w:hAnchor="text" w:xAlign="center" w:y="1"/>
              <w:spacing w:line="270" w:lineRule="exact"/>
              <w:jc w:val="both"/>
              <w:rPr>
                <w:rFonts w:ascii="Times New Roman" w:eastAsia="Times New Roman" w:hAnsi="Times New Roman" w:cs="Times New Roman"/>
                <w:color w:val="auto"/>
                <w:sz w:val="28"/>
                <w:szCs w:val="28"/>
              </w:rPr>
            </w:pPr>
            <w:r w:rsidRPr="00052B89">
              <w:rPr>
                <w:rFonts w:ascii="Times New Roman" w:eastAsia="Times New Roman" w:hAnsi="Times New Roman" w:cs="Times New Roman"/>
                <w:b/>
                <w:bCs/>
                <w:sz w:val="28"/>
                <w:szCs w:val="28"/>
                <w:shd w:val="clear" w:color="auto" w:fill="FFFFFF"/>
              </w:rPr>
              <w:t>Ученая степень, ученое звание</w:t>
            </w:r>
          </w:p>
        </w:tc>
        <w:tc>
          <w:tcPr>
            <w:tcW w:w="4699" w:type="dxa"/>
            <w:shd w:val="clear" w:color="auto" w:fill="FFFFFF"/>
          </w:tcPr>
          <w:p w14:paraId="396EB829" w14:textId="77777777" w:rsidR="00052B89" w:rsidRPr="00052B89" w:rsidRDefault="00052B89" w:rsidP="00052B89">
            <w:pPr>
              <w:framePr w:w="9235" w:wrap="notBeside" w:vAnchor="text" w:hAnchor="text" w:xAlign="center" w:y="1"/>
              <w:spacing w:line="270" w:lineRule="exact"/>
              <w:jc w:val="both"/>
              <w:rPr>
                <w:rFonts w:ascii="Times New Roman" w:eastAsia="Times New Roman" w:hAnsi="Times New Roman" w:cs="Times New Roman"/>
                <w:color w:val="auto"/>
                <w:sz w:val="28"/>
                <w:szCs w:val="28"/>
              </w:rPr>
            </w:pPr>
          </w:p>
        </w:tc>
      </w:tr>
      <w:tr w:rsidR="00052B89" w:rsidRPr="00052B89" w14:paraId="2CF171B7" w14:textId="77777777" w:rsidTr="00C75367">
        <w:trPr>
          <w:trHeight w:hRule="exact" w:val="331"/>
          <w:jc w:val="center"/>
        </w:trPr>
        <w:tc>
          <w:tcPr>
            <w:tcW w:w="4536" w:type="dxa"/>
            <w:shd w:val="clear" w:color="auto" w:fill="FFFFFF"/>
          </w:tcPr>
          <w:p w14:paraId="5FE5E357" w14:textId="77777777" w:rsidR="00052B89" w:rsidRPr="00052B89" w:rsidRDefault="00052B89" w:rsidP="00052B89">
            <w:pPr>
              <w:framePr w:w="9235" w:wrap="notBeside" w:vAnchor="text" w:hAnchor="text" w:xAlign="center" w:y="1"/>
              <w:spacing w:line="270" w:lineRule="exact"/>
              <w:jc w:val="both"/>
              <w:rPr>
                <w:rFonts w:ascii="Times New Roman" w:eastAsia="Times New Roman" w:hAnsi="Times New Roman" w:cs="Times New Roman"/>
                <w:color w:val="auto"/>
                <w:sz w:val="28"/>
                <w:szCs w:val="28"/>
              </w:rPr>
            </w:pPr>
            <w:r w:rsidRPr="00052B89">
              <w:rPr>
                <w:rFonts w:ascii="Times New Roman" w:eastAsia="Times New Roman" w:hAnsi="Times New Roman" w:cs="Times New Roman"/>
                <w:b/>
                <w:bCs/>
                <w:sz w:val="28"/>
                <w:szCs w:val="28"/>
                <w:shd w:val="clear" w:color="auto" w:fill="FFFFFF"/>
              </w:rPr>
              <w:t>Контактный телефон</w:t>
            </w:r>
          </w:p>
        </w:tc>
        <w:tc>
          <w:tcPr>
            <w:tcW w:w="4699" w:type="dxa"/>
            <w:shd w:val="clear" w:color="auto" w:fill="FFFFFF"/>
          </w:tcPr>
          <w:p w14:paraId="114F5EB8" w14:textId="77777777" w:rsidR="00052B89" w:rsidRPr="00052B89" w:rsidRDefault="00052B89" w:rsidP="00052B89">
            <w:pPr>
              <w:framePr w:w="9235" w:wrap="notBeside" w:vAnchor="text" w:hAnchor="text" w:xAlign="center" w:y="1"/>
              <w:spacing w:line="270" w:lineRule="exact"/>
              <w:jc w:val="both"/>
              <w:rPr>
                <w:rFonts w:ascii="Times New Roman" w:eastAsia="Times New Roman" w:hAnsi="Times New Roman" w:cs="Times New Roman"/>
                <w:color w:val="auto"/>
                <w:sz w:val="28"/>
                <w:szCs w:val="28"/>
              </w:rPr>
            </w:pPr>
          </w:p>
        </w:tc>
      </w:tr>
      <w:tr w:rsidR="00052B89" w:rsidRPr="00052B89" w14:paraId="6090F7CD" w14:textId="77777777" w:rsidTr="00C75367">
        <w:trPr>
          <w:trHeight w:hRule="exact" w:val="331"/>
          <w:jc w:val="center"/>
        </w:trPr>
        <w:tc>
          <w:tcPr>
            <w:tcW w:w="4536" w:type="dxa"/>
            <w:shd w:val="clear" w:color="auto" w:fill="FFFFFF"/>
          </w:tcPr>
          <w:p w14:paraId="45A44E26" w14:textId="77777777" w:rsidR="00052B89" w:rsidRPr="00052B89" w:rsidRDefault="00052B89" w:rsidP="00052B89">
            <w:pPr>
              <w:framePr w:w="9235" w:wrap="notBeside" w:vAnchor="text" w:hAnchor="text" w:xAlign="center" w:y="1"/>
              <w:spacing w:line="270" w:lineRule="exact"/>
              <w:jc w:val="both"/>
              <w:rPr>
                <w:rFonts w:ascii="Times New Roman" w:eastAsia="Times New Roman" w:hAnsi="Times New Roman" w:cs="Times New Roman"/>
                <w:color w:val="auto"/>
                <w:sz w:val="28"/>
                <w:szCs w:val="28"/>
              </w:rPr>
            </w:pPr>
            <w:r w:rsidRPr="00052B89">
              <w:rPr>
                <w:rFonts w:ascii="Times New Roman" w:eastAsia="Times New Roman" w:hAnsi="Times New Roman" w:cs="Times New Roman"/>
                <w:b/>
                <w:bCs/>
                <w:sz w:val="28"/>
                <w:szCs w:val="28"/>
                <w:shd w:val="clear" w:color="auto" w:fill="FFFFFF"/>
                <w:lang w:val="en-US"/>
              </w:rPr>
              <w:t>E-mail</w:t>
            </w:r>
          </w:p>
        </w:tc>
        <w:tc>
          <w:tcPr>
            <w:tcW w:w="4699" w:type="dxa"/>
            <w:shd w:val="clear" w:color="auto" w:fill="FFFFFF"/>
          </w:tcPr>
          <w:p w14:paraId="4B56EB62" w14:textId="77777777" w:rsidR="00052B89" w:rsidRPr="00052B89" w:rsidRDefault="00052B89" w:rsidP="00052B89">
            <w:pPr>
              <w:framePr w:w="9235" w:wrap="notBeside" w:vAnchor="text" w:hAnchor="text" w:xAlign="center" w:y="1"/>
              <w:spacing w:line="270" w:lineRule="exact"/>
              <w:jc w:val="both"/>
              <w:rPr>
                <w:rFonts w:ascii="Times New Roman" w:eastAsia="Times New Roman" w:hAnsi="Times New Roman" w:cs="Times New Roman"/>
                <w:color w:val="auto"/>
                <w:sz w:val="28"/>
                <w:szCs w:val="28"/>
              </w:rPr>
            </w:pPr>
          </w:p>
        </w:tc>
      </w:tr>
      <w:tr w:rsidR="00052B89" w:rsidRPr="00052B89" w14:paraId="55E7B570" w14:textId="77777777" w:rsidTr="00C75367">
        <w:trPr>
          <w:trHeight w:hRule="exact" w:val="974"/>
          <w:jc w:val="center"/>
        </w:trPr>
        <w:tc>
          <w:tcPr>
            <w:tcW w:w="4536" w:type="dxa"/>
            <w:shd w:val="clear" w:color="auto" w:fill="FFFFFF"/>
          </w:tcPr>
          <w:p w14:paraId="347F4E36" w14:textId="77777777" w:rsidR="00052B89" w:rsidRPr="00052B89" w:rsidRDefault="00052B89" w:rsidP="00052B89">
            <w:pPr>
              <w:framePr w:w="9235" w:wrap="notBeside" w:vAnchor="text" w:hAnchor="text" w:xAlign="center" w:y="1"/>
              <w:spacing w:line="322" w:lineRule="exact"/>
              <w:jc w:val="both"/>
              <w:rPr>
                <w:rFonts w:ascii="Times New Roman" w:eastAsia="Times New Roman" w:hAnsi="Times New Roman" w:cs="Times New Roman"/>
                <w:color w:val="auto"/>
                <w:sz w:val="28"/>
                <w:szCs w:val="28"/>
              </w:rPr>
            </w:pPr>
            <w:r w:rsidRPr="00052B89">
              <w:rPr>
                <w:rFonts w:ascii="Times New Roman" w:eastAsia="Times New Roman" w:hAnsi="Times New Roman" w:cs="Times New Roman"/>
                <w:b/>
                <w:bCs/>
                <w:sz w:val="28"/>
                <w:szCs w:val="28"/>
                <w:shd w:val="clear" w:color="auto" w:fill="FFFFFF"/>
              </w:rPr>
              <w:t>Форма участия:</w:t>
            </w:r>
          </w:p>
          <w:p w14:paraId="12E8462F" w14:textId="77777777" w:rsidR="00052B89" w:rsidRPr="00052B89" w:rsidRDefault="00052B89" w:rsidP="00052B89">
            <w:pPr>
              <w:framePr w:w="9235" w:wrap="notBeside" w:vAnchor="text" w:hAnchor="text" w:xAlign="center" w:y="1"/>
              <w:numPr>
                <w:ilvl w:val="0"/>
                <w:numId w:val="4"/>
              </w:numPr>
              <w:tabs>
                <w:tab w:val="left" w:pos="168"/>
              </w:tabs>
              <w:spacing w:line="322" w:lineRule="exact"/>
              <w:jc w:val="both"/>
              <w:rPr>
                <w:rFonts w:ascii="Times New Roman" w:eastAsia="Times New Roman" w:hAnsi="Times New Roman" w:cs="Times New Roman"/>
                <w:color w:val="auto"/>
                <w:sz w:val="28"/>
                <w:szCs w:val="28"/>
              </w:rPr>
            </w:pPr>
            <w:r w:rsidRPr="00052B89">
              <w:rPr>
                <w:rFonts w:ascii="Times New Roman" w:eastAsia="Times New Roman" w:hAnsi="Times New Roman" w:cs="Times New Roman"/>
                <w:b/>
                <w:bCs/>
                <w:sz w:val="28"/>
                <w:szCs w:val="28"/>
                <w:shd w:val="clear" w:color="auto" w:fill="FFFFFF"/>
              </w:rPr>
              <w:t>очное (доклад и публикация)</w:t>
            </w:r>
          </w:p>
          <w:p w14:paraId="73D9475F" w14:textId="77777777" w:rsidR="00052B89" w:rsidRPr="00052B89" w:rsidRDefault="00052B89" w:rsidP="00052B89">
            <w:pPr>
              <w:framePr w:w="9235" w:wrap="notBeside" w:vAnchor="text" w:hAnchor="text" w:xAlign="center" w:y="1"/>
              <w:numPr>
                <w:ilvl w:val="0"/>
                <w:numId w:val="4"/>
              </w:numPr>
              <w:tabs>
                <w:tab w:val="left" w:pos="163"/>
              </w:tabs>
              <w:spacing w:line="322" w:lineRule="exact"/>
              <w:jc w:val="both"/>
              <w:rPr>
                <w:rFonts w:ascii="Times New Roman" w:eastAsia="Times New Roman" w:hAnsi="Times New Roman" w:cs="Times New Roman"/>
                <w:color w:val="auto"/>
                <w:sz w:val="28"/>
                <w:szCs w:val="28"/>
              </w:rPr>
            </w:pPr>
            <w:r w:rsidRPr="00052B89">
              <w:rPr>
                <w:rFonts w:ascii="Times New Roman" w:eastAsia="Times New Roman" w:hAnsi="Times New Roman" w:cs="Times New Roman"/>
                <w:b/>
                <w:bCs/>
                <w:sz w:val="28"/>
                <w:szCs w:val="28"/>
                <w:shd w:val="clear" w:color="auto" w:fill="FFFFFF"/>
              </w:rPr>
              <w:t>заочное (только публикация)</w:t>
            </w:r>
          </w:p>
        </w:tc>
        <w:tc>
          <w:tcPr>
            <w:tcW w:w="4699" w:type="dxa"/>
            <w:shd w:val="clear" w:color="auto" w:fill="FFFFFF"/>
          </w:tcPr>
          <w:p w14:paraId="71940098" w14:textId="77777777" w:rsidR="00052B89" w:rsidRPr="00052B89" w:rsidRDefault="00052B89" w:rsidP="00052B89">
            <w:pPr>
              <w:framePr w:w="9235" w:wrap="notBeside" w:vAnchor="text" w:hAnchor="text" w:xAlign="center" w:y="1"/>
              <w:spacing w:line="270" w:lineRule="exact"/>
              <w:jc w:val="both"/>
              <w:rPr>
                <w:rFonts w:ascii="Times New Roman" w:eastAsia="Times New Roman" w:hAnsi="Times New Roman" w:cs="Times New Roman"/>
                <w:color w:val="auto"/>
                <w:sz w:val="28"/>
                <w:szCs w:val="28"/>
              </w:rPr>
            </w:pPr>
          </w:p>
        </w:tc>
      </w:tr>
      <w:tr w:rsidR="00052B89" w:rsidRPr="00052B89" w14:paraId="5C3FB9EF" w14:textId="77777777" w:rsidTr="00C75367">
        <w:trPr>
          <w:trHeight w:hRule="exact" w:val="776"/>
          <w:jc w:val="center"/>
        </w:trPr>
        <w:tc>
          <w:tcPr>
            <w:tcW w:w="4536" w:type="dxa"/>
            <w:shd w:val="clear" w:color="auto" w:fill="FFFFFF"/>
          </w:tcPr>
          <w:p w14:paraId="35286B05" w14:textId="77777777" w:rsidR="00052B89" w:rsidRPr="00052B89" w:rsidRDefault="00052B89" w:rsidP="00052B89">
            <w:pPr>
              <w:framePr w:w="9235" w:wrap="notBeside" w:vAnchor="text" w:hAnchor="text" w:xAlign="center" w:y="1"/>
              <w:spacing w:line="317" w:lineRule="exact"/>
              <w:ind w:left="120"/>
              <w:rPr>
                <w:rFonts w:ascii="Times New Roman" w:eastAsia="Times New Roman" w:hAnsi="Times New Roman" w:cs="Times New Roman"/>
                <w:color w:val="auto"/>
                <w:sz w:val="28"/>
                <w:szCs w:val="28"/>
              </w:rPr>
            </w:pPr>
            <w:r w:rsidRPr="00052B89">
              <w:rPr>
                <w:rFonts w:ascii="Times New Roman" w:eastAsia="Times New Roman" w:hAnsi="Times New Roman" w:cs="Times New Roman"/>
                <w:b/>
                <w:bCs/>
                <w:sz w:val="28"/>
                <w:szCs w:val="28"/>
                <w:shd w:val="clear" w:color="auto" w:fill="FFFFFF"/>
              </w:rPr>
              <w:t>Направление работы конференции</w:t>
            </w:r>
          </w:p>
        </w:tc>
        <w:tc>
          <w:tcPr>
            <w:tcW w:w="4699" w:type="dxa"/>
            <w:shd w:val="clear" w:color="auto" w:fill="FFFFFF"/>
          </w:tcPr>
          <w:p w14:paraId="6A9E76C8" w14:textId="77777777" w:rsidR="00052B89" w:rsidRPr="00052B89" w:rsidRDefault="00052B89" w:rsidP="00052B89">
            <w:pPr>
              <w:framePr w:w="9235" w:wrap="notBeside" w:vAnchor="text" w:hAnchor="text" w:xAlign="center" w:y="1"/>
              <w:spacing w:line="322" w:lineRule="exact"/>
              <w:ind w:left="120"/>
              <w:rPr>
                <w:rFonts w:ascii="Times New Roman" w:eastAsia="Times New Roman" w:hAnsi="Times New Roman" w:cs="Times New Roman"/>
                <w:color w:val="auto"/>
                <w:sz w:val="28"/>
                <w:szCs w:val="28"/>
              </w:rPr>
            </w:pPr>
          </w:p>
        </w:tc>
      </w:tr>
      <w:tr w:rsidR="00052B89" w:rsidRPr="00052B89" w14:paraId="718B5FA0" w14:textId="77777777" w:rsidTr="00C75367">
        <w:trPr>
          <w:trHeight w:hRule="exact" w:val="331"/>
          <w:jc w:val="center"/>
        </w:trPr>
        <w:tc>
          <w:tcPr>
            <w:tcW w:w="4536" w:type="dxa"/>
            <w:shd w:val="clear" w:color="auto" w:fill="FFFFFF"/>
          </w:tcPr>
          <w:p w14:paraId="13CCF984" w14:textId="77777777" w:rsidR="00052B89" w:rsidRPr="00052B89" w:rsidRDefault="00052B89" w:rsidP="00052B89">
            <w:pPr>
              <w:framePr w:w="9235" w:wrap="notBeside" w:vAnchor="text" w:hAnchor="text" w:xAlign="center" w:y="1"/>
              <w:spacing w:line="270" w:lineRule="exact"/>
              <w:jc w:val="both"/>
              <w:rPr>
                <w:rFonts w:ascii="Times New Roman" w:eastAsia="Times New Roman" w:hAnsi="Times New Roman" w:cs="Times New Roman"/>
                <w:color w:val="auto"/>
                <w:sz w:val="28"/>
                <w:szCs w:val="28"/>
              </w:rPr>
            </w:pPr>
            <w:r w:rsidRPr="00052B89">
              <w:rPr>
                <w:rFonts w:ascii="Times New Roman" w:eastAsia="Times New Roman" w:hAnsi="Times New Roman" w:cs="Times New Roman"/>
                <w:b/>
                <w:bCs/>
                <w:sz w:val="28"/>
                <w:szCs w:val="28"/>
                <w:shd w:val="clear" w:color="auto" w:fill="FFFFFF"/>
              </w:rPr>
              <w:t>Название доклада (при желании)</w:t>
            </w:r>
          </w:p>
        </w:tc>
        <w:tc>
          <w:tcPr>
            <w:tcW w:w="4699" w:type="dxa"/>
            <w:shd w:val="clear" w:color="auto" w:fill="FFFFFF"/>
          </w:tcPr>
          <w:p w14:paraId="398D01D0" w14:textId="77777777" w:rsidR="00052B89" w:rsidRPr="00052B89" w:rsidRDefault="00052B89" w:rsidP="00052B89">
            <w:pPr>
              <w:framePr w:w="9235" w:wrap="notBeside" w:vAnchor="text" w:hAnchor="text" w:xAlign="center" w:y="1"/>
              <w:spacing w:line="270" w:lineRule="exact"/>
              <w:jc w:val="both"/>
              <w:rPr>
                <w:rFonts w:ascii="Times New Roman" w:eastAsia="Times New Roman" w:hAnsi="Times New Roman" w:cs="Times New Roman"/>
                <w:color w:val="auto"/>
                <w:sz w:val="28"/>
                <w:szCs w:val="28"/>
              </w:rPr>
            </w:pPr>
          </w:p>
        </w:tc>
      </w:tr>
      <w:tr w:rsidR="00052B89" w:rsidRPr="00052B89" w14:paraId="67A6E7FA" w14:textId="77777777" w:rsidTr="00C75367">
        <w:trPr>
          <w:trHeight w:hRule="exact" w:val="341"/>
          <w:jc w:val="center"/>
        </w:trPr>
        <w:tc>
          <w:tcPr>
            <w:tcW w:w="4536" w:type="dxa"/>
            <w:shd w:val="clear" w:color="auto" w:fill="FFFFFF"/>
          </w:tcPr>
          <w:p w14:paraId="0AE07FE1" w14:textId="77777777" w:rsidR="00052B89" w:rsidRPr="00052B89" w:rsidRDefault="00052B89" w:rsidP="00052B89">
            <w:pPr>
              <w:framePr w:w="9235" w:wrap="notBeside" w:vAnchor="text" w:hAnchor="text" w:xAlign="center" w:y="1"/>
              <w:spacing w:line="270" w:lineRule="exact"/>
              <w:jc w:val="both"/>
              <w:rPr>
                <w:rFonts w:ascii="Times New Roman" w:eastAsia="Times New Roman" w:hAnsi="Times New Roman" w:cs="Times New Roman"/>
                <w:color w:val="auto"/>
                <w:sz w:val="28"/>
                <w:szCs w:val="28"/>
              </w:rPr>
            </w:pPr>
            <w:r w:rsidRPr="00052B89">
              <w:rPr>
                <w:rFonts w:ascii="Times New Roman" w:eastAsia="Times New Roman" w:hAnsi="Times New Roman" w:cs="Times New Roman"/>
                <w:b/>
                <w:bCs/>
                <w:sz w:val="28"/>
                <w:szCs w:val="28"/>
                <w:shd w:val="clear" w:color="auto" w:fill="FFFFFF"/>
              </w:rPr>
              <w:t>Название статьи</w:t>
            </w:r>
          </w:p>
        </w:tc>
        <w:tc>
          <w:tcPr>
            <w:tcW w:w="4699" w:type="dxa"/>
            <w:shd w:val="clear" w:color="auto" w:fill="FFFFFF"/>
          </w:tcPr>
          <w:p w14:paraId="61968CDD" w14:textId="77777777" w:rsidR="00052B89" w:rsidRPr="00052B89" w:rsidRDefault="00052B89" w:rsidP="00052B89">
            <w:pPr>
              <w:framePr w:w="9235" w:wrap="notBeside" w:vAnchor="text" w:hAnchor="text" w:xAlign="center" w:y="1"/>
              <w:spacing w:line="270" w:lineRule="exact"/>
              <w:jc w:val="both"/>
              <w:rPr>
                <w:rFonts w:ascii="Times New Roman" w:eastAsia="Times New Roman" w:hAnsi="Times New Roman" w:cs="Times New Roman"/>
                <w:color w:val="auto"/>
                <w:sz w:val="28"/>
                <w:szCs w:val="28"/>
              </w:rPr>
            </w:pPr>
          </w:p>
        </w:tc>
      </w:tr>
    </w:tbl>
    <w:p w14:paraId="091E5F07" w14:textId="77777777" w:rsidR="00F23E12" w:rsidRDefault="00F23E12" w:rsidP="00FF2989">
      <w:pPr>
        <w:pStyle w:val="5"/>
        <w:shd w:val="clear" w:color="auto" w:fill="auto"/>
        <w:spacing w:after="0"/>
        <w:ind w:left="120" w:firstLine="640"/>
      </w:pPr>
    </w:p>
    <w:p w14:paraId="728765F5" w14:textId="37F44B34" w:rsidR="00052B89" w:rsidRPr="00C75367" w:rsidRDefault="00463534" w:rsidP="00C75367">
      <w:pPr>
        <w:jc w:val="right"/>
        <w:rPr>
          <w:b/>
          <w:i/>
          <w:sz w:val="28"/>
          <w:szCs w:val="28"/>
        </w:rPr>
      </w:pPr>
      <w:r>
        <w:br w:type="page"/>
      </w:r>
      <w:r w:rsidR="00C75367" w:rsidRPr="00C75367">
        <w:rPr>
          <w:rFonts w:ascii="Times New Roman" w:hAnsi="Times New Roman" w:cs="Times New Roman"/>
          <w:b/>
          <w:i/>
          <w:iCs/>
          <w:sz w:val="28"/>
          <w:szCs w:val="28"/>
        </w:rPr>
        <w:lastRenderedPageBreak/>
        <w:t>Приложение 2</w:t>
      </w:r>
    </w:p>
    <w:p w14:paraId="4F5F4DAE" w14:textId="77777777" w:rsidR="00463534" w:rsidRDefault="00463534" w:rsidP="00463534">
      <w:pPr>
        <w:pStyle w:val="5"/>
        <w:shd w:val="clear" w:color="auto" w:fill="auto"/>
        <w:spacing w:after="0"/>
        <w:ind w:left="120" w:firstLine="640"/>
        <w:jc w:val="center"/>
        <w:rPr>
          <w:i/>
          <w:sz w:val="28"/>
          <w:szCs w:val="28"/>
        </w:rPr>
      </w:pPr>
      <w:r>
        <w:rPr>
          <w:noProof/>
        </w:rPr>
        <w:drawing>
          <wp:anchor distT="0" distB="0" distL="114300" distR="114300" simplePos="0" relativeHeight="251659776" behindDoc="0" locked="0" layoutInCell="1" allowOverlap="1" wp14:anchorId="71FDC34D" wp14:editId="2F3A51D1">
            <wp:simplePos x="0" y="0"/>
            <wp:positionH relativeFrom="column">
              <wp:posOffset>1998345</wp:posOffset>
            </wp:positionH>
            <wp:positionV relativeFrom="paragraph">
              <wp:posOffset>95250</wp:posOffset>
            </wp:positionV>
            <wp:extent cx="2047875" cy="2895600"/>
            <wp:effectExtent l="0" t="0" r="9525" b="0"/>
            <wp:wrapNone/>
            <wp:docPr id="7" name="Рисунок 7" descr="http://vestnikbgmu.ru/static/img/0000/0000/2786/2786580.gxx4f5vqwb.W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vestnikbgmu.ru/static/img/0000/0000/2786/2786580.gxx4f5vqwb.W2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7875" cy="289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33F8C9" w14:textId="77777777" w:rsidR="00463534" w:rsidRDefault="00463534" w:rsidP="00463534">
      <w:pPr>
        <w:pStyle w:val="5"/>
        <w:shd w:val="clear" w:color="auto" w:fill="auto"/>
        <w:spacing w:after="0"/>
        <w:ind w:left="120" w:firstLine="640"/>
        <w:jc w:val="center"/>
        <w:rPr>
          <w:i/>
          <w:sz w:val="28"/>
          <w:szCs w:val="28"/>
        </w:rPr>
      </w:pPr>
    </w:p>
    <w:p w14:paraId="62DBF210" w14:textId="77777777" w:rsidR="00463534" w:rsidRPr="00463534" w:rsidRDefault="00463534" w:rsidP="00463534"/>
    <w:p w14:paraId="2AE22EC0" w14:textId="77777777" w:rsidR="00463534" w:rsidRPr="00463534" w:rsidRDefault="00463534" w:rsidP="00463534"/>
    <w:p w14:paraId="4228348C" w14:textId="77777777" w:rsidR="00463534" w:rsidRPr="00463534" w:rsidRDefault="00463534" w:rsidP="00463534"/>
    <w:p w14:paraId="1B74AC90" w14:textId="77777777" w:rsidR="00463534" w:rsidRPr="00463534" w:rsidRDefault="00463534" w:rsidP="00463534"/>
    <w:p w14:paraId="660CD1A6" w14:textId="77777777" w:rsidR="00463534" w:rsidRPr="00463534" w:rsidRDefault="00463534" w:rsidP="00463534"/>
    <w:p w14:paraId="14D3B622" w14:textId="77777777" w:rsidR="00463534" w:rsidRPr="00463534" w:rsidRDefault="00463534" w:rsidP="00463534"/>
    <w:p w14:paraId="18FEEE40" w14:textId="77777777" w:rsidR="00463534" w:rsidRPr="00463534" w:rsidRDefault="00463534" w:rsidP="00463534"/>
    <w:p w14:paraId="0706D410" w14:textId="77777777" w:rsidR="00463534" w:rsidRPr="00463534" w:rsidRDefault="00463534" w:rsidP="00463534"/>
    <w:p w14:paraId="2C020FE1" w14:textId="77777777" w:rsidR="00463534" w:rsidRPr="00463534" w:rsidRDefault="00463534" w:rsidP="00463534"/>
    <w:p w14:paraId="6627E8B4" w14:textId="77777777" w:rsidR="00463534" w:rsidRPr="00463534" w:rsidRDefault="00463534" w:rsidP="00463534"/>
    <w:p w14:paraId="2417238C" w14:textId="77777777" w:rsidR="00463534" w:rsidRPr="00463534" w:rsidRDefault="00463534" w:rsidP="00463534"/>
    <w:p w14:paraId="26BB89C1" w14:textId="77777777" w:rsidR="00463534" w:rsidRPr="00463534" w:rsidRDefault="00463534" w:rsidP="00463534"/>
    <w:p w14:paraId="03A06711" w14:textId="77777777" w:rsidR="00463534" w:rsidRPr="00463534" w:rsidRDefault="00463534" w:rsidP="00463534"/>
    <w:p w14:paraId="3B9EA243" w14:textId="77777777" w:rsidR="00463534" w:rsidRPr="00463534" w:rsidRDefault="00463534" w:rsidP="00463534"/>
    <w:p w14:paraId="4FC3A8D3" w14:textId="77777777" w:rsidR="00463534" w:rsidRPr="00463534" w:rsidRDefault="00463534" w:rsidP="00463534"/>
    <w:p w14:paraId="2030813E" w14:textId="77777777" w:rsidR="00463534" w:rsidRPr="00463534" w:rsidRDefault="00463534" w:rsidP="00463534"/>
    <w:p w14:paraId="7FDAF226" w14:textId="77777777" w:rsidR="00463534" w:rsidRDefault="00463534" w:rsidP="00463534"/>
    <w:p w14:paraId="0D8898B7" w14:textId="77777777" w:rsidR="00463534" w:rsidRDefault="005040C0" w:rsidP="00463534">
      <w:pPr>
        <w:tabs>
          <w:tab w:val="left" w:pos="0"/>
        </w:tabs>
        <w:jc w:val="center"/>
        <w:rPr>
          <w:rFonts w:ascii="Times New Roman" w:hAnsi="Times New Roman" w:cs="Times New Roman"/>
          <w:b/>
          <w:sz w:val="28"/>
          <w:szCs w:val="28"/>
        </w:rPr>
      </w:pPr>
      <w:hyperlink r:id="rId12" w:history="1">
        <w:r w:rsidR="00463534" w:rsidRPr="000E0B69">
          <w:rPr>
            <w:rStyle w:val="a3"/>
            <w:rFonts w:ascii="Times New Roman" w:hAnsi="Times New Roman" w:cs="Times New Roman"/>
            <w:b/>
            <w:sz w:val="28"/>
            <w:szCs w:val="28"/>
          </w:rPr>
          <w:t>http://vestnikbgmu.ru</w:t>
        </w:r>
      </w:hyperlink>
    </w:p>
    <w:p w14:paraId="4C57502A" w14:textId="77777777" w:rsidR="00463534" w:rsidRDefault="00463534" w:rsidP="00463534">
      <w:pPr>
        <w:tabs>
          <w:tab w:val="left" w:pos="0"/>
        </w:tabs>
        <w:jc w:val="center"/>
        <w:rPr>
          <w:rFonts w:ascii="Times New Roman" w:hAnsi="Times New Roman" w:cs="Times New Roman"/>
          <w:b/>
          <w:sz w:val="28"/>
          <w:szCs w:val="28"/>
        </w:rPr>
      </w:pPr>
    </w:p>
    <w:p w14:paraId="4CAB3120" w14:textId="77777777" w:rsidR="00463534" w:rsidRDefault="00463534" w:rsidP="00463534">
      <w:pPr>
        <w:tabs>
          <w:tab w:val="left" w:pos="0"/>
        </w:tabs>
        <w:rPr>
          <w:rFonts w:ascii="Times New Roman" w:hAnsi="Times New Roman" w:cs="Times New Roman"/>
          <w:b/>
          <w:sz w:val="28"/>
          <w:szCs w:val="28"/>
        </w:rPr>
      </w:pPr>
      <w:r>
        <w:rPr>
          <w:rFonts w:ascii="Times New Roman" w:hAnsi="Times New Roman" w:cs="Times New Roman"/>
          <w:b/>
          <w:sz w:val="28"/>
          <w:szCs w:val="28"/>
        </w:rPr>
        <w:t>Требования к оформлению рукописей (</w:t>
      </w:r>
      <w:hyperlink r:id="rId13" w:history="1">
        <w:r w:rsidRPr="000E0B69">
          <w:rPr>
            <w:rStyle w:val="a3"/>
            <w:rFonts w:ascii="Times New Roman" w:hAnsi="Times New Roman" w:cs="Times New Roman"/>
            <w:b/>
            <w:sz w:val="28"/>
            <w:szCs w:val="28"/>
          </w:rPr>
          <w:t>http://vestnikbgmu.ru/author</w:t>
        </w:r>
      </w:hyperlink>
      <w:r>
        <w:rPr>
          <w:rFonts w:ascii="Times New Roman" w:hAnsi="Times New Roman" w:cs="Times New Roman"/>
          <w:b/>
          <w:sz w:val="28"/>
          <w:szCs w:val="28"/>
        </w:rPr>
        <w:t xml:space="preserve">) </w:t>
      </w:r>
    </w:p>
    <w:p w14:paraId="5E88789B" w14:textId="77777777" w:rsidR="00463534" w:rsidRPr="00463534" w:rsidRDefault="00463534" w:rsidP="00463534">
      <w:pPr>
        <w:pStyle w:val="af0"/>
        <w:shd w:val="clear" w:color="auto" w:fill="FFFFFF"/>
        <w:spacing w:before="0" w:beforeAutospacing="0" w:after="0" w:afterAutospacing="0"/>
        <w:jc w:val="both"/>
        <w:rPr>
          <w:color w:val="000000" w:themeColor="text1"/>
          <w:sz w:val="28"/>
          <w:szCs w:val="28"/>
        </w:rPr>
      </w:pPr>
      <w:r>
        <w:rPr>
          <w:color w:val="000000" w:themeColor="text1"/>
          <w:sz w:val="28"/>
          <w:szCs w:val="28"/>
        </w:rPr>
        <w:t>1</w:t>
      </w:r>
      <w:r w:rsidRPr="00463534">
        <w:rPr>
          <w:color w:val="000000" w:themeColor="text1"/>
          <w:sz w:val="28"/>
          <w:szCs w:val="28"/>
        </w:rPr>
        <w:t>.Оригинальные статьи должны быть построены по традиционному принципу для мировой научной периодики и структурированы по плану: актуальность, цель работы, материалы и методы, результаты и обсуждение, завершаться выводами.</w:t>
      </w:r>
    </w:p>
    <w:p w14:paraId="3487C64C" w14:textId="77777777" w:rsidR="00463534" w:rsidRPr="00463534" w:rsidRDefault="00463534" w:rsidP="00463534">
      <w:pPr>
        <w:pStyle w:val="af0"/>
        <w:shd w:val="clear" w:color="auto" w:fill="FFFFFF"/>
        <w:spacing w:before="0" w:beforeAutospacing="0" w:after="0" w:afterAutospacing="0"/>
        <w:jc w:val="both"/>
        <w:rPr>
          <w:color w:val="000000" w:themeColor="text1"/>
          <w:sz w:val="28"/>
          <w:szCs w:val="28"/>
        </w:rPr>
      </w:pPr>
      <w:r w:rsidRPr="00463534">
        <w:rPr>
          <w:color w:val="000000" w:themeColor="text1"/>
          <w:sz w:val="28"/>
          <w:szCs w:val="28"/>
        </w:rPr>
        <w:t>  </w:t>
      </w:r>
      <w:r>
        <w:rPr>
          <w:color w:val="000000" w:themeColor="text1"/>
          <w:sz w:val="28"/>
          <w:szCs w:val="28"/>
        </w:rPr>
        <w:t>2</w:t>
      </w:r>
      <w:r w:rsidRPr="00463534">
        <w:rPr>
          <w:color w:val="000000" w:themeColor="text1"/>
          <w:sz w:val="28"/>
          <w:szCs w:val="28"/>
        </w:rPr>
        <w:t>. Титульная страница должна содержать: УДК статьи, инициалы и фамилию автора (авторов), название статьи. Название организации представившей статью для публикации на русском и английском языках.  Дополнительно отдельно необходимо представить фамилию, имя, отчество (полностью) авторов, с указанием должности, ученой степени, звания, места работы и адреса организации. Обязательно необходимо указать автора (фамилия, имя, отчество) ответственного за контакты с редакцией, его телефон и адрес электронной почты.</w:t>
      </w:r>
    </w:p>
    <w:p w14:paraId="57CF3257" w14:textId="77777777" w:rsidR="00463534" w:rsidRPr="00463534" w:rsidRDefault="00463534" w:rsidP="00463534">
      <w:pPr>
        <w:pStyle w:val="af0"/>
        <w:shd w:val="clear" w:color="auto" w:fill="FFFFFF"/>
        <w:spacing w:before="0" w:beforeAutospacing="0" w:after="0" w:afterAutospacing="0"/>
        <w:jc w:val="both"/>
        <w:rPr>
          <w:color w:val="000000" w:themeColor="text1"/>
          <w:sz w:val="28"/>
          <w:szCs w:val="28"/>
        </w:rPr>
      </w:pPr>
      <w:r w:rsidRPr="00463534">
        <w:rPr>
          <w:color w:val="000000" w:themeColor="text1"/>
          <w:sz w:val="28"/>
          <w:szCs w:val="28"/>
        </w:rPr>
        <w:t>  </w:t>
      </w:r>
      <w:r>
        <w:rPr>
          <w:color w:val="000000" w:themeColor="text1"/>
          <w:sz w:val="28"/>
          <w:szCs w:val="28"/>
        </w:rPr>
        <w:t>3</w:t>
      </w:r>
      <w:r w:rsidRPr="00463534">
        <w:rPr>
          <w:color w:val="000000" w:themeColor="text1"/>
          <w:sz w:val="28"/>
          <w:szCs w:val="28"/>
        </w:rPr>
        <w:t>. Краткое резюме на русском языке отражающее основную цель исследования и его результат, ключевые слова (не более пяти)</w:t>
      </w:r>
    </w:p>
    <w:p w14:paraId="42CB208D" w14:textId="77777777" w:rsidR="00463534" w:rsidRPr="00463534" w:rsidRDefault="00463534" w:rsidP="00463534">
      <w:pPr>
        <w:pStyle w:val="af0"/>
        <w:shd w:val="clear" w:color="auto" w:fill="FFFFFF"/>
        <w:spacing w:before="0" w:beforeAutospacing="0" w:after="0" w:afterAutospacing="0"/>
        <w:jc w:val="both"/>
        <w:rPr>
          <w:color w:val="000000" w:themeColor="text1"/>
          <w:sz w:val="28"/>
          <w:szCs w:val="28"/>
        </w:rPr>
      </w:pPr>
      <w:r>
        <w:rPr>
          <w:color w:val="000000" w:themeColor="text1"/>
          <w:sz w:val="28"/>
          <w:szCs w:val="28"/>
        </w:rPr>
        <w:t>4</w:t>
      </w:r>
      <w:r w:rsidRPr="00463534">
        <w:rPr>
          <w:color w:val="000000" w:themeColor="text1"/>
          <w:sz w:val="28"/>
          <w:szCs w:val="28"/>
        </w:rPr>
        <w:t>. На английском языке: название статьи, инициалы и фамилии авторов, название организации,  резюме и  ключевые слова.</w:t>
      </w:r>
    </w:p>
    <w:p w14:paraId="05AC9F1D" w14:textId="77777777" w:rsidR="00463534" w:rsidRPr="00463534" w:rsidRDefault="00463534" w:rsidP="00463534">
      <w:pPr>
        <w:pStyle w:val="af0"/>
        <w:shd w:val="clear" w:color="auto" w:fill="FFFFFF"/>
        <w:spacing w:before="0" w:beforeAutospacing="0" w:after="0" w:afterAutospacing="0"/>
        <w:jc w:val="both"/>
        <w:rPr>
          <w:color w:val="000000" w:themeColor="text1"/>
          <w:sz w:val="28"/>
          <w:szCs w:val="28"/>
        </w:rPr>
      </w:pPr>
      <w:r w:rsidRPr="00463534">
        <w:rPr>
          <w:color w:val="000000" w:themeColor="text1"/>
          <w:sz w:val="28"/>
          <w:szCs w:val="28"/>
        </w:rPr>
        <w:t> </w:t>
      </w:r>
      <w:r>
        <w:rPr>
          <w:color w:val="000000" w:themeColor="text1"/>
          <w:sz w:val="28"/>
          <w:szCs w:val="28"/>
        </w:rPr>
        <w:t>5</w:t>
      </w:r>
      <w:r w:rsidRPr="00463534">
        <w:rPr>
          <w:color w:val="000000" w:themeColor="text1"/>
          <w:sz w:val="28"/>
          <w:szCs w:val="28"/>
        </w:rPr>
        <w:t xml:space="preserve">. Текст статьи, напечатанным шрифтом </w:t>
      </w:r>
      <w:proofErr w:type="spellStart"/>
      <w:r w:rsidRPr="00463534">
        <w:rPr>
          <w:color w:val="000000" w:themeColor="text1"/>
          <w:sz w:val="28"/>
          <w:szCs w:val="28"/>
        </w:rPr>
        <w:t>Times</w:t>
      </w:r>
      <w:proofErr w:type="spellEnd"/>
      <w:r w:rsidRPr="00463534">
        <w:rPr>
          <w:color w:val="000000" w:themeColor="text1"/>
          <w:sz w:val="28"/>
          <w:szCs w:val="28"/>
        </w:rPr>
        <w:t xml:space="preserve"> </w:t>
      </w:r>
      <w:proofErr w:type="spellStart"/>
      <w:r w:rsidRPr="00463534">
        <w:rPr>
          <w:color w:val="000000" w:themeColor="text1"/>
          <w:sz w:val="28"/>
          <w:szCs w:val="28"/>
        </w:rPr>
        <w:t>New</w:t>
      </w:r>
      <w:proofErr w:type="spellEnd"/>
      <w:r w:rsidRPr="00463534">
        <w:rPr>
          <w:color w:val="000000" w:themeColor="text1"/>
          <w:sz w:val="28"/>
          <w:szCs w:val="28"/>
        </w:rPr>
        <w:t xml:space="preserve"> </w:t>
      </w:r>
      <w:proofErr w:type="spellStart"/>
      <w:r w:rsidRPr="00463534">
        <w:rPr>
          <w:color w:val="000000" w:themeColor="text1"/>
          <w:sz w:val="28"/>
          <w:szCs w:val="28"/>
        </w:rPr>
        <w:t>Roman</w:t>
      </w:r>
      <w:proofErr w:type="spellEnd"/>
      <w:r w:rsidRPr="00463534">
        <w:rPr>
          <w:color w:val="000000" w:themeColor="text1"/>
          <w:sz w:val="28"/>
          <w:szCs w:val="28"/>
        </w:rPr>
        <w:t>, 12 кеглем, через 1,5 интервала, поля 2,0 без переноса. Рекомендуемый объем статьи, включая таблицы, рисунки, литературу и аннотацию до 15 страниц формата А4. Все страницы должны быть пронумерованы.</w:t>
      </w:r>
    </w:p>
    <w:p w14:paraId="4A60BF80" w14:textId="77777777" w:rsidR="00463534" w:rsidRPr="00463534" w:rsidRDefault="00463534" w:rsidP="00463534">
      <w:pPr>
        <w:pStyle w:val="af0"/>
        <w:shd w:val="clear" w:color="auto" w:fill="FFFFFF"/>
        <w:spacing w:before="0" w:beforeAutospacing="0" w:after="0" w:afterAutospacing="0"/>
        <w:jc w:val="both"/>
        <w:rPr>
          <w:color w:val="000000" w:themeColor="text1"/>
          <w:sz w:val="28"/>
          <w:szCs w:val="28"/>
        </w:rPr>
      </w:pPr>
      <w:r w:rsidRPr="00463534">
        <w:rPr>
          <w:color w:val="000000" w:themeColor="text1"/>
          <w:sz w:val="28"/>
          <w:szCs w:val="28"/>
        </w:rPr>
        <w:t> </w:t>
      </w:r>
      <w:r>
        <w:rPr>
          <w:color w:val="000000" w:themeColor="text1"/>
          <w:sz w:val="28"/>
          <w:szCs w:val="28"/>
        </w:rPr>
        <w:t>6</w:t>
      </w:r>
      <w:r w:rsidRPr="00463534">
        <w:rPr>
          <w:color w:val="000000" w:themeColor="text1"/>
          <w:sz w:val="28"/>
          <w:szCs w:val="28"/>
        </w:rPr>
        <w:t xml:space="preserve">. Текст статьи, все приведенные цитаты должны быть автором тщательно выверены, проверены по первоисточникам. Цитируемая литература приводится в конце статьи на отдельном листе. Список литературы печатается в </w:t>
      </w:r>
      <w:r w:rsidRPr="00463534">
        <w:rPr>
          <w:color w:val="000000" w:themeColor="text1"/>
          <w:sz w:val="28"/>
          <w:szCs w:val="28"/>
        </w:rPr>
        <w:lastRenderedPageBreak/>
        <w:t>алфавитном порядке, сначала - русские, затем зарубежные авторы, согласно ГОСТ Р 7.0.5-2008. В тексте ссылки даются в квадратных скобках (если ссылка на несколько источников - то через запятую без пробелов) в соответствии с номером в списке литературы.</w:t>
      </w:r>
    </w:p>
    <w:p w14:paraId="7C9F7287" w14:textId="77777777" w:rsidR="00463534" w:rsidRPr="00463534" w:rsidRDefault="00463534" w:rsidP="00463534">
      <w:pPr>
        <w:pStyle w:val="af0"/>
        <w:shd w:val="clear" w:color="auto" w:fill="FFFFFF"/>
        <w:spacing w:before="0" w:beforeAutospacing="0" w:after="0" w:afterAutospacing="0"/>
        <w:jc w:val="both"/>
        <w:rPr>
          <w:color w:val="000000" w:themeColor="text1"/>
          <w:sz w:val="28"/>
          <w:szCs w:val="28"/>
        </w:rPr>
      </w:pPr>
      <w:r w:rsidRPr="00463534">
        <w:rPr>
          <w:color w:val="000000" w:themeColor="text1"/>
          <w:sz w:val="28"/>
          <w:szCs w:val="28"/>
        </w:rPr>
        <w:t> </w:t>
      </w:r>
      <w:r>
        <w:rPr>
          <w:color w:val="000000" w:themeColor="text1"/>
          <w:sz w:val="28"/>
          <w:szCs w:val="28"/>
        </w:rPr>
        <w:t>7</w:t>
      </w:r>
      <w:r w:rsidRPr="00463534">
        <w:rPr>
          <w:color w:val="000000" w:themeColor="text1"/>
          <w:sz w:val="28"/>
          <w:szCs w:val="28"/>
        </w:rPr>
        <w:t>. Следует использовать только общепринятые сокращения. Не следует применять сокращения в названии статьи. Полный термин, вместо которого вводится сокращение, следует расшифровать при первом упоминании его в тексте.  Не требуется расшифровки стандартных единиц измерения и символов.</w:t>
      </w:r>
    </w:p>
    <w:p w14:paraId="0BF9ADDE" w14:textId="77777777" w:rsidR="00463534" w:rsidRPr="00463534" w:rsidRDefault="00463534" w:rsidP="00463534">
      <w:pPr>
        <w:pStyle w:val="af0"/>
        <w:shd w:val="clear" w:color="auto" w:fill="FFFFFF"/>
        <w:spacing w:before="0" w:beforeAutospacing="0" w:after="0" w:afterAutospacing="0"/>
        <w:jc w:val="both"/>
        <w:rPr>
          <w:color w:val="000000" w:themeColor="text1"/>
          <w:sz w:val="28"/>
          <w:szCs w:val="28"/>
        </w:rPr>
      </w:pPr>
      <w:r w:rsidRPr="00463534">
        <w:rPr>
          <w:color w:val="000000" w:themeColor="text1"/>
          <w:sz w:val="28"/>
          <w:szCs w:val="28"/>
        </w:rPr>
        <w:t> </w:t>
      </w:r>
      <w:r>
        <w:rPr>
          <w:color w:val="000000" w:themeColor="text1"/>
          <w:sz w:val="28"/>
          <w:szCs w:val="28"/>
        </w:rPr>
        <w:t>8</w:t>
      </w:r>
      <w:r w:rsidRPr="00463534">
        <w:rPr>
          <w:color w:val="000000" w:themeColor="text1"/>
          <w:sz w:val="28"/>
          <w:szCs w:val="28"/>
        </w:rPr>
        <w:t>. Таблицы должны иметь порядковый номер</w:t>
      </w:r>
      <w:r w:rsidR="0083160C">
        <w:rPr>
          <w:color w:val="000000" w:themeColor="text1"/>
          <w:sz w:val="28"/>
          <w:szCs w:val="28"/>
        </w:rPr>
        <w:t>,</w:t>
      </w:r>
      <w:r w:rsidRPr="00463534">
        <w:rPr>
          <w:color w:val="000000" w:themeColor="text1"/>
          <w:sz w:val="28"/>
          <w:szCs w:val="28"/>
        </w:rPr>
        <w:t xml:space="preserve"> расположенный в правом верхнем углу, название таблицы. Рекомендуется представлять наглядные, компактные таблицы. Все числа в таблицах должны быть выверены и соответствовать числам в статье.</w:t>
      </w:r>
    </w:p>
    <w:p w14:paraId="048FC4D7" w14:textId="781590C7" w:rsidR="00463534" w:rsidRPr="00463534" w:rsidRDefault="00463534" w:rsidP="00463534">
      <w:pPr>
        <w:pStyle w:val="af0"/>
        <w:shd w:val="clear" w:color="auto" w:fill="FFFFFF"/>
        <w:spacing w:before="0" w:beforeAutospacing="0" w:after="0" w:afterAutospacing="0"/>
        <w:jc w:val="both"/>
        <w:rPr>
          <w:color w:val="000000" w:themeColor="text1"/>
          <w:sz w:val="28"/>
          <w:szCs w:val="28"/>
        </w:rPr>
      </w:pPr>
      <w:r w:rsidRPr="00463534">
        <w:rPr>
          <w:color w:val="000000" w:themeColor="text1"/>
          <w:sz w:val="28"/>
          <w:szCs w:val="28"/>
        </w:rPr>
        <w:t> </w:t>
      </w:r>
      <w:r>
        <w:rPr>
          <w:color w:val="000000" w:themeColor="text1"/>
          <w:sz w:val="28"/>
          <w:szCs w:val="28"/>
        </w:rPr>
        <w:t>9</w:t>
      </w:r>
      <w:r w:rsidRPr="00463534">
        <w:rPr>
          <w:color w:val="000000" w:themeColor="text1"/>
          <w:sz w:val="28"/>
          <w:szCs w:val="28"/>
        </w:rPr>
        <w:t xml:space="preserve">. При использовании результатов </w:t>
      </w:r>
      <w:r w:rsidR="004B0B1E" w:rsidRPr="00463534">
        <w:rPr>
          <w:color w:val="000000" w:themeColor="text1"/>
          <w:sz w:val="28"/>
          <w:szCs w:val="28"/>
        </w:rPr>
        <w:t>статистического анализа</w:t>
      </w:r>
      <w:r w:rsidRPr="00463534">
        <w:rPr>
          <w:color w:val="000000" w:themeColor="text1"/>
          <w:sz w:val="28"/>
          <w:szCs w:val="28"/>
        </w:rPr>
        <w:t xml:space="preserve"> данных обязательным условием является указанием использованного программного пакета и его версии, названий статистических методов, приведение описательных методов статистики и точных уровней значимости при проверке статистических гипотез. Для основных результатов исследования рекомендуется рассчитывать доверительные интервалы.</w:t>
      </w:r>
    </w:p>
    <w:p w14:paraId="1A7F1F82" w14:textId="77777777" w:rsidR="00463534" w:rsidRPr="00463534" w:rsidRDefault="00463534" w:rsidP="00463534">
      <w:pPr>
        <w:pStyle w:val="af0"/>
        <w:shd w:val="clear" w:color="auto" w:fill="FFFFFF"/>
        <w:spacing w:before="0" w:beforeAutospacing="0" w:after="0" w:afterAutospacing="0"/>
        <w:jc w:val="both"/>
        <w:rPr>
          <w:color w:val="000000" w:themeColor="text1"/>
          <w:sz w:val="28"/>
          <w:szCs w:val="28"/>
        </w:rPr>
      </w:pPr>
      <w:r w:rsidRPr="00463534">
        <w:rPr>
          <w:color w:val="000000" w:themeColor="text1"/>
          <w:sz w:val="28"/>
          <w:szCs w:val="28"/>
        </w:rPr>
        <w:t> </w:t>
      </w:r>
      <w:r>
        <w:rPr>
          <w:color w:val="000000" w:themeColor="text1"/>
          <w:sz w:val="28"/>
          <w:szCs w:val="28"/>
        </w:rPr>
        <w:t>10</w:t>
      </w:r>
      <w:r w:rsidRPr="00463534">
        <w:rPr>
          <w:color w:val="000000" w:themeColor="text1"/>
          <w:sz w:val="28"/>
          <w:szCs w:val="28"/>
        </w:rPr>
        <w:t>. Единицы измерения физических величин должны представляться в единицах Международной метрической системы единиц- СИ.</w:t>
      </w:r>
    </w:p>
    <w:p w14:paraId="19E888EF" w14:textId="77777777" w:rsidR="00463534" w:rsidRPr="00463534" w:rsidRDefault="00463534" w:rsidP="00463534">
      <w:pPr>
        <w:pStyle w:val="af0"/>
        <w:shd w:val="clear" w:color="auto" w:fill="FFFFFF"/>
        <w:spacing w:before="0" w:beforeAutospacing="0" w:after="0" w:afterAutospacing="0"/>
        <w:jc w:val="both"/>
        <w:rPr>
          <w:color w:val="000000" w:themeColor="text1"/>
          <w:sz w:val="28"/>
          <w:szCs w:val="28"/>
        </w:rPr>
      </w:pPr>
      <w:r w:rsidRPr="00463534">
        <w:rPr>
          <w:color w:val="000000" w:themeColor="text1"/>
          <w:sz w:val="28"/>
          <w:szCs w:val="28"/>
        </w:rPr>
        <w:t> </w:t>
      </w:r>
      <w:r>
        <w:rPr>
          <w:color w:val="000000" w:themeColor="text1"/>
          <w:sz w:val="28"/>
          <w:szCs w:val="28"/>
        </w:rPr>
        <w:t>11</w:t>
      </w:r>
      <w:r w:rsidRPr="00463534">
        <w:rPr>
          <w:color w:val="000000" w:themeColor="text1"/>
          <w:sz w:val="28"/>
          <w:szCs w:val="28"/>
        </w:rPr>
        <w:t xml:space="preserve">. Рисунки и диаграммы должны представляться отдельными графическими файлами в форматах </w:t>
      </w:r>
      <w:proofErr w:type="spellStart"/>
      <w:r w:rsidRPr="00463534">
        <w:rPr>
          <w:color w:val="000000" w:themeColor="text1"/>
          <w:sz w:val="28"/>
          <w:szCs w:val="28"/>
        </w:rPr>
        <w:t>bmp</w:t>
      </w:r>
      <w:proofErr w:type="spellEnd"/>
      <w:r w:rsidRPr="00463534">
        <w:rPr>
          <w:color w:val="000000" w:themeColor="text1"/>
          <w:sz w:val="28"/>
          <w:szCs w:val="28"/>
        </w:rPr>
        <w:t xml:space="preserve">, </w:t>
      </w:r>
      <w:proofErr w:type="spellStart"/>
      <w:r w:rsidRPr="00463534">
        <w:rPr>
          <w:color w:val="000000" w:themeColor="text1"/>
          <w:sz w:val="28"/>
          <w:szCs w:val="28"/>
        </w:rPr>
        <w:t>jpg</w:t>
      </w:r>
      <w:proofErr w:type="spellEnd"/>
      <w:r w:rsidRPr="00463534">
        <w:rPr>
          <w:color w:val="000000" w:themeColor="text1"/>
          <w:sz w:val="28"/>
          <w:szCs w:val="28"/>
        </w:rPr>
        <w:t xml:space="preserve">, </w:t>
      </w:r>
      <w:proofErr w:type="spellStart"/>
      <w:r w:rsidRPr="00463534">
        <w:rPr>
          <w:color w:val="000000" w:themeColor="text1"/>
          <w:sz w:val="28"/>
          <w:szCs w:val="28"/>
        </w:rPr>
        <w:t>tiff</w:t>
      </w:r>
      <w:proofErr w:type="spellEnd"/>
      <w:r w:rsidRPr="00463534">
        <w:rPr>
          <w:color w:val="000000" w:themeColor="text1"/>
          <w:sz w:val="28"/>
          <w:szCs w:val="28"/>
        </w:rPr>
        <w:t xml:space="preserve">  с указанием названия рисунка/диаграммы, его порядковым номером с разрешением не менее 300 </w:t>
      </w:r>
      <w:proofErr w:type="spellStart"/>
      <w:r w:rsidRPr="00463534">
        <w:rPr>
          <w:color w:val="000000" w:themeColor="text1"/>
          <w:sz w:val="28"/>
          <w:szCs w:val="28"/>
        </w:rPr>
        <w:t>dpi</w:t>
      </w:r>
      <w:proofErr w:type="spellEnd"/>
      <w:r w:rsidRPr="00463534">
        <w:rPr>
          <w:color w:val="000000" w:themeColor="text1"/>
          <w:sz w:val="28"/>
          <w:szCs w:val="28"/>
        </w:rPr>
        <w:t>. В статье необходимо указывать место положения рисунка/диаграммы. </w:t>
      </w:r>
    </w:p>
    <w:p w14:paraId="08D9EFFA" w14:textId="78ED15BF" w:rsidR="00463534" w:rsidRPr="00463534" w:rsidRDefault="00463534" w:rsidP="00463534">
      <w:pPr>
        <w:pStyle w:val="af0"/>
        <w:shd w:val="clear" w:color="auto" w:fill="FFFFFF"/>
        <w:spacing w:before="0" w:beforeAutospacing="0" w:after="0" w:afterAutospacing="0"/>
        <w:jc w:val="both"/>
        <w:rPr>
          <w:color w:val="000000" w:themeColor="text1"/>
          <w:sz w:val="28"/>
          <w:szCs w:val="28"/>
        </w:rPr>
      </w:pPr>
      <w:r w:rsidRPr="00463534">
        <w:rPr>
          <w:color w:val="000000" w:themeColor="text1"/>
          <w:sz w:val="28"/>
          <w:szCs w:val="28"/>
        </w:rPr>
        <w:t> </w:t>
      </w:r>
      <w:r>
        <w:rPr>
          <w:color w:val="000000" w:themeColor="text1"/>
          <w:sz w:val="28"/>
          <w:szCs w:val="28"/>
        </w:rPr>
        <w:t>12</w:t>
      </w:r>
      <w:r w:rsidRPr="00463534">
        <w:rPr>
          <w:color w:val="000000" w:themeColor="text1"/>
          <w:sz w:val="28"/>
          <w:szCs w:val="28"/>
        </w:rPr>
        <w:t>. Все статьи, поступающие в редакцию</w:t>
      </w:r>
      <w:r>
        <w:rPr>
          <w:color w:val="000000" w:themeColor="text1"/>
          <w:sz w:val="28"/>
          <w:szCs w:val="28"/>
        </w:rPr>
        <w:t>,</w:t>
      </w:r>
      <w:r w:rsidRPr="00463534">
        <w:rPr>
          <w:color w:val="000000" w:themeColor="text1"/>
          <w:sz w:val="28"/>
          <w:szCs w:val="28"/>
        </w:rPr>
        <w:t xml:space="preserve"> </w:t>
      </w:r>
      <w:r w:rsidR="004B0B1E" w:rsidRPr="00463534">
        <w:rPr>
          <w:color w:val="000000" w:themeColor="text1"/>
          <w:sz w:val="28"/>
          <w:szCs w:val="28"/>
        </w:rPr>
        <w:t>проходят многоступенчатое</w:t>
      </w:r>
      <w:r w:rsidRPr="00463534">
        <w:rPr>
          <w:color w:val="000000" w:themeColor="text1"/>
          <w:sz w:val="28"/>
          <w:szCs w:val="28"/>
        </w:rPr>
        <w:t xml:space="preserve"> рецензирование, замечания рецензентов направляются автору без указания имен рецензентов. После получения рецензий и ответов автора редколлегия принимает решение о публикации статьи.</w:t>
      </w:r>
    </w:p>
    <w:p w14:paraId="2BD7F14F" w14:textId="4A384CFC" w:rsidR="00463534" w:rsidRPr="00463534" w:rsidRDefault="00463534" w:rsidP="00463534">
      <w:pPr>
        <w:pStyle w:val="af0"/>
        <w:shd w:val="clear" w:color="auto" w:fill="FFFFFF"/>
        <w:spacing w:before="0" w:beforeAutospacing="0" w:after="0" w:afterAutospacing="0"/>
        <w:jc w:val="both"/>
        <w:rPr>
          <w:color w:val="000000" w:themeColor="text1"/>
          <w:sz w:val="28"/>
          <w:szCs w:val="28"/>
        </w:rPr>
      </w:pPr>
      <w:r w:rsidRPr="00463534">
        <w:rPr>
          <w:color w:val="000000" w:themeColor="text1"/>
          <w:sz w:val="28"/>
          <w:szCs w:val="28"/>
        </w:rPr>
        <w:t> 1</w:t>
      </w:r>
      <w:r>
        <w:rPr>
          <w:color w:val="000000" w:themeColor="text1"/>
          <w:sz w:val="28"/>
          <w:szCs w:val="28"/>
        </w:rPr>
        <w:t>3</w:t>
      </w:r>
      <w:r w:rsidRPr="00463534">
        <w:rPr>
          <w:color w:val="000000" w:themeColor="text1"/>
          <w:sz w:val="28"/>
          <w:szCs w:val="28"/>
        </w:rPr>
        <w:t xml:space="preserve">. Редакция оставляет за собой право сокращать, редактировать материалы статьи независимо от их объема, включая изменения названия статей, терминов и определений. Небольшие исправления стилистического, номенклатурного или формального характера вносятся в статью без согласования с автором. Если статья </w:t>
      </w:r>
      <w:r w:rsidR="004B0B1E" w:rsidRPr="00463534">
        <w:rPr>
          <w:color w:val="000000" w:themeColor="text1"/>
          <w:sz w:val="28"/>
          <w:szCs w:val="28"/>
        </w:rPr>
        <w:t>перерабатывалась автором</w:t>
      </w:r>
      <w:r w:rsidRPr="00463534">
        <w:rPr>
          <w:color w:val="000000" w:themeColor="text1"/>
          <w:sz w:val="28"/>
          <w:szCs w:val="28"/>
        </w:rPr>
        <w:t xml:space="preserve"> в процессе подготовки к публикации, датой поступления считается день поступления окончательного текста.</w:t>
      </w:r>
    </w:p>
    <w:p w14:paraId="165132FA" w14:textId="77777777" w:rsidR="00463534" w:rsidRPr="00463534" w:rsidRDefault="00463534" w:rsidP="00463534">
      <w:pPr>
        <w:pStyle w:val="af0"/>
        <w:shd w:val="clear" w:color="auto" w:fill="FFFFFF"/>
        <w:spacing w:before="0" w:beforeAutospacing="0" w:after="0" w:afterAutospacing="0"/>
        <w:jc w:val="both"/>
        <w:rPr>
          <w:color w:val="000000" w:themeColor="text1"/>
          <w:sz w:val="28"/>
          <w:szCs w:val="28"/>
        </w:rPr>
      </w:pPr>
      <w:r w:rsidRPr="00463534">
        <w:rPr>
          <w:color w:val="000000" w:themeColor="text1"/>
          <w:sz w:val="28"/>
          <w:szCs w:val="28"/>
        </w:rPr>
        <w:br w:type="page"/>
      </w:r>
    </w:p>
    <w:p w14:paraId="441D5B0A" w14:textId="77777777" w:rsidR="00463534" w:rsidRPr="00C75367" w:rsidRDefault="00463534" w:rsidP="00463534">
      <w:pPr>
        <w:pStyle w:val="af0"/>
        <w:shd w:val="clear" w:color="auto" w:fill="FFFFFF"/>
        <w:jc w:val="right"/>
        <w:rPr>
          <w:rStyle w:val="14pt"/>
        </w:rPr>
      </w:pPr>
      <w:r w:rsidRPr="00C75367">
        <w:rPr>
          <w:rStyle w:val="14pt"/>
        </w:rPr>
        <w:lastRenderedPageBreak/>
        <w:t xml:space="preserve">Приложение 3 </w:t>
      </w:r>
    </w:p>
    <w:p w14:paraId="353A6DA5" w14:textId="77777777" w:rsidR="00463534" w:rsidRDefault="00463534" w:rsidP="00463534">
      <w:pPr>
        <w:widowControl/>
        <w:jc w:val="center"/>
        <w:rPr>
          <w:rFonts w:ascii="Times New Roman" w:eastAsia="Times New Roman" w:hAnsi="Times New Roman" w:cs="Times New Roman"/>
          <w:color w:val="auto"/>
          <w:sz w:val="28"/>
          <w:szCs w:val="28"/>
        </w:rPr>
      </w:pPr>
      <w:r>
        <w:rPr>
          <w:rFonts w:ascii="Times New Roman" w:eastAsia="Times New Roman" w:hAnsi="Times New Roman" w:cs="Times New Roman"/>
          <w:noProof/>
          <w:color w:val="auto"/>
          <w:sz w:val="28"/>
          <w:szCs w:val="28"/>
        </w:rPr>
        <w:drawing>
          <wp:inline distT="0" distB="0" distL="0" distR="0" wp14:anchorId="6B6187AE" wp14:editId="179F065D">
            <wp:extent cx="1838325" cy="2553229"/>
            <wp:effectExtent l="0" t="0" r="0" b="0"/>
            <wp:docPr id="8" name="Рисунок 8" descr="&amp;Mcy;&amp;iecy;&amp;dcy;&amp;icy;&amp;tscy;&amp;icy;&amp;ncy;&amp;scy;&amp;kcy;&amp;icy;&amp;jcy; &amp;vcy;&amp;iecy;&amp;scy;&amp;tcy;&amp;ncy;&amp;icy;&amp;kcy; &amp;Bcy;&amp;acy;&amp;shcy;&amp;kcy;&amp;ocy;&amp;rcy;&amp;tcy;&amp;ocy;&amp;scy;&amp;tcy;&amp;acy;&amp;n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p;Mcy;&amp;iecy;&amp;dcy;&amp;icy;&amp;tscy;&amp;icy;&amp;ncy;&amp;scy;&amp;kcy;&amp;icy;&amp;jcy; &amp;vcy;&amp;iecy;&amp;scy;&amp;tcy;&amp;ncy;&amp;icy;&amp;kcy; &amp;Bcy;&amp;acy;&amp;shcy;&amp;kcy;&amp;ocy;&amp;rcy;&amp;tcy;&amp;ocy;&amp;scy;&amp;tcy;&amp;acy;&amp;ncy;&amp;ac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8982" cy="2554141"/>
                    </a:xfrm>
                    <a:prstGeom prst="rect">
                      <a:avLst/>
                    </a:prstGeom>
                    <a:noFill/>
                    <a:ln>
                      <a:noFill/>
                    </a:ln>
                  </pic:spPr>
                </pic:pic>
              </a:graphicData>
            </a:graphic>
          </wp:inline>
        </w:drawing>
      </w:r>
    </w:p>
    <w:p w14:paraId="1D8D12B5" w14:textId="77777777" w:rsidR="00463534" w:rsidRPr="001C75CC" w:rsidRDefault="00463534" w:rsidP="00463534">
      <w:pPr>
        <w:widowControl/>
        <w:rPr>
          <w:rFonts w:ascii="Times New Roman" w:eastAsia="Times New Roman" w:hAnsi="Times New Roman" w:cs="Times New Roman"/>
          <w:color w:val="auto"/>
          <w:sz w:val="28"/>
          <w:szCs w:val="28"/>
        </w:rPr>
      </w:pPr>
    </w:p>
    <w:p w14:paraId="48137355" w14:textId="77777777" w:rsidR="00463534" w:rsidRPr="001C75CC" w:rsidRDefault="005040C0" w:rsidP="00463534">
      <w:pPr>
        <w:widowControl/>
        <w:jc w:val="center"/>
        <w:outlineLvl w:val="1"/>
        <w:rPr>
          <w:rFonts w:ascii="Times New Roman" w:eastAsia="Times New Roman" w:hAnsi="Times New Roman" w:cs="Times New Roman"/>
          <w:b/>
          <w:bCs/>
          <w:color w:val="auto"/>
          <w:sz w:val="28"/>
          <w:szCs w:val="28"/>
          <w:lang w:bidi="hi-IN"/>
        </w:rPr>
      </w:pPr>
      <w:hyperlink r:id="rId15" w:history="1">
        <w:r w:rsidR="00463534" w:rsidRPr="001C75CC">
          <w:rPr>
            <w:rFonts w:ascii="Times New Roman" w:eastAsia="Times New Roman" w:hAnsi="Times New Roman" w:cs="Times New Roman"/>
            <w:b/>
            <w:bCs/>
            <w:color w:val="0000FF"/>
            <w:sz w:val="28"/>
            <w:szCs w:val="28"/>
            <w:u w:val="single"/>
            <w:lang w:bidi="hi-IN"/>
          </w:rPr>
          <w:t>http://www.mvb-bsmu.ru/</w:t>
        </w:r>
      </w:hyperlink>
    </w:p>
    <w:p w14:paraId="2D3C6BF5" w14:textId="77777777" w:rsidR="00463534" w:rsidRPr="001C75CC" w:rsidRDefault="00463534" w:rsidP="00463534">
      <w:pPr>
        <w:widowControl/>
        <w:jc w:val="center"/>
        <w:outlineLvl w:val="1"/>
        <w:rPr>
          <w:rFonts w:ascii="Times New Roman" w:eastAsia="Times New Roman" w:hAnsi="Times New Roman" w:cs="Times New Roman"/>
          <w:b/>
          <w:bCs/>
          <w:color w:val="auto"/>
          <w:sz w:val="28"/>
          <w:szCs w:val="28"/>
          <w:lang w:bidi="hi-IN"/>
        </w:rPr>
      </w:pPr>
    </w:p>
    <w:p w14:paraId="020654F3" w14:textId="77777777" w:rsidR="00463534" w:rsidRDefault="00463534" w:rsidP="00463534">
      <w:pPr>
        <w:pStyle w:val="af0"/>
        <w:shd w:val="clear" w:color="auto" w:fill="FFFFFF"/>
        <w:spacing w:before="0" w:beforeAutospacing="0" w:after="0" w:afterAutospacing="0"/>
        <w:jc w:val="center"/>
        <w:rPr>
          <w:rStyle w:val="af1"/>
          <w:color w:val="000000" w:themeColor="text1"/>
          <w:sz w:val="28"/>
          <w:szCs w:val="28"/>
        </w:rPr>
      </w:pPr>
      <w:r w:rsidRPr="00052B89">
        <w:rPr>
          <w:rStyle w:val="af1"/>
          <w:color w:val="000000" w:themeColor="text1"/>
          <w:sz w:val="28"/>
          <w:szCs w:val="28"/>
        </w:rPr>
        <w:t>Требования к оформлению статей</w:t>
      </w:r>
    </w:p>
    <w:p w14:paraId="47F59192" w14:textId="77777777" w:rsidR="00463534" w:rsidRPr="00052B89" w:rsidRDefault="00463534" w:rsidP="00463534">
      <w:pPr>
        <w:pStyle w:val="af0"/>
        <w:shd w:val="clear" w:color="auto" w:fill="FFFFFF"/>
        <w:spacing w:before="0" w:beforeAutospacing="0" w:after="0" w:afterAutospacing="0"/>
        <w:jc w:val="center"/>
        <w:rPr>
          <w:rStyle w:val="af1"/>
          <w:color w:val="000000" w:themeColor="text1"/>
          <w:sz w:val="28"/>
          <w:szCs w:val="28"/>
        </w:rPr>
      </w:pPr>
    </w:p>
    <w:p w14:paraId="32DE56B9" w14:textId="77777777" w:rsidR="00463534" w:rsidRPr="00052B89" w:rsidRDefault="00463534" w:rsidP="00463534">
      <w:pPr>
        <w:pStyle w:val="af0"/>
        <w:shd w:val="clear" w:color="auto" w:fill="FFFFFF"/>
        <w:spacing w:before="0" w:beforeAutospacing="0" w:after="0" w:afterAutospacing="0"/>
        <w:jc w:val="both"/>
        <w:rPr>
          <w:color w:val="000000" w:themeColor="text1"/>
          <w:sz w:val="28"/>
          <w:szCs w:val="28"/>
        </w:rPr>
      </w:pPr>
      <w:r w:rsidRPr="00052B89">
        <w:rPr>
          <w:rStyle w:val="af1"/>
          <w:color w:val="000000" w:themeColor="text1"/>
          <w:sz w:val="28"/>
          <w:szCs w:val="28"/>
        </w:rPr>
        <w:t>В редакцию должен быть направлен пакет следующих документов</w:t>
      </w:r>
      <w:r>
        <w:rPr>
          <w:rStyle w:val="af1"/>
          <w:color w:val="000000" w:themeColor="text1"/>
          <w:sz w:val="28"/>
          <w:szCs w:val="28"/>
        </w:rPr>
        <w:t xml:space="preserve"> по адресу</w:t>
      </w:r>
      <w:r w:rsidRPr="00991BAF">
        <w:rPr>
          <w:rStyle w:val="af1"/>
          <w:color w:val="000000" w:themeColor="text1"/>
          <w:sz w:val="28"/>
          <w:szCs w:val="28"/>
        </w:rPr>
        <w:t xml:space="preserve">: </w:t>
      </w:r>
      <w:r>
        <w:rPr>
          <w:rStyle w:val="af1"/>
          <w:color w:val="000000" w:themeColor="text1"/>
          <w:sz w:val="28"/>
          <w:szCs w:val="28"/>
        </w:rPr>
        <w:t>450008 г. Уфа, ул. Ленина д.3 Редакция журнала «Медицинский вестник Башкортостана»</w:t>
      </w:r>
      <w:r w:rsidRPr="00052B89">
        <w:rPr>
          <w:rStyle w:val="af1"/>
          <w:color w:val="000000" w:themeColor="text1"/>
          <w:sz w:val="28"/>
          <w:szCs w:val="28"/>
        </w:rPr>
        <w:t>:</w:t>
      </w:r>
    </w:p>
    <w:p w14:paraId="16B1C908" w14:textId="77777777" w:rsidR="00463534" w:rsidRPr="00052B89" w:rsidRDefault="00463534" w:rsidP="00463534">
      <w:pPr>
        <w:pStyle w:val="af0"/>
        <w:shd w:val="clear" w:color="auto" w:fill="FFFFFF"/>
        <w:spacing w:before="0" w:beforeAutospacing="0" w:after="0" w:afterAutospacing="0"/>
        <w:jc w:val="both"/>
        <w:rPr>
          <w:color w:val="000000" w:themeColor="text1"/>
          <w:sz w:val="28"/>
          <w:szCs w:val="28"/>
        </w:rPr>
      </w:pPr>
      <w:r w:rsidRPr="00052B89">
        <w:rPr>
          <w:rStyle w:val="af1"/>
          <w:color w:val="000000" w:themeColor="text1"/>
          <w:sz w:val="28"/>
          <w:szCs w:val="28"/>
        </w:rPr>
        <w:t>1. Официальное направление от учреждения</w:t>
      </w:r>
    </w:p>
    <w:p w14:paraId="3D79F8DF" w14:textId="77777777" w:rsidR="00463534" w:rsidRPr="00052B89" w:rsidRDefault="00463534" w:rsidP="00463534">
      <w:pPr>
        <w:pStyle w:val="af0"/>
        <w:shd w:val="clear" w:color="auto" w:fill="FFFFFF"/>
        <w:spacing w:before="0" w:beforeAutospacing="0" w:after="0" w:afterAutospacing="0"/>
        <w:jc w:val="both"/>
        <w:rPr>
          <w:color w:val="000000" w:themeColor="text1"/>
          <w:sz w:val="28"/>
          <w:szCs w:val="28"/>
        </w:rPr>
      </w:pPr>
      <w:r>
        <w:rPr>
          <w:rStyle w:val="af1"/>
          <w:color w:val="000000" w:themeColor="text1"/>
          <w:sz w:val="28"/>
          <w:szCs w:val="28"/>
        </w:rPr>
        <w:t>2. Статья (два</w:t>
      </w:r>
      <w:r w:rsidRPr="00052B89">
        <w:rPr>
          <w:rStyle w:val="af1"/>
          <w:color w:val="000000" w:themeColor="text1"/>
          <w:sz w:val="28"/>
          <w:szCs w:val="28"/>
        </w:rPr>
        <w:t xml:space="preserve"> экземпляра</w:t>
      </w:r>
      <w:r>
        <w:rPr>
          <w:rStyle w:val="af1"/>
          <w:color w:val="000000" w:themeColor="text1"/>
          <w:sz w:val="28"/>
          <w:szCs w:val="28"/>
        </w:rPr>
        <w:t xml:space="preserve"> с подписью авторов</w:t>
      </w:r>
      <w:r w:rsidRPr="00052B89">
        <w:rPr>
          <w:rStyle w:val="af1"/>
          <w:color w:val="000000" w:themeColor="text1"/>
          <w:sz w:val="28"/>
          <w:szCs w:val="28"/>
        </w:rPr>
        <w:t>)</w:t>
      </w:r>
    </w:p>
    <w:p w14:paraId="0B4D4900" w14:textId="77777777" w:rsidR="00463534" w:rsidRPr="00052B89" w:rsidRDefault="00463534" w:rsidP="00463534">
      <w:pPr>
        <w:pStyle w:val="af0"/>
        <w:shd w:val="clear" w:color="auto" w:fill="FFFFFF"/>
        <w:spacing w:before="0" w:beforeAutospacing="0" w:after="0" w:afterAutospacing="0"/>
        <w:jc w:val="both"/>
        <w:rPr>
          <w:color w:val="000000" w:themeColor="text1"/>
          <w:sz w:val="28"/>
          <w:szCs w:val="28"/>
        </w:rPr>
      </w:pPr>
      <w:r w:rsidRPr="00052B89">
        <w:rPr>
          <w:rStyle w:val="af1"/>
          <w:color w:val="000000" w:themeColor="text1"/>
          <w:sz w:val="28"/>
          <w:szCs w:val="28"/>
        </w:rPr>
        <w:t>3. Резюме и ключевые слова</w:t>
      </w:r>
    </w:p>
    <w:p w14:paraId="2EF62B24" w14:textId="77777777" w:rsidR="00463534" w:rsidRPr="00052B89" w:rsidRDefault="00463534" w:rsidP="00463534">
      <w:pPr>
        <w:pStyle w:val="af0"/>
        <w:shd w:val="clear" w:color="auto" w:fill="FFFFFF"/>
        <w:spacing w:before="0" w:beforeAutospacing="0" w:after="0" w:afterAutospacing="0"/>
        <w:jc w:val="both"/>
        <w:rPr>
          <w:color w:val="000000" w:themeColor="text1"/>
          <w:sz w:val="28"/>
          <w:szCs w:val="28"/>
        </w:rPr>
      </w:pPr>
      <w:r w:rsidRPr="00052B89">
        <w:rPr>
          <w:rStyle w:val="af1"/>
          <w:color w:val="000000" w:themeColor="text1"/>
          <w:sz w:val="28"/>
          <w:szCs w:val="28"/>
        </w:rPr>
        <w:t>4. Сведения об авторах</w:t>
      </w:r>
    </w:p>
    <w:p w14:paraId="54E95620" w14:textId="77777777" w:rsidR="00463534" w:rsidRDefault="00463534" w:rsidP="00463534">
      <w:pPr>
        <w:widowControl/>
        <w:jc w:val="center"/>
        <w:outlineLvl w:val="1"/>
        <w:rPr>
          <w:rFonts w:ascii="Times New Roman" w:eastAsia="Times New Roman" w:hAnsi="Times New Roman" w:cs="Times New Roman"/>
          <w:b/>
          <w:bCs/>
          <w:color w:val="auto"/>
          <w:sz w:val="28"/>
          <w:szCs w:val="28"/>
          <w:lang w:bidi="hi-IN"/>
        </w:rPr>
      </w:pPr>
    </w:p>
    <w:p w14:paraId="1699E1E5" w14:textId="77777777" w:rsidR="00463534" w:rsidRDefault="00463534" w:rsidP="00463534">
      <w:pPr>
        <w:pStyle w:val="af0"/>
        <w:shd w:val="clear" w:color="auto" w:fill="FFFFFF"/>
        <w:spacing w:before="0" w:beforeAutospacing="0" w:after="0" w:afterAutospacing="0"/>
        <w:rPr>
          <w:rStyle w:val="af1"/>
          <w:color w:val="000000" w:themeColor="text1"/>
          <w:sz w:val="28"/>
          <w:szCs w:val="28"/>
          <w:u w:val="single"/>
        </w:rPr>
      </w:pPr>
      <w:r w:rsidRPr="00052B89">
        <w:rPr>
          <w:rStyle w:val="af1"/>
          <w:color w:val="000000" w:themeColor="text1"/>
          <w:sz w:val="28"/>
          <w:szCs w:val="28"/>
          <w:u w:val="single"/>
        </w:rPr>
        <w:t xml:space="preserve">Требования к оформлению </w:t>
      </w:r>
      <w:r>
        <w:rPr>
          <w:rStyle w:val="af1"/>
          <w:color w:val="000000" w:themeColor="text1"/>
          <w:sz w:val="28"/>
          <w:szCs w:val="28"/>
          <w:u w:val="single"/>
        </w:rPr>
        <w:t>рукописей</w:t>
      </w:r>
    </w:p>
    <w:p w14:paraId="287BC09F" w14:textId="77777777" w:rsidR="00463534" w:rsidRPr="001C75CC" w:rsidRDefault="00463534" w:rsidP="00463534">
      <w:pPr>
        <w:pStyle w:val="af0"/>
        <w:shd w:val="clear" w:color="auto" w:fill="FFFFFF"/>
        <w:spacing w:before="0" w:beforeAutospacing="0" w:after="0" w:afterAutospacing="0"/>
        <w:rPr>
          <w:color w:val="000000" w:themeColor="text1"/>
          <w:sz w:val="28"/>
          <w:szCs w:val="28"/>
        </w:rPr>
      </w:pPr>
      <w:r>
        <w:rPr>
          <w:rStyle w:val="af1"/>
          <w:color w:val="000000" w:themeColor="text1"/>
          <w:sz w:val="28"/>
          <w:szCs w:val="28"/>
          <w:u w:val="single"/>
        </w:rPr>
        <w:t>(</w:t>
      </w:r>
      <w:hyperlink r:id="rId16" w:history="1">
        <w:r w:rsidRPr="00F62790">
          <w:rPr>
            <w:rStyle w:val="a3"/>
            <w:sz w:val="28"/>
            <w:szCs w:val="28"/>
          </w:rPr>
          <w:t>http://mvb-bsmu.ru/index.php?menu=terms_publication</w:t>
        </w:r>
      </w:hyperlink>
      <w:r>
        <w:rPr>
          <w:rStyle w:val="af1"/>
          <w:color w:val="000000" w:themeColor="text1"/>
          <w:sz w:val="28"/>
          <w:szCs w:val="28"/>
          <w:u w:val="single"/>
        </w:rPr>
        <w:t xml:space="preserve">) </w:t>
      </w:r>
    </w:p>
    <w:p w14:paraId="2E99509B" w14:textId="77777777" w:rsidR="00463534" w:rsidRPr="00052B89" w:rsidRDefault="00463534" w:rsidP="00463534">
      <w:pPr>
        <w:pStyle w:val="af0"/>
        <w:shd w:val="clear" w:color="auto" w:fill="FFFFFF"/>
        <w:spacing w:before="0" w:beforeAutospacing="0" w:after="0" w:afterAutospacing="0"/>
        <w:jc w:val="both"/>
        <w:rPr>
          <w:color w:val="000000" w:themeColor="text1"/>
          <w:sz w:val="28"/>
          <w:szCs w:val="28"/>
        </w:rPr>
      </w:pPr>
      <w:r w:rsidRPr="00052B89">
        <w:rPr>
          <w:rStyle w:val="af1"/>
          <w:color w:val="000000" w:themeColor="text1"/>
          <w:sz w:val="28"/>
          <w:szCs w:val="28"/>
        </w:rPr>
        <w:t>1. Статья должна сопровождаться направлением</w:t>
      </w:r>
      <w:r w:rsidRPr="00052B89">
        <w:rPr>
          <w:rStyle w:val="apple-converted-space"/>
          <w:color w:val="000000" w:themeColor="text1"/>
          <w:sz w:val="28"/>
          <w:szCs w:val="28"/>
        </w:rPr>
        <w:t> </w:t>
      </w:r>
      <w:r w:rsidRPr="00052B89">
        <w:rPr>
          <w:color w:val="000000" w:themeColor="text1"/>
          <w:sz w:val="28"/>
          <w:szCs w:val="28"/>
        </w:rPr>
        <w:t>на имя главного редактора журнала на бланке учреждения, в котором выполнена работа.</w:t>
      </w:r>
    </w:p>
    <w:p w14:paraId="4AB610AA" w14:textId="77777777" w:rsidR="00463534" w:rsidRPr="00052B89" w:rsidRDefault="00463534" w:rsidP="00463534">
      <w:pPr>
        <w:pStyle w:val="af0"/>
        <w:shd w:val="clear" w:color="auto" w:fill="FFFFFF"/>
        <w:spacing w:before="0" w:beforeAutospacing="0" w:after="0" w:afterAutospacing="0"/>
        <w:jc w:val="both"/>
        <w:rPr>
          <w:color w:val="000000" w:themeColor="text1"/>
          <w:sz w:val="28"/>
          <w:szCs w:val="28"/>
        </w:rPr>
      </w:pPr>
      <w:r w:rsidRPr="00052B89">
        <w:rPr>
          <w:rStyle w:val="af1"/>
          <w:color w:val="000000" w:themeColor="text1"/>
          <w:sz w:val="28"/>
          <w:szCs w:val="28"/>
        </w:rPr>
        <w:t>2. Оформление статьи.</w:t>
      </w:r>
    </w:p>
    <w:p w14:paraId="45AA391A" w14:textId="77777777" w:rsidR="00463534" w:rsidRPr="00052B89" w:rsidRDefault="00463534" w:rsidP="00463534">
      <w:pPr>
        <w:pStyle w:val="af0"/>
        <w:shd w:val="clear" w:color="auto" w:fill="FFFFFF"/>
        <w:spacing w:before="0" w:beforeAutospacing="0" w:after="0" w:afterAutospacing="0"/>
        <w:jc w:val="both"/>
        <w:rPr>
          <w:color w:val="000000" w:themeColor="text1"/>
          <w:sz w:val="28"/>
          <w:szCs w:val="28"/>
        </w:rPr>
      </w:pPr>
      <w:r w:rsidRPr="00052B89">
        <w:rPr>
          <w:color w:val="000000" w:themeColor="text1"/>
          <w:sz w:val="28"/>
          <w:szCs w:val="28"/>
        </w:rPr>
        <w:t>• На первой странице одного экземпляра статьи в верхнем левом углу должна быть виза руководителя подразделения («в печать»), на последней странице основного текста должны стоять подписи всех авторов. Подписи авторов под статьей означают согласие на публикацию на условиях редакции, гарантию авторами прав на оригинальность информации, соблюдение общепринятых правовых норм в исследовательском процессе и согласие на передачу всех прав на издание и переводы статьи редакции журнала «Медицинский вестник Башкортостана».</w:t>
      </w:r>
    </w:p>
    <w:p w14:paraId="2E5D7124" w14:textId="77777777" w:rsidR="00463534" w:rsidRPr="00052B89" w:rsidRDefault="00463534" w:rsidP="00463534">
      <w:pPr>
        <w:pStyle w:val="af0"/>
        <w:shd w:val="clear" w:color="auto" w:fill="FFFFFF"/>
        <w:spacing w:before="0" w:beforeAutospacing="0" w:after="0" w:afterAutospacing="0"/>
        <w:jc w:val="both"/>
        <w:rPr>
          <w:color w:val="000000" w:themeColor="text1"/>
          <w:sz w:val="28"/>
          <w:szCs w:val="28"/>
        </w:rPr>
      </w:pPr>
      <w:r w:rsidRPr="00052B89">
        <w:rPr>
          <w:color w:val="000000" w:themeColor="text1"/>
          <w:sz w:val="28"/>
          <w:szCs w:val="28"/>
        </w:rPr>
        <w:t xml:space="preserve">• Объем оригинальной статьи не должен превышать 8 страниц машинописи. Статья, набранная в текстовом редакторе </w:t>
      </w:r>
      <w:proofErr w:type="spellStart"/>
      <w:r w:rsidRPr="00052B89">
        <w:rPr>
          <w:color w:val="000000" w:themeColor="text1"/>
          <w:sz w:val="28"/>
          <w:szCs w:val="28"/>
        </w:rPr>
        <w:t>Word</w:t>
      </w:r>
      <w:proofErr w:type="spellEnd"/>
      <w:r w:rsidRPr="00052B89">
        <w:rPr>
          <w:color w:val="000000" w:themeColor="text1"/>
          <w:sz w:val="28"/>
          <w:szCs w:val="28"/>
        </w:rPr>
        <w:t xml:space="preserve">, шрифт </w:t>
      </w:r>
      <w:proofErr w:type="spellStart"/>
      <w:r w:rsidRPr="00052B89">
        <w:rPr>
          <w:color w:val="000000" w:themeColor="text1"/>
          <w:sz w:val="28"/>
          <w:szCs w:val="28"/>
        </w:rPr>
        <w:t>TimesNewRoman</w:t>
      </w:r>
      <w:proofErr w:type="spellEnd"/>
      <w:r w:rsidRPr="00052B89">
        <w:rPr>
          <w:color w:val="000000" w:themeColor="text1"/>
          <w:sz w:val="28"/>
          <w:szCs w:val="28"/>
        </w:rPr>
        <w:t xml:space="preserve">, 14, междустрочный интервал 1,5 </w:t>
      </w:r>
      <w:proofErr w:type="spellStart"/>
      <w:r w:rsidRPr="00052B89">
        <w:rPr>
          <w:color w:val="000000" w:themeColor="text1"/>
          <w:sz w:val="28"/>
          <w:szCs w:val="28"/>
        </w:rPr>
        <w:t>пт</w:t>
      </w:r>
      <w:proofErr w:type="spellEnd"/>
      <w:r w:rsidRPr="00052B89">
        <w:rPr>
          <w:color w:val="000000" w:themeColor="text1"/>
          <w:sz w:val="28"/>
          <w:szCs w:val="28"/>
        </w:rPr>
        <w:t xml:space="preserve"> (в таблицах междустрочный интервал 1 </w:t>
      </w:r>
      <w:proofErr w:type="spellStart"/>
      <w:r w:rsidRPr="00052B89">
        <w:rPr>
          <w:color w:val="000000" w:themeColor="text1"/>
          <w:sz w:val="28"/>
          <w:szCs w:val="28"/>
        </w:rPr>
        <w:t>пт</w:t>
      </w:r>
      <w:proofErr w:type="spellEnd"/>
      <w:r w:rsidRPr="00052B89">
        <w:rPr>
          <w:color w:val="000000" w:themeColor="text1"/>
          <w:sz w:val="28"/>
          <w:szCs w:val="28"/>
        </w:rPr>
        <w:t xml:space="preserve">), </w:t>
      </w:r>
      <w:r w:rsidRPr="00052B89">
        <w:rPr>
          <w:color w:val="000000" w:themeColor="text1"/>
          <w:sz w:val="28"/>
          <w:szCs w:val="28"/>
        </w:rPr>
        <w:lastRenderedPageBreak/>
        <w:t>форматирование по ширине, без переносов и нумерации страниц, должна быть напечатана на одной стороне листа бумаги размером А4, левое поле 30 мм, остальные поля – 20 мм.</w:t>
      </w:r>
    </w:p>
    <w:p w14:paraId="51CA2B9F" w14:textId="77777777" w:rsidR="00463534" w:rsidRPr="00052B89" w:rsidRDefault="00463534" w:rsidP="00463534">
      <w:pPr>
        <w:pStyle w:val="af0"/>
        <w:shd w:val="clear" w:color="auto" w:fill="FFFFFF"/>
        <w:spacing w:before="0" w:beforeAutospacing="0" w:after="0" w:afterAutospacing="0"/>
        <w:jc w:val="both"/>
        <w:rPr>
          <w:color w:val="000000" w:themeColor="text1"/>
          <w:sz w:val="28"/>
          <w:szCs w:val="28"/>
        </w:rPr>
      </w:pPr>
      <w:r w:rsidRPr="00052B89">
        <w:rPr>
          <w:color w:val="000000" w:themeColor="text1"/>
          <w:sz w:val="28"/>
          <w:szCs w:val="28"/>
        </w:rPr>
        <w:t>• Рукопись оригинальной статьи должна включать: 1) УДК; 2) инициалы и фамилию автора(</w:t>
      </w:r>
      <w:proofErr w:type="spellStart"/>
      <w:r w:rsidRPr="00052B89">
        <w:rPr>
          <w:color w:val="000000" w:themeColor="text1"/>
          <w:sz w:val="28"/>
          <w:szCs w:val="28"/>
        </w:rPr>
        <w:t>ов</w:t>
      </w:r>
      <w:proofErr w:type="spellEnd"/>
      <w:r w:rsidRPr="00052B89">
        <w:rPr>
          <w:color w:val="000000" w:themeColor="text1"/>
          <w:sz w:val="28"/>
          <w:szCs w:val="28"/>
        </w:rPr>
        <w:t>); 3) название статьи (заглавными буквами); 4) наименование учреждения, где выполнена работа, город; 5) резюме (рус/англ.); 6) ключевые слова (рус/англ.); 7) введение; 8) материал и методы; 9) результаты и обсуждение (возможно разделение на «Результаты» и «Обсуждение»); 10) заключение (выводы); 11) список литературы. Пункты 2-5 помещаются через пробел между ними.</w:t>
      </w:r>
    </w:p>
    <w:p w14:paraId="53F85FC8" w14:textId="77777777" w:rsidR="00463534" w:rsidRPr="00052B89" w:rsidRDefault="00463534" w:rsidP="00463534">
      <w:pPr>
        <w:pStyle w:val="af0"/>
        <w:shd w:val="clear" w:color="auto" w:fill="FFFFFF"/>
        <w:spacing w:before="0" w:beforeAutospacing="0" w:after="0" w:afterAutospacing="0"/>
        <w:jc w:val="both"/>
        <w:rPr>
          <w:color w:val="000000" w:themeColor="text1"/>
          <w:sz w:val="28"/>
          <w:szCs w:val="28"/>
        </w:rPr>
      </w:pPr>
      <w:r w:rsidRPr="00052B89">
        <w:rPr>
          <w:color w:val="000000" w:themeColor="text1"/>
          <w:sz w:val="28"/>
          <w:szCs w:val="28"/>
        </w:rPr>
        <w:t>• Другие типы статей, такие как описание клинических наблюдений, обзоры и лекции, могут оформляться иначе.</w:t>
      </w:r>
    </w:p>
    <w:p w14:paraId="7A7F6082" w14:textId="77777777" w:rsidR="00463534" w:rsidRPr="00052B89" w:rsidRDefault="00463534" w:rsidP="00463534">
      <w:pPr>
        <w:pStyle w:val="af0"/>
        <w:shd w:val="clear" w:color="auto" w:fill="FFFFFF"/>
        <w:spacing w:before="0" w:beforeAutospacing="0" w:after="0" w:afterAutospacing="0"/>
        <w:jc w:val="both"/>
        <w:rPr>
          <w:color w:val="000000" w:themeColor="text1"/>
          <w:sz w:val="28"/>
          <w:szCs w:val="28"/>
        </w:rPr>
      </w:pPr>
      <w:r w:rsidRPr="00052B89">
        <w:rPr>
          <w:color w:val="000000" w:themeColor="text1"/>
          <w:sz w:val="28"/>
          <w:szCs w:val="28"/>
        </w:rPr>
        <w:t>• Статья должна быть тщательно отредактирована и выверена авторами. Исправления и пометки от руки не допускаются. Должна использоваться международная система единиц СИ.</w:t>
      </w:r>
    </w:p>
    <w:p w14:paraId="03A647CD" w14:textId="77777777" w:rsidR="00463534" w:rsidRPr="00052B89" w:rsidRDefault="00463534" w:rsidP="00463534">
      <w:pPr>
        <w:pStyle w:val="af0"/>
        <w:shd w:val="clear" w:color="auto" w:fill="FFFFFF"/>
        <w:spacing w:before="0" w:beforeAutospacing="0" w:after="0" w:afterAutospacing="0"/>
        <w:jc w:val="both"/>
        <w:rPr>
          <w:color w:val="000000" w:themeColor="text1"/>
          <w:sz w:val="28"/>
          <w:szCs w:val="28"/>
        </w:rPr>
      </w:pPr>
      <w:r w:rsidRPr="00052B89">
        <w:rPr>
          <w:color w:val="000000" w:themeColor="text1"/>
          <w:sz w:val="28"/>
          <w:szCs w:val="28"/>
        </w:rPr>
        <w:t>• Сокращения слов не допускаются, кроме общепринятых. Аббревиатуры включаются в текст лишь после их первого упоминания с полной расшифровкой: например – ишемическая болезнь сердца (ИБС). В аббревиатурах использовать заглавные буквы.</w:t>
      </w:r>
    </w:p>
    <w:p w14:paraId="1D1D3E98" w14:textId="77777777" w:rsidR="00463534" w:rsidRPr="00052B89" w:rsidRDefault="00463534" w:rsidP="00463534">
      <w:pPr>
        <w:pStyle w:val="af0"/>
        <w:shd w:val="clear" w:color="auto" w:fill="FFFFFF"/>
        <w:spacing w:before="0" w:beforeAutospacing="0" w:after="0" w:afterAutospacing="0"/>
        <w:jc w:val="both"/>
        <w:rPr>
          <w:color w:val="000000" w:themeColor="text1"/>
          <w:sz w:val="28"/>
          <w:szCs w:val="28"/>
        </w:rPr>
      </w:pPr>
      <w:r w:rsidRPr="00052B89">
        <w:rPr>
          <w:color w:val="000000" w:themeColor="text1"/>
          <w:sz w:val="28"/>
          <w:szCs w:val="28"/>
        </w:rPr>
        <w:t>• Специальные термины приводятся в русской транскрипции. Математические формулы желательно готовить в специализированных математических компьютерных программах или редакторах формул типа «</w:t>
      </w:r>
      <w:proofErr w:type="spellStart"/>
      <w:r w:rsidRPr="00052B89">
        <w:rPr>
          <w:color w:val="000000" w:themeColor="text1"/>
          <w:sz w:val="28"/>
          <w:szCs w:val="28"/>
        </w:rPr>
        <w:t>Equation</w:t>
      </w:r>
      <w:proofErr w:type="spellEnd"/>
      <w:r w:rsidRPr="00052B89">
        <w:rPr>
          <w:color w:val="000000" w:themeColor="text1"/>
          <w:sz w:val="28"/>
          <w:szCs w:val="28"/>
        </w:rPr>
        <w:t>».</w:t>
      </w:r>
    </w:p>
    <w:p w14:paraId="05F70CC3" w14:textId="77777777" w:rsidR="00463534" w:rsidRDefault="00463534" w:rsidP="00463534">
      <w:pPr>
        <w:pStyle w:val="af0"/>
        <w:shd w:val="clear" w:color="auto" w:fill="FFFFFF"/>
        <w:spacing w:before="0" w:beforeAutospacing="0" w:after="0" w:afterAutospacing="0"/>
        <w:jc w:val="both"/>
        <w:rPr>
          <w:rStyle w:val="af1"/>
          <w:color w:val="000000" w:themeColor="text1"/>
          <w:sz w:val="28"/>
          <w:szCs w:val="28"/>
        </w:rPr>
      </w:pPr>
      <w:r w:rsidRPr="00052B89">
        <w:rPr>
          <w:rStyle w:val="af1"/>
          <w:color w:val="000000" w:themeColor="text1"/>
          <w:sz w:val="28"/>
          <w:szCs w:val="28"/>
        </w:rPr>
        <w:t>• Список литературы следует размещать в конце текста рукописи. Рекомендуется использовать не более 15 литературных источников за последние 10 лет. Ссылку на литературный источник в тексте приводят в виде номера в квадратных скобках (например, [3]).</w:t>
      </w:r>
    </w:p>
    <w:p w14:paraId="71B14983" w14:textId="77777777" w:rsidR="00463534" w:rsidRDefault="00463534" w:rsidP="00463534">
      <w:pPr>
        <w:pStyle w:val="af0"/>
        <w:shd w:val="clear" w:color="auto" w:fill="FFFFFF"/>
        <w:spacing w:before="0" w:beforeAutospacing="0" w:after="0" w:afterAutospacing="0"/>
        <w:jc w:val="both"/>
        <w:rPr>
          <w:color w:val="000000" w:themeColor="text1"/>
          <w:sz w:val="28"/>
          <w:szCs w:val="28"/>
        </w:rPr>
      </w:pPr>
      <w:r w:rsidRPr="006C04F2">
        <w:rPr>
          <w:b/>
          <w:color w:val="000000" w:themeColor="text1"/>
          <w:sz w:val="28"/>
          <w:szCs w:val="28"/>
        </w:rPr>
        <w:t>Русскоязычную часть</w:t>
      </w:r>
      <w:r w:rsidRPr="006C04F2">
        <w:rPr>
          <w:color w:val="000000" w:themeColor="text1"/>
          <w:sz w:val="28"/>
          <w:szCs w:val="28"/>
        </w:rPr>
        <w:t xml:space="preserve"> библиографического описания следует оформлять в соответствие с правилами, представленными на сайте журнала (</w:t>
      </w:r>
      <w:hyperlink r:id="rId17" w:history="1">
        <w:r w:rsidRPr="00F62790">
          <w:rPr>
            <w:rStyle w:val="a3"/>
            <w:sz w:val="28"/>
            <w:szCs w:val="28"/>
          </w:rPr>
          <w:t>http://mvb-bsmu.ru/index.php?menu=terms_publication</w:t>
        </w:r>
      </w:hyperlink>
      <w:r w:rsidRPr="006C04F2">
        <w:rPr>
          <w:color w:val="000000" w:themeColor="text1"/>
          <w:sz w:val="28"/>
          <w:szCs w:val="28"/>
        </w:rPr>
        <w:t>)</w:t>
      </w:r>
    </w:p>
    <w:p w14:paraId="395E1B07" w14:textId="628DD98C" w:rsidR="00463534" w:rsidRPr="00C75367" w:rsidRDefault="00C75367" w:rsidP="00463534">
      <w:pPr>
        <w:pStyle w:val="af0"/>
        <w:shd w:val="clear" w:color="auto" w:fill="FFFFFF"/>
        <w:spacing w:before="0" w:beforeAutospacing="0" w:after="0" w:afterAutospacing="0"/>
        <w:jc w:val="both"/>
        <w:rPr>
          <w:color w:val="000000" w:themeColor="text1"/>
          <w:sz w:val="28"/>
          <w:szCs w:val="28"/>
        </w:rPr>
      </w:pPr>
      <w:r>
        <w:rPr>
          <w:b/>
          <w:color w:val="000000" w:themeColor="text1"/>
          <w:sz w:val="28"/>
          <w:szCs w:val="28"/>
        </w:rPr>
        <w:t xml:space="preserve">Оформление </w:t>
      </w:r>
      <w:proofErr w:type="spellStart"/>
      <w:r>
        <w:rPr>
          <w:b/>
          <w:color w:val="000000" w:themeColor="text1"/>
          <w:sz w:val="28"/>
          <w:szCs w:val="28"/>
        </w:rPr>
        <w:t>References</w:t>
      </w:r>
      <w:proofErr w:type="spellEnd"/>
      <w:r>
        <w:rPr>
          <w:b/>
          <w:color w:val="000000" w:themeColor="text1"/>
          <w:sz w:val="28"/>
          <w:szCs w:val="28"/>
        </w:rPr>
        <w:t xml:space="preserve"> </w:t>
      </w:r>
      <w:r w:rsidRPr="00C75367">
        <w:rPr>
          <w:color w:val="000000" w:themeColor="text1"/>
          <w:sz w:val="28"/>
          <w:szCs w:val="28"/>
        </w:rPr>
        <w:t>–</w:t>
      </w:r>
      <w:r>
        <w:rPr>
          <w:b/>
          <w:color w:val="000000" w:themeColor="text1"/>
          <w:sz w:val="28"/>
          <w:szCs w:val="28"/>
        </w:rPr>
        <w:t xml:space="preserve"> </w:t>
      </w:r>
      <w:r>
        <w:rPr>
          <w:color w:val="000000" w:themeColor="text1"/>
          <w:sz w:val="28"/>
          <w:szCs w:val="28"/>
        </w:rPr>
        <w:t>англоязычной части библиографического описания</w:t>
      </w:r>
    </w:p>
    <w:p w14:paraId="6A3FBFDF" w14:textId="77777777" w:rsidR="00463534" w:rsidRPr="006C04F2" w:rsidRDefault="00463534" w:rsidP="00463534">
      <w:pPr>
        <w:pStyle w:val="af0"/>
        <w:shd w:val="clear" w:color="auto" w:fill="FFFFFF"/>
        <w:spacing w:before="0" w:beforeAutospacing="0" w:after="0" w:afterAutospacing="0"/>
        <w:jc w:val="both"/>
        <w:rPr>
          <w:color w:val="000000" w:themeColor="text1"/>
          <w:sz w:val="28"/>
          <w:szCs w:val="28"/>
        </w:rPr>
      </w:pPr>
      <w:r w:rsidRPr="006C04F2">
        <w:rPr>
          <w:color w:val="000000" w:themeColor="text1"/>
          <w:sz w:val="28"/>
          <w:szCs w:val="28"/>
        </w:rPr>
        <w:t xml:space="preserve">(последовательность </w:t>
      </w:r>
      <w:r>
        <w:rPr>
          <w:color w:val="000000" w:themeColor="text1"/>
          <w:sz w:val="28"/>
          <w:szCs w:val="28"/>
        </w:rPr>
        <w:t xml:space="preserve">источников в списке </w:t>
      </w:r>
      <w:r w:rsidRPr="006C04F2">
        <w:rPr>
          <w:color w:val="000000" w:themeColor="text1"/>
          <w:sz w:val="28"/>
          <w:szCs w:val="28"/>
        </w:rPr>
        <w:t xml:space="preserve">должна совпадать с русскоязычным списком) </w:t>
      </w:r>
    </w:p>
    <w:p w14:paraId="2AB0B02B" w14:textId="77777777" w:rsidR="00463534" w:rsidRPr="006C04F2" w:rsidRDefault="00463534" w:rsidP="00463534">
      <w:pPr>
        <w:pStyle w:val="af0"/>
        <w:shd w:val="clear" w:color="auto" w:fill="FFFFFF"/>
        <w:spacing w:before="0" w:beforeAutospacing="0" w:after="0" w:afterAutospacing="0"/>
        <w:jc w:val="both"/>
        <w:rPr>
          <w:color w:val="000000" w:themeColor="text1"/>
          <w:sz w:val="28"/>
          <w:szCs w:val="28"/>
        </w:rPr>
      </w:pPr>
      <w:r w:rsidRPr="006C04F2">
        <w:rPr>
          <w:color w:val="000000" w:themeColor="text1"/>
          <w:sz w:val="28"/>
          <w:szCs w:val="28"/>
        </w:rPr>
        <w:t>1.</w:t>
      </w:r>
      <w:r w:rsidRPr="006C04F2">
        <w:rPr>
          <w:color w:val="000000" w:themeColor="text1"/>
          <w:sz w:val="28"/>
          <w:szCs w:val="28"/>
        </w:rPr>
        <w:tab/>
      </w:r>
      <w:r w:rsidRPr="006C04F2">
        <w:rPr>
          <w:b/>
          <w:color w:val="000000" w:themeColor="text1"/>
          <w:sz w:val="28"/>
          <w:szCs w:val="28"/>
        </w:rPr>
        <w:t>Если статья написана на латинице</w:t>
      </w:r>
      <w:r w:rsidRPr="006C04F2">
        <w:rPr>
          <w:color w:val="000000" w:themeColor="text1"/>
          <w:sz w:val="28"/>
          <w:szCs w:val="28"/>
        </w:rPr>
        <w:t xml:space="preserve"> (на английском, немецком, финском, датском, итальянском и т.д.), она должна быть процитирована в оригинальном виде:</w:t>
      </w:r>
      <w:r>
        <w:rPr>
          <w:color w:val="000000" w:themeColor="text1"/>
          <w:sz w:val="28"/>
          <w:szCs w:val="28"/>
        </w:rPr>
        <w:t xml:space="preserve"> </w:t>
      </w:r>
      <w:proofErr w:type="spellStart"/>
      <w:r w:rsidRPr="006C04F2">
        <w:rPr>
          <w:color w:val="000000" w:themeColor="text1"/>
          <w:sz w:val="28"/>
          <w:szCs w:val="28"/>
          <w:lang w:val="en-US"/>
        </w:rPr>
        <w:t>Ellingsen</w:t>
      </w:r>
      <w:proofErr w:type="spellEnd"/>
      <w:r w:rsidRPr="006C04F2">
        <w:rPr>
          <w:color w:val="000000" w:themeColor="text1"/>
          <w:sz w:val="28"/>
          <w:szCs w:val="28"/>
        </w:rPr>
        <w:t xml:space="preserve"> </w:t>
      </w:r>
      <w:r w:rsidRPr="006C04F2">
        <w:rPr>
          <w:color w:val="000000" w:themeColor="text1"/>
          <w:sz w:val="28"/>
          <w:szCs w:val="28"/>
          <w:lang w:val="en-US"/>
        </w:rPr>
        <w:t>AE</w:t>
      </w:r>
      <w:r w:rsidRPr="006C04F2">
        <w:rPr>
          <w:color w:val="000000" w:themeColor="text1"/>
          <w:sz w:val="28"/>
          <w:szCs w:val="28"/>
        </w:rPr>
        <w:t xml:space="preserve">, </w:t>
      </w:r>
      <w:r w:rsidRPr="006C04F2">
        <w:rPr>
          <w:color w:val="000000" w:themeColor="text1"/>
          <w:sz w:val="28"/>
          <w:szCs w:val="28"/>
          <w:lang w:val="en-US"/>
        </w:rPr>
        <w:t>Wilhelmsen</w:t>
      </w:r>
      <w:r w:rsidRPr="006C04F2">
        <w:rPr>
          <w:color w:val="000000" w:themeColor="text1"/>
          <w:sz w:val="28"/>
          <w:szCs w:val="28"/>
        </w:rPr>
        <w:t xml:space="preserve"> </w:t>
      </w:r>
      <w:r w:rsidRPr="006C04F2">
        <w:rPr>
          <w:color w:val="000000" w:themeColor="text1"/>
          <w:sz w:val="28"/>
          <w:szCs w:val="28"/>
          <w:lang w:val="en-US"/>
        </w:rPr>
        <w:t>I</w:t>
      </w:r>
      <w:r w:rsidRPr="006C04F2">
        <w:rPr>
          <w:color w:val="000000" w:themeColor="text1"/>
          <w:sz w:val="28"/>
          <w:szCs w:val="28"/>
        </w:rPr>
        <w:t xml:space="preserve">. </w:t>
      </w:r>
      <w:proofErr w:type="spellStart"/>
      <w:r w:rsidRPr="006C04F2">
        <w:rPr>
          <w:color w:val="000000" w:themeColor="text1"/>
          <w:sz w:val="28"/>
          <w:szCs w:val="28"/>
          <w:lang w:val="en-US"/>
        </w:rPr>
        <w:t>Sykdomsangst</w:t>
      </w:r>
      <w:proofErr w:type="spellEnd"/>
      <w:r w:rsidRPr="006C04F2">
        <w:rPr>
          <w:color w:val="000000" w:themeColor="text1"/>
          <w:sz w:val="28"/>
          <w:szCs w:val="28"/>
        </w:rPr>
        <w:t xml:space="preserve"> </w:t>
      </w:r>
      <w:proofErr w:type="spellStart"/>
      <w:r w:rsidRPr="006C04F2">
        <w:rPr>
          <w:color w:val="000000" w:themeColor="text1"/>
          <w:sz w:val="28"/>
          <w:szCs w:val="28"/>
          <w:lang w:val="en-US"/>
        </w:rPr>
        <w:t>blant</w:t>
      </w:r>
      <w:proofErr w:type="spellEnd"/>
      <w:r w:rsidRPr="006C04F2">
        <w:rPr>
          <w:color w:val="000000" w:themeColor="text1"/>
          <w:sz w:val="28"/>
          <w:szCs w:val="28"/>
        </w:rPr>
        <w:t xml:space="preserve"> </w:t>
      </w:r>
      <w:proofErr w:type="spellStart"/>
      <w:r w:rsidRPr="006C04F2">
        <w:rPr>
          <w:color w:val="000000" w:themeColor="text1"/>
          <w:sz w:val="28"/>
          <w:szCs w:val="28"/>
          <w:lang w:val="en-US"/>
        </w:rPr>
        <w:t>medisin</w:t>
      </w:r>
      <w:proofErr w:type="spellEnd"/>
      <w:r w:rsidRPr="006C04F2">
        <w:rPr>
          <w:color w:val="000000" w:themeColor="text1"/>
          <w:sz w:val="28"/>
          <w:szCs w:val="28"/>
        </w:rPr>
        <w:t xml:space="preserve">- </w:t>
      </w:r>
      <w:proofErr w:type="spellStart"/>
      <w:r w:rsidRPr="006C04F2">
        <w:rPr>
          <w:color w:val="000000" w:themeColor="text1"/>
          <w:sz w:val="28"/>
          <w:szCs w:val="28"/>
          <w:lang w:val="en-US"/>
        </w:rPr>
        <w:t>og</w:t>
      </w:r>
      <w:proofErr w:type="spellEnd"/>
      <w:r w:rsidRPr="006C04F2">
        <w:rPr>
          <w:color w:val="000000" w:themeColor="text1"/>
          <w:sz w:val="28"/>
          <w:szCs w:val="28"/>
        </w:rPr>
        <w:t xml:space="preserve"> </w:t>
      </w:r>
      <w:proofErr w:type="spellStart"/>
      <w:r w:rsidRPr="006C04F2">
        <w:rPr>
          <w:color w:val="000000" w:themeColor="text1"/>
          <w:sz w:val="28"/>
          <w:szCs w:val="28"/>
          <w:lang w:val="en-US"/>
        </w:rPr>
        <w:t>jusstudenter</w:t>
      </w:r>
      <w:proofErr w:type="spellEnd"/>
      <w:r w:rsidRPr="006C04F2">
        <w:rPr>
          <w:color w:val="000000" w:themeColor="text1"/>
          <w:sz w:val="28"/>
          <w:szCs w:val="28"/>
        </w:rPr>
        <w:t xml:space="preserve">. </w:t>
      </w:r>
      <w:proofErr w:type="spellStart"/>
      <w:r w:rsidRPr="006C04F2">
        <w:rPr>
          <w:color w:val="000000" w:themeColor="text1"/>
          <w:sz w:val="28"/>
          <w:szCs w:val="28"/>
        </w:rPr>
        <w:t>Tidsskr</w:t>
      </w:r>
      <w:proofErr w:type="spellEnd"/>
      <w:r w:rsidRPr="006C04F2">
        <w:rPr>
          <w:color w:val="000000" w:themeColor="text1"/>
          <w:sz w:val="28"/>
          <w:szCs w:val="28"/>
        </w:rPr>
        <w:t xml:space="preserve"> </w:t>
      </w:r>
      <w:proofErr w:type="spellStart"/>
      <w:r w:rsidRPr="006C04F2">
        <w:rPr>
          <w:color w:val="000000" w:themeColor="text1"/>
          <w:sz w:val="28"/>
          <w:szCs w:val="28"/>
        </w:rPr>
        <w:t>Nor</w:t>
      </w:r>
      <w:proofErr w:type="spellEnd"/>
      <w:r w:rsidRPr="006C04F2">
        <w:rPr>
          <w:color w:val="000000" w:themeColor="text1"/>
          <w:sz w:val="28"/>
          <w:szCs w:val="28"/>
        </w:rPr>
        <w:t xml:space="preserve"> </w:t>
      </w:r>
      <w:proofErr w:type="spellStart"/>
      <w:r w:rsidRPr="006C04F2">
        <w:rPr>
          <w:color w:val="000000" w:themeColor="text1"/>
          <w:sz w:val="28"/>
          <w:szCs w:val="28"/>
        </w:rPr>
        <w:t>Laegeforen</w:t>
      </w:r>
      <w:proofErr w:type="spellEnd"/>
      <w:r w:rsidRPr="006C04F2">
        <w:rPr>
          <w:color w:val="000000" w:themeColor="text1"/>
          <w:sz w:val="28"/>
          <w:szCs w:val="28"/>
        </w:rPr>
        <w:t>. 2002;122(8):785–787. (</w:t>
      </w:r>
      <w:proofErr w:type="spellStart"/>
      <w:r w:rsidRPr="006C04F2">
        <w:rPr>
          <w:color w:val="000000" w:themeColor="text1"/>
          <w:sz w:val="28"/>
          <w:szCs w:val="28"/>
        </w:rPr>
        <w:t>in</w:t>
      </w:r>
      <w:proofErr w:type="spellEnd"/>
      <w:r w:rsidRPr="006C04F2">
        <w:rPr>
          <w:color w:val="000000" w:themeColor="text1"/>
          <w:sz w:val="28"/>
          <w:szCs w:val="28"/>
        </w:rPr>
        <w:t xml:space="preserve"> </w:t>
      </w:r>
      <w:proofErr w:type="spellStart"/>
      <w:r w:rsidRPr="006C04F2">
        <w:rPr>
          <w:color w:val="000000" w:themeColor="text1"/>
          <w:sz w:val="28"/>
          <w:szCs w:val="28"/>
        </w:rPr>
        <w:t>Norwegian</w:t>
      </w:r>
      <w:proofErr w:type="spellEnd"/>
      <w:r w:rsidRPr="006C04F2">
        <w:rPr>
          <w:color w:val="000000" w:themeColor="text1"/>
          <w:sz w:val="28"/>
          <w:szCs w:val="28"/>
        </w:rPr>
        <w:t>).</w:t>
      </w:r>
    </w:p>
    <w:p w14:paraId="57633983" w14:textId="77777777" w:rsidR="00463534" w:rsidRPr="006C04F2" w:rsidRDefault="00463534" w:rsidP="00463534">
      <w:pPr>
        <w:pStyle w:val="af0"/>
        <w:shd w:val="clear" w:color="auto" w:fill="FFFFFF"/>
        <w:spacing w:before="0" w:beforeAutospacing="0" w:after="0" w:afterAutospacing="0"/>
        <w:jc w:val="both"/>
        <w:rPr>
          <w:color w:val="000000" w:themeColor="text1"/>
          <w:sz w:val="28"/>
          <w:szCs w:val="28"/>
        </w:rPr>
      </w:pPr>
      <w:r w:rsidRPr="006C04F2">
        <w:rPr>
          <w:color w:val="000000" w:themeColor="text1"/>
          <w:sz w:val="28"/>
          <w:szCs w:val="28"/>
        </w:rPr>
        <w:t>2.</w:t>
      </w:r>
      <w:r w:rsidRPr="006C04F2">
        <w:rPr>
          <w:color w:val="000000" w:themeColor="text1"/>
          <w:sz w:val="28"/>
          <w:szCs w:val="28"/>
        </w:rPr>
        <w:tab/>
      </w:r>
      <w:r w:rsidRPr="006C04F2">
        <w:rPr>
          <w:b/>
          <w:color w:val="000000" w:themeColor="text1"/>
          <w:sz w:val="28"/>
          <w:szCs w:val="28"/>
        </w:rPr>
        <w:t>Если статья написана НЕ на латинице</w:t>
      </w:r>
      <w:r w:rsidRPr="006C04F2">
        <w:rPr>
          <w:color w:val="000000" w:themeColor="text1"/>
          <w:sz w:val="28"/>
          <w:szCs w:val="28"/>
        </w:rPr>
        <w:t xml:space="preserve"> – на кириллице (в том числе, на русском), иероглифами и т.д.: </w:t>
      </w:r>
    </w:p>
    <w:p w14:paraId="14A232E8" w14:textId="77777777" w:rsidR="00463534" w:rsidRPr="006C04F2" w:rsidRDefault="00463534" w:rsidP="00463534">
      <w:pPr>
        <w:pStyle w:val="af0"/>
        <w:shd w:val="clear" w:color="auto" w:fill="FFFFFF"/>
        <w:spacing w:before="0" w:beforeAutospacing="0" w:after="0" w:afterAutospacing="0"/>
        <w:jc w:val="both"/>
        <w:rPr>
          <w:color w:val="000000" w:themeColor="text1"/>
          <w:sz w:val="28"/>
          <w:szCs w:val="28"/>
        </w:rPr>
      </w:pPr>
      <w:r w:rsidRPr="006C04F2">
        <w:rPr>
          <w:color w:val="000000" w:themeColor="text1"/>
          <w:sz w:val="28"/>
          <w:szCs w:val="28"/>
        </w:rPr>
        <w:t>•</w:t>
      </w:r>
      <w:r w:rsidRPr="006C04F2">
        <w:rPr>
          <w:color w:val="000000" w:themeColor="text1"/>
          <w:sz w:val="28"/>
          <w:szCs w:val="28"/>
        </w:rPr>
        <w:tab/>
        <w:t xml:space="preserve">если у статьи </w:t>
      </w:r>
      <w:r>
        <w:rPr>
          <w:color w:val="000000" w:themeColor="text1"/>
          <w:sz w:val="28"/>
          <w:szCs w:val="28"/>
        </w:rPr>
        <w:t xml:space="preserve">и журнала </w:t>
      </w:r>
      <w:r w:rsidRPr="006C04F2">
        <w:rPr>
          <w:color w:val="000000" w:themeColor="text1"/>
          <w:sz w:val="28"/>
          <w:szCs w:val="28"/>
        </w:rPr>
        <w:t xml:space="preserve">есть </w:t>
      </w:r>
      <w:r w:rsidRPr="006C04F2">
        <w:rPr>
          <w:b/>
          <w:color w:val="000000" w:themeColor="text1"/>
          <w:sz w:val="28"/>
          <w:szCs w:val="28"/>
        </w:rPr>
        <w:t>ОФИЦИАЛЬНЫЙ ПЕРЕВОД НАЗВАНИЯ</w:t>
      </w:r>
      <w:r w:rsidRPr="006C04F2">
        <w:rPr>
          <w:color w:val="000000" w:themeColor="text1"/>
          <w:sz w:val="28"/>
          <w:szCs w:val="28"/>
        </w:rPr>
        <w:t xml:space="preserve">, то приводят его. Проверить наличие официального перевода названия статьи и журнала можно, отыскав статью на eLibrary.ru. </w:t>
      </w:r>
    </w:p>
    <w:p w14:paraId="2D87995E" w14:textId="77777777" w:rsidR="00463534" w:rsidRPr="00463534" w:rsidRDefault="00463534" w:rsidP="00463534">
      <w:pPr>
        <w:pStyle w:val="af0"/>
        <w:shd w:val="clear" w:color="auto" w:fill="FFFFFF"/>
        <w:spacing w:before="0" w:beforeAutospacing="0" w:after="0" w:afterAutospacing="0"/>
        <w:jc w:val="both"/>
        <w:rPr>
          <w:color w:val="000000" w:themeColor="text1"/>
          <w:sz w:val="28"/>
          <w:szCs w:val="28"/>
        </w:rPr>
      </w:pPr>
      <w:proofErr w:type="spellStart"/>
      <w:r w:rsidRPr="000D645C">
        <w:rPr>
          <w:color w:val="000000" w:themeColor="text1"/>
          <w:sz w:val="28"/>
          <w:szCs w:val="28"/>
          <w:lang w:val="en-US"/>
        </w:rPr>
        <w:t>Ibatullin</w:t>
      </w:r>
      <w:proofErr w:type="spellEnd"/>
      <w:r w:rsidRPr="000D645C">
        <w:rPr>
          <w:color w:val="000000" w:themeColor="text1"/>
          <w:sz w:val="28"/>
          <w:szCs w:val="28"/>
          <w:lang w:val="en-US"/>
        </w:rPr>
        <w:t xml:space="preserve"> A.A., </w:t>
      </w:r>
      <w:proofErr w:type="spellStart"/>
      <w:r w:rsidRPr="000D645C">
        <w:rPr>
          <w:color w:val="000000" w:themeColor="text1"/>
          <w:sz w:val="28"/>
          <w:szCs w:val="28"/>
          <w:lang w:val="en-US"/>
        </w:rPr>
        <w:t>Aitova</w:t>
      </w:r>
      <w:proofErr w:type="spellEnd"/>
      <w:r w:rsidRPr="000D645C">
        <w:rPr>
          <w:color w:val="000000" w:themeColor="text1"/>
          <w:sz w:val="28"/>
          <w:szCs w:val="28"/>
          <w:lang w:val="en-US"/>
        </w:rPr>
        <w:t xml:space="preserve"> L.R., </w:t>
      </w:r>
      <w:proofErr w:type="spellStart"/>
      <w:r w:rsidRPr="000D645C">
        <w:rPr>
          <w:color w:val="000000" w:themeColor="text1"/>
          <w:sz w:val="28"/>
          <w:szCs w:val="28"/>
          <w:lang w:val="en-US"/>
        </w:rPr>
        <w:t>Gainutdinov</w:t>
      </w:r>
      <w:proofErr w:type="spellEnd"/>
      <w:r w:rsidRPr="000D645C">
        <w:rPr>
          <w:color w:val="000000" w:themeColor="text1"/>
          <w:sz w:val="28"/>
          <w:szCs w:val="28"/>
          <w:lang w:val="en-US"/>
        </w:rPr>
        <w:t xml:space="preserve"> F.M. [et al.] Reconstructive surgery of </w:t>
      </w:r>
      <w:proofErr w:type="spellStart"/>
      <w:r w:rsidRPr="000D645C">
        <w:rPr>
          <w:color w:val="000000" w:themeColor="text1"/>
          <w:sz w:val="28"/>
          <w:szCs w:val="28"/>
          <w:lang w:val="en-US"/>
        </w:rPr>
        <w:t>stomy</w:t>
      </w:r>
      <w:proofErr w:type="spellEnd"/>
      <w:r w:rsidRPr="000D645C">
        <w:rPr>
          <w:color w:val="000000" w:themeColor="text1"/>
          <w:sz w:val="28"/>
          <w:szCs w:val="28"/>
          <w:lang w:val="en-US"/>
        </w:rPr>
        <w:t xml:space="preserve"> complications. Bashkortostan</w:t>
      </w:r>
      <w:r w:rsidRPr="005B396D">
        <w:rPr>
          <w:color w:val="000000" w:themeColor="text1"/>
          <w:sz w:val="28"/>
          <w:szCs w:val="28"/>
        </w:rPr>
        <w:t xml:space="preserve"> </w:t>
      </w:r>
      <w:r w:rsidRPr="000D645C">
        <w:rPr>
          <w:color w:val="000000" w:themeColor="text1"/>
          <w:sz w:val="28"/>
          <w:szCs w:val="28"/>
          <w:lang w:val="en-US"/>
        </w:rPr>
        <w:t>Medical</w:t>
      </w:r>
      <w:r w:rsidRPr="005B396D">
        <w:rPr>
          <w:color w:val="000000" w:themeColor="text1"/>
          <w:sz w:val="28"/>
          <w:szCs w:val="28"/>
        </w:rPr>
        <w:t xml:space="preserve"> </w:t>
      </w:r>
      <w:r w:rsidRPr="000D645C">
        <w:rPr>
          <w:color w:val="000000" w:themeColor="text1"/>
          <w:sz w:val="28"/>
          <w:szCs w:val="28"/>
          <w:lang w:val="en-US"/>
        </w:rPr>
        <w:t>Journal</w:t>
      </w:r>
      <w:r w:rsidRPr="005B396D">
        <w:rPr>
          <w:color w:val="000000" w:themeColor="text1"/>
          <w:sz w:val="28"/>
          <w:szCs w:val="28"/>
        </w:rPr>
        <w:t xml:space="preserve">. 2017;(5):23-31. </w:t>
      </w:r>
      <w:r w:rsidRPr="000D645C">
        <w:rPr>
          <w:color w:val="000000" w:themeColor="text1"/>
          <w:sz w:val="28"/>
          <w:szCs w:val="28"/>
        </w:rPr>
        <w:t>(</w:t>
      </w:r>
      <w:r w:rsidRPr="000D645C">
        <w:rPr>
          <w:color w:val="000000" w:themeColor="text1"/>
          <w:sz w:val="28"/>
          <w:szCs w:val="28"/>
          <w:lang w:val="en-US"/>
        </w:rPr>
        <w:t>In</w:t>
      </w:r>
      <w:r w:rsidRPr="000D645C">
        <w:rPr>
          <w:color w:val="000000" w:themeColor="text1"/>
          <w:sz w:val="28"/>
          <w:szCs w:val="28"/>
        </w:rPr>
        <w:t xml:space="preserve"> </w:t>
      </w:r>
      <w:r w:rsidRPr="000D645C">
        <w:rPr>
          <w:color w:val="000000" w:themeColor="text1"/>
          <w:sz w:val="28"/>
          <w:szCs w:val="28"/>
          <w:lang w:val="en-US"/>
        </w:rPr>
        <w:t>Russ</w:t>
      </w:r>
      <w:r w:rsidRPr="000D645C">
        <w:rPr>
          <w:color w:val="000000" w:themeColor="text1"/>
          <w:sz w:val="28"/>
          <w:szCs w:val="28"/>
        </w:rPr>
        <w:t>).</w:t>
      </w:r>
    </w:p>
    <w:p w14:paraId="46136FA2" w14:textId="0A97F714" w:rsidR="00463534" w:rsidRPr="006C04F2" w:rsidRDefault="00463534" w:rsidP="00463534">
      <w:pPr>
        <w:pStyle w:val="af0"/>
        <w:shd w:val="clear" w:color="auto" w:fill="FFFFFF"/>
        <w:spacing w:before="0" w:beforeAutospacing="0" w:after="0" w:afterAutospacing="0"/>
        <w:jc w:val="both"/>
        <w:rPr>
          <w:color w:val="000000" w:themeColor="text1"/>
          <w:sz w:val="28"/>
          <w:szCs w:val="28"/>
        </w:rPr>
      </w:pPr>
      <w:r w:rsidRPr="006C04F2">
        <w:rPr>
          <w:color w:val="000000" w:themeColor="text1"/>
          <w:sz w:val="28"/>
          <w:szCs w:val="28"/>
        </w:rPr>
        <w:lastRenderedPageBreak/>
        <w:t>•</w:t>
      </w:r>
      <w:r w:rsidRPr="006C04F2">
        <w:rPr>
          <w:color w:val="000000" w:themeColor="text1"/>
          <w:sz w:val="28"/>
          <w:szCs w:val="28"/>
        </w:rPr>
        <w:tab/>
        <w:t xml:space="preserve">если у статьи нет </w:t>
      </w:r>
      <w:r w:rsidRPr="000D645C">
        <w:rPr>
          <w:b/>
          <w:color w:val="000000" w:themeColor="text1"/>
          <w:sz w:val="28"/>
          <w:szCs w:val="28"/>
        </w:rPr>
        <w:t xml:space="preserve">ОФИЦИАЛЬНОГО ПЕРЕВОДА, </w:t>
      </w:r>
      <w:r w:rsidRPr="000D645C">
        <w:rPr>
          <w:color w:val="000000" w:themeColor="text1"/>
          <w:sz w:val="28"/>
          <w:szCs w:val="28"/>
        </w:rPr>
        <w:t>то нужно</w:t>
      </w:r>
      <w:r w:rsidRPr="000D645C">
        <w:rPr>
          <w:b/>
          <w:color w:val="000000" w:themeColor="text1"/>
          <w:sz w:val="28"/>
          <w:szCs w:val="28"/>
        </w:rPr>
        <w:t xml:space="preserve"> ПРИВЕСТИ ТРАНСЛИТЕРАЦИЮ</w:t>
      </w:r>
      <w:r w:rsidRPr="006C04F2">
        <w:rPr>
          <w:color w:val="000000" w:themeColor="text1"/>
          <w:sz w:val="28"/>
          <w:szCs w:val="28"/>
        </w:rPr>
        <w:t xml:space="preserve"> всей ссылки. Автоматически транслитерация в стандарте BSI производится на странице http://ru.translit.net/?account=bsi. Входим в </w:t>
      </w:r>
      <w:r w:rsidR="004B0B1E" w:rsidRPr="006C04F2">
        <w:rPr>
          <w:color w:val="000000" w:themeColor="text1"/>
          <w:sz w:val="28"/>
          <w:szCs w:val="28"/>
        </w:rPr>
        <w:t>программу, вставляем</w:t>
      </w:r>
      <w:r w:rsidRPr="006C04F2">
        <w:rPr>
          <w:color w:val="000000" w:themeColor="text1"/>
          <w:sz w:val="28"/>
          <w:szCs w:val="28"/>
        </w:rPr>
        <w:t xml:space="preserve"> в специальное поле весь текст библиографии на русском языке и нажимаем кнопку «в транслит».</w:t>
      </w:r>
    </w:p>
    <w:p w14:paraId="72AE7470" w14:textId="77777777" w:rsidR="00463534" w:rsidRPr="006C04F2" w:rsidRDefault="00463534" w:rsidP="00463534">
      <w:pPr>
        <w:pStyle w:val="af0"/>
        <w:shd w:val="clear" w:color="auto" w:fill="FFFFFF"/>
        <w:spacing w:before="0" w:beforeAutospacing="0" w:after="0" w:afterAutospacing="0"/>
        <w:jc w:val="both"/>
        <w:rPr>
          <w:color w:val="000000" w:themeColor="text1"/>
          <w:sz w:val="28"/>
          <w:szCs w:val="28"/>
        </w:rPr>
      </w:pPr>
      <w:proofErr w:type="spellStart"/>
      <w:r w:rsidRPr="006C04F2">
        <w:rPr>
          <w:color w:val="000000" w:themeColor="text1"/>
          <w:sz w:val="28"/>
          <w:szCs w:val="28"/>
          <w:lang w:val="en-US"/>
        </w:rPr>
        <w:t>Grigoryan</w:t>
      </w:r>
      <w:proofErr w:type="spellEnd"/>
      <w:r w:rsidRPr="006C04F2">
        <w:rPr>
          <w:color w:val="000000" w:themeColor="text1"/>
          <w:sz w:val="28"/>
          <w:szCs w:val="28"/>
          <w:lang w:val="en-US"/>
        </w:rPr>
        <w:t xml:space="preserve"> OR, </w:t>
      </w:r>
      <w:proofErr w:type="spellStart"/>
      <w:r w:rsidRPr="006C04F2">
        <w:rPr>
          <w:color w:val="000000" w:themeColor="text1"/>
          <w:sz w:val="28"/>
          <w:szCs w:val="28"/>
          <w:lang w:val="en-US"/>
        </w:rPr>
        <w:t>Sheremet'eva</w:t>
      </w:r>
      <w:proofErr w:type="spellEnd"/>
      <w:r w:rsidRPr="006C04F2">
        <w:rPr>
          <w:color w:val="000000" w:themeColor="text1"/>
          <w:sz w:val="28"/>
          <w:szCs w:val="28"/>
          <w:lang w:val="en-US"/>
        </w:rPr>
        <w:t xml:space="preserve"> EV, </w:t>
      </w:r>
      <w:proofErr w:type="spellStart"/>
      <w:r w:rsidRPr="006C04F2">
        <w:rPr>
          <w:color w:val="000000" w:themeColor="text1"/>
          <w:sz w:val="28"/>
          <w:szCs w:val="28"/>
          <w:lang w:val="en-US"/>
        </w:rPr>
        <w:t>Andreeva</w:t>
      </w:r>
      <w:proofErr w:type="spellEnd"/>
      <w:r w:rsidRPr="006C04F2">
        <w:rPr>
          <w:color w:val="000000" w:themeColor="text1"/>
          <w:sz w:val="28"/>
          <w:szCs w:val="28"/>
          <w:lang w:val="en-US"/>
        </w:rPr>
        <w:t xml:space="preserve"> EN, </w:t>
      </w:r>
      <w:proofErr w:type="spellStart"/>
      <w:r w:rsidRPr="006C04F2">
        <w:rPr>
          <w:color w:val="000000" w:themeColor="text1"/>
          <w:sz w:val="28"/>
          <w:szCs w:val="28"/>
          <w:lang w:val="en-US"/>
        </w:rPr>
        <w:t>Dedov</w:t>
      </w:r>
      <w:proofErr w:type="spellEnd"/>
      <w:r w:rsidRPr="006C04F2">
        <w:rPr>
          <w:color w:val="000000" w:themeColor="text1"/>
          <w:sz w:val="28"/>
          <w:szCs w:val="28"/>
          <w:lang w:val="en-US"/>
        </w:rPr>
        <w:t xml:space="preserve"> II. </w:t>
      </w:r>
      <w:proofErr w:type="spellStart"/>
      <w:r w:rsidRPr="006C04F2">
        <w:rPr>
          <w:color w:val="000000" w:themeColor="text1"/>
          <w:sz w:val="28"/>
          <w:szCs w:val="28"/>
          <w:lang w:val="en-US"/>
        </w:rPr>
        <w:t>Planirovanie</w:t>
      </w:r>
      <w:proofErr w:type="spellEnd"/>
      <w:r w:rsidRPr="006C04F2">
        <w:rPr>
          <w:color w:val="000000" w:themeColor="text1"/>
          <w:sz w:val="28"/>
          <w:szCs w:val="28"/>
          <w:lang w:val="en-US"/>
        </w:rPr>
        <w:t xml:space="preserve"> </w:t>
      </w:r>
      <w:proofErr w:type="spellStart"/>
      <w:r w:rsidRPr="006C04F2">
        <w:rPr>
          <w:color w:val="000000" w:themeColor="text1"/>
          <w:sz w:val="28"/>
          <w:szCs w:val="28"/>
          <w:lang w:val="en-US"/>
        </w:rPr>
        <w:t>beremennosti</w:t>
      </w:r>
      <w:proofErr w:type="spellEnd"/>
      <w:r w:rsidRPr="006C04F2">
        <w:rPr>
          <w:color w:val="000000" w:themeColor="text1"/>
          <w:sz w:val="28"/>
          <w:szCs w:val="28"/>
          <w:lang w:val="en-US"/>
        </w:rPr>
        <w:t xml:space="preserve"> u </w:t>
      </w:r>
      <w:proofErr w:type="spellStart"/>
      <w:r w:rsidRPr="006C04F2">
        <w:rPr>
          <w:color w:val="000000" w:themeColor="text1"/>
          <w:sz w:val="28"/>
          <w:szCs w:val="28"/>
          <w:lang w:val="en-US"/>
        </w:rPr>
        <w:t>zhenshchin</w:t>
      </w:r>
      <w:proofErr w:type="spellEnd"/>
      <w:r w:rsidRPr="006C04F2">
        <w:rPr>
          <w:color w:val="000000" w:themeColor="text1"/>
          <w:sz w:val="28"/>
          <w:szCs w:val="28"/>
          <w:lang w:val="en-US"/>
        </w:rPr>
        <w:t xml:space="preserve"> s </w:t>
      </w:r>
      <w:proofErr w:type="spellStart"/>
      <w:r w:rsidRPr="006C04F2">
        <w:rPr>
          <w:color w:val="000000" w:themeColor="text1"/>
          <w:sz w:val="28"/>
          <w:szCs w:val="28"/>
          <w:lang w:val="en-US"/>
        </w:rPr>
        <w:t>sakharnym</w:t>
      </w:r>
      <w:proofErr w:type="spellEnd"/>
      <w:r w:rsidRPr="006C04F2">
        <w:rPr>
          <w:color w:val="000000" w:themeColor="text1"/>
          <w:sz w:val="28"/>
          <w:szCs w:val="28"/>
          <w:lang w:val="en-US"/>
        </w:rPr>
        <w:t xml:space="preserve"> </w:t>
      </w:r>
      <w:proofErr w:type="spellStart"/>
      <w:r w:rsidRPr="006C04F2">
        <w:rPr>
          <w:color w:val="000000" w:themeColor="text1"/>
          <w:sz w:val="28"/>
          <w:szCs w:val="28"/>
          <w:lang w:val="en-US"/>
        </w:rPr>
        <w:t>diabetom</w:t>
      </w:r>
      <w:proofErr w:type="spellEnd"/>
      <w:r w:rsidRPr="006C04F2">
        <w:rPr>
          <w:color w:val="000000" w:themeColor="text1"/>
          <w:sz w:val="28"/>
          <w:szCs w:val="28"/>
          <w:lang w:val="en-US"/>
        </w:rPr>
        <w:t xml:space="preserve">. </w:t>
      </w:r>
      <w:proofErr w:type="spellStart"/>
      <w:r w:rsidRPr="006C04F2">
        <w:rPr>
          <w:color w:val="000000" w:themeColor="text1"/>
          <w:sz w:val="28"/>
          <w:szCs w:val="28"/>
        </w:rPr>
        <w:t>Vestnik</w:t>
      </w:r>
      <w:proofErr w:type="spellEnd"/>
      <w:r w:rsidRPr="006C04F2">
        <w:rPr>
          <w:color w:val="000000" w:themeColor="text1"/>
          <w:sz w:val="28"/>
          <w:szCs w:val="28"/>
        </w:rPr>
        <w:t xml:space="preserve"> </w:t>
      </w:r>
      <w:proofErr w:type="spellStart"/>
      <w:r w:rsidRPr="006C04F2">
        <w:rPr>
          <w:color w:val="000000" w:themeColor="text1"/>
          <w:sz w:val="28"/>
          <w:szCs w:val="28"/>
        </w:rPr>
        <w:t>reproduktivnogo</w:t>
      </w:r>
      <w:proofErr w:type="spellEnd"/>
      <w:r w:rsidRPr="006C04F2">
        <w:rPr>
          <w:color w:val="000000" w:themeColor="text1"/>
          <w:sz w:val="28"/>
          <w:szCs w:val="28"/>
        </w:rPr>
        <w:t xml:space="preserve"> </w:t>
      </w:r>
      <w:proofErr w:type="spellStart"/>
      <w:r w:rsidRPr="006C04F2">
        <w:rPr>
          <w:color w:val="000000" w:themeColor="text1"/>
          <w:sz w:val="28"/>
          <w:szCs w:val="28"/>
        </w:rPr>
        <w:t>zdorovya</w:t>
      </w:r>
      <w:proofErr w:type="spellEnd"/>
      <w:r w:rsidRPr="006C04F2">
        <w:rPr>
          <w:color w:val="000000" w:themeColor="text1"/>
          <w:sz w:val="28"/>
          <w:szCs w:val="28"/>
        </w:rPr>
        <w:t>. 2011;(1):23–31. (</w:t>
      </w:r>
      <w:proofErr w:type="spellStart"/>
      <w:r w:rsidRPr="006C04F2">
        <w:rPr>
          <w:color w:val="000000" w:themeColor="text1"/>
          <w:sz w:val="28"/>
          <w:szCs w:val="28"/>
        </w:rPr>
        <w:t>In</w:t>
      </w:r>
      <w:proofErr w:type="spellEnd"/>
      <w:r w:rsidRPr="006C04F2">
        <w:rPr>
          <w:color w:val="000000" w:themeColor="text1"/>
          <w:sz w:val="28"/>
          <w:szCs w:val="28"/>
        </w:rPr>
        <w:t xml:space="preserve"> </w:t>
      </w:r>
      <w:proofErr w:type="spellStart"/>
      <w:r w:rsidRPr="006C04F2">
        <w:rPr>
          <w:color w:val="000000" w:themeColor="text1"/>
          <w:sz w:val="28"/>
          <w:szCs w:val="28"/>
        </w:rPr>
        <w:t>Russ</w:t>
      </w:r>
      <w:proofErr w:type="spellEnd"/>
      <w:r w:rsidRPr="006C04F2">
        <w:rPr>
          <w:color w:val="000000" w:themeColor="text1"/>
          <w:sz w:val="28"/>
          <w:szCs w:val="28"/>
        </w:rPr>
        <w:t>)</w:t>
      </w:r>
    </w:p>
    <w:p w14:paraId="29B5DDAE" w14:textId="77777777" w:rsidR="00463534" w:rsidRPr="00052B89" w:rsidRDefault="00463534" w:rsidP="00463534">
      <w:pPr>
        <w:pStyle w:val="af0"/>
        <w:shd w:val="clear" w:color="auto" w:fill="FFFFFF"/>
        <w:spacing w:before="0" w:beforeAutospacing="0" w:after="0" w:afterAutospacing="0"/>
        <w:jc w:val="both"/>
        <w:rPr>
          <w:color w:val="000000" w:themeColor="text1"/>
          <w:sz w:val="28"/>
          <w:szCs w:val="28"/>
        </w:rPr>
      </w:pPr>
      <w:r w:rsidRPr="006C04F2">
        <w:rPr>
          <w:color w:val="000000" w:themeColor="text1"/>
          <w:sz w:val="28"/>
          <w:szCs w:val="28"/>
        </w:rPr>
        <w:t>В конце англоязычной части библиографического описания в круглые скобки помещают указание на исходный язык публикации, например:  (</w:t>
      </w:r>
      <w:proofErr w:type="spellStart"/>
      <w:r w:rsidRPr="006C04F2">
        <w:rPr>
          <w:color w:val="000000" w:themeColor="text1"/>
          <w:sz w:val="28"/>
          <w:szCs w:val="28"/>
        </w:rPr>
        <w:t>in</w:t>
      </w:r>
      <w:proofErr w:type="spellEnd"/>
      <w:r w:rsidRPr="006C04F2">
        <w:rPr>
          <w:color w:val="000000" w:themeColor="text1"/>
          <w:sz w:val="28"/>
          <w:szCs w:val="28"/>
        </w:rPr>
        <w:t xml:space="preserve"> </w:t>
      </w:r>
      <w:proofErr w:type="spellStart"/>
      <w:r w:rsidRPr="006C04F2">
        <w:rPr>
          <w:color w:val="000000" w:themeColor="text1"/>
          <w:sz w:val="28"/>
          <w:szCs w:val="28"/>
        </w:rPr>
        <w:t>Russ</w:t>
      </w:r>
      <w:proofErr w:type="spellEnd"/>
      <w:r w:rsidRPr="006C04F2">
        <w:rPr>
          <w:color w:val="000000" w:themeColor="text1"/>
          <w:sz w:val="28"/>
          <w:szCs w:val="28"/>
        </w:rPr>
        <w:t xml:space="preserve">.)  и </w:t>
      </w:r>
      <w:proofErr w:type="spellStart"/>
      <w:r w:rsidRPr="006C04F2">
        <w:rPr>
          <w:color w:val="000000" w:themeColor="text1"/>
          <w:sz w:val="28"/>
          <w:szCs w:val="28"/>
        </w:rPr>
        <w:t>doi</w:t>
      </w:r>
      <w:proofErr w:type="spellEnd"/>
      <w:r w:rsidRPr="006C04F2">
        <w:rPr>
          <w:color w:val="000000" w:themeColor="text1"/>
          <w:sz w:val="28"/>
          <w:szCs w:val="28"/>
        </w:rPr>
        <w:t xml:space="preserve"> статьи, если таковой имеется.</w:t>
      </w:r>
    </w:p>
    <w:p w14:paraId="410632C1" w14:textId="77777777" w:rsidR="00463534" w:rsidRPr="00052B89" w:rsidRDefault="00463534" w:rsidP="00463534">
      <w:pPr>
        <w:pStyle w:val="af0"/>
        <w:shd w:val="clear" w:color="auto" w:fill="FFFFFF"/>
        <w:spacing w:before="0" w:beforeAutospacing="0" w:after="0" w:afterAutospacing="0"/>
        <w:jc w:val="both"/>
        <w:rPr>
          <w:color w:val="000000" w:themeColor="text1"/>
          <w:sz w:val="28"/>
          <w:szCs w:val="28"/>
        </w:rPr>
      </w:pPr>
      <w:r w:rsidRPr="00052B89">
        <w:rPr>
          <w:rStyle w:val="af1"/>
          <w:color w:val="000000" w:themeColor="text1"/>
          <w:sz w:val="28"/>
          <w:szCs w:val="28"/>
        </w:rPr>
        <w:t>3. Оформление резюме осуществляется на русском и английском языках</w:t>
      </w:r>
      <w:r w:rsidRPr="00052B89">
        <w:rPr>
          <w:color w:val="000000" w:themeColor="text1"/>
          <w:sz w:val="28"/>
          <w:szCs w:val="28"/>
        </w:rPr>
        <w:t>, каждое – на отдельной странице (объем от 130 до 150 слов). Текст резюме на английском языке должен быть аутентичен русскому тексту. В начале страницы следует поместить название статьи, инициалы и фамилии авторов. Резюме должно быть достаточно информативным, чтобы по нему можно было судить о содержании статьи. Резюме должно отражать цели и задачи исследования, материал и методы, основные результаты (в том числе с цифровыми показателями) и выводы. Все аббревиатуры в резюме нужно раскрывать (несмотря на то, что они были раскрыты в основном тексте статьи). Под резюме после обозначения «ключевые слова» помещают от 3 до 10 ключевых слов или словосочетаний.</w:t>
      </w:r>
    </w:p>
    <w:p w14:paraId="25D5E816" w14:textId="77777777" w:rsidR="00463534" w:rsidRPr="00052B89" w:rsidRDefault="00463534" w:rsidP="00463534">
      <w:pPr>
        <w:pStyle w:val="af0"/>
        <w:shd w:val="clear" w:color="auto" w:fill="FFFFFF"/>
        <w:spacing w:before="0" w:beforeAutospacing="0" w:after="0" w:afterAutospacing="0"/>
        <w:jc w:val="both"/>
        <w:rPr>
          <w:color w:val="000000" w:themeColor="text1"/>
          <w:sz w:val="28"/>
          <w:szCs w:val="28"/>
        </w:rPr>
      </w:pPr>
      <w:r w:rsidRPr="00052B89">
        <w:rPr>
          <w:rStyle w:val="af1"/>
          <w:color w:val="000000" w:themeColor="text1"/>
          <w:sz w:val="28"/>
          <w:szCs w:val="28"/>
        </w:rPr>
        <w:t>4. Сведения об авторах.</w:t>
      </w:r>
    </w:p>
    <w:p w14:paraId="1A3562E5" w14:textId="77777777" w:rsidR="00463534" w:rsidRPr="00052B89" w:rsidRDefault="00463534" w:rsidP="00463534">
      <w:pPr>
        <w:pStyle w:val="af0"/>
        <w:shd w:val="clear" w:color="auto" w:fill="FFFFFF"/>
        <w:spacing w:before="0" w:beforeAutospacing="0" w:after="0" w:afterAutospacing="0"/>
        <w:jc w:val="both"/>
        <w:rPr>
          <w:color w:val="000000" w:themeColor="text1"/>
          <w:sz w:val="28"/>
          <w:szCs w:val="28"/>
        </w:rPr>
      </w:pPr>
      <w:r w:rsidRPr="00052B89">
        <w:rPr>
          <w:color w:val="000000" w:themeColor="text1"/>
          <w:sz w:val="28"/>
          <w:szCs w:val="28"/>
        </w:rPr>
        <w:t>На отдельной странице нужно указать фамилию, полное имя, отчество, место работы, должность, звание, полный адрес организации (кафедры), телефоны для оперативной связи и E-mail (при наличии) каждого автора. Для удобства на этой же странице указывается название статьи.</w:t>
      </w:r>
    </w:p>
    <w:p w14:paraId="0D1FA8F0" w14:textId="77777777" w:rsidR="00463534" w:rsidRPr="00052B89" w:rsidRDefault="00463534" w:rsidP="00463534">
      <w:pPr>
        <w:pStyle w:val="af0"/>
        <w:shd w:val="clear" w:color="auto" w:fill="FFFFFF"/>
        <w:spacing w:before="0" w:beforeAutospacing="0" w:after="0" w:afterAutospacing="0"/>
        <w:jc w:val="both"/>
        <w:rPr>
          <w:color w:val="000000" w:themeColor="text1"/>
          <w:sz w:val="28"/>
          <w:szCs w:val="28"/>
        </w:rPr>
      </w:pPr>
      <w:r w:rsidRPr="00052B89">
        <w:rPr>
          <w:rStyle w:val="af1"/>
          <w:color w:val="000000" w:themeColor="text1"/>
          <w:sz w:val="28"/>
          <w:szCs w:val="28"/>
        </w:rPr>
        <w:t>5. Требования к иллюстрациям.</w:t>
      </w:r>
    </w:p>
    <w:p w14:paraId="12A0A614" w14:textId="77777777" w:rsidR="00463534" w:rsidRPr="00052B89" w:rsidRDefault="00463534" w:rsidP="00463534">
      <w:pPr>
        <w:pStyle w:val="af0"/>
        <w:shd w:val="clear" w:color="auto" w:fill="FFFFFF"/>
        <w:spacing w:before="0" w:beforeAutospacing="0" w:after="0" w:afterAutospacing="0"/>
        <w:jc w:val="both"/>
        <w:rPr>
          <w:color w:val="000000" w:themeColor="text1"/>
          <w:sz w:val="28"/>
          <w:szCs w:val="28"/>
        </w:rPr>
      </w:pPr>
      <w:r w:rsidRPr="00052B89">
        <w:rPr>
          <w:color w:val="000000" w:themeColor="text1"/>
          <w:sz w:val="28"/>
          <w:szCs w:val="28"/>
        </w:rPr>
        <w:t>• Таблицы, диаграммы, рисунки и фотографии помещаются в текст статьи с соответствующими названиями (подрисуночными надписями), нумерацией и обозначениями. Данные, представленные в таблицах, не должны дублировать данные рисунков и текста, и наоборот.</w:t>
      </w:r>
    </w:p>
    <w:p w14:paraId="38100B28" w14:textId="77777777" w:rsidR="00463534" w:rsidRPr="00052B89" w:rsidRDefault="00463534" w:rsidP="00463534">
      <w:pPr>
        <w:pStyle w:val="af0"/>
        <w:shd w:val="clear" w:color="auto" w:fill="FFFFFF"/>
        <w:spacing w:before="0" w:beforeAutospacing="0" w:after="0" w:afterAutospacing="0"/>
        <w:jc w:val="both"/>
        <w:rPr>
          <w:color w:val="000000" w:themeColor="text1"/>
          <w:sz w:val="28"/>
          <w:szCs w:val="28"/>
        </w:rPr>
      </w:pPr>
      <w:r w:rsidRPr="00052B89">
        <w:rPr>
          <w:color w:val="000000" w:themeColor="text1"/>
          <w:sz w:val="28"/>
          <w:szCs w:val="28"/>
        </w:rPr>
        <w:t xml:space="preserve">• Иллюстрации публикуются в черно-белом </w:t>
      </w:r>
      <w:r>
        <w:rPr>
          <w:color w:val="000000" w:themeColor="text1"/>
          <w:sz w:val="28"/>
          <w:szCs w:val="28"/>
        </w:rPr>
        <w:t xml:space="preserve">и цветном </w:t>
      </w:r>
      <w:r w:rsidRPr="00052B89">
        <w:rPr>
          <w:color w:val="000000" w:themeColor="text1"/>
          <w:sz w:val="28"/>
          <w:szCs w:val="28"/>
        </w:rPr>
        <w:t>варианте. Рисунки должны быть четкими, фотографии – контрастными.</w:t>
      </w:r>
    </w:p>
    <w:p w14:paraId="5A88D8B8" w14:textId="77777777" w:rsidR="00463534" w:rsidRPr="00052B89" w:rsidRDefault="00463534" w:rsidP="00463534">
      <w:pPr>
        <w:pStyle w:val="af0"/>
        <w:shd w:val="clear" w:color="auto" w:fill="FFFFFF"/>
        <w:spacing w:before="0" w:beforeAutospacing="0" w:after="0" w:afterAutospacing="0"/>
        <w:ind w:firstLine="708"/>
        <w:jc w:val="both"/>
        <w:rPr>
          <w:color w:val="000000" w:themeColor="text1"/>
          <w:sz w:val="28"/>
          <w:szCs w:val="28"/>
        </w:rPr>
      </w:pPr>
      <w:r w:rsidRPr="00052B89">
        <w:rPr>
          <w:rStyle w:val="af1"/>
          <w:color w:val="000000" w:themeColor="text1"/>
          <w:sz w:val="28"/>
          <w:szCs w:val="28"/>
        </w:rPr>
        <w:t>Редакция оставляет за собой право на сокращение и редактирование присланных статей.</w:t>
      </w:r>
    </w:p>
    <w:p w14:paraId="4EEEE6DB" w14:textId="02EE7BFB" w:rsidR="00463534" w:rsidRDefault="00463534" w:rsidP="00463534">
      <w:pPr>
        <w:pStyle w:val="af0"/>
        <w:shd w:val="clear" w:color="auto" w:fill="FFFFFF"/>
        <w:spacing w:before="0" w:beforeAutospacing="0" w:after="0" w:afterAutospacing="0"/>
        <w:ind w:firstLine="580"/>
        <w:jc w:val="both"/>
        <w:rPr>
          <w:rStyle w:val="af1"/>
          <w:color w:val="000000" w:themeColor="text1"/>
          <w:sz w:val="28"/>
          <w:szCs w:val="28"/>
        </w:rPr>
      </w:pPr>
      <w:r w:rsidRPr="00052B89">
        <w:rPr>
          <w:rStyle w:val="af1"/>
          <w:color w:val="000000" w:themeColor="text1"/>
          <w:sz w:val="28"/>
          <w:szCs w:val="28"/>
        </w:rPr>
        <w:t>Статьи, оформленные не в соответствии с настоящими требованиями, рассматриваться не будут, присланные рукописи не возвращаются.</w:t>
      </w:r>
    </w:p>
    <w:p w14:paraId="1A4716AD" w14:textId="77777777" w:rsidR="00307FD4" w:rsidRDefault="00307FD4" w:rsidP="00463534">
      <w:pPr>
        <w:pStyle w:val="af0"/>
        <w:shd w:val="clear" w:color="auto" w:fill="FFFFFF"/>
        <w:spacing w:before="0" w:beforeAutospacing="0" w:after="0" w:afterAutospacing="0"/>
        <w:ind w:firstLine="580"/>
        <w:jc w:val="both"/>
        <w:rPr>
          <w:color w:val="000000" w:themeColor="text1"/>
          <w:sz w:val="28"/>
          <w:szCs w:val="28"/>
        </w:rPr>
      </w:pPr>
    </w:p>
    <w:p w14:paraId="15741489" w14:textId="77777777" w:rsidR="00584C81" w:rsidRDefault="00584C81" w:rsidP="00463534">
      <w:pPr>
        <w:pStyle w:val="af0"/>
        <w:shd w:val="clear" w:color="auto" w:fill="FFFFFF"/>
        <w:spacing w:before="0" w:beforeAutospacing="0" w:after="0" w:afterAutospacing="0"/>
        <w:ind w:firstLine="580"/>
        <w:jc w:val="both"/>
        <w:rPr>
          <w:color w:val="000000" w:themeColor="text1"/>
          <w:sz w:val="28"/>
          <w:szCs w:val="28"/>
        </w:rPr>
      </w:pPr>
    </w:p>
    <w:p w14:paraId="665DF6D7" w14:textId="77777777" w:rsidR="00C75367" w:rsidRDefault="00C75367" w:rsidP="00463534">
      <w:pPr>
        <w:pStyle w:val="af0"/>
        <w:shd w:val="clear" w:color="auto" w:fill="FFFFFF"/>
        <w:spacing w:before="0" w:beforeAutospacing="0" w:after="0" w:afterAutospacing="0"/>
        <w:ind w:firstLine="580"/>
        <w:jc w:val="both"/>
        <w:rPr>
          <w:color w:val="000000" w:themeColor="text1"/>
          <w:sz w:val="28"/>
          <w:szCs w:val="28"/>
        </w:rPr>
      </w:pPr>
    </w:p>
    <w:p w14:paraId="3DD38753" w14:textId="77777777" w:rsidR="00C75367" w:rsidRDefault="00C75367" w:rsidP="00463534">
      <w:pPr>
        <w:pStyle w:val="af0"/>
        <w:shd w:val="clear" w:color="auto" w:fill="FFFFFF"/>
        <w:spacing w:before="0" w:beforeAutospacing="0" w:after="0" w:afterAutospacing="0"/>
        <w:ind w:firstLine="580"/>
        <w:jc w:val="both"/>
        <w:rPr>
          <w:color w:val="000000" w:themeColor="text1"/>
          <w:sz w:val="28"/>
          <w:szCs w:val="28"/>
        </w:rPr>
      </w:pPr>
    </w:p>
    <w:p w14:paraId="12170B20" w14:textId="1A055728" w:rsidR="004B0B1E" w:rsidRDefault="004B0B1E" w:rsidP="00463534">
      <w:pPr>
        <w:pStyle w:val="af0"/>
        <w:shd w:val="clear" w:color="auto" w:fill="FFFFFF"/>
        <w:spacing w:before="0" w:beforeAutospacing="0" w:after="0" w:afterAutospacing="0"/>
        <w:ind w:firstLine="580"/>
        <w:jc w:val="both"/>
        <w:rPr>
          <w:color w:val="000000" w:themeColor="text1"/>
          <w:sz w:val="28"/>
          <w:szCs w:val="28"/>
        </w:rPr>
      </w:pPr>
      <w:r>
        <w:rPr>
          <w:color w:val="000000" w:themeColor="text1"/>
          <w:sz w:val="28"/>
          <w:szCs w:val="28"/>
        </w:rPr>
        <w:lastRenderedPageBreak/>
        <w:t xml:space="preserve">Информация для </w:t>
      </w:r>
      <w:r w:rsidR="00584C81">
        <w:rPr>
          <w:color w:val="000000" w:themeColor="text1"/>
          <w:sz w:val="28"/>
          <w:szCs w:val="28"/>
        </w:rPr>
        <w:t>инвесторов</w:t>
      </w:r>
      <w:r>
        <w:rPr>
          <w:color w:val="000000" w:themeColor="text1"/>
          <w:sz w:val="28"/>
          <w:szCs w:val="28"/>
        </w:rPr>
        <w:t>.</w:t>
      </w:r>
    </w:p>
    <w:p w14:paraId="1412E8B2" w14:textId="77777777" w:rsidR="00C75367" w:rsidRDefault="00C75367" w:rsidP="00584C81">
      <w:pPr>
        <w:widowControl/>
        <w:ind w:left="1440" w:firstLine="720"/>
        <w:rPr>
          <w:rFonts w:ascii="Times New Roman" w:eastAsia="Times New Roman" w:hAnsi="Times New Roman" w:cs="Times New Roman"/>
          <w:color w:val="auto"/>
          <w:sz w:val="40"/>
          <w:szCs w:val="20"/>
        </w:rPr>
      </w:pPr>
    </w:p>
    <w:p w14:paraId="12CBCF2F" w14:textId="77777777" w:rsidR="00584C81" w:rsidRPr="00584C81" w:rsidRDefault="00584C81" w:rsidP="00584C81">
      <w:pPr>
        <w:widowControl/>
        <w:ind w:left="1440" w:firstLine="720"/>
        <w:rPr>
          <w:rFonts w:ascii="Times New Roman" w:eastAsia="Times New Roman" w:hAnsi="Times New Roman" w:cs="Times New Roman"/>
          <w:color w:val="auto"/>
          <w:szCs w:val="20"/>
        </w:rPr>
      </w:pPr>
      <w:r w:rsidRPr="00584C81">
        <w:rPr>
          <w:rFonts w:ascii="Times New Roman" w:eastAsia="Times New Roman" w:hAnsi="Times New Roman" w:cs="Times New Roman"/>
          <w:color w:val="auto"/>
          <w:sz w:val="40"/>
          <w:szCs w:val="20"/>
        </w:rPr>
        <w:t>КАРТА КЛИЕНТА</w:t>
      </w:r>
    </w:p>
    <w:p w14:paraId="2FD7EF14" w14:textId="77777777" w:rsidR="00584C81" w:rsidRPr="00584C81" w:rsidRDefault="00584C81" w:rsidP="00584C81">
      <w:pPr>
        <w:widowControl/>
        <w:rPr>
          <w:rFonts w:ascii="Times New Roman" w:eastAsia="Times New Roman" w:hAnsi="Times New Roman" w:cs="Times New Roman"/>
          <w:color w:val="auto"/>
          <w:szCs w:val="20"/>
        </w:rPr>
      </w:pPr>
    </w:p>
    <w:tbl>
      <w:tblPr>
        <w:tblW w:w="9637" w:type="dxa"/>
        <w:tblInd w:w="55" w:type="dxa"/>
        <w:tblCellMar>
          <w:top w:w="55" w:type="dxa"/>
          <w:left w:w="55" w:type="dxa"/>
          <w:bottom w:w="55" w:type="dxa"/>
          <w:right w:w="55" w:type="dxa"/>
        </w:tblCellMar>
        <w:tblLook w:val="0000" w:firstRow="0" w:lastRow="0" w:firstColumn="0" w:lastColumn="0" w:noHBand="0" w:noVBand="0"/>
      </w:tblPr>
      <w:tblGrid>
        <w:gridCol w:w="4200"/>
        <w:gridCol w:w="5437"/>
      </w:tblGrid>
      <w:tr w:rsidR="00584C81" w:rsidRPr="00C75367" w14:paraId="407BC4AA" w14:textId="77777777" w:rsidTr="00F46F39">
        <w:tc>
          <w:tcPr>
            <w:tcW w:w="4200" w:type="dxa"/>
            <w:tcBorders>
              <w:top w:val="single" w:sz="2" w:space="0" w:color="auto"/>
              <w:left w:val="single" w:sz="2" w:space="0" w:color="000000"/>
              <w:bottom w:val="single" w:sz="2" w:space="0" w:color="auto"/>
            </w:tcBorders>
          </w:tcPr>
          <w:p w14:paraId="09FBA42A" w14:textId="77777777" w:rsidR="00584C81" w:rsidRPr="00C75367" w:rsidRDefault="00584C81" w:rsidP="00584C81">
            <w:pPr>
              <w:widowControl/>
              <w:rPr>
                <w:rFonts w:ascii="Times New Roman" w:eastAsia="Times New Roman" w:hAnsi="Times New Roman" w:cs="Times New Roman"/>
                <w:color w:val="auto"/>
                <w:szCs w:val="20"/>
              </w:rPr>
            </w:pPr>
            <w:r w:rsidRPr="00C75367">
              <w:rPr>
                <w:rFonts w:ascii="Times New Roman" w:eastAsia="Times New Roman" w:hAnsi="Times New Roman" w:cs="Times New Roman"/>
                <w:color w:val="auto"/>
                <w:szCs w:val="20"/>
              </w:rPr>
              <w:t>ПОЛНОЕ НАИМЕНОВАНИЕ</w:t>
            </w:r>
          </w:p>
        </w:tc>
        <w:tc>
          <w:tcPr>
            <w:tcW w:w="5437" w:type="dxa"/>
            <w:tcBorders>
              <w:top w:val="single" w:sz="2" w:space="0" w:color="auto"/>
              <w:left w:val="single" w:sz="2" w:space="0" w:color="000000"/>
              <w:bottom w:val="single" w:sz="2" w:space="0" w:color="000000"/>
              <w:right w:val="single" w:sz="2" w:space="0" w:color="auto"/>
            </w:tcBorders>
          </w:tcPr>
          <w:p w14:paraId="15D5A731" w14:textId="77777777" w:rsidR="00584C81" w:rsidRPr="00C75367" w:rsidRDefault="00584C81" w:rsidP="00584C81">
            <w:pPr>
              <w:widowControl/>
              <w:rPr>
                <w:rFonts w:ascii="Times New Roman" w:eastAsia="Arial" w:hAnsi="Times New Roman" w:cs="Times New Roman"/>
                <w:color w:val="auto"/>
                <w:szCs w:val="20"/>
              </w:rPr>
            </w:pPr>
            <w:r w:rsidRPr="00C75367">
              <w:rPr>
                <w:rFonts w:ascii="Times New Roman" w:eastAsia="Arial" w:hAnsi="Times New Roman" w:cs="Times New Roman"/>
                <w:color w:val="auto"/>
                <w:szCs w:val="20"/>
              </w:rPr>
              <w:t>Общество с ограниченной ответственностью «Союз инфекционистов»</w:t>
            </w:r>
          </w:p>
        </w:tc>
      </w:tr>
      <w:tr w:rsidR="00584C81" w:rsidRPr="00C75367" w14:paraId="48C069EB" w14:textId="77777777" w:rsidTr="00F46F39">
        <w:tc>
          <w:tcPr>
            <w:tcW w:w="4200" w:type="dxa"/>
            <w:tcBorders>
              <w:left w:val="single" w:sz="2" w:space="0" w:color="000000"/>
              <w:bottom w:val="single" w:sz="2" w:space="0" w:color="auto"/>
            </w:tcBorders>
          </w:tcPr>
          <w:p w14:paraId="67347AA2" w14:textId="77777777" w:rsidR="00584C81" w:rsidRPr="00C75367" w:rsidRDefault="00584C81" w:rsidP="00584C81">
            <w:pPr>
              <w:widowControl/>
              <w:rPr>
                <w:rFonts w:ascii="Times New Roman" w:eastAsia="Times New Roman" w:hAnsi="Times New Roman" w:cs="Times New Roman"/>
                <w:color w:val="auto"/>
                <w:szCs w:val="20"/>
              </w:rPr>
            </w:pPr>
            <w:r w:rsidRPr="00C75367">
              <w:rPr>
                <w:rFonts w:ascii="Times New Roman" w:eastAsia="Times New Roman" w:hAnsi="Times New Roman" w:cs="Times New Roman"/>
                <w:color w:val="auto"/>
                <w:szCs w:val="20"/>
              </w:rPr>
              <w:t>СОКРАЩЕННОЕ НАИМЕНОВАНИЕ</w:t>
            </w:r>
          </w:p>
        </w:tc>
        <w:tc>
          <w:tcPr>
            <w:tcW w:w="5437" w:type="dxa"/>
            <w:tcBorders>
              <w:left w:val="single" w:sz="2" w:space="0" w:color="000000"/>
              <w:bottom w:val="single" w:sz="2" w:space="0" w:color="000000"/>
              <w:right w:val="single" w:sz="2" w:space="0" w:color="auto"/>
            </w:tcBorders>
          </w:tcPr>
          <w:p w14:paraId="635180A0" w14:textId="69F3BD64" w:rsidR="00584C81" w:rsidRPr="00C75367" w:rsidRDefault="00C83216" w:rsidP="00584C81">
            <w:pPr>
              <w:widowControl/>
              <w:numPr>
                <w:ilvl w:val="1"/>
                <w:numId w:val="0"/>
              </w:numPr>
              <w:spacing w:line="360" w:lineRule="auto"/>
              <w:ind w:right="5"/>
              <w:jc w:val="both"/>
              <w:outlineLvl w:val="1"/>
              <w:rPr>
                <w:rFonts w:ascii="Times New Roman" w:eastAsia="Arial" w:hAnsi="Times New Roman" w:cs="Times New Roman"/>
                <w:b/>
                <w:bCs/>
                <w:color w:val="auto"/>
                <w:szCs w:val="20"/>
              </w:rPr>
            </w:pPr>
            <w:r w:rsidRPr="00C75367">
              <w:rPr>
                <w:rFonts w:ascii="Times New Roman" w:eastAsia="Arial" w:hAnsi="Times New Roman" w:cs="Times New Roman"/>
                <w:color w:val="auto"/>
                <w:szCs w:val="20"/>
              </w:rPr>
              <w:t>ООО «</w:t>
            </w:r>
            <w:r w:rsidR="00584C81" w:rsidRPr="00C75367">
              <w:rPr>
                <w:rFonts w:ascii="Times New Roman" w:eastAsia="Arial" w:hAnsi="Times New Roman" w:cs="Times New Roman"/>
                <w:color w:val="auto"/>
                <w:szCs w:val="20"/>
              </w:rPr>
              <w:t>Союз инфекционистов»</w:t>
            </w:r>
          </w:p>
        </w:tc>
      </w:tr>
      <w:tr w:rsidR="00584C81" w:rsidRPr="00C75367" w14:paraId="1F97BB78" w14:textId="77777777" w:rsidTr="00F46F39">
        <w:tc>
          <w:tcPr>
            <w:tcW w:w="4200" w:type="dxa"/>
            <w:tcBorders>
              <w:left w:val="single" w:sz="2" w:space="0" w:color="000000"/>
              <w:bottom w:val="single" w:sz="2" w:space="0" w:color="auto"/>
            </w:tcBorders>
          </w:tcPr>
          <w:p w14:paraId="18AC3683" w14:textId="77777777" w:rsidR="00584C81" w:rsidRPr="00C75367" w:rsidRDefault="00584C81" w:rsidP="00584C81">
            <w:pPr>
              <w:widowControl/>
              <w:rPr>
                <w:rFonts w:ascii="Times New Roman" w:eastAsia="Times New Roman" w:hAnsi="Times New Roman" w:cs="Times New Roman"/>
                <w:color w:val="auto"/>
                <w:szCs w:val="20"/>
              </w:rPr>
            </w:pPr>
            <w:r w:rsidRPr="00C75367">
              <w:rPr>
                <w:rFonts w:ascii="Times New Roman" w:eastAsia="Times New Roman" w:hAnsi="Times New Roman" w:cs="Times New Roman"/>
                <w:color w:val="auto"/>
                <w:szCs w:val="20"/>
              </w:rPr>
              <w:t>ЮРИДИЧЕСКИЙ АДРЕС</w:t>
            </w:r>
          </w:p>
        </w:tc>
        <w:tc>
          <w:tcPr>
            <w:tcW w:w="5437" w:type="dxa"/>
            <w:tcBorders>
              <w:left w:val="single" w:sz="2" w:space="0" w:color="000000"/>
              <w:bottom w:val="single" w:sz="2" w:space="0" w:color="000000"/>
              <w:right w:val="single" w:sz="2" w:space="0" w:color="auto"/>
            </w:tcBorders>
          </w:tcPr>
          <w:p w14:paraId="21B406C6" w14:textId="77777777" w:rsidR="00584C81" w:rsidRPr="00C75367" w:rsidRDefault="00584C81" w:rsidP="00584C81">
            <w:pPr>
              <w:widowControl/>
              <w:spacing w:line="360" w:lineRule="auto"/>
              <w:ind w:left="5" w:right="5" w:hanging="15"/>
              <w:jc w:val="both"/>
              <w:rPr>
                <w:rFonts w:ascii="Times New Roman" w:eastAsia="Arial" w:hAnsi="Times New Roman" w:cs="Times New Roman"/>
                <w:color w:val="auto"/>
                <w:szCs w:val="20"/>
              </w:rPr>
            </w:pPr>
            <w:r w:rsidRPr="00C75367">
              <w:rPr>
                <w:rFonts w:ascii="Times New Roman" w:eastAsia="Arial" w:hAnsi="Times New Roman" w:cs="Times New Roman"/>
                <w:color w:val="auto"/>
                <w:szCs w:val="20"/>
              </w:rPr>
              <w:t xml:space="preserve">450076, Республика Башкортостан, </w:t>
            </w:r>
            <w:proofErr w:type="spellStart"/>
            <w:r w:rsidRPr="00C75367">
              <w:rPr>
                <w:rFonts w:ascii="Times New Roman" w:eastAsia="Arial" w:hAnsi="Times New Roman" w:cs="Times New Roman"/>
                <w:color w:val="auto"/>
                <w:szCs w:val="20"/>
              </w:rPr>
              <w:t>г.Уфа</w:t>
            </w:r>
            <w:proofErr w:type="spellEnd"/>
            <w:r w:rsidRPr="00C75367">
              <w:rPr>
                <w:rFonts w:ascii="Times New Roman" w:eastAsia="Arial" w:hAnsi="Times New Roman" w:cs="Times New Roman"/>
                <w:color w:val="auto"/>
                <w:szCs w:val="20"/>
              </w:rPr>
              <w:t xml:space="preserve">, </w:t>
            </w:r>
          </w:p>
          <w:p w14:paraId="1274A2D7" w14:textId="77777777" w:rsidR="00584C81" w:rsidRPr="00C75367" w:rsidRDefault="00584C81" w:rsidP="00584C81">
            <w:pPr>
              <w:widowControl/>
              <w:spacing w:line="360" w:lineRule="auto"/>
              <w:ind w:left="5" w:right="5" w:hanging="15"/>
              <w:jc w:val="both"/>
              <w:rPr>
                <w:rFonts w:ascii="Times New Roman" w:eastAsia="Arial" w:hAnsi="Times New Roman" w:cs="Times New Roman"/>
                <w:color w:val="auto"/>
                <w:szCs w:val="20"/>
              </w:rPr>
            </w:pPr>
            <w:r w:rsidRPr="00C75367">
              <w:rPr>
                <w:rFonts w:ascii="Times New Roman" w:eastAsia="Arial" w:hAnsi="Times New Roman" w:cs="Times New Roman"/>
                <w:color w:val="auto"/>
                <w:szCs w:val="20"/>
              </w:rPr>
              <w:t>ул. Султанова, д. 2, оф.57</w:t>
            </w:r>
          </w:p>
        </w:tc>
      </w:tr>
      <w:tr w:rsidR="00584C81" w:rsidRPr="00C75367" w14:paraId="7209FD86" w14:textId="77777777" w:rsidTr="00F46F39">
        <w:tc>
          <w:tcPr>
            <w:tcW w:w="4200" w:type="dxa"/>
            <w:tcBorders>
              <w:left w:val="single" w:sz="2" w:space="0" w:color="000000"/>
              <w:bottom w:val="single" w:sz="2" w:space="0" w:color="auto"/>
            </w:tcBorders>
          </w:tcPr>
          <w:p w14:paraId="1AFFA843" w14:textId="77777777" w:rsidR="00584C81" w:rsidRPr="00C75367" w:rsidRDefault="00584C81" w:rsidP="00584C81">
            <w:pPr>
              <w:widowControl/>
              <w:rPr>
                <w:rFonts w:ascii="Times New Roman" w:eastAsia="Times New Roman" w:hAnsi="Times New Roman" w:cs="Times New Roman"/>
                <w:color w:val="auto"/>
                <w:szCs w:val="20"/>
              </w:rPr>
            </w:pPr>
            <w:r w:rsidRPr="00C75367">
              <w:rPr>
                <w:rFonts w:ascii="Times New Roman" w:eastAsia="Times New Roman" w:hAnsi="Times New Roman" w:cs="Times New Roman"/>
                <w:color w:val="auto"/>
                <w:szCs w:val="20"/>
              </w:rPr>
              <w:t>АДРЕС ДЛЯ ПЕРЕПИСКИ</w:t>
            </w:r>
          </w:p>
        </w:tc>
        <w:tc>
          <w:tcPr>
            <w:tcW w:w="5437" w:type="dxa"/>
            <w:tcBorders>
              <w:left w:val="single" w:sz="2" w:space="0" w:color="000000"/>
              <w:bottom w:val="single" w:sz="2" w:space="0" w:color="000000"/>
              <w:right w:val="single" w:sz="2" w:space="0" w:color="auto"/>
            </w:tcBorders>
          </w:tcPr>
          <w:p w14:paraId="5CE6D89F" w14:textId="77777777" w:rsidR="00584C81" w:rsidRPr="00C75367" w:rsidRDefault="00584C81" w:rsidP="00584C81">
            <w:pPr>
              <w:widowControl/>
              <w:spacing w:line="360" w:lineRule="auto"/>
              <w:ind w:left="5" w:right="5" w:hanging="15"/>
              <w:jc w:val="both"/>
              <w:rPr>
                <w:rFonts w:ascii="Times New Roman" w:eastAsia="Arial" w:hAnsi="Times New Roman" w:cs="Times New Roman"/>
                <w:color w:val="auto"/>
                <w:szCs w:val="20"/>
              </w:rPr>
            </w:pPr>
            <w:r w:rsidRPr="00C75367">
              <w:rPr>
                <w:rFonts w:ascii="Times New Roman" w:eastAsia="Arial" w:hAnsi="Times New Roman" w:cs="Times New Roman"/>
                <w:color w:val="auto"/>
                <w:szCs w:val="20"/>
              </w:rPr>
              <w:t xml:space="preserve">450076, Республика Башкортостан </w:t>
            </w:r>
            <w:proofErr w:type="spellStart"/>
            <w:r w:rsidRPr="00C75367">
              <w:rPr>
                <w:rFonts w:ascii="Times New Roman" w:eastAsia="Arial" w:hAnsi="Times New Roman" w:cs="Times New Roman"/>
                <w:color w:val="auto"/>
                <w:szCs w:val="20"/>
              </w:rPr>
              <w:t>г.Уфа</w:t>
            </w:r>
            <w:proofErr w:type="spellEnd"/>
            <w:r w:rsidRPr="00C75367">
              <w:rPr>
                <w:rFonts w:ascii="Times New Roman" w:eastAsia="Arial" w:hAnsi="Times New Roman" w:cs="Times New Roman"/>
                <w:color w:val="auto"/>
                <w:szCs w:val="20"/>
              </w:rPr>
              <w:t xml:space="preserve">, </w:t>
            </w:r>
          </w:p>
          <w:p w14:paraId="1F113424" w14:textId="77777777" w:rsidR="00584C81" w:rsidRPr="00C75367" w:rsidRDefault="00584C81" w:rsidP="00584C81">
            <w:pPr>
              <w:widowControl/>
              <w:spacing w:line="360" w:lineRule="auto"/>
              <w:ind w:left="5" w:right="5" w:hanging="15"/>
              <w:jc w:val="both"/>
              <w:rPr>
                <w:rFonts w:ascii="Times New Roman" w:eastAsia="Arial" w:hAnsi="Times New Roman" w:cs="Times New Roman"/>
                <w:color w:val="auto"/>
                <w:szCs w:val="20"/>
              </w:rPr>
            </w:pPr>
            <w:r w:rsidRPr="00C75367">
              <w:rPr>
                <w:rFonts w:ascii="Times New Roman" w:eastAsia="Arial" w:hAnsi="Times New Roman" w:cs="Times New Roman"/>
                <w:color w:val="auto"/>
                <w:szCs w:val="20"/>
              </w:rPr>
              <w:t>ул. Султанова, д. 2, оф.57</w:t>
            </w:r>
          </w:p>
        </w:tc>
      </w:tr>
      <w:tr w:rsidR="00584C81" w:rsidRPr="00C75367" w14:paraId="599B0CE1" w14:textId="77777777" w:rsidTr="00F46F39">
        <w:tc>
          <w:tcPr>
            <w:tcW w:w="4200" w:type="dxa"/>
            <w:tcBorders>
              <w:left w:val="single" w:sz="2" w:space="0" w:color="000000"/>
              <w:bottom w:val="single" w:sz="2" w:space="0" w:color="auto"/>
            </w:tcBorders>
          </w:tcPr>
          <w:p w14:paraId="04500395" w14:textId="77777777" w:rsidR="00584C81" w:rsidRPr="00C75367" w:rsidRDefault="00584C81" w:rsidP="00584C81">
            <w:pPr>
              <w:widowControl/>
              <w:rPr>
                <w:rFonts w:ascii="Times New Roman" w:eastAsia="Times New Roman" w:hAnsi="Times New Roman" w:cs="Times New Roman"/>
                <w:color w:val="auto"/>
                <w:szCs w:val="20"/>
              </w:rPr>
            </w:pPr>
            <w:r w:rsidRPr="00C75367">
              <w:rPr>
                <w:rFonts w:ascii="Times New Roman" w:eastAsia="Times New Roman" w:hAnsi="Times New Roman" w:cs="Times New Roman"/>
                <w:color w:val="auto"/>
                <w:szCs w:val="20"/>
              </w:rPr>
              <w:t>ЭЛЕКТРОННАЯ ПОЧТА</w:t>
            </w:r>
          </w:p>
        </w:tc>
        <w:tc>
          <w:tcPr>
            <w:tcW w:w="5437" w:type="dxa"/>
            <w:tcBorders>
              <w:left w:val="single" w:sz="2" w:space="0" w:color="000000"/>
              <w:bottom w:val="single" w:sz="2" w:space="0" w:color="000000"/>
              <w:right w:val="single" w:sz="2" w:space="0" w:color="auto"/>
            </w:tcBorders>
          </w:tcPr>
          <w:p w14:paraId="0CA60F06" w14:textId="77777777" w:rsidR="00584C81" w:rsidRPr="00C75367" w:rsidRDefault="00584C81" w:rsidP="00584C81">
            <w:pPr>
              <w:widowControl/>
              <w:spacing w:line="360" w:lineRule="auto"/>
              <w:ind w:left="5" w:right="5" w:hanging="15"/>
              <w:jc w:val="both"/>
              <w:rPr>
                <w:rFonts w:ascii="Times New Roman" w:eastAsia="Times New Roman" w:hAnsi="Times New Roman" w:cs="Times New Roman"/>
                <w:color w:val="auto"/>
                <w:szCs w:val="20"/>
              </w:rPr>
            </w:pPr>
            <w:r w:rsidRPr="00C75367">
              <w:rPr>
                <w:rFonts w:ascii="Times New Roman" w:eastAsia="Times New Roman" w:hAnsi="Times New Roman" w:cs="Times New Roman"/>
                <w:color w:val="auto"/>
                <w:szCs w:val="20"/>
              </w:rPr>
              <w:t>soyuzi@mail.ru</w:t>
            </w:r>
          </w:p>
        </w:tc>
      </w:tr>
      <w:tr w:rsidR="00584C81" w:rsidRPr="00C75367" w14:paraId="1074AB7E" w14:textId="77777777" w:rsidTr="00F46F39">
        <w:tc>
          <w:tcPr>
            <w:tcW w:w="4200" w:type="dxa"/>
            <w:tcBorders>
              <w:left w:val="single" w:sz="2" w:space="0" w:color="000000"/>
              <w:bottom w:val="single" w:sz="2" w:space="0" w:color="auto"/>
            </w:tcBorders>
          </w:tcPr>
          <w:p w14:paraId="2C49FA51" w14:textId="77777777" w:rsidR="00584C81" w:rsidRPr="00C75367" w:rsidRDefault="00584C81" w:rsidP="00584C81">
            <w:pPr>
              <w:widowControl/>
              <w:rPr>
                <w:rFonts w:ascii="Times New Roman" w:eastAsia="Times New Roman" w:hAnsi="Times New Roman" w:cs="Times New Roman"/>
                <w:color w:val="auto"/>
                <w:szCs w:val="20"/>
              </w:rPr>
            </w:pPr>
            <w:r w:rsidRPr="00C75367">
              <w:rPr>
                <w:rFonts w:ascii="Times New Roman" w:eastAsia="Times New Roman" w:hAnsi="Times New Roman" w:cs="Times New Roman"/>
                <w:color w:val="auto"/>
                <w:szCs w:val="20"/>
              </w:rPr>
              <w:t>САЙТ</w:t>
            </w:r>
          </w:p>
        </w:tc>
        <w:tc>
          <w:tcPr>
            <w:tcW w:w="5437" w:type="dxa"/>
            <w:tcBorders>
              <w:left w:val="single" w:sz="2" w:space="0" w:color="000000"/>
              <w:bottom w:val="single" w:sz="2" w:space="0" w:color="000000"/>
              <w:right w:val="single" w:sz="2" w:space="0" w:color="auto"/>
            </w:tcBorders>
          </w:tcPr>
          <w:p w14:paraId="2D14C274" w14:textId="77777777" w:rsidR="00584C81" w:rsidRPr="00C75367" w:rsidRDefault="00584C81" w:rsidP="00584C81">
            <w:pPr>
              <w:widowControl/>
              <w:spacing w:line="360" w:lineRule="auto"/>
              <w:ind w:left="5" w:right="5" w:hanging="15"/>
              <w:jc w:val="both"/>
              <w:rPr>
                <w:rFonts w:ascii="Times New Roman" w:eastAsia="Arial" w:hAnsi="Times New Roman" w:cs="Times New Roman"/>
                <w:color w:val="auto"/>
                <w:szCs w:val="20"/>
              </w:rPr>
            </w:pPr>
            <w:r w:rsidRPr="00C75367">
              <w:rPr>
                <w:rFonts w:ascii="Times New Roman" w:eastAsia="Arial" w:hAnsi="Times New Roman" w:cs="Times New Roman"/>
                <w:color w:val="auto"/>
                <w:szCs w:val="20"/>
              </w:rPr>
              <w:t>https://3dlookinside.ru/soyuz-inf/</w:t>
            </w:r>
          </w:p>
        </w:tc>
      </w:tr>
      <w:tr w:rsidR="00584C81" w:rsidRPr="00C75367" w14:paraId="4AC6051D" w14:textId="77777777" w:rsidTr="00F46F39">
        <w:tc>
          <w:tcPr>
            <w:tcW w:w="4200" w:type="dxa"/>
            <w:tcBorders>
              <w:left w:val="single" w:sz="2" w:space="0" w:color="000000"/>
              <w:bottom w:val="single" w:sz="2" w:space="0" w:color="auto"/>
            </w:tcBorders>
          </w:tcPr>
          <w:p w14:paraId="66E3C1F6" w14:textId="77777777" w:rsidR="00584C81" w:rsidRPr="00C75367" w:rsidRDefault="00584C81" w:rsidP="00584C81">
            <w:pPr>
              <w:widowControl/>
              <w:rPr>
                <w:rFonts w:ascii="Times New Roman" w:eastAsia="Times New Roman" w:hAnsi="Times New Roman" w:cs="Times New Roman"/>
                <w:color w:val="auto"/>
                <w:szCs w:val="20"/>
              </w:rPr>
            </w:pPr>
            <w:r w:rsidRPr="00C75367">
              <w:rPr>
                <w:rFonts w:ascii="Times New Roman" w:eastAsia="Times New Roman" w:hAnsi="Times New Roman" w:cs="Times New Roman"/>
                <w:color w:val="auto"/>
                <w:szCs w:val="20"/>
              </w:rPr>
              <w:t>ИНН/ КПП</w:t>
            </w:r>
          </w:p>
        </w:tc>
        <w:tc>
          <w:tcPr>
            <w:tcW w:w="5437" w:type="dxa"/>
            <w:tcBorders>
              <w:left w:val="single" w:sz="2" w:space="0" w:color="000000"/>
              <w:bottom w:val="single" w:sz="2" w:space="0" w:color="000000"/>
              <w:right w:val="single" w:sz="2" w:space="0" w:color="auto"/>
            </w:tcBorders>
          </w:tcPr>
          <w:p w14:paraId="4A94D541" w14:textId="77777777" w:rsidR="00584C81" w:rsidRPr="00C75367" w:rsidRDefault="00584C81" w:rsidP="00584C81">
            <w:pPr>
              <w:widowControl/>
              <w:spacing w:line="360" w:lineRule="auto"/>
              <w:ind w:left="5" w:right="5" w:hanging="15"/>
              <w:jc w:val="both"/>
              <w:rPr>
                <w:rFonts w:ascii="Times New Roman" w:eastAsia="Arial" w:hAnsi="Times New Roman" w:cs="Times New Roman"/>
                <w:color w:val="auto"/>
                <w:szCs w:val="20"/>
              </w:rPr>
            </w:pPr>
            <w:r w:rsidRPr="00C75367">
              <w:rPr>
                <w:rFonts w:ascii="Times New Roman" w:eastAsia="Arial" w:hAnsi="Times New Roman" w:cs="Times New Roman"/>
                <w:color w:val="auto"/>
                <w:szCs w:val="20"/>
              </w:rPr>
              <w:t>0275074991 /  027501001</w:t>
            </w:r>
          </w:p>
        </w:tc>
      </w:tr>
      <w:tr w:rsidR="00584C81" w:rsidRPr="00C75367" w14:paraId="5B22A822" w14:textId="77777777" w:rsidTr="00F46F39">
        <w:tc>
          <w:tcPr>
            <w:tcW w:w="4200" w:type="dxa"/>
            <w:tcBorders>
              <w:left w:val="single" w:sz="2" w:space="0" w:color="000000"/>
              <w:bottom w:val="single" w:sz="2" w:space="0" w:color="auto"/>
            </w:tcBorders>
          </w:tcPr>
          <w:p w14:paraId="29BF15F5" w14:textId="77777777" w:rsidR="00584C81" w:rsidRPr="00C75367" w:rsidRDefault="00584C81" w:rsidP="00584C81">
            <w:pPr>
              <w:widowControl/>
              <w:rPr>
                <w:rFonts w:ascii="Times New Roman" w:eastAsia="Times New Roman" w:hAnsi="Times New Roman" w:cs="Times New Roman"/>
                <w:color w:val="auto"/>
                <w:szCs w:val="20"/>
              </w:rPr>
            </w:pPr>
            <w:r w:rsidRPr="00C75367">
              <w:rPr>
                <w:rFonts w:ascii="Times New Roman" w:eastAsia="Times New Roman" w:hAnsi="Times New Roman" w:cs="Times New Roman"/>
                <w:color w:val="auto"/>
                <w:szCs w:val="20"/>
              </w:rPr>
              <w:t>ОГРН</w:t>
            </w:r>
          </w:p>
        </w:tc>
        <w:tc>
          <w:tcPr>
            <w:tcW w:w="5437" w:type="dxa"/>
            <w:tcBorders>
              <w:left w:val="single" w:sz="2" w:space="0" w:color="000000"/>
              <w:bottom w:val="single" w:sz="2" w:space="0" w:color="000000"/>
              <w:right w:val="single" w:sz="2" w:space="0" w:color="auto"/>
            </w:tcBorders>
          </w:tcPr>
          <w:p w14:paraId="22BA2B7A" w14:textId="77777777" w:rsidR="00584C81" w:rsidRPr="00C75367" w:rsidRDefault="00584C81" w:rsidP="00584C81">
            <w:pPr>
              <w:widowControl/>
              <w:spacing w:line="360" w:lineRule="auto"/>
              <w:ind w:left="5" w:right="5" w:hanging="15"/>
              <w:jc w:val="both"/>
              <w:rPr>
                <w:rFonts w:ascii="Times New Roman" w:eastAsia="Arial" w:hAnsi="Times New Roman" w:cs="Times New Roman"/>
                <w:color w:val="auto"/>
                <w:szCs w:val="20"/>
              </w:rPr>
            </w:pPr>
            <w:r w:rsidRPr="00C75367">
              <w:rPr>
                <w:rFonts w:ascii="Times New Roman" w:eastAsia="Arial" w:hAnsi="Times New Roman" w:cs="Times New Roman"/>
                <w:color w:val="auto"/>
                <w:szCs w:val="20"/>
              </w:rPr>
              <w:t>1110280046843</w:t>
            </w:r>
          </w:p>
        </w:tc>
      </w:tr>
      <w:tr w:rsidR="00584C81" w:rsidRPr="00C75367" w14:paraId="17FD65AE" w14:textId="77777777" w:rsidTr="00F46F39">
        <w:tc>
          <w:tcPr>
            <w:tcW w:w="4200" w:type="dxa"/>
            <w:tcBorders>
              <w:left w:val="single" w:sz="2" w:space="0" w:color="000000"/>
              <w:bottom w:val="single" w:sz="2" w:space="0" w:color="auto"/>
            </w:tcBorders>
          </w:tcPr>
          <w:p w14:paraId="5B98FEC3" w14:textId="77777777" w:rsidR="00584C81" w:rsidRPr="00C75367" w:rsidRDefault="00584C81" w:rsidP="00584C81">
            <w:pPr>
              <w:widowControl/>
              <w:rPr>
                <w:rFonts w:ascii="Times New Roman" w:eastAsia="Times New Roman" w:hAnsi="Times New Roman" w:cs="Times New Roman"/>
                <w:color w:val="auto"/>
                <w:szCs w:val="20"/>
              </w:rPr>
            </w:pPr>
            <w:r w:rsidRPr="00C75367">
              <w:rPr>
                <w:rFonts w:ascii="Times New Roman" w:eastAsia="Times New Roman" w:hAnsi="Times New Roman" w:cs="Times New Roman"/>
                <w:color w:val="auto"/>
                <w:szCs w:val="20"/>
              </w:rPr>
              <w:t>КОД ПО ОВЭД</w:t>
            </w:r>
          </w:p>
        </w:tc>
        <w:tc>
          <w:tcPr>
            <w:tcW w:w="5437" w:type="dxa"/>
            <w:tcBorders>
              <w:left w:val="single" w:sz="2" w:space="0" w:color="000000"/>
              <w:bottom w:val="single" w:sz="2" w:space="0" w:color="000000"/>
              <w:right w:val="single" w:sz="2" w:space="0" w:color="auto"/>
            </w:tcBorders>
          </w:tcPr>
          <w:p w14:paraId="17725396" w14:textId="77777777" w:rsidR="00584C81" w:rsidRPr="00C75367" w:rsidRDefault="00584C81" w:rsidP="00584C81">
            <w:pPr>
              <w:widowControl/>
              <w:spacing w:line="360" w:lineRule="auto"/>
              <w:ind w:left="5" w:right="5" w:hanging="15"/>
              <w:jc w:val="both"/>
              <w:rPr>
                <w:rFonts w:ascii="Times New Roman" w:eastAsia="Arial" w:hAnsi="Times New Roman" w:cs="Times New Roman"/>
                <w:color w:val="auto"/>
                <w:szCs w:val="20"/>
              </w:rPr>
            </w:pPr>
            <w:r w:rsidRPr="00C75367">
              <w:rPr>
                <w:rFonts w:ascii="Times New Roman" w:eastAsia="Arial" w:hAnsi="Times New Roman" w:cs="Times New Roman"/>
                <w:color w:val="auto"/>
                <w:szCs w:val="20"/>
              </w:rPr>
              <w:t xml:space="preserve">80.42 </w:t>
            </w:r>
          </w:p>
        </w:tc>
      </w:tr>
      <w:tr w:rsidR="00584C81" w:rsidRPr="00C75367" w14:paraId="406381A9" w14:textId="77777777" w:rsidTr="00F46F39">
        <w:tc>
          <w:tcPr>
            <w:tcW w:w="4200" w:type="dxa"/>
            <w:tcBorders>
              <w:left w:val="single" w:sz="2" w:space="0" w:color="000000"/>
              <w:bottom w:val="single" w:sz="2" w:space="0" w:color="auto"/>
            </w:tcBorders>
          </w:tcPr>
          <w:p w14:paraId="6F3282EC" w14:textId="77777777" w:rsidR="00584C81" w:rsidRPr="00C75367" w:rsidRDefault="00584C81" w:rsidP="00584C81">
            <w:pPr>
              <w:widowControl/>
              <w:rPr>
                <w:rFonts w:ascii="Times New Roman" w:eastAsia="Times New Roman" w:hAnsi="Times New Roman" w:cs="Times New Roman"/>
                <w:color w:val="auto"/>
                <w:szCs w:val="20"/>
              </w:rPr>
            </w:pPr>
            <w:r w:rsidRPr="00C75367">
              <w:rPr>
                <w:rFonts w:ascii="Times New Roman" w:eastAsia="Times New Roman" w:hAnsi="Times New Roman" w:cs="Times New Roman"/>
                <w:color w:val="auto"/>
                <w:szCs w:val="20"/>
              </w:rPr>
              <w:t>ОКПО</w:t>
            </w:r>
          </w:p>
        </w:tc>
        <w:tc>
          <w:tcPr>
            <w:tcW w:w="5437" w:type="dxa"/>
            <w:tcBorders>
              <w:left w:val="single" w:sz="2" w:space="0" w:color="000000"/>
              <w:bottom w:val="single" w:sz="2" w:space="0" w:color="000000"/>
              <w:right w:val="single" w:sz="2" w:space="0" w:color="auto"/>
            </w:tcBorders>
          </w:tcPr>
          <w:p w14:paraId="7FD59935" w14:textId="77777777" w:rsidR="00584C81" w:rsidRPr="00C75367" w:rsidRDefault="00584C81" w:rsidP="00584C81">
            <w:pPr>
              <w:widowControl/>
              <w:spacing w:line="360" w:lineRule="auto"/>
              <w:ind w:left="5" w:right="5" w:hanging="15"/>
              <w:jc w:val="both"/>
              <w:rPr>
                <w:rFonts w:ascii="Times New Roman" w:eastAsia="Arial" w:hAnsi="Times New Roman" w:cs="Times New Roman"/>
                <w:color w:val="auto"/>
                <w:szCs w:val="20"/>
              </w:rPr>
            </w:pPr>
            <w:r w:rsidRPr="00C75367">
              <w:rPr>
                <w:rFonts w:ascii="Times New Roman" w:eastAsia="Arial" w:hAnsi="Times New Roman" w:cs="Times New Roman"/>
                <w:color w:val="auto"/>
                <w:szCs w:val="20"/>
              </w:rPr>
              <w:t>92820930</w:t>
            </w:r>
          </w:p>
        </w:tc>
      </w:tr>
      <w:tr w:rsidR="00584C81" w:rsidRPr="00C75367" w14:paraId="42CBA0CD" w14:textId="77777777" w:rsidTr="00F46F39">
        <w:tc>
          <w:tcPr>
            <w:tcW w:w="4200" w:type="dxa"/>
            <w:tcBorders>
              <w:left w:val="single" w:sz="2" w:space="0" w:color="000000"/>
              <w:bottom w:val="single" w:sz="2" w:space="0" w:color="auto"/>
            </w:tcBorders>
          </w:tcPr>
          <w:p w14:paraId="44721087" w14:textId="77777777" w:rsidR="00584C81" w:rsidRPr="00C75367" w:rsidRDefault="00584C81" w:rsidP="00584C81">
            <w:pPr>
              <w:widowControl/>
              <w:rPr>
                <w:rFonts w:ascii="Times New Roman" w:eastAsia="Times New Roman" w:hAnsi="Times New Roman" w:cs="Times New Roman"/>
                <w:color w:val="auto"/>
                <w:szCs w:val="20"/>
              </w:rPr>
            </w:pPr>
            <w:r w:rsidRPr="00C75367">
              <w:rPr>
                <w:rFonts w:ascii="Times New Roman" w:eastAsia="Times New Roman" w:hAnsi="Times New Roman" w:cs="Times New Roman"/>
                <w:color w:val="auto"/>
                <w:szCs w:val="20"/>
              </w:rPr>
              <w:t>БАНК КЛИЕНТА</w:t>
            </w:r>
          </w:p>
        </w:tc>
        <w:tc>
          <w:tcPr>
            <w:tcW w:w="5437" w:type="dxa"/>
            <w:tcBorders>
              <w:left w:val="single" w:sz="2" w:space="0" w:color="000000"/>
              <w:bottom w:val="single" w:sz="2" w:space="0" w:color="000000"/>
              <w:right w:val="single" w:sz="2" w:space="0" w:color="auto"/>
            </w:tcBorders>
          </w:tcPr>
          <w:p w14:paraId="66F0E69A" w14:textId="77777777" w:rsidR="00584C81" w:rsidRPr="00C75367" w:rsidRDefault="00584C81" w:rsidP="00584C81">
            <w:pPr>
              <w:widowControl/>
              <w:spacing w:line="360" w:lineRule="auto"/>
              <w:ind w:left="5" w:right="5" w:hanging="15"/>
              <w:jc w:val="both"/>
              <w:rPr>
                <w:rFonts w:ascii="Times New Roman" w:eastAsia="Arial" w:hAnsi="Times New Roman" w:cs="Times New Roman"/>
                <w:color w:val="auto"/>
                <w:szCs w:val="20"/>
              </w:rPr>
            </w:pPr>
            <w:r w:rsidRPr="00C75367">
              <w:rPr>
                <w:rFonts w:ascii="Times New Roman" w:eastAsia="Arial" w:hAnsi="Times New Roman" w:cs="Times New Roman"/>
                <w:color w:val="auto"/>
                <w:szCs w:val="20"/>
              </w:rPr>
              <w:t xml:space="preserve">Филиал "Нижегородский" АО «Альфа-Банк» в </w:t>
            </w:r>
            <w:proofErr w:type="spellStart"/>
            <w:r w:rsidRPr="00C75367">
              <w:rPr>
                <w:rFonts w:ascii="Times New Roman" w:eastAsia="Arial" w:hAnsi="Times New Roman" w:cs="Times New Roman"/>
                <w:color w:val="auto"/>
                <w:szCs w:val="20"/>
              </w:rPr>
              <w:t>г.Нижний</w:t>
            </w:r>
            <w:proofErr w:type="spellEnd"/>
            <w:r w:rsidRPr="00C75367">
              <w:rPr>
                <w:rFonts w:ascii="Times New Roman" w:eastAsia="Arial" w:hAnsi="Times New Roman" w:cs="Times New Roman"/>
                <w:color w:val="auto"/>
                <w:szCs w:val="20"/>
              </w:rPr>
              <w:t xml:space="preserve"> Новгород</w:t>
            </w:r>
          </w:p>
        </w:tc>
      </w:tr>
      <w:tr w:rsidR="00584C81" w:rsidRPr="00C75367" w14:paraId="6CC972B1" w14:textId="77777777" w:rsidTr="00F46F39">
        <w:tc>
          <w:tcPr>
            <w:tcW w:w="4200" w:type="dxa"/>
            <w:tcBorders>
              <w:left w:val="single" w:sz="2" w:space="0" w:color="000000"/>
              <w:bottom w:val="single" w:sz="2" w:space="0" w:color="auto"/>
            </w:tcBorders>
          </w:tcPr>
          <w:p w14:paraId="18E49FCF" w14:textId="77777777" w:rsidR="00584C81" w:rsidRPr="00C75367" w:rsidRDefault="00584C81" w:rsidP="00584C81">
            <w:pPr>
              <w:widowControl/>
              <w:rPr>
                <w:rFonts w:ascii="Times New Roman" w:eastAsia="Times New Roman" w:hAnsi="Times New Roman" w:cs="Times New Roman"/>
                <w:color w:val="auto"/>
                <w:szCs w:val="20"/>
              </w:rPr>
            </w:pPr>
            <w:r w:rsidRPr="00C75367">
              <w:rPr>
                <w:rFonts w:ascii="Times New Roman" w:eastAsia="Times New Roman" w:hAnsi="Times New Roman" w:cs="Times New Roman"/>
                <w:color w:val="auto"/>
                <w:szCs w:val="20"/>
              </w:rPr>
              <w:t>РАСЧЕТНЫЙ СЧЕТ</w:t>
            </w:r>
          </w:p>
        </w:tc>
        <w:tc>
          <w:tcPr>
            <w:tcW w:w="5437" w:type="dxa"/>
            <w:tcBorders>
              <w:left w:val="single" w:sz="2" w:space="0" w:color="000000"/>
              <w:bottom w:val="single" w:sz="2" w:space="0" w:color="000000"/>
              <w:right w:val="single" w:sz="2" w:space="0" w:color="auto"/>
            </w:tcBorders>
          </w:tcPr>
          <w:p w14:paraId="15D378AE" w14:textId="77777777" w:rsidR="00584C81" w:rsidRPr="00C75367" w:rsidRDefault="00584C81" w:rsidP="00584C81">
            <w:pPr>
              <w:widowControl/>
              <w:spacing w:line="360" w:lineRule="auto"/>
              <w:ind w:left="5" w:right="5" w:hanging="15"/>
              <w:jc w:val="both"/>
              <w:rPr>
                <w:rFonts w:ascii="Times New Roman" w:eastAsia="Arial" w:hAnsi="Times New Roman" w:cs="Times New Roman"/>
                <w:color w:val="auto"/>
                <w:szCs w:val="20"/>
              </w:rPr>
            </w:pPr>
            <w:r w:rsidRPr="00C75367">
              <w:rPr>
                <w:rFonts w:ascii="Times New Roman" w:eastAsia="Arial" w:hAnsi="Times New Roman" w:cs="Times New Roman"/>
                <w:color w:val="auto"/>
                <w:szCs w:val="20"/>
              </w:rPr>
              <w:t>40702810629300003759</w:t>
            </w:r>
          </w:p>
        </w:tc>
      </w:tr>
      <w:tr w:rsidR="00584C81" w:rsidRPr="00C75367" w14:paraId="03C01B0D" w14:textId="77777777" w:rsidTr="00F46F39">
        <w:tc>
          <w:tcPr>
            <w:tcW w:w="4200" w:type="dxa"/>
            <w:tcBorders>
              <w:left w:val="single" w:sz="2" w:space="0" w:color="000000"/>
              <w:bottom w:val="single" w:sz="2" w:space="0" w:color="auto"/>
            </w:tcBorders>
          </w:tcPr>
          <w:p w14:paraId="0741D515" w14:textId="77777777" w:rsidR="00584C81" w:rsidRPr="00C75367" w:rsidRDefault="00584C81" w:rsidP="00584C81">
            <w:pPr>
              <w:widowControl/>
              <w:rPr>
                <w:rFonts w:ascii="Times New Roman" w:eastAsia="Times New Roman" w:hAnsi="Times New Roman" w:cs="Times New Roman"/>
                <w:color w:val="auto"/>
                <w:szCs w:val="20"/>
              </w:rPr>
            </w:pPr>
            <w:r w:rsidRPr="00C75367">
              <w:rPr>
                <w:rFonts w:ascii="Times New Roman" w:eastAsia="Times New Roman" w:hAnsi="Times New Roman" w:cs="Times New Roman"/>
                <w:color w:val="auto"/>
                <w:szCs w:val="20"/>
              </w:rPr>
              <w:t>КОРРЕСПОНДЕНТСКИЙ СЧЕТ</w:t>
            </w:r>
          </w:p>
        </w:tc>
        <w:tc>
          <w:tcPr>
            <w:tcW w:w="5437" w:type="dxa"/>
            <w:tcBorders>
              <w:left w:val="single" w:sz="2" w:space="0" w:color="000000"/>
              <w:bottom w:val="single" w:sz="2" w:space="0" w:color="000000"/>
              <w:right w:val="single" w:sz="2" w:space="0" w:color="auto"/>
            </w:tcBorders>
          </w:tcPr>
          <w:p w14:paraId="039845F3" w14:textId="77777777" w:rsidR="00584C81" w:rsidRPr="00C75367" w:rsidRDefault="00584C81" w:rsidP="00584C81">
            <w:pPr>
              <w:widowControl/>
              <w:spacing w:line="360" w:lineRule="auto"/>
              <w:ind w:left="5" w:right="5" w:hanging="15"/>
              <w:jc w:val="both"/>
              <w:rPr>
                <w:rFonts w:ascii="Times New Roman" w:eastAsia="Arial" w:hAnsi="Times New Roman" w:cs="Times New Roman"/>
                <w:color w:val="auto"/>
                <w:szCs w:val="20"/>
              </w:rPr>
            </w:pPr>
            <w:r w:rsidRPr="00C75367">
              <w:rPr>
                <w:rFonts w:ascii="Times New Roman" w:eastAsia="Arial" w:hAnsi="Times New Roman" w:cs="Times New Roman"/>
                <w:color w:val="auto"/>
                <w:szCs w:val="20"/>
              </w:rPr>
              <w:t>30101810200000000824 в ГРКЦ ГУ БАНКА РОССИИ ПО НИЖЕГОРОДСКОЙ ОБЛАСТИ</w:t>
            </w:r>
          </w:p>
        </w:tc>
      </w:tr>
      <w:tr w:rsidR="00584C81" w:rsidRPr="00C75367" w14:paraId="3F218831" w14:textId="77777777" w:rsidTr="00F46F39">
        <w:tc>
          <w:tcPr>
            <w:tcW w:w="4200" w:type="dxa"/>
            <w:tcBorders>
              <w:left w:val="single" w:sz="2" w:space="0" w:color="000000"/>
              <w:bottom w:val="single" w:sz="2" w:space="0" w:color="auto"/>
            </w:tcBorders>
          </w:tcPr>
          <w:p w14:paraId="7BDA75CB" w14:textId="77777777" w:rsidR="00584C81" w:rsidRPr="00C75367" w:rsidRDefault="00584C81" w:rsidP="00584C81">
            <w:pPr>
              <w:widowControl/>
              <w:rPr>
                <w:rFonts w:ascii="Times New Roman" w:eastAsia="Times New Roman" w:hAnsi="Times New Roman" w:cs="Times New Roman"/>
                <w:color w:val="auto"/>
                <w:szCs w:val="20"/>
              </w:rPr>
            </w:pPr>
            <w:r w:rsidRPr="00C75367">
              <w:rPr>
                <w:rFonts w:ascii="Times New Roman" w:eastAsia="Times New Roman" w:hAnsi="Times New Roman" w:cs="Times New Roman"/>
                <w:color w:val="auto"/>
                <w:szCs w:val="20"/>
              </w:rPr>
              <w:t>БИК</w:t>
            </w:r>
          </w:p>
        </w:tc>
        <w:tc>
          <w:tcPr>
            <w:tcW w:w="5437" w:type="dxa"/>
            <w:tcBorders>
              <w:left w:val="single" w:sz="2" w:space="0" w:color="000000"/>
              <w:bottom w:val="single" w:sz="2" w:space="0" w:color="000000"/>
              <w:right w:val="single" w:sz="2" w:space="0" w:color="auto"/>
            </w:tcBorders>
          </w:tcPr>
          <w:p w14:paraId="06E5F62B" w14:textId="77777777" w:rsidR="00584C81" w:rsidRPr="00C75367" w:rsidRDefault="00584C81" w:rsidP="00584C81">
            <w:pPr>
              <w:widowControl/>
              <w:spacing w:line="360" w:lineRule="auto"/>
              <w:ind w:left="5" w:right="5" w:hanging="15"/>
              <w:jc w:val="both"/>
              <w:rPr>
                <w:rFonts w:ascii="Times New Roman" w:eastAsia="Arial" w:hAnsi="Times New Roman" w:cs="Times New Roman"/>
                <w:color w:val="auto"/>
                <w:szCs w:val="20"/>
              </w:rPr>
            </w:pPr>
            <w:r w:rsidRPr="00C75367">
              <w:rPr>
                <w:rFonts w:ascii="Times New Roman" w:eastAsia="Arial" w:hAnsi="Times New Roman" w:cs="Times New Roman"/>
                <w:color w:val="auto"/>
                <w:szCs w:val="20"/>
              </w:rPr>
              <w:t>042202824</w:t>
            </w:r>
          </w:p>
        </w:tc>
      </w:tr>
      <w:tr w:rsidR="00584C81" w:rsidRPr="00C75367" w14:paraId="5A20A0E0" w14:textId="77777777" w:rsidTr="00F46F39">
        <w:tc>
          <w:tcPr>
            <w:tcW w:w="4200" w:type="dxa"/>
            <w:tcBorders>
              <w:left w:val="single" w:sz="2" w:space="0" w:color="000000"/>
              <w:bottom w:val="single" w:sz="2" w:space="0" w:color="auto"/>
            </w:tcBorders>
          </w:tcPr>
          <w:p w14:paraId="04729EF7" w14:textId="77777777" w:rsidR="00584C81" w:rsidRPr="00C75367" w:rsidRDefault="00584C81" w:rsidP="00584C81">
            <w:pPr>
              <w:widowControl/>
              <w:rPr>
                <w:rFonts w:ascii="Times New Roman" w:eastAsia="Times New Roman" w:hAnsi="Times New Roman" w:cs="Times New Roman"/>
                <w:color w:val="auto"/>
                <w:szCs w:val="20"/>
              </w:rPr>
            </w:pPr>
            <w:r w:rsidRPr="00C75367">
              <w:rPr>
                <w:rFonts w:ascii="Times New Roman" w:eastAsia="Times New Roman" w:hAnsi="Times New Roman" w:cs="Times New Roman"/>
                <w:color w:val="auto"/>
                <w:szCs w:val="20"/>
              </w:rPr>
              <w:t>ТЕЛЕФОН</w:t>
            </w:r>
          </w:p>
        </w:tc>
        <w:tc>
          <w:tcPr>
            <w:tcW w:w="5437" w:type="dxa"/>
            <w:tcBorders>
              <w:left w:val="single" w:sz="2" w:space="0" w:color="000000"/>
              <w:bottom w:val="single" w:sz="2" w:space="0" w:color="000000"/>
              <w:right w:val="single" w:sz="2" w:space="0" w:color="auto"/>
            </w:tcBorders>
          </w:tcPr>
          <w:p w14:paraId="3C491112" w14:textId="77777777" w:rsidR="00584C81" w:rsidRPr="00C75367" w:rsidRDefault="00584C81" w:rsidP="00584C81">
            <w:pPr>
              <w:widowControl/>
              <w:spacing w:line="360" w:lineRule="auto"/>
              <w:ind w:left="5" w:right="5" w:hanging="15"/>
              <w:jc w:val="both"/>
              <w:rPr>
                <w:rFonts w:ascii="Times New Roman" w:eastAsia="Arial" w:hAnsi="Times New Roman" w:cs="Times New Roman"/>
                <w:color w:val="auto"/>
                <w:szCs w:val="20"/>
              </w:rPr>
            </w:pPr>
            <w:r w:rsidRPr="00C75367">
              <w:rPr>
                <w:rFonts w:ascii="Times New Roman" w:eastAsia="Arial" w:hAnsi="Times New Roman" w:cs="Times New Roman"/>
                <w:color w:val="auto"/>
                <w:szCs w:val="20"/>
              </w:rPr>
              <w:t>8960-806-3292</w:t>
            </w:r>
          </w:p>
        </w:tc>
      </w:tr>
      <w:tr w:rsidR="00584C81" w:rsidRPr="00C75367" w14:paraId="4A1D3031" w14:textId="77777777" w:rsidTr="00F46F39">
        <w:tc>
          <w:tcPr>
            <w:tcW w:w="4200" w:type="dxa"/>
            <w:tcBorders>
              <w:left w:val="single" w:sz="2" w:space="0" w:color="000000"/>
              <w:bottom w:val="single" w:sz="2" w:space="0" w:color="auto"/>
            </w:tcBorders>
          </w:tcPr>
          <w:p w14:paraId="30C89A33" w14:textId="77777777" w:rsidR="00584C81" w:rsidRPr="00C75367" w:rsidRDefault="00584C81" w:rsidP="00584C81">
            <w:pPr>
              <w:widowControl/>
              <w:rPr>
                <w:rFonts w:ascii="Times New Roman" w:eastAsia="Times New Roman" w:hAnsi="Times New Roman" w:cs="Times New Roman"/>
                <w:color w:val="auto"/>
                <w:szCs w:val="20"/>
              </w:rPr>
            </w:pPr>
            <w:r w:rsidRPr="00C75367">
              <w:rPr>
                <w:rFonts w:ascii="Times New Roman" w:eastAsia="Times New Roman" w:hAnsi="Times New Roman" w:cs="Times New Roman"/>
                <w:color w:val="auto"/>
                <w:szCs w:val="20"/>
              </w:rPr>
              <w:t>ДИРЕКТОР</w:t>
            </w:r>
          </w:p>
        </w:tc>
        <w:tc>
          <w:tcPr>
            <w:tcW w:w="5437" w:type="dxa"/>
            <w:tcBorders>
              <w:left w:val="single" w:sz="2" w:space="0" w:color="000000"/>
              <w:bottom w:val="single" w:sz="2" w:space="0" w:color="000000"/>
              <w:right w:val="single" w:sz="2" w:space="0" w:color="auto"/>
            </w:tcBorders>
          </w:tcPr>
          <w:p w14:paraId="1AD074CA" w14:textId="77777777" w:rsidR="00584C81" w:rsidRPr="00C75367" w:rsidRDefault="00584C81" w:rsidP="00584C81">
            <w:pPr>
              <w:widowControl/>
              <w:rPr>
                <w:rFonts w:ascii="Times New Roman" w:eastAsia="Arial" w:hAnsi="Times New Roman" w:cs="Times New Roman"/>
                <w:color w:val="auto"/>
                <w:szCs w:val="20"/>
              </w:rPr>
            </w:pPr>
            <w:r w:rsidRPr="00C75367">
              <w:rPr>
                <w:rFonts w:ascii="Times New Roman" w:eastAsia="Arial" w:hAnsi="Times New Roman" w:cs="Times New Roman"/>
                <w:color w:val="auto"/>
                <w:szCs w:val="20"/>
              </w:rPr>
              <w:t>Рябова Светлана Николаевна</w:t>
            </w:r>
          </w:p>
        </w:tc>
      </w:tr>
    </w:tbl>
    <w:p w14:paraId="5CCE943A" w14:textId="77777777" w:rsidR="00584C81" w:rsidRPr="00584C81" w:rsidRDefault="00584C81" w:rsidP="00584C81">
      <w:pPr>
        <w:widowControl/>
        <w:rPr>
          <w:rFonts w:ascii="Times New Roman" w:eastAsia="Times New Roman" w:hAnsi="Times New Roman" w:cs="Times New Roman"/>
          <w:color w:val="auto"/>
          <w:szCs w:val="20"/>
        </w:rPr>
      </w:pPr>
    </w:p>
    <w:p w14:paraId="7C195965" w14:textId="77777777" w:rsidR="00584C81" w:rsidRPr="00584C81" w:rsidRDefault="00584C81" w:rsidP="00584C81">
      <w:pPr>
        <w:widowControl/>
        <w:rPr>
          <w:rFonts w:ascii="Times New Roman" w:eastAsia="Times New Roman" w:hAnsi="Times New Roman" w:cs="Times New Roman"/>
          <w:color w:val="auto"/>
          <w:szCs w:val="20"/>
        </w:rPr>
      </w:pPr>
    </w:p>
    <w:p w14:paraId="73878035" w14:textId="77777777" w:rsidR="00584C81" w:rsidRPr="00584C81" w:rsidRDefault="00584C81" w:rsidP="00584C81">
      <w:pPr>
        <w:widowControl/>
        <w:rPr>
          <w:rFonts w:ascii="Times New Roman" w:eastAsia="Times New Roman" w:hAnsi="Times New Roman" w:cs="Times New Roman"/>
          <w:color w:val="auto"/>
          <w:szCs w:val="20"/>
        </w:rPr>
      </w:pPr>
    </w:p>
    <w:p w14:paraId="5BBB6698" w14:textId="77777777" w:rsidR="00584C81" w:rsidRPr="004B0B1E" w:rsidRDefault="00584C81" w:rsidP="00463534">
      <w:pPr>
        <w:pStyle w:val="af0"/>
        <w:shd w:val="clear" w:color="auto" w:fill="FFFFFF"/>
        <w:spacing w:before="0" w:beforeAutospacing="0" w:after="0" w:afterAutospacing="0"/>
        <w:ind w:firstLine="580"/>
        <w:jc w:val="both"/>
        <w:rPr>
          <w:color w:val="000000" w:themeColor="text1"/>
          <w:sz w:val="28"/>
          <w:szCs w:val="28"/>
        </w:rPr>
      </w:pPr>
    </w:p>
    <w:p w14:paraId="3E1B3B7F" w14:textId="77777777" w:rsidR="00463534" w:rsidRPr="00052B89" w:rsidRDefault="00463534" w:rsidP="00463534">
      <w:pPr>
        <w:rPr>
          <w:b/>
          <w:color w:val="000000" w:themeColor="text1"/>
          <w:sz w:val="28"/>
          <w:szCs w:val="28"/>
        </w:rPr>
      </w:pPr>
      <w:r w:rsidRPr="00052B89">
        <w:rPr>
          <w:color w:val="000000" w:themeColor="text1"/>
          <w:sz w:val="28"/>
          <w:szCs w:val="28"/>
        </w:rPr>
        <w:t xml:space="preserve"> </w:t>
      </w:r>
    </w:p>
    <w:p w14:paraId="35C64C1B" w14:textId="77777777" w:rsidR="00463534" w:rsidRPr="00463534" w:rsidRDefault="00463534" w:rsidP="00463534">
      <w:pPr>
        <w:pStyle w:val="5"/>
        <w:shd w:val="clear" w:color="auto" w:fill="auto"/>
        <w:spacing w:after="277" w:line="326" w:lineRule="exact"/>
        <w:ind w:left="20" w:right="40" w:firstLine="560"/>
        <w:jc w:val="right"/>
        <w:rPr>
          <w:b/>
          <w:sz w:val="28"/>
          <w:szCs w:val="28"/>
        </w:rPr>
      </w:pPr>
      <w:r w:rsidRPr="00052B89">
        <w:rPr>
          <w:color w:val="000000" w:themeColor="text1"/>
        </w:rPr>
        <w:t>С уважением, Оргкомитет конференции</w:t>
      </w:r>
    </w:p>
    <w:sectPr w:rsidR="00463534" w:rsidRPr="00463534" w:rsidSect="00F42AC3">
      <w:type w:val="continuous"/>
      <w:pgSz w:w="11909" w:h="16838"/>
      <w:pgMar w:top="1418" w:right="1149" w:bottom="1259" w:left="117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644DF" w14:textId="77777777" w:rsidR="005040C0" w:rsidRDefault="005040C0">
      <w:r>
        <w:separator/>
      </w:r>
    </w:p>
  </w:endnote>
  <w:endnote w:type="continuationSeparator" w:id="0">
    <w:p w14:paraId="3E5D7E1B" w14:textId="77777777" w:rsidR="005040C0" w:rsidRDefault="0050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EE12B" w14:textId="77777777" w:rsidR="005040C0" w:rsidRDefault="005040C0"/>
  </w:footnote>
  <w:footnote w:type="continuationSeparator" w:id="0">
    <w:p w14:paraId="53ECF367" w14:textId="77777777" w:rsidR="005040C0" w:rsidRDefault="005040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1C12"/>
    <w:multiLevelType w:val="multilevel"/>
    <w:tmpl w:val="1B3AEC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E9105F"/>
    <w:multiLevelType w:val="multilevel"/>
    <w:tmpl w:val="75BE865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192DF9"/>
    <w:multiLevelType w:val="hybridMultilevel"/>
    <w:tmpl w:val="FDB21842"/>
    <w:lvl w:ilvl="0" w:tplc="DD6C225E">
      <w:start w:val="1"/>
      <w:numFmt w:val="decimal"/>
      <w:lvlText w:val="%1."/>
      <w:lvlJc w:val="left"/>
      <w:pPr>
        <w:ind w:left="920" w:hanging="360"/>
      </w:pPr>
      <w:rPr>
        <w:rFonts w:hint="default"/>
        <w:color w:val="000000" w:themeColor="text1"/>
        <w:u w:val="none"/>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
    <w:nsid w:val="309639B0"/>
    <w:multiLevelType w:val="multilevel"/>
    <w:tmpl w:val="A6F80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255094"/>
    <w:multiLevelType w:val="hybridMultilevel"/>
    <w:tmpl w:val="0572499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F060AFC"/>
    <w:multiLevelType w:val="multilevel"/>
    <w:tmpl w:val="A6F80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1D29EB"/>
    <w:multiLevelType w:val="hybridMultilevel"/>
    <w:tmpl w:val="785036C0"/>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
    <w:nsid w:val="4D6F70B3"/>
    <w:multiLevelType w:val="hybridMultilevel"/>
    <w:tmpl w:val="44F83D7E"/>
    <w:lvl w:ilvl="0" w:tplc="2EC216E4">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E901FC0"/>
    <w:multiLevelType w:val="multilevel"/>
    <w:tmpl w:val="A57888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01628D"/>
    <w:multiLevelType w:val="multilevel"/>
    <w:tmpl w:val="16DA0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23669B"/>
    <w:multiLevelType w:val="multilevel"/>
    <w:tmpl w:val="3328CB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323C50"/>
    <w:multiLevelType w:val="multilevel"/>
    <w:tmpl w:val="11A8AB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DE07C8"/>
    <w:multiLevelType w:val="hybridMultilevel"/>
    <w:tmpl w:val="E4A2B138"/>
    <w:lvl w:ilvl="0" w:tplc="E2103AEC">
      <w:start w:val="1"/>
      <w:numFmt w:val="decimal"/>
      <w:lvlText w:val="%1."/>
      <w:lvlJc w:val="left"/>
      <w:pPr>
        <w:ind w:left="940" w:hanging="360"/>
      </w:pPr>
      <w:rPr>
        <w:rFonts w:hint="default"/>
        <w:sz w:val="28"/>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3">
    <w:nsid w:val="762B0FF0"/>
    <w:multiLevelType w:val="multilevel"/>
    <w:tmpl w:val="A6F80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8"/>
  </w:num>
  <w:num w:numId="3">
    <w:abstractNumId w:val="0"/>
  </w:num>
  <w:num w:numId="4">
    <w:abstractNumId w:val="1"/>
  </w:num>
  <w:num w:numId="5">
    <w:abstractNumId w:val="10"/>
  </w:num>
  <w:num w:numId="6">
    <w:abstractNumId w:val="11"/>
  </w:num>
  <w:num w:numId="7">
    <w:abstractNumId w:val="9"/>
  </w:num>
  <w:num w:numId="8">
    <w:abstractNumId w:val="7"/>
  </w:num>
  <w:num w:numId="9">
    <w:abstractNumId w:val="12"/>
  </w:num>
  <w:num w:numId="10">
    <w:abstractNumId w:val="2"/>
  </w:num>
  <w:num w:numId="11">
    <w:abstractNumId w:val="13"/>
  </w:num>
  <w:num w:numId="12">
    <w:abstractNumId w:val="5"/>
  </w:num>
  <w:num w:numId="13">
    <w:abstractNumId w:val="6"/>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D81"/>
    <w:rsid w:val="00002ADE"/>
    <w:rsid w:val="00002C91"/>
    <w:rsid w:val="00052B89"/>
    <w:rsid w:val="00055F01"/>
    <w:rsid w:val="0006289A"/>
    <w:rsid w:val="000E55B7"/>
    <w:rsid w:val="000F1628"/>
    <w:rsid w:val="00117422"/>
    <w:rsid w:val="001808E1"/>
    <w:rsid w:val="00183A54"/>
    <w:rsid w:val="00195FE2"/>
    <w:rsid w:val="001E10C4"/>
    <w:rsid w:val="00201BEC"/>
    <w:rsid w:val="00307FD4"/>
    <w:rsid w:val="003E793C"/>
    <w:rsid w:val="003F7C8D"/>
    <w:rsid w:val="00424BBB"/>
    <w:rsid w:val="004411CB"/>
    <w:rsid w:val="00446AEE"/>
    <w:rsid w:val="00463534"/>
    <w:rsid w:val="00471CC4"/>
    <w:rsid w:val="00477983"/>
    <w:rsid w:val="004A1F4B"/>
    <w:rsid w:val="004B0B1E"/>
    <w:rsid w:val="004F69BA"/>
    <w:rsid w:val="005040C0"/>
    <w:rsid w:val="00506AD4"/>
    <w:rsid w:val="00540CCB"/>
    <w:rsid w:val="00556457"/>
    <w:rsid w:val="005604C1"/>
    <w:rsid w:val="005778A3"/>
    <w:rsid w:val="00581F23"/>
    <w:rsid w:val="00584C81"/>
    <w:rsid w:val="00597B6B"/>
    <w:rsid w:val="005B396D"/>
    <w:rsid w:val="00604EE7"/>
    <w:rsid w:val="00685EA3"/>
    <w:rsid w:val="006B2ABC"/>
    <w:rsid w:val="006D353D"/>
    <w:rsid w:val="006F761C"/>
    <w:rsid w:val="00772A50"/>
    <w:rsid w:val="007C7D87"/>
    <w:rsid w:val="007E2069"/>
    <w:rsid w:val="00816574"/>
    <w:rsid w:val="0083160C"/>
    <w:rsid w:val="0085349C"/>
    <w:rsid w:val="008B388B"/>
    <w:rsid w:val="008C1209"/>
    <w:rsid w:val="008C76C8"/>
    <w:rsid w:val="008E3F6B"/>
    <w:rsid w:val="008F42CD"/>
    <w:rsid w:val="00904A5F"/>
    <w:rsid w:val="009244D1"/>
    <w:rsid w:val="00956783"/>
    <w:rsid w:val="009765CC"/>
    <w:rsid w:val="0098274F"/>
    <w:rsid w:val="0098592E"/>
    <w:rsid w:val="009B3E12"/>
    <w:rsid w:val="009B6B6A"/>
    <w:rsid w:val="009C6230"/>
    <w:rsid w:val="00A207CC"/>
    <w:rsid w:val="00A3379C"/>
    <w:rsid w:val="00A96FCE"/>
    <w:rsid w:val="00AF0D9D"/>
    <w:rsid w:val="00AF3462"/>
    <w:rsid w:val="00AF3473"/>
    <w:rsid w:val="00B221CE"/>
    <w:rsid w:val="00B97226"/>
    <w:rsid w:val="00BB41B7"/>
    <w:rsid w:val="00BE210A"/>
    <w:rsid w:val="00C24A15"/>
    <w:rsid w:val="00C25285"/>
    <w:rsid w:val="00C43926"/>
    <w:rsid w:val="00C44443"/>
    <w:rsid w:val="00C50BD2"/>
    <w:rsid w:val="00C75367"/>
    <w:rsid w:val="00C82114"/>
    <w:rsid w:val="00C83216"/>
    <w:rsid w:val="00C94A0F"/>
    <w:rsid w:val="00C97FE8"/>
    <w:rsid w:val="00CA46A8"/>
    <w:rsid w:val="00CB4DE5"/>
    <w:rsid w:val="00CC0019"/>
    <w:rsid w:val="00CE3445"/>
    <w:rsid w:val="00CF5A96"/>
    <w:rsid w:val="00D0582C"/>
    <w:rsid w:val="00D904D0"/>
    <w:rsid w:val="00DF7BCD"/>
    <w:rsid w:val="00E310EB"/>
    <w:rsid w:val="00E50D81"/>
    <w:rsid w:val="00E6693E"/>
    <w:rsid w:val="00EA2343"/>
    <w:rsid w:val="00EB6E76"/>
    <w:rsid w:val="00ED3266"/>
    <w:rsid w:val="00F23D39"/>
    <w:rsid w:val="00F23E12"/>
    <w:rsid w:val="00F4179A"/>
    <w:rsid w:val="00F42AC3"/>
    <w:rsid w:val="00F450F2"/>
    <w:rsid w:val="00F657B2"/>
    <w:rsid w:val="00F865C3"/>
    <w:rsid w:val="00FE3DA4"/>
    <w:rsid w:val="00FF2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52B8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Подпись к картинке_"/>
    <w:basedOn w:val="a0"/>
    <w:link w:val="a5"/>
    <w:rPr>
      <w:rFonts w:ascii="Times New Roman" w:eastAsia="Times New Roman" w:hAnsi="Times New Roman" w:cs="Times New Roman"/>
      <w:b/>
      <w:bCs/>
      <w:i w:val="0"/>
      <w:iCs w:val="0"/>
      <w:smallCaps w:val="0"/>
      <w:strike w:val="0"/>
      <w:sz w:val="23"/>
      <w:szCs w:val="23"/>
      <w:u w:val="none"/>
    </w:rPr>
  </w:style>
  <w:style w:type="character" w:customStyle="1" w:styleId="a6">
    <w:name w:val="Подпись к картинке"/>
    <w:basedOn w:val="a4"/>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bCs/>
      <w:i/>
      <w:iCs/>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7"/>
      <w:szCs w:val="27"/>
      <w:u w:val="none"/>
    </w:rPr>
  </w:style>
  <w:style w:type="character" w:customStyle="1" w:styleId="a7">
    <w:name w:val="Основной текст_"/>
    <w:basedOn w:val="a0"/>
    <w:link w:val="5"/>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en-US"/>
    </w:rPr>
  </w:style>
  <w:style w:type="character" w:customStyle="1" w:styleId="21">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a8">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4pt">
    <w:name w:val="Основной текст (3) + 14 pt;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9">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2">
    <w:name w:val="Основной текст3"/>
    <w:basedOn w:val="a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4pt">
    <w:name w:val="Основной текст + 14 pt;Полужирный;Курсив"/>
    <w:basedOn w:val="a7"/>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2">
    <w:name w:val="Подпись к таблице (2)_"/>
    <w:basedOn w:val="a0"/>
    <w:link w:val="23"/>
    <w:rPr>
      <w:rFonts w:ascii="Times New Roman" w:eastAsia="Times New Roman" w:hAnsi="Times New Roman" w:cs="Times New Roman"/>
      <w:b w:val="0"/>
      <w:bCs w:val="0"/>
      <w:i w:val="0"/>
      <w:iCs w:val="0"/>
      <w:smallCaps w:val="0"/>
      <w:strike w:val="0"/>
      <w:sz w:val="27"/>
      <w:szCs w:val="27"/>
      <w:u w:val="none"/>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sz w:val="27"/>
      <w:szCs w:val="27"/>
      <w:u w:val="none"/>
    </w:rPr>
  </w:style>
  <w:style w:type="character" w:customStyle="1" w:styleId="ac">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4">
    <w:name w:val="Основной текст4"/>
    <w:basedOn w:val="a7"/>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paragraph" w:customStyle="1" w:styleId="a5">
    <w:name w:val="Подпись к картинке"/>
    <w:basedOn w:val="a"/>
    <w:link w:val="a4"/>
    <w:pPr>
      <w:shd w:val="clear" w:color="auto" w:fill="FFFFFF"/>
      <w:spacing w:line="274" w:lineRule="exact"/>
      <w:ind w:firstLine="920"/>
    </w:pPr>
    <w:rPr>
      <w:rFonts w:ascii="Times New Roman" w:eastAsia="Times New Roman" w:hAnsi="Times New Roman" w:cs="Times New Roman"/>
      <w:b/>
      <w:bCs/>
      <w:sz w:val="23"/>
      <w:szCs w:val="23"/>
    </w:rPr>
  </w:style>
  <w:style w:type="paragraph" w:customStyle="1" w:styleId="10">
    <w:name w:val="Заголовок №1"/>
    <w:basedOn w:val="a"/>
    <w:link w:val="1"/>
    <w:pPr>
      <w:shd w:val="clear" w:color="auto" w:fill="FFFFFF"/>
      <w:spacing w:before="840" w:after="420" w:line="0" w:lineRule="atLeast"/>
      <w:jc w:val="center"/>
      <w:outlineLvl w:val="0"/>
    </w:pPr>
    <w:rPr>
      <w:rFonts w:ascii="Times New Roman" w:eastAsia="Times New Roman" w:hAnsi="Times New Roman" w:cs="Times New Roman"/>
      <w:b/>
      <w:bCs/>
      <w:sz w:val="27"/>
      <w:szCs w:val="27"/>
    </w:rPr>
  </w:style>
  <w:style w:type="paragraph" w:customStyle="1" w:styleId="20">
    <w:name w:val="Основной текст (2)"/>
    <w:basedOn w:val="a"/>
    <w:link w:val="2"/>
    <w:pPr>
      <w:shd w:val="clear" w:color="auto" w:fill="FFFFFF"/>
      <w:spacing w:before="420" w:after="420" w:line="0" w:lineRule="atLeast"/>
      <w:jc w:val="center"/>
    </w:pPr>
    <w:rPr>
      <w:rFonts w:ascii="Times New Roman" w:eastAsia="Times New Roman" w:hAnsi="Times New Roman" w:cs="Times New Roman"/>
      <w:b/>
      <w:bCs/>
      <w:i/>
      <w:iCs/>
      <w:sz w:val="28"/>
      <w:szCs w:val="28"/>
    </w:rPr>
  </w:style>
  <w:style w:type="paragraph" w:customStyle="1" w:styleId="30">
    <w:name w:val="Основной текст (3)"/>
    <w:basedOn w:val="a"/>
    <w:link w:val="3"/>
    <w:pPr>
      <w:shd w:val="clear" w:color="auto" w:fill="FFFFFF"/>
      <w:spacing w:before="420" w:line="322" w:lineRule="exact"/>
      <w:jc w:val="both"/>
    </w:pPr>
    <w:rPr>
      <w:rFonts w:ascii="Times New Roman" w:eastAsia="Times New Roman" w:hAnsi="Times New Roman" w:cs="Times New Roman"/>
      <w:b/>
      <w:bCs/>
      <w:sz w:val="27"/>
      <w:szCs w:val="27"/>
    </w:rPr>
  </w:style>
  <w:style w:type="paragraph" w:customStyle="1" w:styleId="5">
    <w:name w:val="Основной текст5"/>
    <w:basedOn w:val="a"/>
    <w:link w:val="a7"/>
    <w:pPr>
      <w:shd w:val="clear" w:color="auto" w:fill="FFFFFF"/>
      <w:spacing w:after="300" w:line="322" w:lineRule="exact"/>
      <w:jc w:val="both"/>
    </w:pPr>
    <w:rPr>
      <w:rFonts w:ascii="Times New Roman" w:eastAsia="Times New Roman" w:hAnsi="Times New Roman" w:cs="Times New Roman"/>
      <w:sz w:val="27"/>
      <w:szCs w:val="27"/>
    </w:rPr>
  </w:style>
  <w:style w:type="paragraph" w:customStyle="1" w:styleId="23">
    <w:name w:val="Подпись к таблице (2)"/>
    <w:basedOn w:val="a"/>
    <w:link w:val="22"/>
    <w:pPr>
      <w:shd w:val="clear" w:color="auto" w:fill="FFFFFF"/>
      <w:spacing w:line="322" w:lineRule="exact"/>
    </w:pPr>
    <w:rPr>
      <w:rFonts w:ascii="Times New Roman" w:eastAsia="Times New Roman" w:hAnsi="Times New Roman" w:cs="Times New Roman"/>
      <w:sz w:val="27"/>
      <w:szCs w:val="27"/>
    </w:rPr>
  </w:style>
  <w:style w:type="paragraph" w:customStyle="1" w:styleId="ab">
    <w:name w:val="Подпись к таблице"/>
    <w:basedOn w:val="a"/>
    <w:link w:val="aa"/>
    <w:pPr>
      <w:shd w:val="clear" w:color="auto" w:fill="FFFFFF"/>
      <w:spacing w:line="0" w:lineRule="atLeast"/>
    </w:pPr>
    <w:rPr>
      <w:rFonts w:ascii="Times New Roman" w:eastAsia="Times New Roman" w:hAnsi="Times New Roman" w:cs="Times New Roman"/>
      <w:b/>
      <w:bCs/>
      <w:sz w:val="27"/>
      <w:szCs w:val="27"/>
    </w:rPr>
  </w:style>
  <w:style w:type="paragraph" w:styleId="ad">
    <w:name w:val="Balloon Text"/>
    <w:basedOn w:val="a"/>
    <w:link w:val="ae"/>
    <w:uiPriority w:val="99"/>
    <w:semiHidden/>
    <w:unhideWhenUsed/>
    <w:rsid w:val="00BB41B7"/>
    <w:rPr>
      <w:rFonts w:ascii="Tahoma" w:hAnsi="Tahoma" w:cs="Tahoma"/>
      <w:sz w:val="16"/>
      <w:szCs w:val="16"/>
    </w:rPr>
  </w:style>
  <w:style w:type="character" w:customStyle="1" w:styleId="ae">
    <w:name w:val="Текст выноски Знак"/>
    <w:basedOn w:val="a0"/>
    <w:link w:val="ad"/>
    <w:uiPriority w:val="99"/>
    <w:semiHidden/>
    <w:rsid w:val="00BB41B7"/>
    <w:rPr>
      <w:rFonts w:ascii="Tahoma" w:hAnsi="Tahoma" w:cs="Tahoma"/>
      <w:color w:val="000000"/>
      <w:sz w:val="16"/>
      <w:szCs w:val="16"/>
    </w:rPr>
  </w:style>
  <w:style w:type="table" w:styleId="af">
    <w:name w:val="Table Grid"/>
    <w:basedOn w:val="a1"/>
    <w:uiPriority w:val="59"/>
    <w:rsid w:val="00F23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6B2ABC"/>
    <w:pPr>
      <w:widowControl/>
      <w:spacing w:after="200" w:line="276" w:lineRule="auto"/>
      <w:ind w:left="720"/>
      <w:contextualSpacing/>
    </w:pPr>
    <w:rPr>
      <w:rFonts w:ascii="Calibri" w:eastAsia="Times New Roman" w:hAnsi="Calibri" w:cs="Times New Roman"/>
      <w:color w:val="auto"/>
      <w:sz w:val="22"/>
      <w:szCs w:val="22"/>
    </w:rPr>
  </w:style>
  <w:style w:type="paragraph" w:styleId="af0">
    <w:name w:val="Normal (Web)"/>
    <w:basedOn w:val="a"/>
    <w:uiPriority w:val="99"/>
    <w:unhideWhenUsed/>
    <w:rsid w:val="00F23D39"/>
    <w:pPr>
      <w:widowControl/>
      <w:spacing w:before="100" w:beforeAutospacing="1" w:after="100" w:afterAutospacing="1"/>
    </w:pPr>
    <w:rPr>
      <w:rFonts w:ascii="Times New Roman" w:eastAsia="Times New Roman" w:hAnsi="Times New Roman" w:cs="Times New Roman"/>
      <w:color w:val="auto"/>
    </w:rPr>
  </w:style>
  <w:style w:type="character" w:styleId="af1">
    <w:name w:val="Strong"/>
    <w:basedOn w:val="a0"/>
    <w:uiPriority w:val="22"/>
    <w:qFormat/>
    <w:rsid w:val="00F23D39"/>
    <w:rPr>
      <w:b/>
      <w:bCs/>
    </w:rPr>
  </w:style>
  <w:style w:type="character" w:customStyle="1" w:styleId="apple-converted-space">
    <w:name w:val="apple-converted-space"/>
    <w:basedOn w:val="a0"/>
    <w:rsid w:val="00F23D39"/>
  </w:style>
  <w:style w:type="paragraph" w:styleId="af2">
    <w:name w:val="List Paragraph"/>
    <w:basedOn w:val="a"/>
    <w:uiPriority w:val="34"/>
    <w:qFormat/>
    <w:rsid w:val="00EB6E76"/>
    <w:pPr>
      <w:ind w:left="720"/>
      <w:contextualSpacing/>
    </w:pPr>
  </w:style>
  <w:style w:type="character" w:customStyle="1" w:styleId="UnresolvedMention">
    <w:name w:val="Unresolved Mention"/>
    <w:basedOn w:val="a0"/>
    <w:uiPriority w:val="99"/>
    <w:semiHidden/>
    <w:unhideWhenUsed/>
    <w:rsid w:val="004B0B1E"/>
    <w:rPr>
      <w:color w:val="605E5C"/>
      <w:shd w:val="clear" w:color="auto" w:fill="E1DFDD"/>
    </w:rPr>
  </w:style>
  <w:style w:type="character" w:styleId="af3">
    <w:name w:val="FollowedHyperlink"/>
    <w:basedOn w:val="a0"/>
    <w:uiPriority w:val="99"/>
    <w:semiHidden/>
    <w:unhideWhenUsed/>
    <w:rsid w:val="009C62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52B8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Подпись к картинке_"/>
    <w:basedOn w:val="a0"/>
    <w:link w:val="a5"/>
    <w:rPr>
      <w:rFonts w:ascii="Times New Roman" w:eastAsia="Times New Roman" w:hAnsi="Times New Roman" w:cs="Times New Roman"/>
      <w:b/>
      <w:bCs/>
      <w:i w:val="0"/>
      <w:iCs w:val="0"/>
      <w:smallCaps w:val="0"/>
      <w:strike w:val="0"/>
      <w:sz w:val="23"/>
      <w:szCs w:val="23"/>
      <w:u w:val="none"/>
    </w:rPr>
  </w:style>
  <w:style w:type="character" w:customStyle="1" w:styleId="a6">
    <w:name w:val="Подпись к картинке"/>
    <w:basedOn w:val="a4"/>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bCs/>
      <w:i/>
      <w:iCs/>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7"/>
      <w:szCs w:val="27"/>
      <w:u w:val="none"/>
    </w:rPr>
  </w:style>
  <w:style w:type="character" w:customStyle="1" w:styleId="a7">
    <w:name w:val="Основной текст_"/>
    <w:basedOn w:val="a0"/>
    <w:link w:val="5"/>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en-US"/>
    </w:rPr>
  </w:style>
  <w:style w:type="character" w:customStyle="1" w:styleId="21">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a8">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4pt">
    <w:name w:val="Основной текст (3) + 14 pt;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9">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2">
    <w:name w:val="Основной текст3"/>
    <w:basedOn w:val="a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4pt">
    <w:name w:val="Основной текст + 14 pt;Полужирный;Курсив"/>
    <w:basedOn w:val="a7"/>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2">
    <w:name w:val="Подпись к таблице (2)_"/>
    <w:basedOn w:val="a0"/>
    <w:link w:val="23"/>
    <w:rPr>
      <w:rFonts w:ascii="Times New Roman" w:eastAsia="Times New Roman" w:hAnsi="Times New Roman" w:cs="Times New Roman"/>
      <w:b w:val="0"/>
      <w:bCs w:val="0"/>
      <w:i w:val="0"/>
      <w:iCs w:val="0"/>
      <w:smallCaps w:val="0"/>
      <w:strike w:val="0"/>
      <w:sz w:val="27"/>
      <w:szCs w:val="27"/>
      <w:u w:val="none"/>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sz w:val="27"/>
      <w:szCs w:val="27"/>
      <w:u w:val="none"/>
    </w:rPr>
  </w:style>
  <w:style w:type="character" w:customStyle="1" w:styleId="ac">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4">
    <w:name w:val="Основной текст4"/>
    <w:basedOn w:val="a7"/>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paragraph" w:customStyle="1" w:styleId="a5">
    <w:name w:val="Подпись к картинке"/>
    <w:basedOn w:val="a"/>
    <w:link w:val="a4"/>
    <w:pPr>
      <w:shd w:val="clear" w:color="auto" w:fill="FFFFFF"/>
      <w:spacing w:line="274" w:lineRule="exact"/>
      <w:ind w:firstLine="920"/>
    </w:pPr>
    <w:rPr>
      <w:rFonts w:ascii="Times New Roman" w:eastAsia="Times New Roman" w:hAnsi="Times New Roman" w:cs="Times New Roman"/>
      <w:b/>
      <w:bCs/>
      <w:sz w:val="23"/>
      <w:szCs w:val="23"/>
    </w:rPr>
  </w:style>
  <w:style w:type="paragraph" w:customStyle="1" w:styleId="10">
    <w:name w:val="Заголовок №1"/>
    <w:basedOn w:val="a"/>
    <w:link w:val="1"/>
    <w:pPr>
      <w:shd w:val="clear" w:color="auto" w:fill="FFFFFF"/>
      <w:spacing w:before="840" w:after="420" w:line="0" w:lineRule="atLeast"/>
      <w:jc w:val="center"/>
      <w:outlineLvl w:val="0"/>
    </w:pPr>
    <w:rPr>
      <w:rFonts w:ascii="Times New Roman" w:eastAsia="Times New Roman" w:hAnsi="Times New Roman" w:cs="Times New Roman"/>
      <w:b/>
      <w:bCs/>
      <w:sz w:val="27"/>
      <w:szCs w:val="27"/>
    </w:rPr>
  </w:style>
  <w:style w:type="paragraph" w:customStyle="1" w:styleId="20">
    <w:name w:val="Основной текст (2)"/>
    <w:basedOn w:val="a"/>
    <w:link w:val="2"/>
    <w:pPr>
      <w:shd w:val="clear" w:color="auto" w:fill="FFFFFF"/>
      <w:spacing w:before="420" w:after="420" w:line="0" w:lineRule="atLeast"/>
      <w:jc w:val="center"/>
    </w:pPr>
    <w:rPr>
      <w:rFonts w:ascii="Times New Roman" w:eastAsia="Times New Roman" w:hAnsi="Times New Roman" w:cs="Times New Roman"/>
      <w:b/>
      <w:bCs/>
      <w:i/>
      <w:iCs/>
      <w:sz w:val="28"/>
      <w:szCs w:val="28"/>
    </w:rPr>
  </w:style>
  <w:style w:type="paragraph" w:customStyle="1" w:styleId="30">
    <w:name w:val="Основной текст (3)"/>
    <w:basedOn w:val="a"/>
    <w:link w:val="3"/>
    <w:pPr>
      <w:shd w:val="clear" w:color="auto" w:fill="FFFFFF"/>
      <w:spacing w:before="420" w:line="322" w:lineRule="exact"/>
      <w:jc w:val="both"/>
    </w:pPr>
    <w:rPr>
      <w:rFonts w:ascii="Times New Roman" w:eastAsia="Times New Roman" w:hAnsi="Times New Roman" w:cs="Times New Roman"/>
      <w:b/>
      <w:bCs/>
      <w:sz w:val="27"/>
      <w:szCs w:val="27"/>
    </w:rPr>
  </w:style>
  <w:style w:type="paragraph" w:customStyle="1" w:styleId="5">
    <w:name w:val="Основной текст5"/>
    <w:basedOn w:val="a"/>
    <w:link w:val="a7"/>
    <w:pPr>
      <w:shd w:val="clear" w:color="auto" w:fill="FFFFFF"/>
      <w:spacing w:after="300" w:line="322" w:lineRule="exact"/>
      <w:jc w:val="both"/>
    </w:pPr>
    <w:rPr>
      <w:rFonts w:ascii="Times New Roman" w:eastAsia="Times New Roman" w:hAnsi="Times New Roman" w:cs="Times New Roman"/>
      <w:sz w:val="27"/>
      <w:szCs w:val="27"/>
    </w:rPr>
  </w:style>
  <w:style w:type="paragraph" w:customStyle="1" w:styleId="23">
    <w:name w:val="Подпись к таблице (2)"/>
    <w:basedOn w:val="a"/>
    <w:link w:val="22"/>
    <w:pPr>
      <w:shd w:val="clear" w:color="auto" w:fill="FFFFFF"/>
      <w:spacing w:line="322" w:lineRule="exact"/>
    </w:pPr>
    <w:rPr>
      <w:rFonts w:ascii="Times New Roman" w:eastAsia="Times New Roman" w:hAnsi="Times New Roman" w:cs="Times New Roman"/>
      <w:sz w:val="27"/>
      <w:szCs w:val="27"/>
    </w:rPr>
  </w:style>
  <w:style w:type="paragraph" w:customStyle="1" w:styleId="ab">
    <w:name w:val="Подпись к таблице"/>
    <w:basedOn w:val="a"/>
    <w:link w:val="aa"/>
    <w:pPr>
      <w:shd w:val="clear" w:color="auto" w:fill="FFFFFF"/>
      <w:spacing w:line="0" w:lineRule="atLeast"/>
    </w:pPr>
    <w:rPr>
      <w:rFonts w:ascii="Times New Roman" w:eastAsia="Times New Roman" w:hAnsi="Times New Roman" w:cs="Times New Roman"/>
      <w:b/>
      <w:bCs/>
      <w:sz w:val="27"/>
      <w:szCs w:val="27"/>
    </w:rPr>
  </w:style>
  <w:style w:type="paragraph" w:styleId="ad">
    <w:name w:val="Balloon Text"/>
    <w:basedOn w:val="a"/>
    <w:link w:val="ae"/>
    <w:uiPriority w:val="99"/>
    <w:semiHidden/>
    <w:unhideWhenUsed/>
    <w:rsid w:val="00BB41B7"/>
    <w:rPr>
      <w:rFonts w:ascii="Tahoma" w:hAnsi="Tahoma" w:cs="Tahoma"/>
      <w:sz w:val="16"/>
      <w:szCs w:val="16"/>
    </w:rPr>
  </w:style>
  <w:style w:type="character" w:customStyle="1" w:styleId="ae">
    <w:name w:val="Текст выноски Знак"/>
    <w:basedOn w:val="a0"/>
    <w:link w:val="ad"/>
    <w:uiPriority w:val="99"/>
    <w:semiHidden/>
    <w:rsid w:val="00BB41B7"/>
    <w:rPr>
      <w:rFonts w:ascii="Tahoma" w:hAnsi="Tahoma" w:cs="Tahoma"/>
      <w:color w:val="000000"/>
      <w:sz w:val="16"/>
      <w:szCs w:val="16"/>
    </w:rPr>
  </w:style>
  <w:style w:type="table" w:styleId="af">
    <w:name w:val="Table Grid"/>
    <w:basedOn w:val="a1"/>
    <w:uiPriority w:val="59"/>
    <w:rsid w:val="00F23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6B2ABC"/>
    <w:pPr>
      <w:widowControl/>
      <w:spacing w:after="200" w:line="276" w:lineRule="auto"/>
      <w:ind w:left="720"/>
      <w:contextualSpacing/>
    </w:pPr>
    <w:rPr>
      <w:rFonts w:ascii="Calibri" w:eastAsia="Times New Roman" w:hAnsi="Calibri" w:cs="Times New Roman"/>
      <w:color w:val="auto"/>
      <w:sz w:val="22"/>
      <w:szCs w:val="22"/>
    </w:rPr>
  </w:style>
  <w:style w:type="paragraph" w:styleId="af0">
    <w:name w:val="Normal (Web)"/>
    <w:basedOn w:val="a"/>
    <w:uiPriority w:val="99"/>
    <w:unhideWhenUsed/>
    <w:rsid w:val="00F23D39"/>
    <w:pPr>
      <w:widowControl/>
      <w:spacing w:before="100" w:beforeAutospacing="1" w:after="100" w:afterAutospacing="1"/>
    </w:pPr>
    <w:rPr>
      <w:rFonts w:ascii="Times New Roman" w:eastAsia="Times New Roman" w:hAnsi="Times New Roman" w:cs="Times New Roman"/>
      <w:color w:val="auto"/>
    </w:rPr>
  </w:style>
  <w:style w:type="character" w:styleId="af1">
    <w:name w:val="Strong"/>
    <w:basedOn w:val="a0"/>
    <w:uiPriority w:val="22"/>
    <w:qFormat/>
    <w:rsid w:val="00F23D39"/>
    <w:rPr>
      <w:b/>
      <w:bCs/>
    </w:rPr>
  </w:style>
  <w:style w:type="character" w:customStyle="1" w:styleId="apple-converted-space">
    <w:name w:val="apple-converted-space"/>
    <w:basedOn w:val="a0"/>
    <w:rsid w:val="00F23D39"/>
  </w:style>
  <w:style w:type="paragraph" w:styleId="af2">
    <w:name w:val="List Paragraph"/>
    <w:basedOn w:val="a"/>
    <w:uiPriority w:val="34"/>
    <w:qFormat/>
    <w:rsid w:val="00EB6E76"/>
    <w:pPr>
      <w:ind w:left="720"/>
      <w:contextualSpacing/>
    </w:pPr>
  </w:style>
  <w:style w:type="character" w:customStyle="1" w:styleId="UnresolvedMention">
    <w:name w:val="Unresolved Mention"/>
    <w:basedOn w:val="a0"/>
    <w:uiPriority w:val="99"/>
    <w:semiHidden/>
    <w:unhideWhenUsed/>
    <w:rsid w:val="004B0B1E"/>
    <w:rPr>
      <w:color w:val="605E5C"/>
      <w:shd w:val="clear" w:color="auto" w:fill="E1DFDD"/>
    </w:rPr>
  </w:style>
  <w:style w:type="character" w:styleId="af3">
    <w:name w:val="FollowedHyperlink"/>
    <w:basedOn w:val="a0"/>
    <w:uiPriority w:val="99"/>
    <w:semiHidden/>
    <w:unhideWhenUsed/>
    <w:rsid w:val="009C62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746040">
      <w:bodyDiv w:val="1"/>
      <w:marLeft w:val="0"/>
      <w:marRight w:val="0"/>
      <w:marTop w:val="0"/>
      <w:marBottom w:val="0"/>
      <w:divBdr>
        <w:top w:val="none" w:sz="0" w:space="0" w:color="auto"/>
        <w:left w:val="none" w:sz="0" w:space="0" w:color="auto"/>
        <w:bottom w:val="none" w:sz="0" w:space="0" w:color="auto"/>
        <w:right w:val="none" w:sz="0" w:space="0" w:color="auto"/>
      </w:divBdr>
    </w:div>
    <w:div w:id="1754163512">
      <w:bodyDiv w:val="1"/>
      <w:marLeft w:val="0"/>
      <w:marRight w:val="0"/>
      <w:marTop w:val="0"/>
      <w:marBottom w:val="0"/>
      <w:divBdr>
        <w:top w:val="none" w:sz="0" w:space="0" w:color="auto"/>
        <w:left w:val="none" w:sz="0" w:space="0" w:color="auto"/>
        <w:bottom w:val="none" w:sz="0" w:space="0" w:color="auto"/>
        <w:right w:val="none" w:sz="0" w:space="0" w:color="auto"/>
      </w:divBdr>
    </w:div>
    <w:div w:id="2106074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estnikbgmu.ru/autho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vestnikbgmu.ru" TargetMode="External"/><Relationship Id="rId17" Type="http://schemas.openxmlformats.org/officeDocument/2006/relationships/hyperlink" Target="http://mvb-bsmu.ru/index.php?menu=terms_publication" TargetMode="External"/><Relationship Id="rId2" Type="http://schemas.openxmlformats.org/officeDocument/2006/relationships/numbering" Target="numbering.xml"/><Relationship Id="rId16" Type="http://schemas.openxmlformats.org/officeDocument/2006/relationships/hyperlink" Target="http://mvb-bsmu.ru/index.php?menu=terms_public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mvb-bsmu.ru/" TargetMode="External"/><Relationship Id="rId10" Type="http://schemas.openxmlformats.org/officeDocument/2006/relationships/hyperlink" Target="mailto:pharmconf2022@mai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2A653-95FB-4B71-9725-EB7E5CEC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2235</Words>
  <Characters>12740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&lt;4D6963726F736F667420576F7264202D20C8EDF4EEF0EC2E20EFE8F1FCECEE2E646F63&gt;</vt:lpstr>
    </vt:vector>
  </TitlesOfParts>
  <Company>Grizli777</Company>
  <LinksUpToDate>false</LinksUpToDate>
  <CharactersWithSpaces>14946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&lt;4D6963726F736F667420576F7264202D20C8EDF4EEF0EC2E20EFE8F1FCECEE2E646F63&gt;</dc:title>
  <dc:creator>&lt;C8F0E8EDE0&gt;</dc:creator>
  <cp:lastModifiedBy>User</cp:lastModifiedBy>
  <cp:revision>10</cp:revision>
  <cp:lastPrinted>2018-01-22T07:00:00Z</cp:lastPrinted>
  <dcterms:created xsi:type="dcterms:W3CDTF">2022-02-28T04:25:00Z</dcterms:created>
  <dcterms:modified xsi:type="dcterms:W3CDTF">2022-03-09T11:15:00Z</dcterms:modified>
</cp:coreProperties>
</file>