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1E" w:rsidRDefault="009D191E" w:rsidP="009D191E">
      <w:pPr>
        <w:spacing w:before="0" w:after="0"/>
        <w:jc w:val="center"/>
        <w:rPr>
          <w:rStyle w:val="a3"/>
          <w:b/>
          <w:bCs/>
          <w:i/>
          <w:iCs/>
          <w:u w:val="single"/>
          <w:lang w:val="ru-RU"/>
        </w:rPr>
      </w:pPr>
      <w:bookmarkStart w:id="0" w:name="_GoBack"/>
      <w:r>
        <w:rPr>
          <w:rStyle w:val="a3"/>
          <w:b/>
          <w:bCs/>
          <w:i/>
          <w:iCs/>
          <w:u w:val="single"/>
          <w:lang w:val="ru-RU"/>
        </w:rPr>
        <w:t>Пример правильного оформления тезиса</w:t>
      </w:r>
      <w:r>
        <w:rPr>
          <w:rStyle w:val="a3"/>
          <w:b/>
          <w:bCs/>
          <w:i/>
          <w:iCs/>
          <w:lang w:val="ru-RU"/>
        </w:rPr>
        <w:t>:</w:t>
      </w:r>
    </w:p>
    <w:bookmarkEnd w:id="0"/>
    <w:p w:rsidR="009D191E" w:rsidRDefault="009D191E" w:rsidP="009D191E">
      <w:pPr>
        <w:spacing w:after="0"/>
        <w:jc w:val="center"/>
        <w:rPr>
          <w:rStyle w:val="a3"/>
          <w:b/>
          <w:bCs/>
          <w:i/>
          <w:iCs/>
          <w:lang w:val="ru-RU"/>
        </w:rPr>
      </w:pPr>
    </w:p>
    <w:p w:rsidR="009D191E" w:rsidRDefault="009D191E" w:rsidP="009D191E">
      <w:pPr>
        <w:spacing w:after="0"/>
        <w:jc w:val="center"/>
        <w:rPr>
          <w:rStyle w:val="a3"/>
          <w:b/>
          <w:bCs/>
          <w:lang w:val="ru-RU"/>
        </w:rPr>
      </w:pPr>
      <w:r>
        <w:rPr>
          <w:rStyle w:val="a3"/>
          <w:b/>
          <w:bCs/>
          <w:lang w:val="ru-RU"/>
        </w:rPr>
        <w:t>ИЗМЕНЕНИЯ ИММУНОГИСТОХИМИЧЕСКИХ ХАРАКТЕРИСТИК НЕЙРОНОВ СИМПАТИЧЕСКИХ УЗЛОВ В ПОСТНАТАЛЬНОМ ОНТОГЕНЕЗЕ</w:t>
      </w:r>
    </w:p>
    <w:p w:rsidR="009D191E" w:rsidRDefault="009D191E" w:rsidP="009D191E">
      <w:pPr>
        <w:spacing w:after="0"/>
        <w:jc w:val="center"/>
        <w:rPr>
          <w:lang w:val="ru-RU"/>
        </w:rPr>
      </w:pPr>
    </w:p>
    <w:p w:rsidR="009D191E" w:rsidRDefault="009D191E" w:rsidP="009D191E">
      <w:pPr>
        <w:spacing w:after="0"/>
        <w:jc w:val="center"/>
        <w:rPr>
          <w:rStyle w:val="a3"/>
          <w:lang w:val="ru-RU"/>
        </w:rPr>
      </w:pPr>
      <w:r>
        <w:rPr>
          <w:rStyle w:val="a3"/>
          <w:lang w:val="ru-RU"/>
        </w:rPr>
        <w:t>Иванов В.В.</w:t>
      </w:r>
      <w:r>
        <w:rPr>
          <w:rStyle w:val="a3"/>
          <w:vertAlign w:val="superscript"/>
          <w:lang w:val="ru-RU"/>
        </w:rPr>
        <w:t>1</w:t>
      </w:r>
      <w:r>
        <w:rPr>
          <w:rStyle w:val="a3"/>
          <w:lang w:val="ru-RU"/>
        </w:rPr>
        <w:t>, Смирнов А.А.</w:t>
      </w:r>
      <w:r>
        <w:rPr>
          <w:rStyle w:val="a3"/>
          <w:vertAlign w:val="superscript"/>
          <w:lang w:val="ru-RU"/>
        </w:rPr>
        <w:t>2</w:t>
      </w:r>
    </w:p>
    <w:p w:rsidR="009D191E" w:rsidRPr="00F77BF1" w:rsidRDefault="009D191E" w:rsidP="009D191E">
      <w:pPr>
        <w:ind w:left="199" w:right="176"/>
        <w:jc w:val="center"/>
        <w:rPr>
          <w:lang w:val="ru-RU"/>
        </w:rPr>
      </w:pPr>
      <w:r>
        <w:rPr>
          <w:rStyle w:val="a3"/>
          <w:lang w:val="it-IT"/>
        </w:rPr>
        <w:t>ivanov@mail.ru</w:t>
      </w:r>
      <w:r>
        <w:rPr>
          <w:rStyle w:val="a3"/>
          <w:vertAlign w:val="superscript"/>
          <w:lang w:val="ru-RU"/>
        </w:rPr>
        <w:t>1</w:t>
      </w:r>
      <w:r w:rsidRPr="00F77BF1">
        <w:rPr>
          <w:rStyle w:val="a3"/>
          <w:lang w:val="ru-RU"/>
        </w:rPr>
        <w:t xml:space="preserve">, </w:t>
      </w:r>
      <w:proofErr w:type="spellStart"/>
      <w:r>
        <w:rPr>
          <w:rStyle w:val="a3"/>
        </w:rPr>
        <w:t>cmirnov</w:t>
      </w:r>
      <w:proofErr w:type="spellEnd"/>
      <w:r w:rsidRPr="00F77BF1">
        <w:rPr>
          <w:rStyle w:val="a3"/>
          <w:lang w:val="ru-RU"/>
        </w:rPr>
        <w:t>@</w:t>
      </w:r>
      <w:r>
        <w:rPr>
          <w:rStyle w:val="a3"/>
        </w:rPr>
        <w:t>mail</w:t>
      </w:r>
      <w:r w:rsidRPr="00F77BF1">
        <w:rPr>
          <w:rStyle w:val="a3"/>
          <w:lang w:val="ru-RU"/>
        </w:rPr>
        <w:t>.</w:t>
      </w:r>
      <w:proofErr w:type="spellStart"/>
      <w:r>
        <w:rPr>
          <w:rStyle w:val="a3"/>
        </w:rPr>
        <w:t>ru</w:t>
      </w:r>
      <w:proofErr w:type="spellEnd"/>
      <w:r>
        <w:rPr>
          <w:rStyle w:val="a3"/>
          <w:vertAlign w:val="superscript"/>
          <w:lang w:val="ru-RU"/>
        </w:rPr>
        <w:t>2</w:t>
      </w:r>
    </w:p>
    <w:p w:rsidR="009D191E" w:rsidRDefault="009D191E" w:rsidP="009D191E">
      <w:pPr>
        <w:spacing w:after="0"/>
        <w:jc w:val="center"/>
        <w:rPr>
          <w:rStyle w:val="a3"/>
          <w:lang w:val="ru-RU"/>
        </w:rPr>
      </w:pPr>
      <w:r>
        <w:rPr>
          <w:rStyle w:val="a3"/>
          <w:lang w:val="ru-RU"/>
        </w:rPr>
        <w:t>Ярославский государственный медицинский университет</w:t>
      </w:r>
    </w:p>
    <w:p w:rsidR="009D191E" w:rsidRDefault="009D191E" w:rsidP="009D191E">
      <w:pPr>
        <w:spacing w:after="0"/>
        <w:jc w:val="center"/>
        <w:rPr>
          <w:rStyle w:val="a3"/>
          <w:lang w:val="ru-RU"/>
        </w:rPr>
      </w:pPr>
      <w:r>
        <w:rPr>
          <w:rStyle w:val="a3"/>
          <w:lang w:val="ru-RU"/>
        </w:rPr>
        <w:t>Кафедра нормальной физиологии с биофизикой, Ярославль, Россия</w:t>
      </w:r>
    </w:p>
    <w:p w:rsidR="009D191E" w:rsidRDefault="009D191E" w:rsidP="009D191E">
      <w:pPr>
        <w:spacing w:after="0"/>
        <w:ind w:firstLine="709"/>
        <w:jc w:val="both"/>
        <w:rPr>
          <w:lang w:val="ru-RU"/>
        </w:rPr>
      </w:pP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>Актуальность:</w:t>
      </w:r>
      <w:r>
        <w:rPr>
          <w:rStyle w:val="a3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 xml:space="preserve">Научная новизна: </w:t>
      </w:r>
      <w:r>
        <w:rPr>
          <w:rStyle w:val="a3"/>
          <w:lang w:val="ru-RU"/>
        </w:rPr>
        <w:t>Текст тезиса текст тезиса текст тезиса текст тезиса текст тезиса текст тезиса текст тезиса</w:t>
      </w: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>Цель исследования:</w:t>
      </w:r>
      <w:r>
        <w:rPr>
          <w:rStyle w:val="a3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>Материалы и методы:</w:t>
      </w:r>
      <w:r>
        <w:rPr>
          <w:rStyle w:val="a3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 xml:space="preserve">Результаты и их обсуждение: </w:t>
      </w:r>
      <w:r>
        <w:rPr>
          <w:rStyle w:val="a3"/>
          <w:lang w:val="ru-RU"/>
        </w:rPr>
        <w:t>Текст тезиса текст тезиса текст тезиса текст тезиса текст тезиса текст тезиса текст тезиса</w:t>
      </w:r>
    </w:p>
    <w:p w:rsidR="009D191E" w:rsidRDefault="009D191E" w:rsidP="009D191E">
      <w:pPr>
        <w:spacing w:before="0" w:after="0"/>
        <w:ind w:firstLine="709"/>
        <w:jc w:val="both"/>
      </w:pPr>
      <w:r w:rsidRPr="002700D0">
        <w:rPr>
          <w:noProof/>
          <w:lang w:val="ru-RU"/>
        </w:rPr>
        <w:drawing>
          <wp:inline distT="0" distB="0" distL="0" distR="0" wp14:anchorId="328A7DB4" wp14:editId="06053A23">
            <wp:extent cx="2444750" cy="814705"/>
            <wp:effectExtent l="0" t="0" r="0" b="4445"/>
            <wp:docPr id="1" name="Рисунок 1" descr="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1E" w:rsidRDefault="009D191E" w:rsidP="009D191E">
      <w:pPr>
        <w:spacing w:after="0"/>
        <w:ind w:firstLine="709"/>
        <w:jc w:val="both"/>
        <w:rPr>
          <w:rStyle w:val="a3"/>
          <w:i/>
          <w:iCs/>
          <w:vertAlign w:val="superscript"/>
          <w:lang w:val="ru-RU"/>
        </w:rPr>
      </w:pPr>
      <w:r>
        <w:rPr>
          <w:rStyle w:val="a3"/>
          <w:b/>
          <w:bCs/>
          <w:lang w:val="ru-RU"/>
        </w:rPr>
        <w:t>Выводы:</w:t>
      </w:r>
      <w:r>
        <w:rPr>
          <w:rStyle w:val="a3"/>
          <w:lang w:val="ru-RU"/>
        </w:rPr>
        <w:t xml:space="preserve"> Тезиса текст тезиса текст тезиса текст тезиса текст. Тезиса текст тезиса текст.</w:t>
      </w:r>
    </w:p>
    <w:p w:rsidR="009D191E" w:rsidRDefault="009D191E" w:rsidP="009D191E">
      <w:pPr>
        <w:spacing w:after="0"/>
        <w:ind w:firstLine="709"/>
        <w:jc w:val="both"/>
        <w:rPr>
          <w:rStyle w:val="a3"/>
          <w:lang w:val="ru-RU"/>
        </w:rPr>
      </w:pPr>
      <w:r>
        <w:rPr>
          <w:rStyle w:val="a3"/>
          <w:b/>
          <w:bCs/>
          <w:lang w:val="ru-RU"/>
        </w:rPr>
        <w:t xml:space="preserve">Список литературы: (не более 5 источников, </w:t>
      </w:r>
      <w:r>
        <w:rPr>
          <w:rStyle w:val="a3"/>
          <w:b/>
          <w:bCs/>
          <w:shd w:val="clear" w:color="auto" w:fill="FFFFFF"/>
          <w:lang w:val="ru-RU"/>
        </w:rPr>
        <w:t xml:space="preserve">оформить </w:t>
      </w:r>
      <w:proofErr w:type="gramStart"/>
      <w:r>
        <w:rPr>
          <w:rStyle w:val="a3"/>
          <w:b/>
          <w:bCs/>
          <w:shd w:val="clear" w:color="auto" w:fill="FFFFFF"/>
          <w:lang w:val="ru-RU"/>
        </w:rPr>
        <w:t>по  ГОСТ</w:t>
      </w:r>
      <w:proofErr w:type="gramEnd"/>
      <w:r>
        <w:rPr>
          <w:rStyle w:val="a3"/>
          <w:b/>
          <w:bCs/>
          <w:shd w:val="clear" w:color="auto" w:fill="FFFFFF"/>
          <w:lang w:val="ru-RU"/>
        </w:rPr>
        <w:t xml:space="preserve"> 7.0.5 – 2008</w:t>
      </w:r>
      <w:r>
        <w:rPr>
          <w:rStyle w:val="a3"/>
          <w:lang w:val="ru-RU"/>
        </w:rPr>
        <w:t>)</w:t>
      </w:r>
    </w:p>
    <w:p w:rsidR="009D191E" w:rsidRDefault="009D191E" w:rsidP="009D191E">
      <w:pPr>
        <w:spacing w:after="0"/>
        <w:ind w:firstLine="709"/>
        <w:jc w:val="both"/>
        <w:rPr>
          <w:rStyle w:val="a3"/>
          <w:b/>
          <w:bCs/>
          <w:lang w:val="ru-RU"/>
        </w:rPr>
      </w:pPr>
    </w:p>
    <w:p w:rsidR="00DD7685" w:rsidRPr="009D191E" w:rsidRDefault="00DD7685">
      <w:pPr>
        <w:rPr>
          <w:lang w:val="ru-RU"/>
        </w:rPr>
      </w:pPr>
    </w:p>
    <w:sectPr w:rsidR="00DD7685" w:rsidRPr="009D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B8"/>
    <w:rsid w:val="009374B8"/>
    <w:rsid w:val="009D191E"/>
    <w:rsid w:val="00D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E518-77CB-4A94-B845-9E5041F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191E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9D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2022-10-03T02:49:00Z</dcterms:created>
  <dcterms:modified xsi:type="dcterms:W3CDTF">2022-10-03T02:49:00Z</dcterms:modified>
</cp:coreProperties>
</file>