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B0" w:rsidRPr="00D95FEC" w:rsidRDefault="003705B0" w:rsidP="00D95FEC">
      <w:pPr>
        <w:pStyle w:val="Default"/>
        <w:jc w:val="right"/>
        <w:rPr>
          <w:i/>
        </w:rPr>
      </w:pPr>
      <w:r w:rsidRPr="00D95FEC">
        <w:rPr>
          <w:i/>
        </w:rPr>
        <w:t>Приложение</w:t>
      </w:r>
    </w:p>
    <w:p w:rsidR="00D95FEC" w:rsidRPr="00D95FEC" w:rsidRDefault="00D95FEC" w:rsidP="00D95FEC">
      <w:pPr>
        <w:spacing w:after="0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FEC">
        <w:rPr>
          <w:rFonts w:ascii="Times New Roman" w:hAnsi="Times New Roman" w:cs="Times New Roman"/>
          <w:i/>
          <w:sz w:val="24"/>
          <w:szCs w:val="24"/>
        </w:rPr>
        <w:t>к Положению о конкурсе</w:t>
      </w:r>
    </w:p>
    <w:p w:rsidR="00D95FEC" w:rsidRPr="00D95FEC" w:rsidRDefault="00D95FEC" w:rsidP="00D95FEC">
      <w:pPr>
        <w:spacing w:after="0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FEC">
        <w:rPr>
          <w:rFonts w:ascii="Times New Roman" w:hAnsi="Times New Roman" w:cs="Times New Roman"/>
          <w:i/>
          <w:sz w:val="24"/>
          <w:szCs w:val="24"/>
        </w:rPr>
        <w:t>«Путь в кардиологию»</w:t>
      </w:r>
    </w:p>
    <w:p w:rsidR="003705B0" w:rsidRDefault="003705B0" w:rsidP="003705B0">
      <w:pPr>
        <w:pStyle w:val="Default"/>
      </w:pPr>
    </w:p>
    <w:p w:rsidR="00D95FEC" w:rsidRDefault="00D95FEC" w:rsidP="003705B0">
      <w:pPr>
        <w:pStyle w:val="Default"/>
      </w:pPr>
    </w:p>
    <w:p w:rsidR="00D95FEC" w:rsidRPr="00D95FEC" w:rsidRDefault="00D95FEC" w:rsidP="00D95FEC">
      <w:pPr>
        <w:pStyle w:val="Default"/>
        <w:jc w:val="center"/>
        <w:rPr>
          <w:sz w:val="28"/>
          <w:szCs w:val="28"/>
        </w:rPr>
      </w:pPr>
      <w:r w:rsidRPr="00D95FEC">
        <w:rPr>
          <w:sz w:val="28"/>
          <w:szCs w:val="28"/>
        </w:rPr>
        <w:t>СТРУКТУРА РЕФЕРАТА</w:t>
      </w:r>
    </w:p>
    <w:p w:rsidR="00D95FEC" w:rsidRPr="00D95FEC" w:rsidRDefault="00D95FEC" w:rsidP="00D95FEC">
      <w:pPr>
        <w:pStyle w:val="Default"/>
        <w:jc w:val="center"/>
        <w:rPr>
          <w:sz w:val="28"/>
          <w:szCs w:val="28"/>
        </w:rPr>
      </w:pPr>
    </w:p>
    <w:p w:rsidR="00D95FEC" w:rsidRPr="00D95FEC" w:rsidRDefault="003705B0" w:rsidP="00D95FEC">
      <w:pPr>
        <w:pStyle w:val="Default"/>
        <w:ind w:firstLine="708"/>
        <w:rPr>
          <w:sz w:val="28"/>
          <w:szCs w:val="28"/>
        </w:rPr>
      </w:pPr>
      <w:r w:rsidRPr="00D95FEC">
        <w:rPr>
          <w:sz w:val="28"/>
          <w:szCs w:val="28"/>
        </w:rPr>
        <w:t>Реферат является самостоятельным аналитическим обзором научной литературы.</w:t>
      </w:r>
      <w:r w:rsidR="00D95FEC" w:rsidRPr="00D95FEC">
        <w:rPr>
          <w:sz w:val="28"/>
          <w:szCs w:val="28"/>
        </w:rPr>
        <w:t xml:space="preserve"> </w:t>
      </w:r>
      <w:r w:rsidRPr="00D95FEC">
        <w:rPr>
          <w:sz w:val="28"/>
          <w:szCs w:val="28"/>
        </w:rPr>
        <w:t xml:space="preserve">План построения работы: </w:t>
      </w:r>
    </w:p>
    <w:p w:rsidR="00D95FEC" w:rsidRPr="00D95FEC" w:rsidRDefault="00D95FEC" w:rsidP="00D95FE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95FEC">
        <w:rPr>
          <w:sz w:val="28"/>
          <w:szCs w:val="28"/>
        </w:rPr>
        <w:t>Титульный лист</w:t>
      </w:r>
    </w:p>
    <w:p w:rsidR="00D95FEC" w:rsidRPr="00D95FEC" w:rsidRDefault="00D95FEC" w:rsidP="00D95FE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95FEC">
        <w:rPr>
          <w:sz w:val="28"/>
          <w:szCs w:val="28"/>
        </w:rPr>
        <w:t>В</w:t>
      </w:r>
      <w:r w:rsidR="003705B0" w:rsidRPr="00D95FEC">
        <w:rPr>
          <w:sz w:val="28"/>
          <w:szCs w:val="28"/>
        </w:rPr>
        <w:t>ведение</w:t>
      </w:r>
    </w:p>
    <w:p w:rsidR="00D95FEC" w:rsidRPr="00D95FEC" w:rsidRDefault="00D95FEC" w:rsidP="00D95FE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95FEC">
        <w:rPr>
          <w:sz w:val="28"/>
          <w:szCs w:val="28"/>
        </w:rPr>
        <w:t>Основная</w:t>
      </w:r>
      <w:r w:rsidR="003705B0" w:rsidRPr="00D95FEC">
        <w:rPr>
          <w:sz w:val="28"/>
          <w:szCs w:val="28"/>
        </w:rPr>
        <w:t xml:space="preserve"> часть</w:t>
      </w:r>
    </w:p>
    <w:p w:rsidR="00D95FEC" w:rsidRPr="00D95FEC" w:rsidRDefault="00D95FEC" w:rsidP="00D95FE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95FEC">
        <w:rPr>
          <w:sz w:val="28"/>
          <w:szCs w:val="28"/>
        </w:rPr>
        <w:t>Заключение</w:t>
      </w:r>
      <w:r w:rsidR="003705B0" w:rsidRPr="00D95FEC">
        <w:rPr>
          <w:sz w:val="28"/>
          <w:szCs w:val="28"/>
        </w:rPr>
        <w:t>, выводы автора</w:t>
      </w:r>
    </w:p>
    <w:p w:rsidR="003705B0" w:rsidRPr="00D95FEC" w:rsidRDefault="00D95FEC" w:rsidP="00D95FE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95FEC">
        <w:rPr>
          <w:sz w:val="28"/>
          <w:szCs w:val="28"/>
        </w:rPr>
        <w:t>Библиография.</w:t>
      </w:r>
    </w:p>
    <w:p w:rsidR="003705B0" w:rsidRPr="00D95FEC" w:rsidRDefault="003705B0" w:rsidP="00D95FEC">
      <w:pPr>
        <w:pStyle w:val="Default"/>
        <w:rPr>
          <w:sz w:val="28"/>
          <w:szCs w:val="28"/>
        </w:rPr>
      </w:pPr>
    </w:p>
    <w:p w:rsidR="00D95FEC" w:rsidRPr="00D95FEC" w:rsidRDefault="003705B0" w:rsidP="00D95FEC">
      <w:pPr>
        <w:pStyle w:val="Default"/>
        <w:rPr>
          <w:sz w:val="28"/>
          <w:szCs w:val="28"/>
        </w:rPr>
      </w:pPr>
      <w:r w:rsidRPr="00D95FEC">
        <w:rPr>
          <w:sz w:val="28"/>
          <w:szCs w:val="28"/>
          <w:u w:val="single"/>
        </w:rPr>
        <w:t>Введение</w:t>
      </w:r>
      <w:r w:rsidRPr="00D95FEC">
        <w:rPr>
          <w:sz w:val="28"/>
          <w:szCs w:val="28"/>
        </w:rPr>
        <w:t>:</w:t>
      </w:r>
    </w:p>
    <w:p w:rsidR="00D95FEC" w:rsidRPr="00D95FEC" w:rsidRDefault="00D95FEC" w:rsidP="00D95FEC">
      <w:pPr>
        <w:pStyle w:val="Default"/>
        <w:rPr>
          <w:sz w:val="28"/>
          <w:szCs w:val="28"/>
        </w:rPr>
      </w:pPr>
      <w:r w:rsidRPr="00D95FEC">
        <w:rPr>
          <w:sz w:val="28"/>
          <w:szCs w:val="28"/>
        </w:rPr>
        <w:t xml:space="preserve">Введение должно содержать </w:t>
      </w:r>
      <w:r w:rsidR="003705B0" w:rsidRPr="00D95FEC">
        <w:rPr>
          <w:sz w:val="28"/>
          <w:szCs w:val="28"/>
        </w:rPr>
        <w:t>цель, постановку проблемы, обоснование актуальности выбранной темы реферата, показывает теоретическое и практическое значение выбранного исследования;</w:t>
      </w:r>
    </w:p>
    <w:p w:rsidR="003705B0" w:rsidRPr="00D95FEC" w:rsidRDefault="003705B0" w:rsidP="00D95FEC">
      <w:pPr>
        <w:pStyle w:val="Default"/>
        <w:rPr>
          <w:sz w:val="28"/>
          <w:szCs w:val="28"/>
        </w:rPr>
      </w:pPr>
      <w:r w:rsidRPr="00D95FEC">
        <w:rPr>
          <w:sz w:val="28"/>
          <w:szCs w:val="28"/>
          <w:u w:val="single"/>
        </w:rPr>
        <w:t>Основная часть</w:t>
      </w:r>
      <w:r w:rsidRPr="00D95FEC">
        <w:rPr>
          <w:sz w:val="28"/>
          <w:szCs w:val="28"/>
        </w:rPr>
        <w:t>:</w:t>
      </w:r>
    </w:p>
    <w:p w:rsidR="00D95FEC" w:rsidRPr="00D95FEC" w:rsidRDefault="003705B0" w:rsidP="00D9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EC">
        <w:rPr>
          <w:rFonts w:ascii="Times New Roman" w:hAnsi="Times New Roman" w:cs="Times New Roman"/>
          <w:sz w:val="28"/>
          <w:szCs w:val="28"/>
        </w:rPr>
        <w:t>В основной части дается характеристика основных подходов к решению поставленной проблемы, особенности этих решений. Цитаты допускаются с соблюдением правил научного цитирования;</w:t>
      </w:r>
    </w:p>
    <w:p w:rsidR="00D95FEC" w:rsidRPr="00D95FEC" w:rsidRDefault="003705B0" w:rsidP="00D9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EC">
        <w:rPr>
          <w:rFonts w:ascii="Times New Roman" w:hAnsi="Times New Roman" w:cs="Times New Roman"/>
          <w:sz w:val="28"/>
          <w:szCs w:val="28"/>
          <w:u w:val="single"/>
        </w:rPr>
        <w:t>Заключение, выводы</w:t>
      </w:r>
      <w:r w:rsidRPr="00D95FEC">
        <w:rPr>
          <w:rFonts w:ascii="Times New Roman" w:hAnsi="Times New Roman" w:cs="Times New Roman"/>
          <w:sz w:val="28"/>
          <w:szCs w:val="28"/>
        </w:rPr>
        <w:t>:</w:t>
      </w:r>
    </w:p>
    <w:p w:rsidR="00514FE1" w:rsidRPr="00D95FEC" w:rsidRDefault="003705B0" w:rsidP="00D9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EC">
        <w:rPr>
          <w:rFonts w:ascii="Times New Roman" w:hAnsi="Times New Roman" w:cs="Times New Roman"/>
          <w:sz w:val="28"/>
          <w:szCs w:val="28"/>
        </w:rPr>
        <w:t>Заключение должно содержать собственные выводы и отражать мнение автора реферата</w:t>
      </w:r>
      <w:r w:rsidR="00D95FEC" w:rsidRPr="00D95FEC">
        <w:rPr>
          <w:rFonts w:ascii="Times New Roman" w:hAnsi="Times New Roman" w:cs="Times New Roman"/>
          <w:sz w:val="28"/>
          <w:szCs w:val="28"/>
        </w:rPr>
        <w:t>.</w:t>
      </w:r>
    </w:p>
    <w:p w:rsidR="003705B0" w:rsidRPr="00D95FEC" w:rsidRDefault="003705B0" w:rsidP="00D9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EC">
        <w:rPr>
          <w:rFonts w:ascii="Times New Roman" w:hAnsi="Times New Roman" w:cs="Times New Roman"/>
          <w:sz w:val="28"/>
          <w:szCs w:val="28"/>
          <w:u w:val="single"/>
        </w:rPr>
        <w:t>Библиография</w:t>
      </w:r>
      <w:r w:rsidRPr="00D95FE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705B0" w:rsidRPr="00D95FEC" w:rsidRDefault="00D95FEC" w:rsidP="00D9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EC">
        <w:rPr>
          <w:rFonts w:ascii="Times New Roman" w:hAnsi="Times New Roman" w:cs="Times New Roman"/>
          <w:sz w:val="28"/>
          <w:szCs w:val="28"/>
        </w:rPr>
        <w:t>С</w:t>
      </w:r>
      <w:r w:rsidR="003705B0" w:rsidRPr="00D95FEC">
        <w:rPr>
          <w:rFonts w:ascii="Times New Roman" w:hAnsi="Times New Roman" w:cs="Times New Roman"/>
          <w:sz w:val="28"/>
          <w:szCs w:val="28"/>
        </w:rPr>
        <w:t xml:space="preserve">писок литературы должен включать все публикации, которые процитированы или на которые даны ссылки в тексте реферата, и содержать помимо основополагающих работ, </w:t>
      </w:r>
      <w:r w:rsidRPr="00D95FEC">
        <w:rPr>
          <w:rFonts w:ascii="Times New Roman" w:hAnsi="Times New Roman" w:cs="Times New Roman"/>
          <w:sz w:val="28"/>
          <w:szCs w:val="28"/>
        </w:rPr>
        <w:t xml:space="preserve">отечественные и зарубежные </w:t>
      </w:r>
      <w:r w:rsidR="003705B0" w:rsidRPr="00D95FEC">
        <w:rPr>
          <w:rFonts w:ascii="Times New Roman" w:hAnsi="Times New Roman" w:cs="Times New Roman"/>
          <w:sz w:val="28"/>
          <w:szCs w:val="28"/>
        </w:rPr>
        <w:t xml:space="preserve">публикации за последние </w:t>
      </w:r>
      <w:r w:rsidRPr="00D95FEC">
        <w:rPr>
          <w:rFonts w:ascii="Times New Roman" w:hAnsi="Times New Roman" w:cs="Times New Roman"/>
          <w:sz w:val="28"/>
          <w:szCs w:val="28"/>
        </w:rPr>
        <w:t>5-7 лет.</w:t>
      </w:r>
    </w:p>
    <w:sectPr w:rsidR="003705B0" w:rsidRPr="00D95FEC" w:rsidSect="00AF1A54">
      <w:pgSz w:w="11904" w:h="173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77B5"/>
    <w:multiLevelType w:val="hybridMultilevel"/>
    <w:tmpl w:val="651A331E"/>
    <w:lvl w:ilvl="0" w:tplc="F4223E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891EDD"/>
    <w:multiLevelType w:val="hybridMultilevel"/>
    <w:tmpl w:val="6240AA86"/>
    <w:lvl w:ilvl="0" w:tplc="F4223E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B0"/>
    <w:rsid w:val="003705B0"/>
    <w:rsid w:val="00514FE1"/>
    <w:rsid w:val="00D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7B6"/>
  <w15:chartTrackingRefBased/>
  <w15:docId w15:val="{0816E1A5-5747-4E8A-94CF-15DFBCC6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Елена Алексеевна</dc:creator>
  <cp:keywords/>
  <dc:description/>
  <cp:lastModifiedBy>ВОЛЬСКАЯ Елена Алексеевна</cp:lastModifiedBy>
  <cp:revision>2</cp:revision>
  <dcterms:created xsi:type="dcterms:W3CDTF">2019-02-18T10:19:00Z</dcterms:created>
  <dcterms:modified xsi:type="dcterms:W3CDTF">2019-02-18T10:30:00Z</dcterms:modified>
</cp:coreProperties>
</file>