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5" w:rsidRPr="00802B25" w:rsidRDefault="00FF45E2" w:rsidP="00F80836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1EC6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5DAAC89" wp14:editId="3119B2C0">
            <wp:simplePos x="0" y="0"/>
            <wp:positionH relativeFrom="margin">
              <wp:posOffset>-571500</wp:posOffset>
            </wp:positionH>
            <wp:positionV relativeFrom="margin">
              <wp:posOffset>-168910</wp:posOffset>
            </wp:positionV>
            <wp:extent cx="1285875" cy="1238250"/>
            <wp:effectExtent l="0" t="0" r="9525" b="0"/>
            <wp:wrapSquare wrapText="bothSides"/>
            <wp:docPr id="1" name="Рисунок 1" descr="C:\Documents and Settings\Администратор\Рабочий стол\777\logo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Администратор\Рабочий стол\777\logo_f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7" r="5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2F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4991100</wp:posOffset>
            </wp:positionH>
            <wp:positionV relativeFrom="margin">
              <wp:posOffset>-200025</wp:posOffset>
            </wp:positionV>
            <wp:extent cx="1283335" cy="1288415"/>
            <wp:effectExtent l="0" t="0" r="0" b="6985"/>
            <wp:wrapSquare wrapText="bothSides"/>
            <wp:docPr id="3" name="Рисунок 3" descr="Logo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DA" w:rsidRPr="001642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7F4A19" w:rsidRPr="00951EC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КАЗАХСКИЙ НАЦИОНАЛЬНЫЙ МЕДИЦИНСКИЙ УНИВЕРСИТЕТ ИМЕНИ С.Д. АСФЕНДИЯРОВА</w:t>
      </w:r>
      <w:r w:rsidR="00B12FA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</w:p>
    <w:p w:rsidR="007F4A19" w:rsidRPr="00802B25" w:rsidRDefault="007F4A19" w:rsidP="00802B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60B1" w:rsidRPr="002E60B1" w:rsidRDefault="002E60B1" w:rsidP="003377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</w:p>
    <w:p w:rsidR="004C7AC4" w:rsidRPr="009D10B2" w:rsidRDefault="004C7AC4">
      <w:pPr>
        <w:rPr>
          <w:rFonts w:ascii="Times New Roman" w:hAnsi="Times New Roman" w:cs="Times New Roman"/>
          <w:lang w:val="ru-RU"/>
        </w:rPr>
      </w:pPr>
    </w:p>
    <w:p w:rsidR="00F44F48" w:rsidRDefault="007842A6" w:rsidP="00F44F48">
      <w:pPr>
        <w:jc w:val="center"/>
        <w:rPr>
          <w:rFonts w:ascii="Times New Roman" w:hAnsi="Times New Roman" w:cs="Times New Roman"/>
          <w:b/>
          <w:lang w:val="ru-RU"/>
        </w:rPr>
      </w:pPr>
      <w:r w:rsidRPr="007842A6">
        <w:rPr>
          <w:rFonts w:ascii="Times New Roman" w:hAnsi="Times New Roman" w:cs="Times New Roman"/>
          <w:b/>
          <w:lang w:val="ru-RU"/>
        </w:rPr>
        <w:t>УВАЖАЕМЫЕ КОЛЛЕГИ</w:t>
      </w:r>
      <w:proofErr w:type="gramStart"/>
      <w:r w:rsidR="00B11A85">
        <w:rPr>
          <w:rFonts w:ascii="Times New Roman" w:hAnsi="Times New Roman" w:cs="Times New Roman"/>
          <w:b/>
          <w:lang w:val="ru-RU"/>
        </w:rPr>
        <w:t xml:space="preserve"> </w:t>
      </w:r>
      <w:r w:rsidRPr="007842A6">
        <w:rPr>
          <w:rFonts w:ascii="Times New Roman" w:hAnsi="Times New Roman" w:cs="Times New Roman"/>
          <w:b/>
          <w:lang w:val="ru-RU"/>
        </w:rPr>
        <w:t>!</w:t>
      </w:r>
      <w:proofErr w:type="gramEnd"/>
    </w:p>
    <w:p w:rsidR="00154513" w:rsidRDefault="009D4153" w:rsidP="00F44F4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1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F2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06B">
        <w:rPr>
          <w:rFonts w:ascii="Times New Roman" w:hAnsi="Times New Roman" w:cs="Times New Roman"/>
          <w:sz w:val="24"/>
          <w:szCs w:val="24"/>
          <w:lang w:val="ru-RU"/>
        </w:rPr>
        <w:t>Научное Общество</w:t>
      </w:r>
      <w:r w:rsidR="002E60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256">
        <w:rPr>
          <w:rFonts w:ascii="Times New Roman" w:hAnsi="Times New Roman" w:cs="Times New Roman"/>
          <w:sz w:val="24"/>
          <w:szCs w:val="24"/>
          <w:lang w:val="ru-RU"/>
        </w:rPr>
        <w:t xml:space="preserve">Казахского Национального медицинского университета </w:t>
      </w:r>
      <w:r w:rsidR="00784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48" w:rsidRPr="00CB2439">
        <w:rPr>
          <w:rFonts w:ascii="Times New Roman" w:hAnsi="Times New Roman" w:cs="Times New Roman"/>
          <w:sz w:val="24"/>
          <w:szCs w:val="24"/>
          <w:lang w:val="ru-RU"/>
        </w:rPr>
        <w:t xml:space="preserve">имени С.Д. </w:t>
      </w:r>
      <w:proofErr w:type="spellStart"/>
      <w:r w:rsidR="00F44F48" w:rsidRPr="00CB2439">
        <w:rPr>
          <w:rFonts w:ascii="Times New Roman" w:hAnsi="Times New Roman" w:cs="Times New Roman"/>
          <w:sz w:val="24"/>
          <w:szCs w:val="24"/>
          <w:lang w:val="ru-RU"/>
        </w:rPr>
        <w:t>Асфендиярова</w:t>
      </w:r>
      <w:proofErr w:type="spellEnd"/>
      <w:r w:rsidR="00207699" w:rsidRPr="00CB24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48" w:rsidRPr="00CB2439">
        <w:rPr>
          <w:rFonts w:ascii="Times New Roman" w:hAnsi="Times New Roman" w:cs="Times New Roman"/>
          <w:sz w:val="24"/>
          <w:szCs w:val="24"/>
          <w:lang w:val="ru-RU"/>
        </w:rPr>
        <w:t>приглашает</w:t>
      </w:r>
      <w:r w:rsidR="002E60B1">
        <w:rPr>
          <w:rFonts w:ascii="Times New Roman" w:hAnsi="Times New Roman" w:cs="Times New Roman"/>
          <w:sz w:val="24"/>
          <w:szCs w:val="24"/>
          <w:lang w:val="ru-RU"/>
        </w:rPr>
        <w:t xml:space="preserve"> молодых ученых, </w:t>
      </w:r>
      <w:r w:rsidR="00D91850"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="00A849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849D2" w:rsidRPr="00A84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A636DC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преподавателей </w:t>
      </w:r>
      <w:r w:rsidR="00D91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256">
        <w:rPr>
          <w:rFonts w:ascii="Times New Roman" w:hAnsi="Times New Roman" w:cs="Times New Roman"/>
          <w:sz w:val="24"/>
          <w:szCs w:val="24"/>
          <w:lang w:val="ru-RU"/>
        </w:rPr>
        <w:t>до 35 лет</w:t>
      </w:r>
      <w:r w:rsidR="00F44F48" w:rsidRPr="00CB2439">
        <w:rPr>
          <w:rFonts w:ascii="Times New Roman" w:hAnsi="Times New Roman" w:cs="Times New Roman"/>
          <w:sz w:val="24"/>
          <w:szCs w:val="24"/>
          <w:lang w:val="ru-RU"/>
        </w:rPr>
        <w:t xml:space="preserve"> принять участие в</w:t>
      </w:r>
      <w:r w:rsidR="00E00256">
        <w:rPr>
          <w:rFonts w:ascii="Times New Roman" w:hAnsi="Times New Roman" w:cs="Times New Roman"/>
          <w:sz w:val="24"/>
          <w:szCs w:val="24"/>
          <w:lang w:val="ru-RU"/>
        </w:rPr>
        <w:t xml:space="preserve"> работе</w:t>
      </w:r>
      <w:r w:rsidR="000F770D" w:rsidRPr="00E00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251B" w:rsidRPr="00E00256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</w:t>
      </w:r>
      <w:r w:rsidR="001D004F" w:rsidRPr="00E00256">
        <w:rPr>
          <w:rFonts w:ascii="Times New Roman" w:hAnsi="Times New Roman" w:cs="Times New Roman"/>
          <w:sz w:val="24"/>
          <w:szCs w:val="24"/>
          <w:lang w:val="ru-RU"/>
        </w:rPr>
        <w:t xml:space="preserve"> научно-практической</w:t>
      </w:r>
      <w:r w:rsidR="00F44F48" w:rsidRPr="00E00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23A8" w:rsidRPr="00E00256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="009C36C5">
        <w:rPr>
          <w:rFonts w:ascii="Times New Roman" w:hAnsi="Times New Roman" w:cs="Times New Roman"/>
          <w:sz w:val="24"/>
          <w:szCs w:val="24"/>
          <w:lang w:val="ru-RU"/>
        </w:rPr>
        <w:t xml:space="preserve"> молодых ученых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0B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A636DC">
        <w:rPr>
          <w:rFonts w:ascii="Times New Roman" w:hAnsi="Times New Roman" w:cs="Times New Roman"/>
          <w:b/>
          <w:sz w:val="24"/>
          <w:szCs w:val="24"/>
          <w:lang w:val="ru-RU"/>
        </w:rPr>
        <w:t>Акановски</w:t>
      </w:r>
      <w:r w:rsidR="002E60B1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End"/>
      <w:r w:rsidR="00A636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чтени</w:t>
      </w:r>
      <w:r w:rsidR="001B33D9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AF1EC7" w:rsidRPr="00AF1EC7">
        <w:rPr>
          <w:rFonts w:ascii="Times New Roman" w:hAnsi="Times New Roman" w:cs="Times New Roman"/>
          <w:b/>
          <w:sz w:val="24"/>
          <w:szCs w:val="24"/>
          <w:lang w:val="ru-RU"/>
        </w:rPr>
        <w:t>:  «Актуальные вопросы медицины и здравоохранения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545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451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которая состоится с 19-20 апреля 2018 года, г. </w:t>
      </w:r>
      <w:r w:rsidR="00154513" w:rsidRPr="009D415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Алматы</w:t>
      </w:r>
      <w:r w:rsidR="0015451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</w:p>
    <w:p w:rsidR="00F44F48" w:rsidRPr="00154513" w:rsidRDefault="00154513" w:rsidP="00F44F4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E00256">
        <w:rPr>
          <w:rFonts w:ascii="Times New Roman" w:hAnsi="Times New Roman" w:cs="Times New Roman"/>
          <w:sz w:val="24"/>
          <w:szCs w:val="24"/>
          <w:lang w:val="ru-RU"/>
        </w:rPr>
        <w:t>Международной научно-практической конференции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Акановские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чтения: </w:t>
      </w:r>
      <w:r w:rsidRPr="00AF1EC7">
        <w:rPr>
          <w:rFonts w:ascii="Times New Roman" w:hAnsi="Times New Roman" w:cs="Times New Roman"/>
          <w:b/>
          <w:sz w:val="24"/>
          <w:szCs w:val="24"/>
          <w:lang w:val="ru-RU"/>
        </w:rPr>
        <w:t>«Актуальные вопросы медицины и здравоохранения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пройдут </w:t>
      </w:r>
      <w:r w:rsidR="009D4153" w:rsidRPr="00154513"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5434A" w:rsidRPr="001545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0B1" w:rsidRPr="00154513">
        <w:rPr>
          <w:rFonts w:ascii="Times New Roman" w:hAnsi="Times New Roman" w:cs="Times New Roman"/>
          <w:sz w:val="24"/>
          <w:szCs w:val="24"/>
          <w:lang w:val="ru-RU"/>
        </w:rPr>
        <w:t>Международн</w:t>
      </w:r>
      <w:r w:rsidRPr="0015451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2E60B1" w:rsidRPr="00154513">
        <w:rPr>
          <w:rFonts w:ascii="Times New Roman" w:hAnsi="Times New Roman" w:cs="Times New Roman"/>
          <w:sz w:val="24"/>
          <w:szCs w:val="24"/>
          <w:lang w:val="ru-RU"/>
        </w:rPr>
        <w:t xml:space="preserve"> научно </w:t>
      </w:r>
      <w:r w:rsidR="00A5434A" w:rsidRPr="0015451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E60B1" w:rsidRPr="00154513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</w:t>
      </w:r>
      <w:r w:rsidRPr="0015451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5434A" w:rsidRPr="001545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0B1" w:rsidRPr="00154513">
        <w:rPr>
          <w:rFonts w:ascii="Times New Roman" w:hAnsi="Times New Roman" w:cs="Times New Roman"/>
          <w:sz w:val="24"/>
          <w:szCs w:val="24"/>
          <w:lang w:val="ru-RU"/>
        </w:rPr>
        <w:t>конференци</w:t>
      </w:r>
      <w:r w:rsidRPr="0015451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E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191" w:rsidRPr="00CC1D7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>«Наука и медиц</w:t>
      </w:r>
      <w:r w:rsidR="00AF1EC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>ина: современный взгляд молодежи</w:t>
      </w:r>
      <w:r w:rsidR="00042191" w:rsidRPr="00CC1D7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>»</w:t>
      </w:r>
      <w:r w:rsidR="002E60B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 xml:space="preserve">, </w:t>
      </w:r>
      <w:r w:rsidRPr="0015451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IX</w:t>
      </w:r>
      <w:r w:rsidRPr="0015451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Международная научно-практическая конференция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 xml:space="preserve"> «Актуальные вопросы общественного здравоохранения».</w:t>
      </w:r>
    </w:p>
    <w:p w:rsidR="002E60B1" w:rsidRDefault="002E60B1" w:rsidP="002E60B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151">
        <w:rPr>
          <w:rFonts w:ascii="Times New Roman" w:hAnsi="Times New Roman" w:cs="Times New Roman"/>
          <w:b/>
          <w:sz w:val="24"/>
          <w:szCs w:val="24"/>
          <w:lang w:val="ru-RU"/>
        </w:rPr>
        <w:t>Цель конференции</w:t>
      </w:r>
      <w:r w:rsidRPr="00FE215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E2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активизация научно-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исследовательской </w:t>
      </w:r>
      <w:r w:rsidR="001545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деятельности </w:t>
      </w:r>
      <w:r w:rsidR="00154513" w:rsidRPr="00FE2151">
        <w:rPr>
          <w:rFonts w:ascii="Times New Roman" w:hAnsi="Times New Roman" w:cs="Times New Roman"/>
          <w:bCs/>
          <w:sz w:val="24"/>
          <w:szCs w:val="24"/>
          <w:lang w:val="ru-RU"/>
        </w:rPr>
        <w:t>молодых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ученых, студентов и преподавателей</w:t>
      </w:r>
      <w:r w:rsidR="002B03F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FE2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способствова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ние</w:t>
      </w:r>
      <w:r w:rsidRPr="00FE2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расширению их научного кругозора и связей между различными научными направле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ниями, обмен актуальной информацией, выявление и развитие</w:t>
      </w:r>
      <w:r w:rsidRPr="00C449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инновационного потенциала молодежи.</w:t>
      </w:r>
    </w:p>
    <w:p w:rsidR="00E00256" w:rsidRPr="000429B5" w:rsidRDefault="00802B25" w:rsidP="000429B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rFonts w:eastAsia="SimSun"/>
          <w:lang w:eastAsia="en-US"/>
        </w:rPr>
        <w:t xml:space="preserve">       </w:t>
      </w:r>
      <w:r w:rsidR="00A5434A">
        <w:t xml:space="preserve">Оргкомитет конференции принимает  </w:t>
      </w:r>
      <w:r w:rsidR="001B33D9">
        <w:t>публикации</w:t>
      </w:r>
      <w:r w:rsidR="00A5434A">
        <w:t xml:space="preserve"> </w:t>
      </w:r>
      <w:r w:rsidR="009D4153">
        <w:rPr>
          <w:bCs/>
          <w:color w:val="000000"/>
        </w:rPr>
        <w:t>до 1</w:t>
      </w:r>
      <w:r w:rsidR="00A924F5">
        <w:rPr>
          <w:bCs/>
          <w:color w:val="000000"/>
        </w:rPr>
        <w:t>5 марта 2018</w:t>
      </w:r>
      <w:r w:rsidR="000429B5" w:rsidRPr="000429B5">
        <w:rPr>
          <w:bCs/>
          <w:color w:val="000000"/>
        </w:rPr>
        <w:t xml:space="preserve"> года. </w:t>
      </w:r>
      <w:r w:rsidR="00E00256" w:rsidRPr="000429B5">
        <w:t>Литературные обзоры рассматриваться не будут.</w:t>
      </w:r>
    </w:p>
    <w:p w:rsidR="00C773E3" w:rsidRDefault="00C773E3" w:rsidP="00C773E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8AD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="009D4153">
        <w:rPr>
          <w:rFonts w:ascii="Times New Roman" w:hAnsi="Times New Roman" w:cs="Times New Roman"/>
          <w:sz w:val="24"/>
          <w:szCs w:val="24"/>
          <w:lang w:val="ru-RU"/>
        </w:rPr>
        <w:t>ы конференции будут опубликован</w:t>
      </w:r>
      <w:r w:rsidR="001B33D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33C77">
        <w:rPr>
          <w:rFonts w:ascii="Times New Roman" w:hAnsi="Times New Roman" w:cs="Times New Roman"/>
          <w:sz w:val="24"/>
          <w:szCs w:val="24"/>
          <w:lang w:val="ru-RU"/>
        </w:rPr>
        <w:t xml:space="preserve"> в сборнике</w:t>
      </w:r>
      <w:r w:rsidR="00A5434A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</w:t>
      </w:r>
      <w:r w:rsidR="00F33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C77" w:rsidRPr="0015451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5434A" w:rsidRPr="00154513">
        <w:rPr>
          <w:rFonts w:ascii="Times New Roman" w:hAnsi="Times New Roman" w:cs="Times New Roman"/>
          <w:sz w:val="24"/>
          <w:szCs w:val="24"/>
          <w:lang w:val="ru-RU"/>
        </w:rPr>
        <w:t xml:space="preserve">еждународной </w:t>
      </w:r>
      <w:r w:rsidR="00154513" w:rsidRPr="00154513">
        <w:rPr>
          <w:rFonts w:ascii="Times New Roman" w:hAnsi="Times New Roman" w:cs="Times New Roman"/>
          <w:sz w:val="24"/>
          <w:szCs w:val="24"/>
          <w:lang w:val="ru-RU"/>
        </w:rPr>
        <w:t xml:space="preserve">научно-практической </w:t>
      </w:r>
      <w:r w:rsidR="00A5434A" w:rsidRPr="00154513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="00A5434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A5434A">
        <w:rPr>
          <w:rFonts w:ascii="Times New Roman" w:hAnsi="Times New Roman" w:cs="Times New Roman"/>
          <w:b/>
          <w:sz w:val="24"/>
          <w:szCs w:val="24"/>
          <w:lang w:val="ru-RU"/>
        </w:rPr>
        <w:t>Акановские</w:t>
      </w:r>
      <w:proofErr w:type="spellEnd"/>
      <w:r w:rsidR="00A543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чтени</w:t>
      </w:r>
      <w:r w:rsidR="001B33D9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1545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A5434A" w:rsidRPr="00AF1EC7">
        <w:rPr>
          <w:rFonts w:ascii="Times New Roman" w:hAnsi="Times New Roman" w:cs="Times New Roman"/>
          <w:b/>
          <w:sz w:val="24"/>
          <w:szCs w:val="24"/>
          <w:lang w:val="ru-RU"/>
        </w:rPr>
        <w:t>«Актуальные вопросы медицины и здравоохранения</w:t>
      </w:r>
      <w:r w:rsidR="0015451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5434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t xml:space="preserve">, </w:t>
      </w:r>
      <w:r w:rsidR="009D4153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  <w:r w:rsidR="00802B25" w:rsidRPr="00802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B2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18AD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специальном выпуске </w:t>
      </w:r>
      <w:r w:rsidRPr="001818AD">
        <w:rPr>
          <w:rFonts w:ascii="Times New Roman" w:hAnsi="Times New Roman" w:cs="Times New Roman"/>
          <w:bCs/>
          <w:sz w:val="24"/>
          <w:szCs w:val="24"/>
          <w:lang w:val="ru-RU"/>
        </w:rPr>
        <w:t>студенческого электронного журнала</w:t>
      </w:r>
      <w:r w:rsidRPr="00181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18A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hyperlink r:id="rId11" w:history="1">
        <w:r w:rsidRPr="001818AD">
          <w:rPr>
            <w:rFonts w:ascii="Times New Roman" w:hAnsi="Times New Roman" w:cs="Times New Roman"/>
            <w:b/>
            <w:bCs/>
            <w:sz w:val="24"/>
            <w:szCs w:val="24"/>
          </w:rPr>
          <w:t>International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 xml:space="preserve"> 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</w:rPr>
          <w:t>Student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’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 xml:space="preserve"> 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</w:rPr>
          <w:t>Journal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 xml:space="preserve"> 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</w:rPr>
          <w:t>of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 xml:space="preserve"> </w:t>
        </w:r>
        <w:r w:rsidRPr="001818AD">
          <w:rPr>
            <w:rFonts w:ascii="Times New Roman" w:hAnsi="Times New Roman" w:cs="Times New Roman"/>
            <w:b/>
            <w:bCs/>
            <w:sz w:val="24"/>
            <w:szCs w:val="24"/>
          </w:rPr>
          <w:t>Medicine</w:t>
        </w:r>
      </w:hyperlink>
      <w:r w:rsidRPr="001818A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1818AD">
        <w:rPr>
          <w:rFonts w:ascii="Times New Roman" w:hAnsi="Times New Roman" w:cs="Times New Roman"/>
          <w:sz w:val="24"/>
          <w:szCs w:val="24"/>
          <w:lang w:val="ru-RU"/>
        </w:rPr>
        <w:t>. Электр</w:t>
      </w:r>
      <w:r w:rsidRPr="001818AD">
        <w:rPr>
          <w:rFonts w:ascii="Times New Roman" w:hAnsi="Times New Roman" w:cs="Times New Roman"/>
          <w:bCs/>
          <w:sz w:val="24"/>
          <w:szCs w:val="24"/>
          <w:lang w:val="kk-KZ"/>
        </w:rPr>
        <w:t>онная версия журнала будет размещена на официальном сайте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1818AD">
        <w:rPr>
          <w:rFonts w:ascii="Times New Roman" w:hAnsi="Times New Roman" w:cs="Times New Roman"/>
          <w:bCs/>
          <w:sz w:val="24"/>
          <w:szCs w:val="24"/>
          <w:lang w:val="ru-RU"/>
        </w:rPr>
        <w:t>КазНМУ</w:t>
      </w:r>
      <w:proofErr w:type="spellEnd"/>
      <w:r w:rsidRPr="001818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имени С.Д. </w:t>
      </w:r>
      <w:proofErr w:type="spellStart"/>
      <w:r w:rsidRPr="001818AD">
        <w:rPr>
          <w:rFonts w:ascii="Times New Roman" w:hAnsi="Times New Roman" w:cs="Times New Roman"/>
          <w:bCs/>
          <w:sz w:val="24"/>
          <w:szCs w:val="24"/>
          <w:lang w:val="ru-RU"/>
        </w:rPr>
        <w:t>Асфендиярова</w:t>
      </w:r>
      <w:proofErr w:type="spellEnd"/>
      <w:r w:rsidRPr="001818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21463">
        <w:rPr>
          <w:rFonts w:ascii="Times New Roman" w:hAnsi="Times New Roman" w:cs="Times New Roman"/>
          <w:b/>
          <w:bCs/>
          <w:sz w:val="24"/>
          <w:szCs w:val="24"/>
        </w:rPr>
        <w:t>www</w:t>
      </w:r>
      <w:r w:rsidRPr="00D2146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Pr="00D21463">
        <w:rPr>
          <w:rFonts w:ascii="Times New Roman" w:hAnsi="Times New Roman" w:cs="Times New Roman"/>
          <w:b/>
          <w:bCs/>
          <w:sz w:val="24"/>
          <w:szCs w:val="24"/>
        </w:rPr>
        <w:t>kaznmu</w:t>
      </w:r>
      <w:proofErr w:type="spellEnd"/>
      <w:r w:rsidRPr="00D2146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Pr="00D21463">
        <w:rPr>
          <w:rFonts w:ascii="Times New Roman" w:hAnsi="Times New Roman" w:cs="Times New Roman"/>
          <w:b/>
          <w:bCs/>
          <w:sz w:val="24"/>
          <w:szCs w:val="24"/>
        </w:rPr>
        <w:t>kz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DD1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сообществе СНО </w:t>
      </w:r>
      <w:proofErr w:type="spellStart"/>
      <w:r w:rsidRPr="00DD125F">
        <w:rPr>
          <w:rFonts w:ascii="Times New Roman" w:hAnsi="Times New Roman" w:cs="Times New Roman"/>
          <w:bCs/>
          <w:sz w:val="24"/>
          <w:szCs w:val="24"/>
          <w:lang w:val="ru-RU"/>
        </w:rPr>
        <w:t>КазНМУ</w:t>
      </w:r>
      <w:proofErr w:type="spellEnd"/>
      <w:r w:rsidRPr="00DD1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D125F">
        <w:rPr>
          <w:rFonts w:ascii="Times New Roman" w:hAnsi="Times New Roman" w:cs="Times New Roman"/>
          <w:bCs/>
          <w:sz w:val="24"/>
          <w:szCs w:val="24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vk</w:t>
      </w:r>
      <w:proofErr w:type="spellEnd"/>
      <w:r w:rsidRPr="00DD125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Pr="00DD125F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snokaznmu</w:t>
      </w:r>
      <w:proofErr w:type="spellEnd"/>
      <w:r w:rsidRPr="00DD1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C56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B18ED" w:rsidRPr="006E68B5" w:rsidRDefault="00C773E3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07699">
        <w:rPr>
          <w:color w:val="000000"/>
          <w:lang w:val="kk-KZ"/>
        </w:rPr>
        <w:t>Участие в конференции</w:t>
      </w:r>
      <w:r w:rsidR="00802B25">
        <w:rPr>
          <w:color w:val="000000"/>
          <w:lang w:val="kk-KZ"/>
        </w:rPr>
        <w:t xml:space="preserve"> бесплатно</w:t>
      </w:r>
      <w:r w:rsidR="00A849D2">
        <w:rPr>
          <w:color w:val="000000"/>
          <w:lang w:val="kk-KZ"/>
        </w:rPr>
        <w:t>е</w:t>
      </w:r>
      <w:r w:rsidR="00802B25">
        <w:rPr>
          <w:color w:val="000000"/>
          <w:lang w:val="kk-KZ"/>
        </w:rPr>
        <w:t>.</w:t>
      </w:r>
      <w:r w:rsidR="00BB18ED">
        <w:rPr>
          <w:color w:val="000000"/>
          <w:lang w:val="kk-KZ"/>
        </w:rPr>
        <w:t xml:space="preserve"> П</w:t>
      </w:r>
      <w:r w:rsidRPr="00207699">
        <w:rPr>
          <w:color w:val="000000"/>
          <w:lang w:val="kk-KZ"/>
        </w:rPr>
        <w:t>убликация</w:t>
      </w:r>
      <w:r w:rsidR="009D4153">
        <w:rPr>
          <w:color w:val="000000"/>
          <w:lang w:val="kk-KZ"/>
        </w:rPr>
        <w:t xml:space="preserve"> </w:t>
      </w:r>
      <w:r w:rsidR="00BB18ED">
        <w:rPr>
          <w:color w:val="000000"/>
          <w:lang w:val="kk-KZ"/>
        </w:rPr>
        <w:t>тезисов для  студентов</w:t>
      </w:r>
      <w:r w:rsidRPr="00207699">
        <w:rPr>
          <w:rStyle w:val="apple-converted-space"/>
          <w:color w:val="000000"/>
          <w:lang w:val="kk-KZ"/>
        </w:rPr>
        <w:t> </w:t>
      </w:r>
      <w:r w:rsidRPr="00207699">
        <w:rPr>
          <w:b/>
          <w:bCs/>
          <w:color w:val="000000"/>
          <w:u w:val="single"/>
          <w:lang w:val="kk-KZ"/>
        </w:rPr>
        <w:t>бесплатно</w:t>
      </w:r>
      <w:r w:rsidRPr="00207699">
        <w:rPr>
          <w:color w:val="000000"/>
          <w:lang w:val="kk-KZ"/>
        </w:rPr>
        <w:t xml:space="preserve">. </w:t>
      </w:r>
      <w:r w:rsidR="00BB18ED">
        <w:rPr>
          <w:color w:val="000000"/>
          <w:lang w:val="kk-KZ"/>
        </w:rPr>
        <w:t>Для преподавателей</w:t>
      </w:r>
      <w:r w:rsidR="00E430E8">
        <w:rPr>
          <w:color w:val="000000"/>
          <w:lang w:val="kk-KZ"/>
        </w:rPr>
        <w:t xml:space="preserve"> и молодых ученых</w:t>
      </w:r>
      <w:r w:rsidR="00BB18ED">
        <w:rPr>
          <w:color w:val="000000"/>
          <w:lang w:val="kk-KZ"/>
        </w:rPr>
        <w:t xml:space="preserve"> </w:t>
      </w:r>
      <w:r w:rsidR="00E430E8">
        <w:rPr>
          <w:color w:val="000000"/>
          <w:lang w:val="kk-KZ"/>
        </w:rPr>
        <w:t xml:space="preserve"> статьи</w:t>
      </w:r>
      <w:r w:rsidR="00956487" w:rsidRPr="00956487">
        <w:rPr>
          <w:color w:val="000000"/>
        </w:rPr>
        <w:t xml:space="preserve"> </w:t>
      </w:r>
      <w:r w:rsidR="00E430E8">
        <w:rPr>
          <w:color w:val="000000"/>
          <w:lang w:val="kk-KZ"/>
        </w:rPr>
        <w:t>прин</w:t>
      </w:r>
      <w:r w:rsidR="00755BFB">
        <w:rPr>
          <w:color w:val="000000"/>
          <w:lang w:val="kk-KZ"/>
        </w:rPr>
        <w:t>имается по следующим реквизитам, стоимость публикаций 4000тг</w:t>
      </w:r>
    </w:p>
    <w:p w:rsidR="006E68B5" w:rsidRDefault="006E68B5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6E68B5">
        <w:rPr>
          <w:b/>
          <w:color w:val="000000"/>
        </w:rPr>
        <w:t>РЕКВИЗИТЫ</w:t>
      </w:r>
      <w:proofErr w:type="gramStart"/>
      <w:r w:rsidRPr="006E68B5">
        <w:rPr>
          <w:b/>
          <w:color w:val="000000"/>
        </w:rPr>
        <w:t xml:space="preserve">  </w:t>
      </w:r>
      <w:r>
        <w:rPr>
          <w:b/>
          <w:color w:val="000000"/>
        </w:rPr>
        <w:t>:</w:t>
      </w:r>
      <w:proofErr w:type="gramEnd"/>
    </w:p>
    <w:p w:rsidR="006E68B5" w:rsidRDefault="00A538E9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РОО « </w:t>
      </w:r>
      <w:proofErr w:type="spellStart"/>
      <w:r>
        <w:rPr>
          <w:b/>
          <w:color w:val="000000"/>
        </w:rPr>
        <w:t>Ассосация</w:t>
      </w:r>
      <w:proofErr w:type="spellEnd"/>
      <w:r>
        <w:rPr>
          <w:b/>
          <w:color w:val="000000"/>
        </w:rPr>
        <w:t xml:space="preserve"> выпускников Казахского Национального Медицинского Университета им. С.Д. </w:t>
      </w:r>
      <w:proofErr w:type="spellStart"/>
      <w:r>
        <w:rPr>
          <w:b/>
          <w:color w:val="000000"/>
        </w:rPr>
        <w:t>Асфендиярова</w:t>
      </w:r>
      <w:proofErr w:type="spellEnd"/>
      <w:r>
        <w:rPr>
          <w:b/>
          <w:color w:val="000000"/>
        </w:rPr>
        <w:t>»</w:t>
      </w:r>
    </w:p>
    <w:p w:rsidR="00A538E9" w:rsidRDefault="00A538E9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БИН:09104000</w:t>
      </w:r>
      <w:r w:rsidR="00DF6CEF">
        <w:rPr>
          <w:b/>
          <w:color w:val="000000"/>
        </w:rPr>
        <w:t>7937</w:t>
      </w:r>
    </w:p>
    <w:p w:rsidR="00DF6CEF" w:rsidRDefault="00DF6CEF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ИИК:</w:t>
      </w:r>
      <w:r>
        <w:rPr>
          <w:b/>
          <w:color w:val="000000"/>
          <w:lang w:val="en-US"/>
        </w:rPr>
        <w:t>KZ</w:t>
      </w:r>
      <w:r w:rsidRPr="00224F58">
        <w:rPr>
          <w:b/>
          <w:color w:val="000000"/>
        </w:rPr>
        <w:t>666010131000122045(</w:t>
      </w:r>
      <w:r>
        <w:rPr>
          <w:b/>
          <w:color w:val="000000"/>
          <w:lang w:val="en-US"/>
        </w:rPr>
        <w:t>KZT</w:t>
      </w:r>
      <w:r w:rsidRPr="00224F58">
        <w:rPr>
          <w:b/>
          <w:color w:val="000000"/>
        </w:rPr>
        <w:t>)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Кбе</w:t>
      </w:r>
      <w:proofErr w:type="spellEnd"/>
      <w:r>
        <w:rPr>
          <w:b/>
          <w:color w:val="000000"/>
        </w:rPr>
        <w:t xml:space="preserve"> 18</w:t>
      </w:r>
    </w:p>
    <w:p w:rsidR="00DF6CEF" w:rsidRPr="00224F58" w:rsidRDefault="00DF6CEF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KZ</w:t>
      </w:r>
      <w:r w:rsidRPr="00224F58">
        <w:rPr>
          <w:b/>
          <w:color w:val="000000"/>
        </w:rPr>
        <w:t>396010131000178209 (</w:t>
      </w:r>
      <w:r>
        <w:rPr>
          <w:b/>
          <w:color w:val="000000"/>
          <w:lang w:val="en-US"/>
        </w:rPr>
        <w:t>EUR</w:t>
      </w:r>
      <w:r w:rsidRPr="00224F58">
        <w:rPr>
          <w:b/>
          <w:color w:val="000000"/>
        </w:rPr>
        <w:t>)</w:t>
      </w:r>
    </w:p>
    <w:p w:rsidR="00DF6CEF" w:rsidRPr="00224F58" w:rsidRDefault="00DF6CEF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proofErr w:type="gramStart"/>
      <w:r>
        <w:rPr>
          <w:b/>
          <w:color w:val="000000"/>
          <w:lang w:val="en-US"/>
        </w:rPr>
        <w:t>KZ</w:t>
      </w:r>
      <w:r w:rsidRPr="00224F58">
        <w:rPr>
          <w:b/>
          <w:color w:val="000000"/>
        </w:rPr>
        <w:t>66601013100078208(</w:t>
      </w:r>
      <w:proofErr w:type="gramEnd"/>
      <w:r>
        <w:rPr>
          <w:b/>
          <w:color w:val="000000"/>
          <w:lang w:val="en-US"/>
        </w:rPr>
        <w:t>USD</w:t>
      </w:r>
      <w:r w:rsidRPr="00224F58">
        <w:rPr>
          <w:b/>
          <w:color w:val="000000"/>
        </w:rPr>
        <w:t>)</w:t>
      </w:r>
    </w:p>
    <w:p w:rsidR="00DF6CEF" w:rsidRDefault="00DF6CEF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в АО «Народный Банк Казахстана»</w:t>
      </w:r>
    </w:p>
    <w:p w:rsidR="00DF6CEF" w:rsidRPr="00224F58" w:rsidRDefault="00DF6CEF" w:rsidP="00C773E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БИК: </w:t>
      </w:r>
      <w:r>
        <w:rPr>
          <w:b/>
          <w:color w:val="000000"/>
          <w:lang w:val="en-US"/>
        </w:rPr>
        <w:t>HSBKKZKX</w:t>
      </w:r>
    </w:p>
    <w:p w:rsidR="00DF6CEF" w:rsidRPr="00DF6CEF" w:rsidRDefault="006E68B5" w:rsidP="00DF6C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="00C773E3" w:rsidRPr="00207699">
        <w:rPr>
          <w:color w:val="000000"/>
          <w:lang w:val="kk-KZ"/>
        </w:rPr>
        <w:t>Расходы на проезд</w:t>
      </w:r>
      <w:r w:rsidR="00A5434A">
        <w:rPr>
          <w:color w:val="000000"/>
          <w:lang w:val="kk-KZ"/>
        </w:rPr>
        <w:t>,</w:t>
      </w:r>
      <w:r w:rsidR="00BB6839">
        <w:rPr>
          <w:color w:val="000000"/>
          <w:lang w:val="kk-KZ"/>
        </w:rPr>
        <w:t xml:space="preserve"> проживание</w:t>
      </w:r>
      <w:r w:rsidR="00C773E3" w:rsidRPr="00207699">
        <w:rPr>
          <w:color w:val="000000"/>
          <w:lang w:val="kk-KZ"/>
        </w:rPr>
        <w:t xml:space="preserve"> и питание </w:t>
      </w:r>
      <w:r w:rsidR="00C773E3">
        <w:rPr>
          <w:color w:val="000000"/>
          <w:lang w:val="kk-KZ"/>
        </w:rPr>
        <w:t>осуществляю</w:t>
      </w:r>
      <w:r w:rsidR="00C773E3" w:rsidRPr="00207699">
        <w:rPr>
          <w:color w:val="000000"/>
          <w:lang w:val="kk-KZ"/>
        </w:rPr>
        <w:t>тся за счет направляющей стороны.</w:t>
      </w:r>
      <w:r w:rsidR="00B9038E">
        <w:rPr>
          <w:color w:val="000000"/>
          <w:lang w:val="kk-KZ"/>
        </w:rPr>
        <w:t xml:space="preserve"> </w:t>
      </w:r>
    </w:p>
    <w:p w:rsidR="00F44F48" w:rsidRPr="00DF6CEF" w:rsidRDefault="00F44F48" w:rsidP="00DF6CEF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140A9D">
        <w:rPr>
          <w:b/>
          <w:bCs/>
        </w:rPr>
        <w:lastRenderedPageBreak/>
        <w:t>Рабочие языки</w:t>
      </w:r>
      <w:r w:rsidRPr="00140A9D">
        <w:rPr>
          <w:bCs/>
        </w:rPr>
        <w:t xml:space="preserve"> </w:t>
      </w:r>
      <w:r w:rsidRPr="00140A9D">
        <w:rPr>
          <w:b/>
          <w:bCs/>
        </w:rPr>
        <w:t>конференции</w:t>
      </w:r>
      <w:r w:rsidRPr="00140A9D">
        <w:rPr>
          <w:bCs/>
        </w:rPr>
        <w:t>: казахский, русский, английский</w:t>
      </w:r>
      <w:r w:rsidR="00C96018">
        <w:rPr>
          <w:bCs/>
        </w:rPr>
        <w:t>.</w:t>
      </w:r>
      <w:r w:rsidRPr="00207699">
        <w:rPr>
          <w:bCs/>
        </w:rPr>
        <w:t xml:space="preserve"> </w:t>
      </w:r>
    </w:p>
    <w:p w:rsidR="00F44F48" w:rsidRPr="00755BFB" w:rsidRDefault="00F44F48" w:rsidP="001F0DA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B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Форма участия в конференции: </w:t>
      </w:r>
    </w:p>
    <w:p w:rsidR="00F44F48" w:rsidRPr="00755BFB" w:rsidRDefault="00755BFB" w:rsidP="00755BF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1.</w:t>
      </w:r>
      <w:r w:rsidR="00F44F48" w:rsidRPr="00755BFB">
        <w:rPr>
          <w:rFonts w:ascii="Times New Roman" w:hAnsi="Times New Roman"/>
          <w:bCs/>
          <w:sz w:val="24"/>
          <w:szCs w:val="24"/>
          <w:lang w:val="ru-RU"/>
        </w:rPr>
        <w:t xml:space="preserve">Устный доклад </w:t>
      </w:r>
      <w:r w:rsidR="00BB6839" w:rsidRPr="00755BFB">
        <w:rPr>
          <w:rFonts w:ascii="Times New Roman" w:hAnsi="Times New Roman"/>
          <w:bCs/>
          <w:sz w:val="24"/>
          <w:szCs w:val="24"/>
          <w:lang w:val="ru-RU"/>
        </w:rPr>
        <w:t>и публикация материала</w:t>
      </w:r>
    </w:p>
    <w:p w:rsidR="00F44F48" w:rsidRPr="00755BFB" w:rsidRDefault="00755BFB" w:rsidP="00755BF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2.</w:t>
      </w:r>
      <w:r w:rsidR="00E00256" w:rsidRPr="00755BFB">
        <w:rPr>
          <w:rFonts w:ascii="Times New Roman" w:hAnsi="Times New Roman"/>
          <w:bCs/>
          <w:sz w:val="24"/>
          <w:szCs w:val="24"/>
          <w:lang w:val="ru-RU"/>
        </w:rPr>
        <w:t xml:space="preserve">Стендовый </w:t>
      </w:r>
      <w:r w:rsidR="00F44F48" w:rsidRPr="00755BFB">
        <w:rPr>
          <w:rFonts w:ascii="Times New Roman" w:hAnsi="Times New Roman"/>
          <w:bCs/>
          <w:sz w:val="24"/>
          <w:szCs w:val="24"/>
          <w:lang w:val="ru-RU"/>
        </w:rPr>
        <w:t xml:space="preserve"> доклад</w:t>
      </w:r>
      <w:r w:rsidR="00E00256" w:rsidRPr="00755BFB">
        <w:rPr>
          <w:rFonts w:ascii="Times New Roman" w:hAnsi="Times New Roman"/>
          <w:bCs/>
          <w:sz w:val="24"/>
          <w:szCs w:val="24"/>
          <w:lang w:val="ru-RU"/>
        </w:rPr>
        <w:t xml:space="preserve"> (постер)</w:t>
      </w:r>
      <w:r w:rsidR="00A5434A" w:rsidRPr="00755BFB">
        <w:rPr>
          <w:rFonts w:ascii="Times New Roman" w:hAnsi="Times New Roman"/>
          <w:bCs/>
          <w:sz w:val="24"/>
          <w:szCs w:val="24"/>
          <w:lang w:val="ru-RU"/>
        </w:rPr>
        <w:t xml:space="preserve"> и публикация материала</w:t>
      </w:r>
    </w:p>
    <w:p w:rsidR="007842A6" w:rsidRPr="005A5643" w:rsidRDefault="00755BFB" w:rsidP="00755BF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3.</w:t>
      </w:r>
      <w:r w:rsidR="00F44F48" w:rsidRPr="005A5643">
        <w:rPr>
          <w:rFonts w:ascii="Times New Roman" w:hAnsi="Times New Roman"/>
          <w:bCs/>
          <w:sz w:val="24"/>
          <w:szCs w:val="24"/>
          <w:lang w:val="ru-RU"/>
        </w:rPr>
        <w:t xml:space="preserve">Только публикация </w:t>
      </w:r>
      <w:r w:rsidR="00A5434A" w:rsidRPr="005A5643">
        <w:rPr>
          <w:rFonts w:ascii="Times New Roman" w:hAnsi="Times New Roman"/>
          <w:bCs/>
          <w:sz w:val="24"/>
          <w:szCs w:val="24"/>
          <w:lang w:val="ru-RU"/>
        </w:rPr>
        <w:t>материала.</w:t>
      </w:r>
    </w:p>
    <w:p w:rsidR="00B9038E" w:rsidRDefault="00B9038E" w:rsidP="00B9038E">
      <w:pPr>
        <w:pStyle w:val="a9"/>
        <w:spacing w:after="0" w:line="240" w:lineRule="auto"/>
        <w:ind w:left="644"/>
        <w:rPr>
          <w:rFonts w:ascii="Times New Roman" w:hAnsi="Times New Roman"/>
          <w:bCs/>
          <w:sz w:val="24"/>
          <w:szCs w:val="24"/>
        </w:rPr>
      </w:pPr>
    </w:p>
    <w:p w:rsidR="00F80836" w:rsidRDefault="00F80836" w:rsidP="00B9038E">
      <w:pPr>
        <w:pStyle w:val="a9"/>
        <w:spacing w:after="0" w:line="240" w:lineRule="auto"/>
        <w:ind w:left="644"/>
        <w:rPr>
          <w:rFonts w:ascii="Times New Roman" w:hAnsi="Times New Roman"/>
          <w:bCs/>
          <w:sz w:val="24"/>
          <w:szCs w:val="24"/>
        </w:rPr>
      </w:pPr>
    </w:p>
    <w:p w:rsidR="00F80836" w:rsidRDefault="00F80836" w:rsidP="00B9038E">
      <w:pPr>
        <w:pStyle w:val="a9"/>
        <w:spacing w:after="0" w:line="240" w:lineRule="auto"/>
        <w:ind w:left="644"/>
        <w:rPr>
          <w:rFonts w:ascii="Times New Roman" w:hAnsi="Times New Roman"/>
          <w:bCs/>
          <w:sz w:val="24"/>
          <w:szCs w:val="24"/>
        </w:rPr>
      </w:pPr>
    </w:p>
    <w:p w:rsidR="00585F39" w:rsidRDefault="00585F39" w:rsidP="00585F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842A6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Основные </w:t>
      </w:r>
      <w:r w:rsidR="00186A77">
        <w:rPr>
          <w:rFonts w:ascii="Times New Roman" w:hAnsi="Times New Roman"/>
          <w:b/>
          <w:bCs/>
          <w:sz w:val="24"/>
          <w:szCs w:val="24"/>
          <w:lang w:val="ru-RU"/>
        </w:rPr>
        <w:t>научные направления конференции:</w:t>
      </w:r>
    </w:p>
    <w:p w:rsidR="00585F39" w:rsidRPr="00F80836" w:rsidRDefault="00585F39" w:rsidP="00585F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85F39" w:rsidRPr="00F80836" w:rsidRDefault="00585F39" w:rsidP="00585F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  <w:sectPr w:rsidR="00585F39" w:rsidRPr="00F80836" w:rsidSect="00585F39">
          <w:footerReference w:type="default" r:id="rId12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585F39" w:rsidRPr="003C1A24" w:rsidRDefault="00755BFB" w:rsidP="003C1A24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A24">
        <w:rPr>
          <w:rFonts w:ascii="Times New Roman" w:hAnsi="Times New Roman"/>
          <w:bCs/>
          <w:sz w:val="24"/>
          <w:szCs w:val="24"/>
        </w:rPr>
        <w:lastRenderedPageBreak/>
        <w:t>1.</w:t>
      </w:r>
      <w:r w:rsidR="00585F39" w:rsidRPr="003C1A24">
        <w:rPr>
          <w:rFonts w:ascii="Times New Roman" w:hAnsi="Times New Roman"/>
          <w:bCs/>
          <w:sz w:val="24"/>
          <w:szCs w:val="24"/>
        </w:rPr>
        <w:t>Медицина</w:t>
      </w:r>
    </w:p>
    <w:p w:rsidR="00585F39" w:rsidRPr="003C1A24" w:rsidRDefault="00755BFB" w:rsidP="003C1A24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A24">
        <w:rPr>
          <w:rFonts w:ascii="Times New Roman" w:hAnsi="Times New Roman"/>
          <w:bCs/>
          <w:sz w:val="24"/>
          <w:szCs w:val="24"/>
        </w:rPr>
        <w:t>2.</w:t>
      </w:r>
      <w:r w:rsidR="00585F39" w:rsidRPr="003C1A24">
        <w:rPr>
          <w:rFonts w:ascii="Times New Roman" w:hAnsi="Times New Roman"/>
          <w:bCs/>
          <w:sz w:val="24"/>
          <w:szCs w:val="24"/>
        </w:rPr>
        <w:t>Общественное здравоохранение и сестринское дело</w:t>
      </w:r>
    </w:p>
    <w:p w:rsidR="00585F39" w:rsidRPr="003C1A24" w:rsidRDefault="00755BFB" w:rsidP="003C1A24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A24">
        <w:rPr>
          <w:rFonts w:ascii="Times New Roman" w:hAnsi="Times New Roman"/>
          <w:bCs/>
          <w:sz w:val="24"/>
          <w:szCs w:val="24"/>
        </w:rPr>
        <w:t>3.</w:t>
      </w:r>
      <w:r w:rsidR="00585F39" w:rsidRPr="003C1A24">
        <w:rPr>
          <w:rFonts w:ascii="Times New Roman" w:hAnsi="Times New Roman"/>
          <w:bCs/>
          <w:sz w:val="24"/>
          <w:szCs w:val="24"/>
        </w:rPr>
        <w:t>Фармация</w:t>
      </w:r>
    </w:p>
    <w:p w:rsidR="00585F39" w:rsidRPr="003C1A24" w:rsidRDefault="00755BFB" w:rsidP="003C1A24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A24">
        <w:rPr>
          <w:rFonts w:ascii="Times New Roman" w:hAnsi="Times New Roman"/>
          <w:bCs/>
          <w:sz w:val="24"/>
          <w:szCs w:val="24"/>
        </w:rPr>
        <w:t>4.</w:t>
      </w:r>
      <w:r w:rsidR="00585F39" w:rsidRPr="003C1A24">
        <w:rPr>
          <w:rFonts w:ascii="Times New Roman" w:hAnsi="Times New Roman"/>
          <w:bCs/>
          <w:sz w:val="24"/>
          <w:szCs w:val="24"/>
        </w:rPr>
        <w:t>Стоматология</w:t>
      </w:r>
    </w:p>
    <w:p w:rsidR="00755BFB" w:rsidRPr="00BB6839" w:rsidRDefault="00755BFB" w:rsidP="003C1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85F39" w:rsidRDefault="00585F39" w:rsidP="00585F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85F39" w:rsidRPr="00BB6839" w:rsidRDefault="00585F39" w:rsidP="00585F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  <w:sectPr w:rsidR="00585F39" w:rsidRPr="00BB6839" w:rsidSect="00273B7F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585F39" w:rsidRPr="00B67971" w:rsidRDefault="00585F39" w:rsidP="00585F39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585F39" w:rsidRPr="00B67971" w:rsidSect="00A72954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:rsidR="00585F39" w:rsidRDefault="00585F39" w:rsidP="00585F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ходе подготовки конференции возможна коррекция планируемых секций с учетом числа подаваемых заявок и пожеланий участников.</w:t>
      </w:r>
    </w:p>
    <w:p w:rsidR="00585F39" w:rsidRPr="00FF45E2" w:rsidRDefault="00585F39" w:rsidP="00585F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5F39" w:rsidRDefault="00585F39" w:rsidP="00585F3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Оргкомитетом конференции будут отобраны заявки</w:t>
      </w:r>
      <w:r w:rsidRPr="000D7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устные доклады и публикации </w:t>
      </w:r>
      <w:r w:rsidRPr="000D727A">
        <w:rPr>
          <w:rFonts w:ascii="Times New Roman" w:hAnsi="Times New Roman" w:cs="Times New Roman"/>
          <w:sz w:val="24"/>
          <w:szCs w:val="24"/>
          <w:lang w:val="ru-RU"/>
        </w:rPr>
        <w:t>по самостоятельно выполненным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727A">
        <w:rPr>
          <w:rFonts w:ascii="Times New Roman" w:hAnsi="Times New Roman" w:cs="Times New Roman"/>
          <w:sz w:val="24"/>
          <w:szCs w:val="24"/>
          <w:lang w:val="ru-RU"/>
        </w:rPr>
        <w:t>и законченным научно-исследовательским работам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Продолжительность устного выступления 7-10 минут. </w:t>
      </w:r>
    </w:p>
    <w:p w:rsidR="00585F39" w:rsidRDefault="00585F39" w:rsidP="00585F3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85F39" w:rsidRDefault="00585F39" w:rsidP="00585F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Требования к оформлению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постерного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доклада указаны в Приложении №3. </w:t>
      </w:r>
      <w:r w:rsidRPr="0053784C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постерного</w:t>
      </w:r>
      <w:proofErr w:type="spellEnd"/>
      <w:r w:rsidRPr="0053784C">
        <w:rPr>
          <w:rFonts w:ascii="Times New Roman" w:hAnsi="Times New Roman" w:cs="Times New Roman"/>
          <w:sz w:val="24"/>
          <w:szCs w:val="24"/>
          <w:lang w:val="ru-RU"/>
        </w:rPr>
        <w:t xml:space="preserve"> доклада производится за счёт средств автора. </w:t>
      </w:r>
    </w:p>
    <w:p w:rsidR="00585F39" w:rsidRDefault="00585F39" w:rsidP="00585F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85F39" w:rsidRDefault="00585F39" w:rsidP="00585F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85F39" w:rsidRDefault="00585F39" w:rsidP="00585F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101B" w:rsidRDefault="0079101B" w:rsidP="002C26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5434A" w:rsidRDefault="00A5434A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10E23" w:rsidRDefault="00110E23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86A77" w:rsidRDefault="00186A77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186A77" w:rsidRDefault="00186A77" w:rsidP="001F0DAD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5D74F9" w:rsidRDefault="00100731" w:rsidP="005D74F9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lastRenderedPageBreak/>
        <w:t>Для участия в конференции необходимо</w:t>
      </w:r>
      <w:r w:rsidR="005D74F9">
        <w:rPr>
          <w:b/>
          <w:bCs/>
          <w:color w:val="000000"/>
          <w:lang w:val="kk-KZ"/>
        </w:rPr>
        <w:t>:</w:t>
      </w:r>
    </w:p>
    <w:p w:rsidR="00F07B6A" w:rsidRPr="00B9038E" w:rsidRDefault="005D74F9" w:rsidP="005D74F9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lang w:val="kk-KZ"/>
        </w:rPr>
      </w:pPr>
      <w:r w:rsidRPr="00B9038E">
        <w:rPr>
          <w:b/>
          <w:bCs/>
          <w:color w:val="FF0000"/>
          <w:lang w:val="kk-KZ"/>
        </w:rPr>
        <w:t>(ПРОСИМ ВНИМАТЕЛЬНО ОЗНАКОМИТЬСЯ)</w:t>
      </w:r>
      <w:r w:rsidR="00100731" w:rsidRPr="00B9038E">
        <w:rPr>
          <w:b/>
          <w:bCs/>
          <w:color w:val="FF0000"/>
          <w:lang w:val="kk-KZ"/>
        </w:rPr>
        <w:t xml:space="preserve"> </w:t>
      </w:r>
    </w:p>
    <w:p w:rsidR="005D74F9" w:rsidRDefault="005D74F9" w:rsidP="005D74F9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lang w:val="kk-KZ"/>
        </w:rPr>
      </w:pPr>
    </w:p>
    <w:p w:rsidR="005D74F9" w:rsidRPr="005D74F9" w:rsidRDefault="005D74F9" w:rsidP="005D74F9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>Оформить</w:t>
      </w:r>
      <w:r w:rsidR="00100731" w:rsidRPr="005D74F9">
        <w:rPr>
          <w:b/>
          <w:bCs/>
          <w:color w:val="000000"/>
          <w:lang w:val="kk-KZ"/>
        </w:rPr>
        <w:t xml:space="preserve"> </w:t>
      </w:r>
      <w:r w:rsidR="00AD160F" w:rsidRPr="005D74F9">
        <w:rPr>
          <w:b/>
          <w:bCs/>
          <w:color w:val="000000"/>
          <w:lang w:val="kk-KZ"/>
        </w:rPr>
        <w:t xml:space="preserve">и подать </w:t>
      </w:r>
      <w:r w:rsidR="00100731" w:rsidRPr="005D74F9">
        <w:rPr>
          <w:b/>
          <w:bCs/>
          <w:color w:val="000000"/>
          <w:lang w:val="kk-KZ"/>
        </w:rPr>
        <w:t xml:space="preserve">в соответствии с требованиями </w:t>
      </w:r>
      <w:r w:rsidR="00B95930">
        <w:rPr>
          <w:b/>
          <w:bCs/>
          <w:color w:val="000000"/>
          <w:lang w:val="kk-KZ"/>
        </w:rPr>
        <w:t xml:space="preserve">публикацию ( статью и </w:t>
      </w:r>
      <w:r w:rsidR="00C7347E">
        <w:rPr>
          <w:b/>
          <w:bCs/>
          <w:color w:val="000000"/>
          <w:lang w:val="kk-KZ"/>
        </w:rPr>
        <w:t>тезис</w:t>
      </w:r>
      <w:r w:rsidR="00BB6839">
        <w:rPr>
          <w:b/>
          <w:bCs/>
          <w:color w:val="000000"/>
          <w:lang w:val="kk-KZ"/>
        </w:rPr>
        <w:t>)</w:t>
      </w:r>
      <w:r w:rsidR="00100731" w:rsidRPr="005D74F9">
        <w:rPr>
          <w:b/>
          <w:bCs/>
          <w:color w:val="000000"/>
          <w:lang w:val="kk-KZ"/>
        </w:rPr>
        <w:t xml:space="preserve"> </w:t>
      </w:r>
    </w:p>
    <w:p w:rsidR="00F07B6A" w:rsidRDefault="005D74F9" w:rsidP="002C26FE">
      <w:pPr>
        <w:pStyle w:val="a8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>(см. Приложение №1, №2</w:t>
      </w:r>
      <w:r w:rsidR="00100731" w:rsidRPr="005D74F9">
        <w:rPr>
          <w:b/>
          <w:bCs/>
          <w:color w:val="000000"/>
          <w:lang w:val="kk-KZ"/>
        </w:rPr>
        <w:t>)</w:t>
      </w:r>
      <w:r w:rsidR="007505F4" w:rsidRPr="005D74F9">
        <w:rPr>
          <w:b/>
          <w:bCs/>
          <w:color w:val="000000"/>
          <w:lang w:val="kk-KZ"/>
        </w:rPr>
        <w:t xml:space="preserve"> на</w:t>
      </w:r>
      <w:r>
        <w:rPr>
          <w:b/>
          <w:bCs/>
          <w:color w:val="000000"/>
          <w:lang w:val="kk-KZ"/>
        </w:rPr>
        <w:t xml:space="preserve"> соответсвующий электронный адрес.</w:t>
      </w:r>
      <w:r w:rsidRPr="005D74F9">
        <w:rPr>
          <w:b/>
          <w:bCs/>
          <w:color w:val="000000"/>
        </w:rPr>
        <w:t xml:space="preserve"> </w:t>
      </w:r>
      <w:r w:rsidR="002C26FE">
        <w:rPr>
          <w:b/>
          <w:bCs/>
          <w:color w:val="000000"/>
        </w:rPr>
        <w:t>ТЕЗИСЫ</w:t>
      </w:r>
      <w:r w:rsidR="00DB534B">
        <w:rPr>
          <w:b/>
          <w:bCs/>
          <w:color w:val="000000"/>
        </w:rPr>
        <w:t xml:space="preserve"> ДЛЯ СТУДЕНТОВ </w:t>
      </w:r>
      <w:r w:rsidR="002C26FE">
        <w:rPr>
          <w:b/>
          <w:bCs/>
          <w:color w:val="000000"/>
        </w:rPr>
        <w:t xml:space="preserve"> ПО ЭЛЕКТРОННОМУ </w:t>
      </w:r>
      <w:r w:rsidR="00E13079">
        <w:rPr>
          <w:b/>
          <w:bCs/>
          <w:color w:val="000000"/>
        </w:rPr>
        <w:t>АДРЕСУ:</w:t>
      </w:r>
      <w:r w:rsidR="002C26FE">
        <w:rPr>
          <w:b/>
          <w:bCs/>
          <w:color w:val="000000"/>
        </w:rPr>
        <w:t xml:space="preserve"> </w:t>
      </w:r>
      <w:r w:rsidR="002C26FE">
        <w:rPr>
          <w:b/>
          <w:bCs/>
          <w:color w:val="000000"/>
          <w:lang w:val="en-US"/>
        </w:rPr>
        <w:t>E</w:t>
      </w:r>
      <w:r w:rsidR="002C26FE" w:rsidRPr="00E13079">
        <w:rPr>
          <w:b/>
          <w:bCs/>
          <w:color w:val="000000"/>
        </w:rPr>
        <w:t>-</w:t>
      </w:r>
      <w:r w:rsidR="002C26FE">
        <w:rPr>
          <w:b/>
          <w:bCs/>
          <w:color w:val="000000"/>
          <w:lang w:val="en-US"/>
        </w:rPr>
        <w:t>mail</w:t>
      </w:r>
      <w:r w:rsidR="00E13079">
        <w:rPr>
          <w:b/>
          <w:bCs/>
          <w:color w:val="000000"/>
        </w:rPr>
        <w:t xml:space="preserve"> </w:t>
      </w:r>
    </w:p>
    <w:p w:rsidR="00186A77" w:rsidRPr="00006C1A" w:rsidRDefault="00186A77" w:rsidP="002C26FE">
      <w:pPr>
        <w:pStyle w:val="a8"/>
        <w:shd w:val="clear" w:color="auto" w:fill="FFFFFF"/>
        <w:spacing w:before="0" w:beforeAutospacing="0" w:after="0" w:afterAutospacing="0" w:line="360" w:lineRule="auto"/>
        <w:ind w:left="720"/>
      </w:pPr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Внутренние болезни</w:t>
      </w:r>
      <w:r w:rsidRPr="003C1A24">
        <w:rPr>
          <w:rFonts w:ascii="Times New Roman" w:hAnsi="Times New Roman"/>
        </w:rPr>
        <w:t xml:space="preserve"> </w:t>
      </w:r>
      <w:hyperlink r:id="rId13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mnpk2018vb@mail.ru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Хирургические болезни</w:t>
      </w:r>
      <w:r w:rsidRPr="003C1A24">
        <w:rPr>
          <w:rFonts w:ascii="Times New Roman" w:hAnsi="Times New Roman"/>
        </w:rPr>
        <w:t xml:space="preserve"> </w:t>
      </w:r>
      <w:hyperlink r:id="rId14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mnpk2018hb@mail.ru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Фармация и фармакология</w:t>
      </w:r>
      <w:r w:rsidRPr="003C1A24">
        <w:rPr>
          <w:rFonts w:ascii="Times New Roman" w:hAnsi="Times New Roman"/>
        </w:rPr>
        <w:t xml:space="preserve"> </w:t>
      </w:r>
      <w:hyperlink r:id="rId15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mnpk2018ph@mail.ru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Стоматология</w:t>
      </w:r>
      <w:r w:rsidRPr="003C1A24">
        <w:rPr>
          <w:rFonts w:ascii="Times New Roman" w:hAnsi="Times New Roman"/>
        </w:rPr>
        <w:t xml:space="preserve"> </w:t>
      </w:r>
      <w:hyperlink r:id="rId16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mnpk2018st@mail.ru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Акушерство и гинекология</w:t>
      </w:r>
      <w:r w:rsidRPr="003C1A24">
        <w:rPr>
          <w:rFonts w:ascii="Times New Roman" w:hAnsi="Times New Roman"/>
        </w:rPr>
        <w:t xml:space="preserve"> </w:t>
      </w:r>
      <w:hyperlink r:id="rId17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mnpk2018ag@mail.ru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Педиатрия и неонатология</w:t>
      </w:r>
      <w:r w:rsidRPr="003C1A24">
        <w:rPr>
          <w:rFonts w:ascii="Times New Roman" w:hAnsi="Times New Roman"/>
        </w:rPr>
        <w:t xml:space="preserve"> </w:t>
      </w:r>
      <w:hyperlink r:id="rId18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mnpk2018pn@mail.ru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Морфологические дисциплины</w:t>
      </w:r>
      <w:r w:rsidRPr="003C1A24">
        <w:rPr>
          <w:rFonts w:ascii="Times New Roman" w:hAnsi="Times New Roman"/>
        </w:rPr>
        <w:t xml:space="preserve"> </w:t>
      </w:r>
      <w:hyperlink r:id="rId19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mnpk2018md@mail.ru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Общественное здоровье и здравоохранение</w:t>
      </w:r>
      <w:r w:rsidRPr="003C1A24">
        <w:rPr>
          <w:rFonts w:ascii="Times New Roman" w:hAnsi="Times New Roman"/>
        </w:rPr>
        <w:t xml:space="preserve"> </w:t>
      </w:r>
      <w:hyperlink r:id="rId20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mnpk2018oz@mail.ru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>Фундаментальные дисциплины</w:t>
      </w:r>
      <w:r w:rsidRPr="003C1A24">
        <w:rPr>
          <w:rFonts w:ascii="Times New Roman" w:hAnsi="Times New Roman"/>
        </w:rPr>
        <w:t xml:space="preserve"> </w:t>
      </w:r>
      <w:hyperlink r:id="rId21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mnpk2018fd@mail.ru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 xml:space="preserve">Иммунология, инфекционная патология, эпидемиология </w:t>
      </w:r>
      <w:hyperlink r:id="rId22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mnpk2018ib@mail.ru</w:t>
        </w:r>
      </w:hyperlink>
    </w:p>
    <w:p w:rsidR="00186A77" w:rsidRPr="003C1A24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 xml:space="preserve">Неврология, психиатрия и наркология </w:t>
      </w:r>
      <w:hyperlink r:id="rId23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mnpk2018np@mail.ru</w:t>
        </w:r>
      </w:hyperlink>
    </w:p>
    <w:p w:rsidR="00186A77" w:rsidRPr="00B1287D" w:rsidRDefault="00186A77" w:rsidP="00186A7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C1A24">
        <w:rPr>
          <w:rFonts w:ascii="Times New Roman" w:hAnsi="Times New Roman"/>
          <w:bCs/>
        </w:rPr>
        <w:t xml:space="preserve">Гигиена и экология </w:t>
      </w:r>
      <w:r w:rsidRPr="003C1A24">
        <w:rPr>
          <w:rFonts w:ascii="Times New Roman" w:hAnsi="Times New Roman"/>
          <w:color w:val="222222"/>
          <w:shd w:val="clear" w:color="auto" w:fill="FFFFFF"/>
        </w:rPr>
        <w:t> </w:t>
      </w:r>
      <w:hyperlink r:id="rId24" w:tgtFrame="_blank" w:history="1">
        <w:r w:rsidRPr="003C1A24">
          <w:rPr>
            <w:rFonts w:ascii="Times New Roman" w:hAnsi="Times New Roman"/>
            <w:color w:val="1155CC"/>
            <w:u w:val="single"/>
            <w:shd w:val="clear" w:color="auto" w:fill="FFFFFF"/>
          </w:rPr>
          <w:t>mnpk2018ge@mail.ru</w:t>
        </w:r>
      </w:hyperlink>
    </w:p>
    <w:p w:rsidR="00B1287D" w:rsidRPr="003C1A24" w:rsidRDefault="00B1287D" w:rsidP="00B1287D">
      <w:pPr>
        <w:pStyle w:val="a9"/>
        <w:spacing w:after="0" w:line="240" w:lineRule="auto"/>
        <w:jc w:val="both"/>
        <w:rPr>
          <w:rFonts w:ascii="Times New Roman" w:hAnsi="Times New Roman"/>
          <w:bCs/>
        </w:rPr>
      </w:pPr>
    </w:p>
    <w:p w:rsidR="00E13079" w:rsidRPr="00186A77" w:rsidRDefault="00186A77" w:rsidP="00186A77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color w:val="000000"/>
        </w:rPr>
        <w:t xml:space="preserve">  </w:t>
      </w:r>
      <w:r w:rsidR="00E13079">
        <w:rPr>
          <w:b/>
          <w:bCs/>
          <w:color w:val="000000"/>
        </w:rPr>
        <w:t xml:space="preserve">СТАТЬИ </w:t>
      </w:r>
      <w:r w:rsidR="00DB534B">
        <w:rPr>
          <w:b/>
          <w:bCs/>
          <w:color w:val="000000"/>
        </w:rPr>
        <w:t xml:space="preserve"> ДЛЯ ПРЕПОДАВАТЕЛЕЙ И МОЛОДЫХ УЧЕНЫХ </w:t>
      </w:r>
      <w:r w:rsidR="00E13079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 xml:space="preserve">  </w:t>
      </w:r>
      <w:r w:rsidRPr="00186A77">
        <w:rPr>
          <w:b/>
          <w:bCs/>
          <w:color w:val="000000"/>
        </w:rPr>
        <w:t xml:space="preserve">    </w:t>
      </w:r>
      <w:r w:rsidR="00E13079" w:rsidRPr="00186A77">
        <w:rPr>
          <w:b/>
          <w:bCs/>
          <w:color w:val="000000"/>
        </w:rPr>
        <w:t xml:space="preserve">СЛЕДУЮЩЕМУ ЭЛЕКТРОННОМУ АДРЕСУ: </w:t>
      </w:r>
      <w:r w:rsidRPr="00186A77">
        <w:rPr>
          <w:b/>
          <w:bCs/>
          <w:color w:val="000000"/>
        </w:rPr>
        <w:t xml:space="preserve">  </w:t>
      </w:r>
      <w:r w:rsidR="00E13079" w:rsidRPr="00186A77">
        <w:rPr>
          <w:b/>
          <w:bCs/>
          <w:color w:val="000000"/>
          <w:lang w:val="en-US"/>
        </w:rPr>
        <w:t>E</w:t>
      </w:r>
      <w:r w:rsidR="00E13079" w:rsidRPr="00186A77">
        <w:rPr>
          <w:b/>
          <w:bCs/>
          <w:color w:val="000000"/>
        </w:rPr>
        <w:t>-</w:t>
      </w:r>
      <w:r w:rsidR="00E13079" w:rsidRPr="00186A77">
        <w:rPr>
          <w:b/>
          <w:bCs/>
          <w:color w:val="000000"/>
          <w:lang w:val="en-US"/>
        </w:rPr>
        <w:t>mail</w:t>
      </w:r>
      <w:r w:rsidR="00E13079" w:rsidRPr="00186A77">
        <w:rPr>
          <w:b/>
          <w:bCs/>
          <w:color w:val="000000"/>
        </w:rPr>
        <w:t>:</w:t>
      </w:r>
      <w:r w:rsidR="00E13079">
        <w:rPr>
          <w:b/>
          <w:bCs/>
          <w:color w:val="000000"/>
        </w:rPr>
        <w:t xml:space="preserve"> </w:t>
      </w:r>
      <w:hyperlink r:id="rId25" w:history="1">
        <w:r w:rsidRPr="008307F2">
          <w:rPr>
            <w:rStyle w:val="a7"/>
            <w:lang w:val="en-US"/>
          </w:rPr>
          <w:t>nirs</w:t>
        </w:r>
        <w:r w:rsidRPr="008307F2">
          <w:rPr>
            <w:rStyle w:val="a7"/>
          </w:rPr>
          <w:t>@</w:t>
        </w:r>
        <w:r w:rsidRPr="008307F2">
          <w:rPr>
            <w:rStyle w:val="a7"/>
            <w:lang w:val="en-US"/>
          </w:rPr>
          <w:t>kaznmu</w:t>
        </w:r>
        <w:r w:rsidRPr="008307F2">
          <w:rPr>
            <w:rStyle w:val="a7"/>
          </w:rPr>
          <w:t>.</w:t>
        </w:r>
        <w:proofErr w:type="spellStart"/>
        <w:r w:rsidRPr="008307F2">
          <w:rPr>
            <w:rStyle w:val="a7"/>
            <w:lang w:val="en-US"/>
          </w:rPr>
          <w:t>kz</w:t>
        </w:r>
        <w:proofErr w:type="spellEnd"/>
      </w:hyperlink>
    </w:p>
    <w:p w:rsidR="00186A77" w:rsidRPr="00186A77" w:rsidRDefault="00186A77" w:rsidP="00186A77">
      <w:pPr>
        <w:pStyle w:val="a8"/>
        <w:shd w:val="clear" w:color="auto" w:fill="FFFFFF"/>
        <w:spacing w:before="0" w:beforeAutospacing="0" w:after="0" w:afterAutospacing="0" w:line="360" w:lineRule="auto"/>
      </w:pPr>
    </w:p>
    <w:p w:rsidR="00186A77" w:rsidRPr="00186A77" w:rsidRDefault="00186A77" w:rsidP="00186A77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</w:p>
    <w:p w:rsidR="005D74F9" w:rsidRDefault="00BB6839" w:rsidP="00B9038E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Обязательно вместе с публикациям</w:t>
      </w:r>
      <w:r w:rsidR="00BB18ED">
        <w:rPr>
          <w:b/>
          <w:bCs/>
          <w:color w:val="000000"/>
        </w:rPr>
        <w:t>и</w:t>
      </w:r>
      <w:r w:rsidR="005D74F9">
        <w:rPr>
          <w:b/>
          <w:bCs/>
          <w:color w:val="000000"/>
        </w:rPr>
        <w:t xml:space="preserve"> отправить</w:t>
      </w:r>
      <w:r w:rsidR="007505F4">
        <w:rPr>
          <w:b/>
          <w:bCs/>
          <w:color w:val="000000"/>
        </w:rPr>
        <w:t xml:space="preserve"> </w:t>
      </w:r>
      <w:r w:rsidR="002B25C9">
        <w:rPr>
          <w:b/>
          <w:bCs/>
          <w:color w:val="000000"/>
        </w:rPr>
        <w:t>отсканированный</w:t>
      </w:r>
      <w:r w:rsidR="00B606AC">
        <w:rPr>
          <w:b/>
          <w:bCs/>
          <w:color w:val="000000"/>
        </w:rPr>
        <w:t xml:space="preserve"> вариант</w:t>
      </w:r>
      <w:r>
        <w:rPr>
          <w:b/>
          <w:bCs/>
          <w:color w:val="000000"/>
        </w:rPr>
        <w:t xml:space="preserve"> публикаций</w:t>
      </w:r>
      <w:r w:rsidR="00B606AC">
        <w:rPr>
          <w:b/>
          <w:bCs/>
          <w:color w:val="000000"/>
        </w:rPr>
        <w:t xml:space="preserve"> (</w:t>
      </w:r>
      <w:r w:rsidR="00B606AC" w:rsidRPr="00F923F7">
        <w:rPr>
          <w:b/>
          <w:bCs/>
          <w:i/>
          <w:color w:val="000000"/>
        </w:rPr>
        <w:t xml:space="preserve">в формате </w:t>
      </w:r>
      <w:proofErr w:type="spellStart"/>
      <w:r w:rsidR="00B606AC" w:rsidRPr="00F923F7">
        <w:rPr>
          <w:b/>
          <w:bCs/>
          <w:i/>
          <w:color w:val="000000"/>
        </w:rPr>
        <w:t>jpg</w:t>
      </w:r>
      <w:proofErr w:type="spellEnd"/>
      <w:r w:rsidR="00B606AC" w:rsidRPr="00F923F7">
        <w:rPr>
          <w:b/>
          <w:bCs/>
          <w:i/>
          <w:color w:val="000000"/>
        </w:rPr>
        <w:t xml:space="preserve"> или </w:t>
      </w:r>
      <w:proofErr w:type="spellStart"/>
      <w:r w:rsidR="00B606AC" w:rsidRPr="00F923F7">
        <w:rPr>
          <w:b/>
          <w:bCs/>
          <w:i/>
          <w:color w:val="000000"/>
        </w:rPr>
        <w:t>pdf</w:t>
      </w:r>
      <w:proofErr w:type="spellEnd"/>
      <w:r w:rsidR="00B606AC">
        <w:rPr>
          <w:b/>
          <w:bCs/>
          <w:color w:val="000000"/>
        </w:rPr>
        <w:t>)</w:t>
      </w:r>
      <w:r w:rsidR="00B606AC" w:rsidRPr="00B606AC">
        <w:rPr>
          <w:b/>
          <w:bCs/>
          <w:color w:val="000000"/>
        </w:rPr>
        <w:t xml:space="preserve"> с подписями всех авторов и визой «в</w:t>
      </w:r>
      <w:r w:rsidR="007505F4">
        <w:rPr>
          <w:b/>
          <w:bCs/>
          <w:color w:val="000000"/>
        </w:rPr>
        <w:t xml:space="preserve"> печать» заведующего кафедрой</w:t>
      </w:r>
      <w:r w:rsidR="00F414CF">
        <w:rPr>
          <w:b/>
          <w:bCs/>
          <w:color w:val="000000"/>
        </w:rPr>
        <w:t xml:space="preserve"> или руководителей </w:t>
      </w:r>
      <w:r w:rsidR="002C26FE">
        <w:rPr>
          <w:b/>
          <w:bCs/>
          <w:color w:val="000000"/>
        </w:rPr>
        <w:t>учреждения</w:t>
      </w:r>
      <w:r w:rsidR="00F414CF">
        <w:rPr>
          <w:b/>
          <w:bCs/>
          <w:color w:val="000000"/>
        </w:rPr>
        <w:t>.</w:t>
      </w:r>
    </w:p>
    <w:p w:rsidR="000429B5" w:rsidRPr="000429B5" w:rsidRDefault="005D74F9" w:rsidP="000429B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b/>
          <w:bCs/>
          <w:color w:val="000000"/>
        </w:rPr>
      </w:pPr>
      <w:r w:rsidRPr="005D74F9">
        <w:rPr>
          <w:b/>
          <w:bCs/>
          <w:color w:val="000000"/>
        </w:rPr>
        <w:t xml:space="preserve">Заполнить заявку на участие </w:t>
      </w:r>
      <w:r w:rsidRPr="005D74F9">
        <w:rPr>
          <w:b/>
          <w:bCs/>
          <w:color w:val="000000"/>
          <w:lang w:val="kk-KZ"/>
        </w:rPr>
        <w:t>(см. Приложение №4) и выслать на с</w:t>
      </w:r>
      <w:r w:rsidR="00BB6839">
        <w:rPr>
          <w:b/>
          <w:bCs/>
          <w:color w:val="000000"/>
          <w:lang w:val="kk-KZ"/>
        </w:rPr>
        <w:t>оответсвующий электронный адрес публикаций.</w:t>
      </w:r>
    </w:p>
    <w:p w:rsidR="005D74F9" w:rsidRPr="005D74F9" w:rsidRDefault="005D74F9" w:rsidP="000429B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>ВН</w:t>
      </w:r>
      <w:r w:rsidR="00BB6839">
        <w:rPr>
          <w:b/>
          <w:bCs/>
          <w:color w:val="000000"/>
          <w:lang w:val="kk-KZ"/>
        </w:rPr>
        <w:t>ИМАНИЕ: все три документа (</w:t>
      </w:r>
      <w:r>
        <w:rPr>
          <w:b/>
          <w:bCs/>
          <w:color w:val="000000"/>
          <w:lang w:val="kk-KZ"/>
        </w:rPr>
        <w:t xml:space="preserve"> в формате </w:t>
      </w:r>
      <w:r>
        <w:rPr>
          <w:b/>
          <w:bCs/>
          <w:color w:val="000000"/>
          <w:lang w:val="en-US"/>
        </w:rPr>
        <w:t>Word</w:t>
      </w:r>
      <w:r>
        <w:rPr>
          <w:rFonts w:eastAsiaTheme="minorEastAsia"/>
          <w:b/>
          <w:bCs/>
          <w:color w:val="000000"/>
          <w:lang w:val="kk-KZ" w:eastAsia="ko-KR"/>
        </w:rPr>
        <w:t>, отсканированный вариант</w:t>
      </w:r>
      <w:r w:rsidR="00BB6839">
        <w:rPr>
          <w:rFonts w:eastAsiaTheme="minorEastAsia"/>
          <w:b/>
          <w:bCs/>
          <w:color w:val="000000"/>
          <w:lang w:val="kk-KZ" w:eastAsia="ko-KR"/>
        </w:rPr>
        <w:t xml:space="preserve"> ее </w:t>
      </w:r>
      <w:r>
        <w:rPr>
          <w:rFonts w:eastAsiaTheme="minorEastAsia"/>
          <w:b/>
          <w:bCs/>
          <w:color w:val="000000"/>
          <w:lang w:val="kk-KZ" w:eastAsia="ko-KR"/>
        </w:rPr>
        <w:t xml:space="preserve"> и заявка на участие</w:t>
      </w:r>
      <w:r>
        <w:rPr>
          <w:b/>
          <w:bCs/>
          <w:color w:val="000000"/>
          <w:lang w:val="kk-KZ"/>
        </w:rPr>
        <w:t xml:space="preserve">) высылаются </w:t>
      </w:r>
      <w:r w:rsidRPr="000429B5">
        <w:rPr>
          <w:b/>
          <w:bCs/>
          <w:color w:val="FF0000"/>
          <w:lang w:val="kk-KZ"/>
        </w:rPr>
        <w:t>одним сообщением</w:t>
      </w:r>
      <w:r w:rsidR="000429B5" w:rsidRPr="000429B5">
        <w:rPr>
          <w:b/>
          <w:bCs/>
          <w:color w:val="FF0000"/>
          <w:lang w:val="kk-KZ"/>
        </w:rPr>
        <w:t xml:space="preserve"> и только один раз (просим не высылать один и тот же </w:t>
      </w:r>
      <w:r w:rsidR="00BB6839">
        <w:rPr>
          <w:b/>
          <w:bCs/>
          <w:color w:val="FF0000"/>
          <w:lang w:val="kk-KZ"/>
        </w:rPr>
        <w:t>публикацию</w:t>
      </w:r>
      <w:r w:rsidR="000429B5" w:rsidRPr="000429B5">
        <w:rPr>
          <w:b/>
          <w:bCs/>
          <w:color w:val="FF0000"/>
          <w:lang w:val="kk-KZ"/>
        </w:rPr>
        <w:t xml:space="preserve"> по несколько раз)</w:t>
      </w:r>
      <w:r w:rsidRPr="000429B5">
        <w:rPr>
          <w:b/>
          <w:bCs/>
          <w:color w:val="FF0000"/>
          <w:sz w:val="22"/>
          <w:lang w:val="kk-KZ"/>
        </w:rPr>
        <w:t>.</w:t>
      </w:r>
    </w:p>
    <w:p w:rsidR="00100731" w:rsidRPr="00A57B46" w:rsidRDefault="00A57B46" w:rsidP="00A57B46">
      <w:pPr>
        <w:pStyle w:val="a8"/>
        <w:shd w:val="clear" w:color="auto" w:fill="FFFFFF"/>
        <w:spacing w:after="0"/>
        <w:ind w:firstLine="720"/>
        <w:jc w:val="both"/>
        <w:rPr>
          <w:bCs/>
          <w:color w:val="000000"/>
        </w:rPr>
      </w:pPr>
      <w:r w:rsidRPr="00A57B46">
        <w:rPr>
          <w:bCs/>
          <w:color w:val="000000"/>
        </w:rPr>
        <w:t>После поступления</w:t>
      </w:r>
      <w:r w:rsidR="00FB599C">
        <w:rPr>
          <w:bCs/>
          <w:color w:val="000000"/>
        </w:rPr>
        <w:t xml:space="preserve"> Ваших </w:t>
      </w:r>
      <w:r w:rsidRPr="00A57B46">
        <w:rPr>
          <w:bCs/>
          <w:color w:val="000000"/>
        </w:rPr>
        <w:t xml:space="preserve">материалов Оргкомитет вышлет Вам приглашение и сообщит дополнительную информацию об участии в </w:t>
      </w:r>
      <w:r w:rsidR="008F1E7F">
        <w:rPr>
          <w:bCs/>
          <w:color w:val="000000"/>
        </w:rPr>
        <w:t>к</w:t>
      </w:r>
      <w:r w:rsidRPr="00A57B46">
        <w:rPr>
          <w:bCs/>
          <w:color w:val="000000"/>
        </w:rPr>
        <w:t>онференции</w:t>
      </w:r>
      <w:r w:rsidR="00F95207">
        <w:rPr>
          <w:bCs/>
          <w:color w:val="000000"/>
        </w:rPr>
        <w:t xml:space="preserve"> в течение</w:t>
      </w:r>
      <w:r w:rsidR="000429B5">
        <w:rPr>
          <w:bCs/>
          <w:color w:val="000000"/>
        </w:rPr>
        <w:t xml:space="preserve"> трех суток с момента подачи </w:t>
      </w:r>
      <w:r w:rsidR="00EB3EA8">
        <w:rPr>
          <w:bCs/>
          <w:color w:val="000000"/>
        </w:rPr>
        <w:t>публикаций.</w:t>
      </w:r>
    </w:p>
    <w:p w:rsidR="00100731" w:rsidRDefault="00EB3EA8" w:rsidP="00100731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Публикация </w:t>
      </w:r>
      <w:r w:rsidR="00E00256">
        <w:rPr>
          <w:b/>
          <w:bCs/>
          <w:color w:val="000000"/>
        </w:rPr>
        <w:t>и з</w:t>
      </w:r>
      <w:r w:rsidR="00100731" w:rsidRPr="00962F80">
        <w:rPr>
          <w:b/>
          <w:bCs/>
          <w:color w:val="000000"/>
        </w:rPr>
        <w:t>аявки на учас</w:t>
      </w:r>
      <w:r>
        <w:rPr>
          <w:b/>
          <w:bCs/>
          <w:color w:val="000000"/>
        </w:rPr>
        <w:t>тие принимаются до 1</w:t>
      </w:r>
      <w:r w:rsidR="00B67971">
        <w:rPr>
          <w:b/>
          <w:bCs/>
          <w:color w:val="000000"/>
        </w:rPr>
        <w:t>5 марта 2018</w:t>
      </w:r>
      <w:r w:rsidR="0091044F">
        <w:rPr>
          <w:b/>
          <w:bCs/>
          <w:color w:val="000000"/>
        </w:rPr>
        <w:t xml:space="preserve"> </w:t>
      </w:r>
      <w:r w:rsidR="00100731" w:rsidRPr="00962F80">
        <w:rPr>
          <w:b/>
          <w:bCs/>
          <w:color w:val="000000"/>
        </w:rPr>
        <w:t>года.</w:t>
      </w:r>
    </w:p>
    <w:p w:rsidR="00100731" w:rsidRDefault="00100731" w:rsidP="00F44F4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A31DD1" w:rsidRDefault="00A31DD1" w:rsidP="00207699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F2277" w:rsidRPr="00490699" w:rsidRDefault="00F95207" w:rsidP="00490699">
      <w:pPr>
        <w:tabs>
          <w:tab w:val="left" w:pos="284"/>
        </w:tabs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186A77">
        <w:rPr>
          <w:rFonts w:ascii="Times New Roman" w:hAnsi="Times New Roman" w:cs="Times New Roman"/>
          <w:b/>
          <w:bCs/>
          <w:color w:val="FF0000"/>
          <w:lang w:val="ru-RU"/>
        </w:rPr>
        <w:t>ПУБЛИКАЦИИ</w:t>
      </w:r>
      <w:r w:rsidR="002E52A1" w:rsidRPr="00186A77">
        <w:rPr>
          <w:rFonts w:ascii="Times New Roman" w:hAnsi="Times New Roman" w:cs="Times New Roman"/>
          <w:b/>
          <w:bCs/>
          <w:color w:val="FF0000"/>
          <w:lang w:val="ru-RU"/>
        </w:rPr>
        <w:t xml:space="preserve">, </w:t>
      </w:r>
      <w:r w:rsidR="00C7347E" w:rsidRPr="00186A77"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  <w:r w:rsidR="002E52A1" w:rsidRPr="00186A77">
        <w:rPr>
          <w:rFonts w:ascii="Times New Roman" w:hAnsi="Times New Roman" w:cs="Times New Roman"/>
          <w:b/>
          <w:bCs/>
          <w:color w:val="FF0000"/>
          <w:lang w:val="ru-RU"/>
        </w:rPr>
        <w:t xml:space="preserve">НЕ СООТВЕТСТВУЮЩИЕ </w:t>
      </w:r>
      <w:r w:rsidR="00C7347E" w:rsidRPr="00186A77"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  <w:r w:rsidR="002E52A1" w:rsidRPr="00186A77">
        <w:rPr>
          <w:rFonts w:ascii="Times New Roman" w:hAnsi="Times New Roman" w:cs="Times New Roman"/>
          <w:b/>
          <w:bCs/>
          <w:color w:val="FF0000"/>
          <w:lang w:val="ru-RU"/>
        </w:rPr>
        <w:t>ТРЕБОВАНИЯМИ</w:t>
      </w:r>
      <w:r w:rsidR="00EB3EA8" w:rsidRPr="00186A77">
        <w:rPr>
          <w:rFonts w:ascii="Times New Roman" w:hAnsi="Times New Roman" w:cs="Times New Roman"/>
          <w:b/>
          <w:bCs/>
          <w:color w:val="FF0000"/>
          <w:lang w:val="ru-RU"/>
        </w:rPr>
        <w:t xml:space="preserve"> ОТПРАВЛЕННЫЕ ПОЗДНЕЕ 1</w:t>
      </w:r>
      <w:r w:rsidR="00B67971" w:rsidRPr="00186A77">
        <w:rPr>
          <w:rFonts w:ascii="Times New Roman" w:hAnsi="Times New Roman" w:cs="Times New Roman"/>
          <w:b/>
          <w:bCs/>
          <w:color w:val="FF0000"/>
          <w:lang w:val="ru-RU"/>
        </w:rPr>
        <w:t>5.03.2018</w:t>
      </w:r>
      <w:r w:rsidR="002E52A1" w:rsidRPr="00186A77">
        <w:rPr>
          <w:rFonts w:ascii="Times New Roman" w:hAnsi="Times New Roman" w:cs="Times New Roman"/>
          <w:b/>
          <w:bCs/>
          <w:color w:val="FF0000"/>
          <w:lang w:val="ru-RU"/>
        </w:rPr>
        <w:t>,К РАССМОТРЕНИЮ ПРИНИМАТЬСЯ НЕ БУДУТ</w:t>
      </w:r>
      <w:r w:rsidR="002E52A1" w:rsidRPr="00186A77">
        <w:rPr>
          <w:rFonts w:ascii="Times New Roman" w:hAnsi="Times New Roman" w:cs="Times New Roman"/>
          <w:b/>
          <w:bCs/>
          <w:color w:val="FF0000"/>
          <w:sz w:val="18"/>
          <w:szCs w:val="18"/>
          <w:lang w:val="ru-RU"/>
        </w:rPr>
        <w:t>.</w:t>
      </w:r>
    </w:p>
    <w:p w:rsidR="005F2277" w:rsidRPr="00154513" w:rsidRDefault="005F2277" w:rsidP="00B903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E7360" w:rsidRDefault="001E7360" w:rsidP="001E7360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</w:t>
      </w:r>
      <w:r w:rsidR="005A5643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</w:t>
      </w:r>
    </w:p>
    <w:p w:rsidR="00B26824" w:rsidRPr="00A638F5" w:rsidRDefault="001E7360" w:rsidP="001E736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7B754F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</w:t>
      </w:r>
    </w:p>
    <w:p w:rsidR="00A638F5" w:rsidRPr="00A638F5" w:rsidRDefault="00A638F5" w:rsidP="00A638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ОФОРМЛЕНИЮ </w:t>
      </w:r>
      <w:r w:rsidR="00F95207">
        <w:rPr>
          <w:rFonts w:ascii="Times New Roman" w:hAnsi="Times New Roman" w:cs="Times New Roman"/>
          <w:b/>
          <w:sz w:val="24"/>
          <w:szCs w:val="24"/>
          <w:lang w:val="ru-RU"/>
        </w:rPr>
        <w:t>СТАТЬИ</w:t>
      </w:r>
    </w:p>
    <w:p w:rsidR="001E7360" w:rsidRPr="00F81879" w:rsidRDefault="001E7360" w:rsidP="001E736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Статьи принимаются на русском, ка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захском или английском языках.</w:t>
      </w:r>
      <w:r w:rsidR="007B6F50"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Статья в формате: А</w:t>
      </w:r>
      <w:proofErr w:type="gram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4</w:t>
      </w:r>
      <w:proofErr w:type="gram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—212×297 мм, все поля 20 мм, номер страниц в верхнем правом углу; через 1 интервал, размер шрифта — 14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пт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отступ 10 мм, формат набора — документ </w:t>
      </w:r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WORD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6, 7 или 8 версии, или *.</w:t>
      </w:r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rtf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. Использовать только шрифт</w:t>
      </w:r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818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Times New Roman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1E7360" w:rsidRPr="00F95207" w:rsidRDefault="001E7360" w:rsidP="001E736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Резюме объемом в 7-8 строк (до 1000 слов) на русском языке (если статья на русском) помещается перед текстом, а на казахском и английском — в конце текста статьи. </w:t>
      </w:r>
      <w:proofErr w:type="gram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Соответственно резюме </w:t>
      </w:r>
      <w:r w:rsidR="007B44F7"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 казахском </w:t>
      </w:r>
      <w:r w:rsidR="007B44F7"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помещается в начале статьи на казахском, а на русском и английском — в конце текста статьи.</w:t>
      </w:r>
      <w:proofErr w:type="gram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Каждое резюме должно содержать</w:t>
      </w:r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8187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на</w:t>
      </w:r>
      <w:r w:rsidRPr="00F8187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softHyphen/>
        <w:t>звание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, фамилии авторов и ключевые слова.</w:t>
      </w:r>
      <w:r w:rsidR="007B6F50"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Объем статей: обычной — до 10 страниц, лекции — до 12, обзора — до 14 страниц.</w:t>
      </w:r>
      <w:r w:rsidR="007B6F50"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Рисунки, таблицы оформляются в соответствии в соответствии с требованиями к оформлению диссертационных работ ККСОН МОН РК. Иллюстративный материал (фотографии) представляется на отдельных листах с указанием на полях порядка и места их расположения в статье.</w:t>
      </w:r>
    </w:p>
    <w:p w:rsidR="001E7360" w:rsidRPr="00F81879" w:rsidRDefault="001E7360" w:rsidP="001E736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818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Титульная</w:t>
      </w:r>
      <w:proofErr w:type="spellEnd"/>
      <w:r w:rsidRPr="00F818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818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</w:t>
      </w:r>
      <w:proofErr w:type="spellEnd"/>
    </w:p>
    <w:p w:rsidR="001E7360" w:rsidRPr="00F81879" w:rsidRDefault="001E7360" w:rsidP="001E736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Название статьи, которое должно быть кратким (не более 10 слов), но информативным;</w:t>
      </w:r>
    </w:p>
    <w:p w:rsidR="001E7360" w:rsidRPr="00F81879" w:rsidRDefault="001E7360" w:rsidP="001E736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Инициалы и фамилия каждого автора;</w:t>
      </w:r>
    </w:p>
    <w:p w:rsidR="001E7360" w:rsidRPr="00F95207" w:rsidRDefault="001E7360" w:rsidP="001E736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Название учреждения, отдела, кафедры, лаборатор</w:t>
      </w:r>
      <w:r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>ии в которых выполнялась работа.</w:t>
      </w:r>
    </w:p>
    <w:p w:rsidR="001E7360" w:rsidRPr="00F81879" w:rsidRDefault="001E7360" w:rsidP="001E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F818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</w:t>
      </w:r>
      <w:proofErr w:type="spellEnd"/>
    </w:p>
    <w:p w:rsidR="001E7360" w:rsidRPr="00F81879" w:rsidRDefault="001E7360" w:rsidP="001E736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Введение (с указанием цели исследования)</w:t>
      </w:r>
    </w:p>
    <w:p w:rsidR="001E7360" w:rsidRPr="00F81879" w:rsidRDefault="001E7360" w:rsidP="001E736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Материалы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методы</w:t>
      </w:r>
      <w:proofErr w:type="spellEnd"/>
    </w:p>
    <w:p w:rsidR="001E7360" w:rsidRPr="00F81879" w:rsidRDefault="001E7360" w:rsidP="001E736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Результаты</w:t>
      </w:r>
      <w:proofErr w:type="spellEnd"/>
    </w:p>
    <w:p w:rsidR="001E7360" w:rsidRPr="00F81879" w:rsidRDefault="001E7360" w:rsidP="001E736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Обсуждение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заключение</w:t>
      </w:r>
      <w:proofErr w:type="spellEnd"/>
    </w:p>
    <w:p w:rsidR="001E7360" w:rsidRPr="00F95207" w:rsidRDefault="00F95207" w:rsidP="001E736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5207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proofErr w:type="spellStart"/>
      <w:r w:rsidR="001E7360" w:rsidRPr="00F81879">
        <w:rPr>
          <w:rFonts w:ascii="Times New Roman" w:eastAsia="Times New Roman" w:hAnsi="Times New Roman" w:cs="Times New Roman"/>
          <w:color w:val="000000"/>
          <w:lang w:eastAsia="ru-RU"/>
        </w:rPr>
        <w:t>ыводы</w:t>
      </w:r>
      <w:proofErr w:type="spellEnd"/>
    </w:p>
    <w:p w:rsidR="001E7360" w:rsidRPr="00F95207" w:rsidRDefault="001E7360" w:rsidP="001E73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В разделе «Материалы и методы» опиши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те, как отбирались пациенты или животные, включая контрольные группы. Опишите обо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рудование (производителя и страну производ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ства). </w:t>
      </w:r>
      <w:proofErr w:type="gram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На общепринятые методы исследова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ния — достаточно ссылок; на опубликован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ные, но недостаточно широко известные — краткое описание; опишите новые или суще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ственно модифицированные методы, дайте обоснование их применения и оценку их ог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раничений.</w:t>
      </w:r>
      <w:proofErr w:type="gram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Математические формулы, нор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мативы содержания веществ, ПДК, все ис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пользованные лекарства и химические вещества: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генерическое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коммерческое название (фирма-производитель), дозы, способы при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менения, пути введения и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т.д</w:t>
      </w:r>
      <w:proofErr w:type="gram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.Т</w:t>
      </w:r>
      <w:proofErr w:type="gram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аблицы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печатайте после ссылки на таблицу в тексте, озаглавливайте каждый столбец, разъяснение терминов и аббревиатур дайте в примечаниях к таблице. Рисунки должны быть выполнены на компьютере. Снизу рисун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ка проставьте его номер, название, при необходимости укажите </w:t>
      </w:r>
      <w:r w:rsidRPr="00F8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верх и низ рисунка. Микрофотографии должны иметь метки внутреннего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масштаба</w:t>
      </w:r>
      <w:proofErr w:type="gram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.Х</w:t>
      </w:r>
      <w:proofErr w:type="gram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имические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формулы, дозы, математичес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кие формулы должны быть тщательно вывере</w:t>
      </w:r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ны и завизированы автором на </w:t>
      </w:r>
      <w:proofErr w:type="spellStart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>полях.Сокращения</w:t>
      </w:r>
      <w:proofErr w:type="spellEnd"/>
      <w:r w:rsidRPr="00F8187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слов, терминов расшифровываются при первом упоминании в тексте.</w:t>
      </w:r>
    </w:p>
    <w:p w:rsidR="00FB0DA6" w:rsidRPr="00FB0DA6" w:rsidRDefault="00FB0DA6" w:rsidP="001E73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0DA6" w:rsidRDefault="00FB0DA6" w:rsidP="001E73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050970" w:rsidRDefault="00050970" w:rsidP="0005097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191E" w:rsidRPr="00050970" w:rsidRDefault="0053191E" w:rsidP="0005097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0970" w:rsidRDefault="00050970" w:rsidP="000509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</w:t>
      </w:r>
      <w:r w:rsidR="008E6F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ПРИЛОЖЕНИЕ №2</w:t>
      </w:r>
    </w:p>
    <w:p w:rsidR="00050970" w:rsidRDefault="00050970" w:rsidP="000509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970" w:rsidRPr="00A638F5" w:rsidRDefault="00050970" w:rsidP="000509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ТЕЗИСА*</w:t>
      </w:r>
    </w:p>
    <w:p w:rsidR="00050970" w:rsidRPr="00A638F5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2554">
        <w:rPr>
          <w:rFonts w:ascii="Times New Roman" w:hAnsi="Times New Roman" w:cs="Times New Roman"/>
          <w:b/>
          <w:sz w:val="24"/>
          <w:szCs w:val="24"/>
          <w:lang w:val="ru-RU"/>
        </w:rPr>
        <w:t>Объем тезиса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– не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E31355">
        <w:rPr>
          <w:rFonts w:ascii="Times New Roman" w:hAnsi="Times New Roman" w:cs="Times New Roman"/>
          <w:sz w:val="24"/>
          <w:szCs w:val="24"/>
          <w:lang w:val="ru-RU"/>
        </w:rPr>
        <w:t>(2500 символов (с пробелами).</w:t>
      </w:r>
      <w:proofErr w:type="gramEnd"/>
    </w:p>
    <w:p w:rsidR="00050970" w:rsidRPr="00AD68D6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Тезис должен быть отпечатан</w:t>
      </w:r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 на машинописных листах формата А</w:t>
      </w:r>
      <w:proofErr w:type="gramStart"/>
      <w:r w:rsidRPr="00A638F5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 (1 экземпляр), г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арнитура 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</w:rPr>
        <w:t>Times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</w:rPr>
        <w:t>Roman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размер шрифта - 12, интервал - 1, абзацный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отступ - 5 мм.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Поля: левое - 20 мм, правое - 20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мм, верхнее - 20 мм, нижнее - 20 мм.</w:t>
      </w:r>
      <w:proofErr w:type="gramEnd"/>
    </w:p>
    <w:p w:rsidR="00050970" w:rsidRPr="00B110E5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proofErr w:type="gramStart"/>
      <w:r w:rsidRPr="00AD68D6">
        <w:rPr>
          <w:rFonts w:ascii="Times New Roman" w:hAnsi="Times New Roman" w:cs="Times New Roman"/>
          <w:b/>
          <w:sz w:val="24"/>
          <w:szCs w:val="24"/>
          <w:lang w:val="ru-RU"/>
        </w:rPr>
        <w:t>Структура тезиса: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название статьи заглавными буквами (по центру, жирным), ниже – курсивом - 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>автор (соавторы) (ФИО</w:t>
      </w:r>
      <w:r w:rsidRPr="00AD68D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курс, факультет, </w:t>
      </w:r>
      <w:r w:rsidRPr="00AD68D6">
        <w:rPr>
          <w:rFonts w:ascii="Times New Roman" w:hAnsi="Times New Roman" w:cs="Times New Roman"/>
          <w:sz w:val="24"/>
          <w:lang w:val="ru-RU"/>
        </w:rPr>
        <w:t>название вуза, город</w:t>
      </w:r>
      <w:r w:rsidRPr="00AD68D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, </w:t>
      </w:r>
      <w:r w:rsidRPr="00AD68D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страна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>); ниже курсивом - научный руководитель (степень, ученое звание ФИО); ниже курсивом – кафедра.</w:t>
      </w:r>
      <w:proofErr w:type="gramEnd"/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 Через один интервал 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текст тезиса. После текста тезиса через один интервал - список литературы (не более 5 источников). Источники выстроены в алфавитном порядке. Структура библиографической ссылки на статью -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 (год). Название статьи.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AD68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Название журнала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AD68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Том, Номер, стр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Структура биб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лиографической ссылки на книжные издания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(год). Название </w:t>
      </w:r>
      <w:r w:rsidRPr="00B110E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книги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B110E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Издательство, Город, Том, стр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B110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 самом тексте следует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указывать</w:t>
      </w:r>
      <w:r w:rsidRPr="00B110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номер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ссылки в квадратных скобках </w:t>
      </w:r>
      <w:r w:rsidRPr="00B110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цифрами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</w:p>
    <w:p w:rsidR="00050970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Основной текст тезиса должен включать: </w:t>
      </w:r>
      <w:r w:rsidRPr="00AD6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Актуальность 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краткое описание актуальности исследуемого вопроса); </w:t>
      </w:r>
      <w:r w:rsidRPr="00AD68D6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которых позволяет достичь цели); </w:t>
      </w:r>
      <w:r w:rsidRPr="00AD68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Материалы и методы исследования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(описание методологии исследования); </w:t>
      </w:r>
      <w:r w:rsidRPr="00AD68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и обсуждения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(интерпретация результатов). </w:t>
      </w:r>
      <w:r w:rsidRPr="00AD68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0970" w:rsidRPr="00B12320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результатов статистического анализа 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обязательным условием является указание использованного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пакета и его версии, названий статистических методов,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 xml:space="preserve"> приведение описательных методов статистики и точных уровней значимости при проверке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статистических гипотез. Для 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сновных результатов 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>исследования рекомендуется рассчитывать доверительные интервалы.</w:t>
      </w:r>
    </w:p>
    <w:p w:rsidR="00050970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таблиц, графиков, диаграмм, иллюстраций в тексте тезиса не допускается.</w:t>
      </w:r>
    </w:p>
    <w:p w:rsidR="00050970" w:rsidRPr="005305F1" w:rsidRDefault="00050970" w:rsidP="000509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Редакция оставляет за собой право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редактировать материалы тезиса. </w:t>
      </w: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Небольшие исправления стилистического, номенклатурного или </w:t>
      </w:r>
      <w:r>
        <w:rPr>
          <w:rFonts w:ascii="Times New Roman" w:hAnsi="Times New Roman" w:cs="Times New Roman"/>
          <w:sz w:val="24"/>
          <w:szCs w:val="24"/>
          <w:lang w:val="ru-RU"/>
        </w:rPr>
        <w:t>формального характера вносятся</w:t>
      </w: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тезис без согласования с</w:t>
      </w: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 автором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0970" w:rsidRDefault="00050970" w:rsidP="00050970">
      <w:pPr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050970" w:rsidRPr="00395327" w:rsidRDefault="00050970" w:rsidP="0005097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395327">
        <w:rPr>
          <w:rFonts w:ascii="Times New Roman" w:hAnsi="Times New Roman" w:cs="Times New Roman"/>
          <w:b/>
          <w:lang w:val="ru-RU"/>
        </w:rPr>
        <w:t>*Примечание:</w:t>
      </w:r>
      <w:r w:rsidRPr="00395327">
        <w:rPr>
          <w:rFonts w:ascii="Times New Roman" w:hAnsi="Times New Roman" w:cs="Times New Roman"/>
          <w:lang w:val="ru-RU"/>
        </w:rPr>
        <w:t xml:space="preserve"> Тезис необходимо оформить в отдельном документе </w:t>
      </w:r>
      <w:r w:rsidRPr="00395327">
        <w:rPr>
          <w:rFonts w:ascii="Times New Roman" w:hAnsi="Times New Roman" w:cs="Times New Roman"/>
        </w:rPr>
        <w:t>Microsoft</w:t>
      </w:r>
      <w:r w:rsidRPr="00395327">
        <w:rPr>
          <w:rFonts w:ascii="Times New Roman" w:hAnsi="Times New Roman" w:cs="Times New Roman"/>
          <w:lang w:val="ru-RU"/>
        </w:rPr>
        <w:t xml:space="preserve"> </w:t>
      </w:r>
      <w:r w:rsidRPr="00395327">
        <w:rPr>
          <w:rFonts w:ascii="Times New Roman" w:hAnsi="Times New Roman" w:cs="Times New Roman"/>
        </w:rPr>
        <w:t>Word</w:t>
      </w:r>
      <w:r w:rsidRPr="00395327">
        <w:rPr>
          <w:rFonts w:ascii="Times New Roman" w:hAnsi="Times New Roman" w:cs="Times New Roman"/>
          <w:lang w:val="ru-RU"/>
        </w:rPr>
        <w:t>, в названии файла указать фамилию участника и вид документа (например, Иванов-тезис.</w:t>
      </w:r>
      <w:r w:rsidRPr="00395327">
        <w:rPr>
          <w:rFonts w:ascii="Times New Roman" w:hAnsi="Times New Roman" w:cs="Times New Roman"/>
        </w:rPr>
        <w:t>doc</w:t>
      </w:r>
      <w:r w:rsidRPr="00395327">
        <w:rPr>
          <w:rFonts w:ascii="Times New Roman" w:hAnsi="Times New Roman" w:cs="Times New Roman"/>
          <w:lang w:val="ru-RU"/>
        </w:rPr>
        <w:t>). Пример оформления тезиса – Приложение №5.</w:t>
      </w:r>
    </w:p>
    <w:p w:rsidR="007B754F" w:rsidRDefault="007B754F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2576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B5" w:rsidRDefault="000429B5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B227C9" w:rsidP="00C734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6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24419" w:rsidRDefault="005D74F9" w:rsidP="0039532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№3</w:t>
      </w:r>
    </w:p>
    <w:p w:rsidR="00F567AE" w:rsidRPr="00F567AE" w:rsidRDefault="00F567AE" w:rsidP="0039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7AE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РЕБОВАНИЯ К ОФОРМЛЕНИЮ ПОСТЕРНОГО ДОКЛАДА (СТЕНДА)</w:t>
      </w:r>
      <w:r w:rsidRPr="00F567A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567AE" w:rsidRPr="00F567AE" w:rsidRDefault="00F567AE" w:rsidP="0039532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В верхней части постера указываются </w:t>
      </w:r>
      <w:r w:rsidRPr="00F567AE">
        <w:rPr>
          <w:rFonts w:ascii="Times New Roman" w:hAnsi="Times New Roman" w:cs="Times New Roman"/>
          <w:b/>
          <w:sz w:val="24"/>
          <w:szCs w:val="24"/>
          <w:lang w:val="ru-RU"/>
        </w:rPr>
        <w:t>название работы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 (заглавными буквами, без выделения, не более трех строк), авторы (ФИО</w:t>
      </w:r>
      <w:r w:rsidRPr="00F567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курс, факультет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567AE">
        <w:rPr>
          <w:rFonts w:ascii="Times New Roman" w:hAnsi="Times New Roman" w:cs="Times New Roman"/>
          <w:iCs/>
          <w:sz w:val="24"/>
          <w:szCs w:val="24"/>
          <w:lang w:val="ru-RU"/>
        </w:rPr>
        <w:t>название вуза, город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, страна), </w:t>
      </w:r>
      <w:r w:rsidRPr="00F567AE">
        <w:rPr>
          <w:rFonts w:ascii="Times New Roman" w:hAnsi="Times New Roman" w:cs="Times New Roman"/>
          <w:b/>
          <w:sz w:val="24"/>
          <w:szCs w:val="24"/>
          <w:lang w:val="ru-RU"/>
        </w:rPr>
        <w:t>научный руководитель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 (ФИО, ученое звание, степень, кафедра,</w:t>
      </w:r>
      <w:r w:rsidRPr="00F567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название вуза, город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67A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 </w:t>
      </w:r>
      <w:r w:rsidRPr="00F567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страна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F567AE" w:rsidRPr="00F567AE" w:rsidRDefault="00F567AE" w:rsidP="0039532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Постерный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доклад (стенд) должен</w:t>
      </w:r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 содержать материал научной работы: цель исследования, методы и методология исследования, краткое резюме практической части, результаты работы в виде графика, таблицы, схемы, иллюстрации, диаграммы, рисунка (размер которых не должен превышать размера бумаги формата А</w:t>
      </w:r>
      <w:proofErr w:type="gramStart"/>
      <w:r w:rsidRPr="00F567AE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F567A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67AE" w:rsidRPr="00F567AE" w:rsidRDefault="00F567AE" w:rsidP="0039532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7AE">
        <w:rPr>
          <w:rFonts w:ascii="Times New Roman" w:hAnsi="Times New Roman" w:cs="Times New Roman"/>
          <w:sz w:val="24"/>
          <w:szCs w:val="24"/>
          <w:lang w:val="ru-RU"/>
        </w:rPr>
        <w:t xml:space="preserve">Размер стенда: высота – 90 см, ширина – 130 см </w:t>
      </w:r>
    </w:p>
    <w:p w:rsidR="00F567AE" w:rsidRPr="00F567AE" w:rsidRDefault="00F567AE" w:rsidP="0039532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7AE">
        <w:rPr>
          <w:rFonts w:ascii="Times New Roman" w:hAnsi="Times New Roman" w:cs="Times New Roman"/>
          <w:sz w:val="24"/>
          <w:szCs w:val="24"/>
          <w:lang w:val="ru-RU"/>
        </w:rPr>
        <w:t>Размер используемого шрифта должен обеспечивать прочтение с расстояния 100см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6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368F" w:rsidRDefault="0008368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54F" w:rsidRDefault="007B754F" w:rsidP="00D7436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ECC" w:rsidRDefault="00CB5ECC" w:rsidP="0005097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191E" w:rsidRDefault="0053191E" w:rsidP="0005097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8D6" w:rsidRDefault="00F658D6" w:rsidP="00F658D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0699" w:rsidRDefault="00490699" w:rsidP="00F658D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4366" w:rsidRPr="007656A5" w:rsidRDefault="00110E23" w:rsidP="00F658D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F65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D74366" w:rsidRPr="007656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5D74F9">
        <w:rPr>
          <w:rFonts w:ascii="Times New Roman" w:hAnsi="Times New Roman" w:cs="Times New Roman"/>
          <w:b/>
          <w:sz w:val="24"/>
          <w:szCs w:val="24"/>
          <w:lang w:val="ru-RU"/>
        </w:rPr>
        <w:t>№4</w:t>
      </w:r>
    </w:p>
    <w:p w:rsidR="00D74366" w:rsidRPr="002347D1" w:rsidRDefault="00D74366" w:rsidP="004E7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ПРИМЕР ЗАПОЛНЕНИЯ ЗАЯВКИ НА УЧАСТИЕ В КОНФЕРЕНЦИИ</w:t>
      </w:r>
    </w:p>
    <w:tbl>
      <w:tblPr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84"/>
        <w:gridCol w:w="4678"/>
      </w:tblGrid>
      <w:tr w:rsidR="00D74366" w:rsidRPr="004E7CEB" w:rsidTr="00F658D6">
        <w:trPr>
          <w:trHeight w:val="24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366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 участника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Иванов Дмитрий Алексеевич</w:t>
            </w:r>
          </w:p>
        </w:tc>
      </w:tr>
      <w:tr w:rsidR="00D74366" w:rsidRPr="004E7CEB" w:rsidTr="00F658D6">
        <w:trPr>
          <w:trHeight w:val="251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366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Должность</w:t>
            </w:r>
            <w:r w:rsidR="002F4C14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молодой ученый</w:t>
            </w:r>
            <w:r w:rsidR="002F4C14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/преподаватель/студент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Студент</w:t>
            </w:r>
          </w:p>
        </w:tc>
      </w:tr>
      <w:tr w:rsidR="00D74366" w:rsidRPr="004E7CEB" w:rsidTr="00F658D6">
        <w:trPr>
          <w:trHeight w:val="257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366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рождения и возраст</w:t>
            </w:r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(ДД.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ММ</w:t>
            </w:r>
            <w:proofErr w:type="gramStart"/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 - </w:t>
            </w:r>
            <w:r w:rsidRPr="00F658D6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14.12.92г. – 22 года</w:t>
            </w:r>
          </w:p>
        </w:tc>
      </w:tr>
      <w:tr w:rsidR="00D74366" w:rsidRPr="004E7CEB" w:rsidTr="00F658D6">
        <w:trPr>
          <w:trHeight w:val="263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366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 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(муж/жен)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Муж</w:t>
            </w:r>
          </w:p>
        </w:tc>
      </w:tr>
      <w:tr w:rsidR="00D74366" w:rsidRPr="004E7CEB" w:rsidTr="00F658D6">
        <w:trPr>
          <w:trHeight w:val="397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366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Должность</w:t>
            </w:r>
            <w:r w:rsidR="00545C63"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направление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(для молодых ученых</w:t>
            </w:r>
            <w:r w:rsidR="002F4C14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/преподавателей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2F4C14"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Курс, факультет</w:t>
            </w:r>
            <w:r w:rsidR="002F4C14"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(для студентов)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5 курс, факультет «Общая медицина»</w:t>
            </w:r>
          </w:p>
        </w:tc>
      </w:tr>
      <w:tr w:rsidR="00D74366" w:rsidRPr="00BA3378" w:rsidTr="00F658D6">
        <w:trPr>
          <w:trHeight w:val="577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366" w:rsidRPr="00F658D6" w:rsidRDefault="00D74366" w:rsidP="002F4C1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Название </w:t>
            </w:r>
            <w:r w:rsidR="002F4C14"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доклада, публикаций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ru-RU" w:eastAsia="ru-RU"/>
              </w:rPr>
              <w:t>Особенности функционального индекса ЭКГ в спорте</w:t>
            </w:r>
          </w:p>
        </w:tc>
      </w:tr>
      <w:tr w:rsidR="00D74366" w:rsidRPr="00BA3378" w:rsidTr="00F658D6">
        <w:trPr>
          <w:trHeight w:val="459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C14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ФИО, ученая степень и звание научного руководителя</w:t>
            </w:r>
          </w:p>
          <w:p w:rsidR="00D74366" w:rsidRPr="00F658D6" w:rsidRDefault="0053191E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консультанта</w:t>
            </w:r>
            <w:r w:rsidR="00257EA3"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5C277D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А.А. </w:t>
            </w:r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Омаров, </w:t>
            </w:r>
            <w:proofErr w:type="spellStart"/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д.м</w:t>
            </w:r>
            <w:proofErr w:type="gramStart"/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.н</w:t>
            </w:r>
            <w:proofErr w:type="spellEnd"/>
            <w:proofErr w:type="gramEnd"/>
            <w:r w:rsidR="00257EA3"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, проф.</w:t>
            </w:r>
          </w:p>
        </w:tc>
      </w:tr>
      <w:tr w:rsidR="00D74366" w:rsidRPr="00BA3378" w:rsidTr="00F658D6">
        <w:trPr>
          <w:trHeight w:val="754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36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Университет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(полное наименование), </w:t>
            </w: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город, страна</w:t>
            </w:r>
          </w:p>
          <w:p w:rsidR="0053191E" w:rsidRPr="00F658D6" w:rsidRDefault="00647AB5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</w:t>
            </w:r>
            <w:r w:rsidR="0053191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руководителя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Казахский Национальный медицинский университет имени С.Д. </w:t>
            </w:r>
            <w:proofErr w:type="spellStart"/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Асфендиярова</w:t>
            </w:r>
            <w:proofErr w:type="spellEnd"/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, г. Алматы, Республика Казахстан</w:t>
            </w:r>
          </w:p>
        </w:tc>
      </w:tr>
      <w:tr w:rsidR="00D74366" w:rsidRPr="009D4153" w:rsidTr="00F658D6">
        <w:trPr>
          <w:trHeight w:val="834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366" w:rsidRPr="00F658D6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участия в конференции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2F4C14" w:rsidRPr="00585F39" w:rsidRDefault="00D74366" w:rsidP="00585F3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Устный доклад и публикация </w:t>
            </w:r>
          </w:p>
          <w:p w:rsidR="00D74366" w:rsidRPr="00585F39" w:rsidRDefault="00D74366" w:rsidP="00585F3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85F39">
              <w:rPr>
                <w:rFonts w:ascii="Times New Roman" w:hAnsi="Times New Roman"/>
                <w:b/>
                <w:bCs/>
                <w:sz w:val="20"/>
                <w:szCs w:val="20"/>
              </w:rPr>
              <w:t>Постерный</w:t>
            </w:r>
            <w:proofErr w:type="spellEnd"/>
            <w:r w:rsidR="002F4C14" w:rsidRPr="00585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доклад и публикация </w:t>
            </w:r>
          </w:p>
          <w:p w:rsidR="00D74366" w:rsidRPr="00585F39" w:rsidRDefault="002F4C14" w:rsidP="00585F3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Только публикация </w:t>
            </w:r>
          </w:p>
          <w:p w:rsidR="00050970" w:rsidRPr="00F658D6" w:rsidRDefault="00050970" w:rsidP="00050970">
            <w:pPr>
              <w:pStyle w:val="a9"/>
              <w:spacing w:after="0" w:line="240" w:lineRule="auto"/>
              <w:ind w:left="74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F658D6" w:rsidRDefault="00257EA3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Ус</w:t>
            </w:r>
            <w:r w:rsidR="00B92974"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тный доклад и публикация </w:t>
            </w:r>
          </w:p>
        </w:tc>
      </w:tr>
      <w:tr w:rsidR="00D74366" w:rsidRPr="002F4C14" w:rsidTr="00F658D6">
        <w:trPr>
          <w:trHeight w:val="5332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EB5" w:rsidRPr="00F658D6" w:rsidRDefault="002F4C14" w:rsidP="002F4C1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Направления</w:t>
            </w:r>
            <w:r w:rsidR="00050970"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для преподавателей и молодых ученых</w:t>
            </w:r>
            <w:r w:rsidR="00D74366"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050970" w:rsidRPr="00F658D6" w:rsidRDefault="002F4C14" w:rsidP="00F658D6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.Медицина</w:t>
            </w:r>
          </w:p>
          <w:p w:rsidR="002F4C14" w:rsidRPr="00F658D6" w:rsidRDefault="002F4C14" w:rsidP="00F658D6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 xml:space="preserve"> Общественное здравоохранение и сестринское дело</w:t>
            </w:r>
          </w:p>
          <w:p w:rsidR="002F4C14" w:rsidRPr="00F658D6" w:rsidRDefault="002F4C14" w:rsidP="00F658D6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Фармация</w:t>
            </w:r>
          </w:p>
          <w:p w:rsidR="00BA7DFA" w:rsidRDefault="002F4C14" w:rsidP="00BA7DFA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Стоматология</w:t>
            </w:r>
          </w:p>
          <w:p w:rsidR="00F658D6" w:rsidRPr="00BA7DFA" w:rsidRDefault="00050970" w:rsidP="00BA7DFA">
            <w:pPr>
              <w:pStyle w:val="a9"/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DFA">
              <w:rPr>
                <w:rFonts w:ascii="Times New Roman" w:hAnsi="Times New Roman"/>
                <w:b/>
                <w:sz w:val="20"/>
                <w:szCs w:val="20"/>
              </w:rPr>
              <w:t>Направления для студентов:</w:t>
            </w:r>
          </w:p>
          <w:p w:rsidR="00F658D6" w:rsidRPr="00F658D6" w:rsidRDefault="00050970" w:rsidP="00F658D6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Внутренние болезни</w:t>
            </w:r>
          </w:p>
          <w:p w:rsidR="00F658D6" w:rsidRPr="00F658D6" w:rsidRDefault="00050970" w:rsidP="00F658D6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Хирургические болезни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Фармация и фармакология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Стоматология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Акушерство и гинекология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Педиатрия и неонатология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Морфологические дисциплины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Общественное здоровье и здравоохранение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>Фундаментальные дисциплины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Иммунология, инфекционная патология, эпидемиология </w:t>
            </w:r>
          </w:p>
          <w:p w:rsidR="00050970" w:rsidRPr="00F658D6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Неврология, психиатрия и наркология </w:t>
            </w:r>
          </w:p>
          <w:p w:rsidR="00050970" w:rsidRDefault="00050970" w:rsidP="00F658D6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Гигиена и экология </w:t>
            </w:r>
          </w:p>
          <w:p w:rsidR="00E430E8" w:rsidRPr="00F658D6" w:rsidRDefault="00E430E8" w:rsidP="00E430E8">
            <w:pPr>
              <w:pStyle w:val="a9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50970" w:rsidRPr="00F658D6" w:rsidRDefault="00050970" w:rsidP="00E430E8">
            <w:pPr>
              <w:pStyle w:val="a9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50970" w:rsidRPr="00050970" w:rsidRDefault="00050970" w:rsidP="0005097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50970" w:rsidRDefault="00050970" w:rsidP="0005097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50970" w:rsidRPr="002F4C14" w:rsidRDefault="00050970" w:rsidP="002F4C1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B9038E" w:rsidRDefault="005B39C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lang w:val="ru-RU" w:eastAsia="ar-SA"/>
              </w:rPr>
              <w:t>Морфологические дисциплины</w:t>
            </w:r>
          </w:p>
        </w:tc>
      </w:tr>
      <w:tr w:rsidR="00D74366" w:rsidRPr="002F4C14" w:rsidTr="00F658D6">
        <w:trPr>
          <w:trHeight w:val="70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366" w:rsidRPr="00B9038E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9038E">
              <w:rPr>
                <w:rFonts w:ascii="Times New Roman" w:hAnsi="Times New Roman" w:cs="Times New Roman"/>
                <w:b/>
                <w:lang w:val="ru-RU"/>
              </w:rPr>
              <w:t xml:space="preserve">Язык выступления </w:t>
            </w:r>
            <w:r w:rsidRPr="00B9038E">
              <w:rPr>
                <w:rFonts w:ascii="Times New Roman" w:hAnsi="Times New Roman" w:cs="Times New Roman"/>
                <w:lang w:val="ru-RU"/>
              </w:rPr>
              <w:t>(Казахский/Русский/Английский)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B9038E" w:rsidRDefault="0025677F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lang w:val="ru-RU" w:eastAsia="ar-SA"/>
              </w:rPr>
              <w:t>Русский</w:t>
            </w:r>
          </w:p>
        </w:tc>
      </w:tr>
      <w:tr w:rsidR="00D74366" w:rsidRPr="002F4C14" w:rsidTr="00F658D6">
        <w:trPr>
          <w:trHeight w:val="418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366" w:rsidRPr="00B9038E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2F4C14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B9038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B9038E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2F4C14" w:rsidRDefault="0025677F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proofErr w:type="spellStart"/>
            <w:r w:rsidRPr="00B9038E">
              <w:rPr>
                <w:rFonts w:ascii="Times New Roman" w:hAnsi="Times New Roman" w:cs="Times New Roman"/>
                <w:lang w:eastAsia="ar-SA"/>
              </w:rPr>
              <w:t>Ivanov</w:t>
            </w:r>
            <w:proofErr w:type="spellEnd"/>
            <w:r w:rsidRPr="002F4C14">
              <w:rPr>
                <w:rFonts w:ascii="Times New Roman" w:hAnsi="Times New Roman" w:cs="Times New Roman"/>
                <w:lang w:val="ru-RU" w:eastAsia="ar-SA"/>
              </w:rPr>
              <w:t>@</w:t>
            </w:r>
            <w:proofErr w:type="spellStart"/>
            <w:r w:rsidRPr="00B9038E">
              <w:rPr>
                <w:rFonts w:ascii="Times New Roman" w:hAnsi="Times New Roman" w:cs="Times New Roman"/>
                <w:lang w:eastAsia="ar-SA"/>
              </w:rPr>
              <w:t>yandex</w:t>
            </w:r>
            <w:proofErr w:type="spellEnd"/>
            <w:r w:rsidRPr="002F4C14">
              <w:rPr>
                <w:rFonts w:ascii="Times New Roman" w:hAnsi="Times New Roman" w:cs="Times New Roman"/>
                <w:lang w:val="ru-RU" w:eastAsia="ar-SA"/>
              </w:rPr>
              <w:t>.</w:t>
            </w:r>
            <w:proofErr w:type="spellStart"/>
            <w:r w:rsidRPr="00B9038E">
              <w:rPr>
                <w:rFonts w:ascii="Times New Roman" w:hAnsi="Times New Roman" w:cs="Times New Roman"/>
                <w:lang w:eastAsia="ar-SA"/>
              </w:rPr>
              <w:t>ru</w:t>
            </w:r>
            <w:proofErr w:type="spellEnd"/>
          </w:p>
        </w:tc>
      </w:tr>
      <w:tr w:rsidR="00D74366" w:rsidRPr="004E7CEB" w:rsidTr="00F658D6">
        <w:trPr>
          <w:trHeight w:val="134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366" w:rsidRPr="00B9038E" w:rsidRDefault="00D74366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b/>
                <w:lang w:val="ru-RU"/>
              </w:rPr>
              <w:t>Контактный телефон</w:t>
            </w:r>
            <w:r w:rsidRPr="00B9038E">
              <w:rPr>
                <w:rFonts w:ascii="Times New Roman" w:hAnsi="Times New Roman" w:cs="Times New Roman"/>
                <w:lang w:val="ru-RU"/>
              </w:rPr>
              <w:t xml:space="preserve"> для оперативной связи: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66" w:rsidRPr="00B9038E" w:rsidRDefault="0025677F" w:rsidP="004E7C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9038E">
              <w:rPr>
                <w:rFonts w:ascii="Times New Roman" w:hAnsi="Times New Roman" w:cs="Times New Roman"/>
                <w:lang w:eastAsia="ar-SA"/>
              </w:rPr>
              <w:t>+7 777 787 5555</w:t>
            </w:r>
          </w:p>
        </w:tc>
      </w:tr>
    </w:tbl>
    <w:p w:rsidR="007B206F" w:rsidRPr="00585F39" w:rsidRDefault="00585F39" w:rsidP="00585F39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sectPr w:rsidR="007B206F" w:rsidRPr="00585F39" w:rsidSect="00A72954">
      <w:footerReference w:type="default" r:id="rId26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65" w:rsidRDefault="00727E65" w:rsidP="007F4A19">
      <w:pPr>
        <w:spacing w:after="0" w:line="240" w:lineRule="auto"/>
      </w:pPr>
      <w:r>
        <w:separator/>
      </w:r>
    </w:p>
  </w:endnote>
  <w:endnote w:type="continuationSeparator" w:id="0">
    <w:p w:rsidR="00727E65" w:rsidRDefault="00727E65" w:rsidP="007F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24" w:rsidRPr="00A72954" w:rsidRDefault="003C1A24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3C1A24" w:rsidRDefault="003C1A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24" w:rsidRPr="00A72954" w:rsidRDefault="003C1A24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3C1A24" w:rsidRDefault="003C1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65" w:rsidRDefault="00727E65" w:rsidP="007F4A19">
      <w:pPr>
        <w:spacing w:after="0" w:line="240" w:lineRule="auto"/>
      </w:pPr>
      <w:r>
        <w:separator/>
      </w:r>
    </w:p>
  </w:footnote>
  <w:footnote w:type="continuationSeparator" w:id="0">
    <w:p w:rsidR="00727E65" w:rsidRDefault="00727E65" w:rsidP="007F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933"/>
    <w:multiLevelType w:val="hybridMultilevel"/>
    <w:tmpl w:val="F7701BF2"/>
    <w:lvl w:ilvl="0" w:tplc="08090011">
      <w:start w:val="1"/>
      <w:numFmt w:val="decimal"/>
      <w:lvlText w:val="%1)"/>
      <w:lvlJc w:val="left"/>
      <w:pPr>
        <w:ind w:left="-23" w:hanging="360"/>
      </w:pPr>
    </w:lvl>
    <w:lvl w:ilvl="1" w:tplc="08090019" w:tentative="1">
      <w:start w:val="1"/>
      <w:numFmt w:val="lowerLetter"/>
      <w:lvlText w:val="%2."/>
      <w:lvlJc w:val="left"/>
      <w:pPr>
        <w:ind w:left="697" w:hanging="360"/>
      </w:pPr>
    </w:lvl>
    <w:lvl w:ilvl="2" w:tplc="0809001B" w:tentative="1">
      <w:start w:val="1"/>
      <w:numFmt w:val="lowerRoman"/>
      <w:lvlText w:val="%3."/>
      <w:lvlJc w:val="right"/>
      <w:pPr>
        <w:ind w:left="1417" w:hanging="180"/>
      </w:pPr>
    </w:lvl>
    <w:lvl w:ilvl="3" w:tplc="0809000F" w:tentative="1">
      <w:start w:val="1"/>
      <w:numFmt w:val="decimal"/>
      <w:lvlText w:val="%4."/>
      <w:lvlJc w:val="left"/>
      <w:pPr>
        <w:ind w:left="2137" w:hanging="360"/>
      </w:pPr>
    </w:lvl>
    <w:lvl w:ilvl="4" w:tplc="08090019" w:tentative="1">
      <w:start w:val="1"/>
      <w:numFmt w:val="lowerLetter"/>
      <w:lvlText w:val="%5."/>
      <w:lvlJc w:val="left"/>
      <w:pPr>
        <w:ind w:left="2857" w:hanging="360"/>
      </w:pPr>
    </w:lvl>
    <w:lvl w:ilvl="5" w:tplc="0809001B" w:tentative="1">
      <w:start w:val="1"/>
      <w:numFmt w:val="lowerRoman"/>
      <w:lvlText w:val="%6."/>
      <w:lvlJc w:val="right"/>
      <w:pPr>
        <w:ind w:left="3577" w:hanging="180"/>
      </w:pPr>
    </w:lvl>
    <w:lvl w:ilvl="6" w:tplc="0809000F" w:tentative="1">
      <w:start w:val="1"/>
      <w:numFmt w:val="decimal"/>
      <w:lvlText w:val="%7."/>
      <w:lvlJc w:val="left"/>
      <w:pPr>
        <w:ind w:left="4297" w:hanging="360"/>
      </w:pPr>
    </w:lvl>
    <w:lvl w:ilvl="7" w:tplc="08090019" w:tentative="1">
      <w:start w:val="1"/>
      <w:numFmt w:val="lowerLetter"/>
      <w:lvlText w:val="%8."/>
      <w:lvlJc w:val="left"/>
      <w:pPr>
        <w:ind w:left="5017" w:hanging="360"/>
      </w:pPr>
    </w:lvl>
    <w:lvl w:ilvl="8" w:tplc="08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1">
    <w:nsid w:val="144A0C94"/>
    <w:multiLevelType w:val="hybridMultilevel"/>
    <w:tmpl w:val="51CA1EEA"/>
    <w:lvl w:ilvl="0" w:tplc="5EE272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60E13"/>
    <w:multiLevelType w:val="hybridMultilevel"/>
    <w:tmpl w:val="2526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B1426"/>
    <w:multiLevelType w:val="hybridMultilevel"/>
    <w:tmpl w:val="74AE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6FED"/>
    <w:multiLevelType w:val="hybridMultilevel"/>
    <w:tmpl w:val="2AEE36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55DC"/>
    <w:multiLevelType w:val="hybridMultilevel"/>
    <w:tmpl w:val="4DF8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B3B"/>
    <w:multiLevelType w:val="hybridMultilevel"/>
    <w:tmpl w:val="2E6C74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04BF6"/>
    <w:multiLevelType w:val="hybridMultilevel"/>
    <w:tmpl w:val="AE68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289"/>
    <w:multiLevelType w:val="hybridMultilevel"/>
    <w:tmpl w:val="79DA0290"/>
    <w:lvl w:ilvl="0" w:tplc="08090011">
      <w:start w:val="1"/>
      <w:numFmt w:val="decimal"/>
      <w:lvlText w:val="%1)"/>
      <w:lvlJc w:val="left"/>
      <w:pPr>
        <w:ind w:left="1103" w:hanging="360"/>
      </w:pPr>
    </w:lvl>
    <w:lvl w:ilvl="1" w:tplc="08090019" w:tentative="1">
      <w:start w:val="1"/>
      <w:numFmt w:val="lowerLetter"/>
      <w:lvlText w:val="%2."/>
      <w:lvlJc w:val="left"/>
      <w:pPr>
        <w:ind w:left="1823" w:hanging="360"/>
      </w:pPr>
    </w:lvl>
    <w:lvl w:ilvl="2" w:tplc="0809001B" w:tentative="1">
      <w:start w:val="1"/>
      <w:numFmt w:val="lowerRoman"/>
      <w:lvlText w:val="%3."/>
      <w:lvlJc w:val="right"/>
      <w:pPr>
        <w:ind w:left="2543" w:hanging="180"/>
      </w:pPr>
    </w:lvl>
    <w:lvl w:ilvl="3" w:tplc="0809000F" w:tentative="1">
      <w:start w:val="1"/>
      <w:numFmt w:val="decimal"/>
      <w:lvlText w:val="%4."/>
      <w:lvlJc w:val="left"/>
      <w:pPr>
        <w:ind w:left="3263" w:hanging="360"/>
      </w:pPr>
    </w:lvl>
    <w:lvl w:ilvl="4" w:tplc="08090019" w:tentative="1">
      <w:start w:val="1"/>
      <w:numFmt w:val="lowerLetter"/>
      <w:lvlText w:val="%5."/>
      <w:lvlJc w:val="left"/>
      <w:pPr>
        <w:ind w:left="3983" w:hanging="360"/>
      </w:pPr>
    </w:lvl>
    <w:lvl w:ilvl="5" w:tplc="0809001B" w:tentative="1">
      <w:start w:val="1"/>
      <w:numFmt w:val="lowerRoman"/>
      <w:lvlText w:val="%6."/>
      <w:lvlJc w:val="right"/>
      <w:pPr>
        <w:ind w:left="4703" w:hanging="180"/>
      </w:pPr>
    </w:lvl>
    <w:lvl w:ilvl="6" w:tplc="0809000F" w:tentative="1">
      <w:start w:val="1"/>
      <w:numFmt w:val="decimal"/>
      <w:lvlText w:val="%7."/>
      <w:lvlJc w:val="left"/>
      <w:pPr>
        <w:ind w:left="5423" w:hanging="360"/>
      </w:pPr>
    </w:lvl>
    <w:lvl w:ilvl="7" w:tplc="08090019" w:tentative="1">
      <w:start w:val="1"/>
      <w:numFmt w:val="lowerLetter"/>
      <w:lvlText w:val="%8."/>
      <w:lvlJc w:val="left"/>
      <w:pPr>
        <w:ind w:left="6143" w:hanging="360"/>
      </w:pPr>
    </w:lvl>
    <w:lvl w:ilvl="8" w:tplc="08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30725176"/>
    <w:multiLevelType w:val="hybridMultilevel"/>
    <w:tmpl w:val="C5FA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273FD5"/>
    <w:multiLevelType w:val="multilevel"/>
    <w:tmpl w:val="268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54F53"/>
    <w:multiLevelType w:val="hybridMultilevel"/>
    <w:tmpl w:val="3A74EAB8"/>
    <w:lvl w:ilvl="0" w:tplc="90EE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A2363"/>
    <w:multiLevelType w:val="hybridMultilevel"/>
    <w:tmpl w:val="8F50778A"/>
    <w:lvl w:ilvl="0" w:tplc="0809000F">
      <w:start w:val="1"/>
      <w:numFmt w:val="decimal"/>
      <w:lvlText w:val="%1."/>
      <w:lvlJc w:val="left"/>
      <w:pPr>
        <w:ind w:left="1103" w:hanging="360"/>
      </w:pPr>
    </w:lvl>
    <w:lvl w:ilvl="1" w:tplc="08090019" w:tentative="1">
      <w:start w:val="1"/>
      <w:numFmt w:val="lowerLetter"/>
      <w:lvlText w:val="%2."/>
      <w:lvlJc w:val="left"/>
      <w:pPr>
        <w:ind w:left="1823" w:hanging="360"/>
      </w:pPr>
    </w:lvl>
    <w:lvl w:ilvl="2" w:tplc="0809001B" w:tentative="1">
      <w:start w:val="1"/>
      <w:numFmt w:val="lowerRoman"/>
      <w:lvlText w:val="%3."/>
      <w:lvlJc w:val="right"/>
      <w:pPr>
        <w:ind w:left="2543" w:hanging="180"/>
      </w:pPr>
    </w:lvl>
    <w:lvl w:ilvl="3" w:tplc="0809000F" w:tentative="1">
      <w:start w:val="1"/>
      <w:numFmt w:val="decimal"/>
      <w:lvlText w:val="%4."/>
      <w:lvlJc w:val="left"/>
      <w:pPr>
        <w:ind w:left="3263" w:hanging="360"/>
      </w:pPr>
    </w:lvl>
    <w:lvl w:ilvl="4" w:tplc="08090019" w:tentative="1">
      <w:start w:val="1"/>
      <w:numFmt w:val="lowerLetter"/>
      <w:lvlText w:val="%5."/>
      <w:lvlJc w:val="left"/>
      <w:pPr>
        <w:ind w:left="3983" w:hanging="360"/>
      </w:pPr>
    </w:lvl>
    <w:lvl w:ilvl="5" w:tplc="0809001B" w:tentative="1">
      <w:start w:val="1"/>
      <w:numFmt w:val="lowerRoman"/>
      <w:lvlText w:val="%6."/>
      <w:lvlJc w:val="right"/>
      <w:pPr>
        <w:ind w:left="4703" w:hanging="180"/>
      </w:pPr>
    </w:lvl>
    <w:lvl w:ilvl="6" w:tplc="0809000F" w:tentative="1">
      <w:start w:val="1"/>
      <w:numFmt w:val="decimal"/>
      <w:lvlText w:val="%7."/>
      <w:lvlJc w:val="left"/>
      <w:pPr>
        <w:ind w:left="5423" w:hanging="360"/>
      </w:pPr>
    </w:lvl>
    <w:lvl w:ilvl="7" w:tplc="08090019" w:tentative="1">
      <w:start w:val="1"/>
      <w:numFmt w:val="lowerLetter"/>
      <w:lvlText w:val="%8."/>
      <w:lvlJc w:val="left"/>
      <w:pPr>
        <w:ind w:left="6143" w:hanging="360"/>
      </w:pPr>
    </w:lvl>
    <w:lvl w:ilvl="8" w:tplc="08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45737B4"/>
    <w:multiLevelType w:val="hybridMultilevel"/>
    <w:tmpl w:val="712E8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82D0B"/>
    <w:multiLevelType w:val="hybridMultilevel"/>
    <w:tmpl w:val="97B46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64415"/>
    <w:multiLevelType w:val="hybridMultilevel"/>
    <w:tmpl w:val="6C2AE66E"/>
    <w:lvl w:ilvl="0" w:tplc="C53C3C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23419"/>
    <w:multiLevelType w:val="hybridMultilevel"/>
    <w:tmpl w:val="197873A2"/>
    <w:lvl w:ilvl="0" w:tplc="5EE272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E7211"/>
    <w:multiLevelType w:val="hybridMultilevel"/>
    <w:tmpl w:val="8CD41E32"/>
    <w:lvl w:ilvl="0" w:tplc="0809000F">
      <w:start w:val="1"/>
      <w:numFmt w:val="decimal"/>
      <w:lvlText w:val="%1."/>
      <w:lvlJc w:val="left"/>
      <w:pPr>
        <w:ind w:left="1103" w:hanging="360"/>
      </w:pPr>
    </w:lvl>
    <w:lvl w:ilvl="1" w:tplc="08090019" w:tentative="1">
      <w:start w:val="1"/>
      <w:numFmt w:val="lowerLetter"/>
      <w:lvlText w:val="%2."/>
      <w:lvlJc w:val="left"/>
      <w:pPr>
        <w:ind w:left="1823" w:hanging="360"/>
      </w:pPr>
    </w:lvl>
    <w:lvl w:ilvl="2" w:tplc="0809001B" w:tentative="1">
      <w:start w:val="1"/>
      <w:numFmt w:val="lowerRoman"/>
      <w:lvlText w:val="%3."/>
      <w:lvlJc w:val="right"/>
      <w:pPr>
        <w:ind w:left="2543" w:hanging="180"/>
      </w:pPr>
    </w:lvl>
    <w:lvl w:ilvl="3" w:tplc="0809000F" w:tentative="1">
      <w:start w:val="1"/>
      <w:numFmt w:val="decimal"/>
      <w:lvlText w:val="%4."/>
      <w:lvlJc w:val="left"/>
      <w:pPr>
        <w:ind w:left="3263" w:hanging="360"/>
      </w:pPr>
    </w:lvl>
    <w:lvl w:ilvl="4" w:tplc="08090019" w:tentative="1">
      <w:start w:val="1"/>
      <w:numFmt w:val="lowerLetter"/>
      <w:lvlText w:val="%5."/>
      <w:lvlJc w:val="left"/>
      <w:pPr>
        <w:ind w:left="3983" w:hanging="360"/>
      </w:pPr>
    </w:lvl>
    <w:lvl w:ilvl="5" w:tplc="0809001B" w:tentative="1">
      <w:start w:val="1"/>
      <w:numFmt w:val="lowerRoman"/>
      <w:lvlText w:val="%6."/>
      <w:lvlJc w:val="right"/>
      <w:pPr>
        <w:ind w:left="4703" w:hanging="180"/>
      </w:pPr>
    </w:lvl>
    <w:lvl w:ilvl="6" w:tplc="0809000F" w:tentative="1">
      <w:start w:val="1"/>
      <w:numFmt w:val="decimal"/>
      <w:lvlText w:val="%7."/>
      <w:lvlJc w:val="left"/>
      <w:pPr>
        <w:ind w:left="5423" w:hanging="360"/>
      </w:pPr>
    </w:lvl>
    <w:lvl w:ilvl="7" w:tplc="08090019" w:tentative="1">
      <w:start w:val="1"/>
      <w:numFmt w:val="lowerLetter"/>
      <w:lvlText w:val="%8."/>
      <w:lvlJc w:val="left"/>
      <w:pPr>
        <w:ind w:left="6143" w:hanging="360"/>
      </w:pPr>
    </w:lvl>
    <w:lvl w:ilvl="8" w:tplc="08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B5E561E"/>
    <w:multiLevelType w:val="hybridMultilevel"/>
    <w:tmpl w:val="A59E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64BF"/>
    <w:multiLevelType w:val="hybridMultilevel"/>
    <w:tmpl w:val="9536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E21D3"/>
    <w:multiLevelType w:val="hybridMultilevel"/>
    <w:tmpl w:val="8438F164"/>
    <w:lvl w:ilvl="0" w:tplc="1FC0628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386CC4"/>
    <w:multiLevelType w:val="hybridMultilevel"/>
    <w:tmpl w:val="B1DE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9693E"/>
    <w:multiLevelType w:val="hybridMultilevel"/>
    <w:tmpl w:val="9224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745EE"/>
    <w:multiLevelType w:val="hybridMultilevel"/>
    <w:tmpl w:val="8438F164"/>
    <w:lvl w:ilvl="0" w:tplc="1FC0628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6F62BC"/>
    <w:multiLevelType w:val="hybridMultilevel"/>
    <w:tmpl w:val="4240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747B0"/>
    <w:multiLevelType w:val="hybridMultilevel"/>
    <w:tmpl w:val="B8A4011C"/>
    <w:lvl w:ilvl="0" w:tplc="0809000F">
      <w:start w:val="1"/>
      <w:numFmt w:val="decimal"/>
      <w:lvlText w:val="%1."/>
      <w:lvlJc w:val="left"/>
      <w:pPr>
        <w:ind w:left="743" w:hanging="360"/>
      </w:p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6">
    <w:nsid w:val="4E205C25"/>
    <w:multiLevelType w:val="multilevel"/>
    <w:tmpl w:val="9134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90C6D"/>
    <w:multiLevelType w:val="multilevel"/>
    <w:tmpl w:val="C9D0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332A6"/>
    <w:multiLevelType w:val="hybridMultilevel"/>
    <w:tmpl w:val="6D385C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D708B"/>
    <w:multiLevelType w:val="hybridMultilevel"/>
    <w:tmpl w:val="CCAEC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5A297B"/>
    <w:multiLevelType w:val="hybridMultilevel"/>
    <w:tmpl w:val="9746D734"/>
    <w:lvl w:ilvl="0" w:tplc="E5DE1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97219"/>
    <w:multiLevelType w:val="hybridMultilevel"/>
    <w:tmpl w:val="D4C0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D192F"/>
    <w:multiLevelType w:val="multilevel"/>
    <w:tmpl w:val="B8F6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3240D"/>
    <w:multiLevelType w:val="multilevel"/>
    <w:tmpl w:val="9A84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86194D"/>
    <w:multiLevelType w:val="hybridMultilevel"/>
    <w:tmpl w:val="2D765704"/>
    <w:lvl w:ilvl="0" w:tplc="8C52C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A6BF3"/>
    <w:multiLevelType w:val="hybridMultilevel"/>
    <w:tmpl w:val="5DF29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E1BE6"/>
    <w:multiLevelType w:val="hybridMultilevel"/>
    <w:tmpl w:val="089EEC7C"/>
    <w:lvl w:ilvl="0" w:tplc="08090011">
      <w:start w:val="1"/>
      <w:numFmt w:val="decimal"/>
      <w:lvlText w:val="%1)"/>
      <w:lvlJc w:val="left"/>
      <w:pPr>
        <w:ind w:left="1103" w:hanging="360"/>
      </w:pPr>
    </w:lvl>
    <w:lvl w:ilvl="1" w:tplc="08090019" w:tentative="1">
      <w:start w:val="1"/>
      <w:numFmt w:val="lowerLetter"/>
      <w:lvlText w:val="%2."/>
      <w:lvlJc w:val="left"/>
      <w:pPr>
        <w:ind w:left="1823" w:hanging="360"/>
      </w:pPr>
    </w:lvl>
    <w:lvl w:ilvl="2" w:tplc="0809001B" w:tentative="1">
      <w:start w:val="1"/>
      <w:numFmt w:val="lowerRoman"/>
      <w:lvlText w:val="%3."/>
      <w:lvlJc w:val="right"/>
      <w:pPr>
        <w:ind w:left="2543" w:hanging="180"/>
      </w:pPr>
    </w:lvl>
    <w:lvl w:ilvl="3" w:tplc="0809000F" w:tentative="1">
      <w:start w:val="1"/>
      <w:numFmt w:val="decimal"/>
      <w:lvlText w:val="%4."/>
      <w:lvlJc w:val="left"/>
      <w:pPr>
        <w:ind w:left="3263" w:hanging="360"/>
      </w:pPr>
    </w:lvl>
    <w:lvl w:ilvl="4" w:tplc="08090019" w:tentative="1">
      <w:start w:val="1"/>
      <w:numFmt w:val="lowerLetter"/>
      <w:lvlText w:val="%5."/>
      <w:lvlJc w:val="left"/>
      <w:pPr>
        <w:ind w:left="3983" w:hanging="360"/>
      </w:pPr>
    </w:lvl>
    <w:lvl w:ilvl="5" w:tplc="0809001B" w:tentative="1">
      <w:start w:val="1"/>
      <w:numFmt w:val="lowerRoman"/>
      <w:lvlText w:val="%6."/>
      <w:lvlJc w:val="right"/>
      <w:pPr>
        <w:ind w:left="4703" w:hanging="180"/>
      </w:pPr>
    </w:lvl>
    <w:lvl w:ilvl="6" w:tplc="0809000F" w:tentative="1">
      <w:start w:val="1"/>
      <w:numFmt w:val="decimal"/>
      <w:lvlText w:val="%7."/>
      <w:lvlJc w:val="left"/>
      <w:pPr>
        <w:ind w:left="5423" w:hanging="360"/>
      </w:pPr>
    </w:lvl>
    <w:lvl w:ilvl="7" w:tplc="08090019" w:tentative="1">
      <w:start w:val="1"/>
      <w:numFmt w:val="lowerLetter"/>
      <w:lvlText w:val="%8."/>
      <w:lvlJc w:val="left"/>
      <w:pPr>
        <w:ind w:left="6143" w:hanging="360"/>
      </w:pPr>
    </w:lvl>
    <w:lvl w:ilvl="8" w:tplc="080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6"/>
  </w:num>
  <w:num w:numId="5">
    <w:abstractNumId w:val="23"/>
  </w:num>
  <w:num w:numId="6">
    <w:abstractNumId w:val="28"/>
  </w:num>
  <w:num w:numId="7">
    <w:abstractNumId w:val="36"/>
  </w:num>
  <w:num w:numId="8">
    <w:abstractNumId w:val="13"/>
  </w:num>
  <w:num w:numId="9">
    <w:abstractNumId w:val="9"/>
  </w:num>
  <w:num w:numId="10">
    <w:abstractNumId w:val="0"/>
  </w:num>
  <w:num w:numId="11">
    <w:abstractNumId w:val="29"/>
  </w:num>
  <w:num w:numId="12">
    <w:abstractNumId w:val="22"/>
  </w:num>
  <w:num w:numId="13">
    <w:abstractNumId w:val="14"/>
  </w:num>
  <w:num w:numId="14">
    <w:abstractNumId w:val="25"/>
  </w:num>
  <w:num w:numId="15">
    <w:abstractNumId w:val="12"/>
  </w:num>
  <w:num w:numId="16">
    <w:abstractNumId w:val="17"/>
  </w:num>
  <w:num w:numId="17">
    <w:abstractNumId w:val="8"/>
  </w:num>
  <w:num w:numId="18">
    <w:abstractNumId w:val="4"/>
  </w:num>
  <w:num w:numId="19">
    <w:abstractNumId w:val="34"/>
  </w:num>
  <w:num w:numId="20">
    <w:abstractNumId w:val="11"/>
  </w:num>
  <w:num w:numId="21">
    <w:abstractNumId w:val="35"/>
  </w:num>
  <w:num w:numId="22">
    <w:abstractNumId w:val="31"/>
  </w:num>
  <w:num w:numId="23">
    <w:abstractNumId w:val="2"/>
  </w:num>
  <w:num w:numId="24">
    <w:abstractNumId w:val="18"/>
  </w:num>
  <w:num w:numId="25">
    <w:abstractNumId w:val="32"/>
  </w:num>
  <w:num w:numId="26">
    <w:abstractNumId w:val="33"/>
  </w:num>
  <w:num w:numId="27">
    <w:abstractNumId w:val="27"/>
  </w:num>
  <w:num w:numId="28">
    <w:abstractNumId w:val="26"/>
  </w:num>
  <w:num w:numId="29">
    <w:abstractNumId w:val="10"/>
  </w:num>
  <w:num w:numId="30">
    <w:abstractNumId w:val="19"/>
  </w:num>
  <w:num w:numId="31">
    <w:abstractNumId w:val="30"/>
  </w:num>
  <w:num w:numId="32">
    <w:abstractNumId w:val="24"/>
  </w:num>
  <w:num w:numId="33">
    <w:abstractNumId w:val="7"/>
  </w:num>
  <w:num w:numId="34">
    <w:abstractNumId w:val="16"/>
  </w:num>
  <w:num w:numId="35">
    <w:abstractNumId w:val="1"/>
  </w:num>
  <w:num w:numId="36">
    <w:abstractNumId w:val="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30"/>
    <w:rsid w:val="00006C1A"/>
    <w:rsid w:val="00013824"/>
    <w:rsid w:val="00042191"/>
    <w:rsid w:val="000429B5"/>
    <w:rsid w:val="00047D8F"/>
    <w:rsid w:val="00050970"/>
    <w:rsid w:val="00051268"/>
    <w:rsid w:val="00075661"/>
    <w:rsid w:val="0008368F"/>
    <w:rsid w:val="00083BDB"/>
    <w:rsid w:val="0009010B"/>
    <w:rsid w:val="000A1299"/>
    <w:rsid w:val="000B517A"/>
    <w:rsid w:val="000C11C9"/>
    <w:rsid w:val="000C2BBC"/>
    <w:rsid w:val="000D727A"/>
    <w:rsid w:val="000E4E76"/>
    <w:rsid w:val="000F1EF1"/>
    <w:rsid w:val="000F20C4"/>
    <w:rsid w:val="000F770D"/>
    <w:rsid w:val="00100731"/>
    <w:rsid w:val="00110E23"/>
    <w:rsid w:val="001236FB"/>
    <w:rsid w:val="001250CC"/>
    <w:rsid w:val="00125E38"/>
    <w:rsid w:val="00137842"/>
    <w:rsid w:val="00140A9D"/>
    <w:rsid w:val="0015387A"/>
    <w:rsid w:val="00154513"/>
    <w:rsid w:val="00155378"/>
    <w:rsid w:val="00163014"/>
    <w:rsid w:val="001642DA"/>
    <w:rsid w:val="00166456"/>
    <w:rsid w:val="00167249"/>
    <w:rsid w:val="001818AD"/>
    <w:rsid w:val="00186A77"/>
    <w:rsid w:val="00197179"/>
    <w:rsid w:val="001B29C5"/>
    <w:rsid w:val="001B33D9"/>
    <w:rsid w:val="001C3A08"/>
    <w:rsid w:val="001C6334"/>
    <w:rsid w:val="001C78EC"/>
    <w:rsid w:val="001D004F"/>
    <w:rsid w:val="001E7360"/>
    <w:rsid w:val="001F0DAD"/>
    <w:rsid w:val="00203B78"/>
    <w:rsid w:val="002052B8"/>
    <w:rsid w:val="00207699"/>
    <w:rsid w:val="002148E0"/>
    <w:rsid w:val="00224F58"/>
    <w:rsid w:val="00226B32"/>
    <w:rsid w:val="002347D1"/>
    <w:rsid w:val="00234D57"/>
    <w:rsid w:val="00236F0B"/>
    <w:rsid w:val="00240EF3"/>
    <w:rsid w:val="00244E60"/>
    <w:rsid w:val="0025152D"/>
    <w:rsid w:val="00253830"/>
    <w:rsid w:val="0025677F"/>
    <w:rsid w:val="0025769C"/>
    <w:rsid w:val="00257EA3"/>
    <w:rsid w:val="00267539"/>
    <w:rsid w:val="0027209B"/>
    <w:rsid w:val="00273B7F"/>
    <w:rsid w:val="0029157E"/>
    <w:rsid w:val="00291A02"/>
    <w:rsid w:val="002A075A"/>
    <w:rsid w:val="002A5996"/>
    <w:rsid w:val="002A784D"/>
    <w:rsid w:val="002B03FC"/>
    <w:rsid w:val="002B25C9"/>
    <w:rsid w:val="002B7816"/>
    <w:rsid w:val="002C0E74"/>
    <w:rsid w:val="002C26FE"/>
    <w:rsid w:val="002D0DFB"/>
    <w:rsid w:val="002D60B6"/>
    <w:rsid w:val="002E52A1"/>
    <w:rsid w:val="002E60B1"/>
    <w:rsid w:val="002E7123"/>
    <w:rsid w:val="002F27C5"/>
    <w:rsid w:val="002F4C14"/>
    <w:rsid w:val="00301C6E"/>
    <w:rsid w:val="00305759"/>
    <w:rsid w:val="003119C0"/>
    <w:rsid w:val="003226EB"/>
    <w:rsid w:val="00326C98"/>
    <w:rsid w:val="00337734"/>
    <w:rsid w:val="0034391D"/>
    <w:rsid w:val="00343F86"/>
    <w:rsid w:val="00346908"/>
    <w:rsid w:val="00352491"/>
    <w:rsid w:val="003525C7"/>
    <w:rsid w:val="003732D5"/>
    <w:rsid w:val="00375B86"/>
    <w:rsid w:val="00385E71"/>
    <w:rsid w:val="00393733"/>
    <w:rsid w:val="00395327"/>
    <w:rsid w:val="003A6494"/>
    <w:rsid w:val="003C1A24"/>
    <w:rsid w:val="003D42F8"/>
    <w:rsid w:val="003E2E0C"/>
    <w:rsid w:val="003F3802"/>
    <w:rsid w:val="004171A6"/>
    <w:rsid w:val="00417FCA"/>
    <w:rsid w:val="0042121E"/>
    <w:rsid w:val="00422752"/>
    <w:rsid w:val="00424052"/>
    <w:rsid w:val="004255CF"/>
    <w:rsid w:val="004421EA"/>
    <w:rsid w:val="00442B89"/>
    <w:rsid w:val="0045074C"/>
    <w:rsid w:val="00483ACA"/>
    <w:rsid w:val="00490699"/>
    <w:rsid w:val="00496F60"/>
    <w:rsid w:val="004B09F2"/>
    <w:rsid w:val="004C7AC4"/>
    <w:rsid w:val="004D096F"/>
    <w:rsid w:val="004D4473"/>
    <w:rsid w:val="004D49A6"/>
    <w:rsid w:val="004D5F6A"/>
    <w:rsid w:val="004E7CEB"/>
    <w:rsid w:val="00516875"/>
    <w:rsid w:val="00526A27"/>
    <w:rsid w:val="00526CAC"/>
    <w:rsid w:val="005305F1"/>
    <w:rsid w:val="0053191E"/>
    <w:rsid w:val="0053784C"/>
    <w:rsid w:val="00543A4D"/>
    <w:rsid w:val="00545C63"/>
    <w:rsid w:val="00546DAD"/>
    <w:rsid w:val="0054784B"/>
    <w:rsid w:val="0056062A"/>
    <w:rsid w:val="005614DB"/>
    <w:rsid w:val="005774F9"/>
    <w:rsid w:val="00580854"/>
    <w:rsid w:val="00585F39"/>
    <w:rsid w:val="00587120"/>
    <w:rsid w:val="00587274"/>
    <w:rsid w:val="00593522"/>
    <w:rsid w:val="00595A89"/>
    <w:rsid w:val="005A5643"/>
    <w:rsid w:val="005B39C6"/>
    <w:rsid w:val="005B73B8"/>
    <w:rsid w:val="005C01E6"/>
    <w:rsid w:val="005C277D"/>
    <w:rsid w:val="005C7772"/>
    <w:rsid w:val="005D5AA5"/>
    <w:rsid w:val="005D74F9"/>
    <w:rsid w:val="005F0A5C"/>
    <w:rsid w:val="005F10DC"/>
    <w:rsid w:val="005F2277"/>
    <w:rsid w:val="005F62A1"/>
    <w:rsid w:val="005F7A03"/>
    <w:rsid w:val="00600C5F"/>
    <w:rsid w:val="00615695"/>
    <w:rsid w:val="00647AB5"/>
    <w:rsid w:val="00671150"/>
    <w:rsid w:val="006729BD"/>
    <w:rsid w:val="006873ED"/>
    <w:rsid w:val="00695A1B"/>
    <w:rsid w:val="006972CD"/>
    <w:rsid w:val="006A1AE4"/>
    <w:rsid w:val="006B1809"/>
    <w:rsid w:val="006B4542"/>
    <w:rsid w:val="006B7065"/>
    <w:rsid w:val="006D0CD9"/>
    <w:rsid w:val="006D478D"/>
    <w:rsid w:val="006E68B5"/>
    <w:rsid w:val="006F1C0E"/>
    <w:rsid w:val="006F28DB"/>
    <w:rsid w:val="006F4AB6"/>
    <w:rsid w:val="006F697B"/>
    <w:rsid w:val="007028B6"/>
    <w:rsid w:val="00727E65"/>
    <w:rsid w:val="00733677"/>
    <w:rsid w:val="0074326D"/>
    <w:rsid w:val="007505F4"/>
    <w:rsid w:val="00755BFB"/>
    <w:rsid w:val="007656A5"/>
    <w:rsid w:val="0077090E"/>
    <w:rsid w:val="007715E7"/>
    <w:rsid w:val="007842A6"/>
    <w:rsid w:val="0079101B"/>
    <w:rsid w:val="00797D4F"/>
    <w:rsid w:val="007B206F"/>
    <w:rsid w:val="007B2F7A"/>
    <w:rsid w:val="007B3F5C"/>
    <w:rsid w:val="007B44F7"/>
    <w:rsid w:val="007B6F50"/>
    <w:rsid w:val="007B754F"/>
    <w:rsid w:val="007C1D07"/>
    <w:rsid w:val="007C594F"/>
    <w:rsid w:val="007D2FB4"/>
    <w:rsid w:val="007D3EB5"/>
    <w:rsid w:val="007D5B18"/>
    <w:rsid w:val="007D6843"/>
    <w:rsid w:val="007E1B56"/>
    <w:rsid w:val="007E2B61"/>
    <w:rsid w:val="007E4C85"/>
    <w:rsid w:val="007F4A19"/>
    <w:rsid w:val="007F6FE0"/>
    <w:rsid w:val="00802B25"/>
    <w:rsid w:val="00806BF9"/>
    <w:rsid w:val="00811C08"/>
    <w:rsid w:val="00822BF7"/>
    <w:rsid w:val="00833519"/>
    <w:rsid w:val="008408E5"/>
    <w:rsid w:val="00860F83"/>
    <w:rsid w:val="0087754F"/>
    <w:rsid w:val="0088794F"/>
    <w:rsid w:val="00892EBF"/>
    <w:rsid w:val="00895F69"/>
    <w:rsid w:val="008A302D"/>
    <w:rsid w:val="008B5FFE"/>
    <w:rsid w:val="008C0C2D"/>
    <w:rsid w:val="008C251B"/>
    <w:rsid w:val="008E5CC9"/>
    <w:rsid w:val="008E6131"/>
    <w:rsid w:val="008E6F6C"/>
    <w:rsid w:val="008F0B1E"/>
    <w:rsid w:val="008F1E7F"/>
    <w:rsid w:val="008F6376"/>
    <w:rsid w:val="00905281"/>
    <w:rsid w:val="00907930"/>
    <w:rsid w:val="0091044F"/>
    <w:rsid w:val="009222AB"/>
    <w:rsid w:val="00925635"/>
    <w:rsid w:val="00941C83"/>
    <w:rsid w:val="009437CF"/>
    <w:rsid w:val="00947326"/>
    <w:rsid w:val="00947785"/>
    <w:rsid w:val="00951EC6"/>
    <w:rsid w:val="00956487"/>
    <w:rsid w:val="0096531C"/>
    <w:rsid w:val="00966B16"/>
    <w:rsid w:val="00971208"/>
    <w:rsid w:val="00973ED1"/>
    <w:rsid w:val="0099252E"/>
    <w:rsid w:val="009A39E0"/>
    <w:rsid w:val="009B6D4C"/>
    <w:rsid w:val="009C2F43"/>
    <w:rsid w:val="009C36C5"/>
    <w:rsid w:val="009C4FB8"/>
    <w:rsid w:val="009C4FF4"/>
    <w:rsid w:val="009D10B2"/>
    <w:rsid w:val="009D4153"/>
    <w:rsid w:val="00A31DD1"/>
    <w:rsid w:val="00A34791"/>
    <w:rsid w:val="00A37FC6"/>
    <w:rsid w:val="00A538E9"/>
    <w:rsid w:val="00A542C3"/>
    <w:rsid w:val="00A5434A"/>
    <w:rsid w:val="00A57B46"/>
    <w:rsid w:val="00A62828"/>
    <w:rsid w:val="00A6283A"/>
    <w:rsid w:val="00A636DC"/>
    <w:rsid w:val="00A638F5"/>
    <w:rsid w:val="00A72954"/>
    <w:rsid w:val="00A76F21"/>
    <w:rsid w:val="00A849D2"/>
    <w:rsid w:val="00A90C8E"/>
    <w:rsid w:val="00A924F5"/>
    <w:rsid w:val="00AA2554"/>
    <w:rsid w:val="00AB62B1"/>
    <w:rsid w:val="00AB671F"/>
    <w:rsid w:val="00AD0BBC"/>
    <w:rsid w:val="00AD160F"/>
    <w:rsid w:val="00AD341D"/>
    <w:rsid w:val="00AD68D6"/>
    <w:rsid w:val="00AE0894"/>
    <w:rsid w:val="00AE52B4"/>
    <w:rsid w:val="00AE764A"/>
    <w:rsid w:val="00AF0578"/>
    <w:rsid w:val="00AF1EC7"/>
    <w:rsid w:val="00AF35C0"/>
    <w:rsid w:val="00AF39E3"/>
    <w:rsid w:val="00AF456D"/>
    <w:rsid w:val="00AF5102"/>
    <w:rsid w:val="00B110E5"/>
    <w:rsid w:val="00B11A85"/>
    <w:rsid w:val="00B12320"/>
    <w:rsid w:val="00B1287D"/>
    <w:rsid w:val="00B12FA6"/>
    <w:rsid w:val="00B135CC"/>
    <w:rsid w:val="00B22401"/>
    <w:rsid w:val="00B227C9"/>
    <w:rsid w:val="00B23BA3"/>
    <w:rsid w:val="00B26824"/>
    <w:rsid w:val="00B47FB1"/>
    <w:rsid w:val="00B51AEC"/>
    <w:rsid w:val="00B57582"/>
    <w:rsid w:val="00B606AC"/>
    <w:rsid w:val="00B61A2A"/>
    <w:rsid w:val="00B666E0"/>
    <w:rsid w:val="00B67971"/>
    <w:rsid w:val="00B70481"/>
    <w:rsid w:val="00B9038E"/>
    <w:rsid w:val="00B92974"/>
    <w:rsid w:val="00B9545E"/>
    <w:rsid w:val="00B95930"/>
    <w:rsid w:val="00B96352"/>
    <w:rsid w:val="00BA2F8B"/>
    <w:rsid w:val="00BA3378"/>
    <w:rsid w:val="00BA6385"/>
    <w:rsid w:val="00BA7DFA"/>
    <w:rsid w:val="00BB18ED"/>
    <w:rsid w:val="00BB23A8"/>
    <w:rsid w:val="00BB6839"/>
    <w:rsid w:val="00BD080E"/>
    <w:rsid w:val="00BE08FF"/>
    <w:rsid w:val="00BE6579"/>
    <w:rsid w:val="00BF2018"/>
    <w:rsid w:val="00BF6FF8"/>
    <w:rsid w:val="00C10DD9"/>
    <w:rsid w:val="00C16B4B"/>
    <w:rsid w:val="00C25D9D"/>
    <w:rsid w:val="00C42486"/>
    <w:rsid w:val="00C42B3E"/>
    <w:rsid w:val="00C44192"/>
    <w:rsid w:val="00C44906"/>
    <w:rsid w:val="00C45077"/>
    <w:rsid w:val="00C45E4E"/>
    <w:rsid w:val="00C528BF"/>
    <w:rsid w:val="00C627FC"/>
    <w:rsid w:val="00C639A2"/>
    <w:rsid w:val="00C7347E"/>
    <w:rsid w:val="00C76B7D"/>
    <w:rsid w:val="00C76B90"/>
    <w:rsid w:val="00C773E3"/>
    <w:rsid w:val="00C7766E"/>
    <w:rsid w:val="00C80B98"/>
    <w:rsid w:val="00C8262F"/>
    <w:rsid w:val="00C84842"/>
    <w:rsid w:val="00C87737"/>
    <w:rsid w:val="00C96018"/>
    <w:rsid w:val="00C97699"/>
    <w:rsid w:val="00CA1930"/>
    <w:rsid w:val="00CB2439"/>
    <w:rsid w:val="00CB5ECC"/>
    <w:rsid w:val="00CC1D7B"/>
    <w:rsid w:val="00CC39E3"/>
    <w:rsid w:val="00CC4B30"/>
    <w:rsid w:val="00CC560C"/>
    <w:rsid w:val="00CC65C6"/>
    <w:rsid w:val="00D04D49"/>
    <w:rsid w:val="00D208CB"/>
    <w:rsid w:val="00D21463"/>
    <w:rsid w:val="00D33F09"/>
    <w:rsid w:val="00D46645"/>
    <w:rsid w:val="00D50953"/>
    <w:rsid w:val="00D61330"/>
    <w:rsid w:val="00D63BF9"/>
    <w:rsid w:val="00D70CED"/>
    <w:rsid w:val="00D737DD"/>
    <w:rsid w:val="00D74366"/>
    <w:rsid w:val="00D74870"/>
    <w:rsid w:val="00D75661"/>
    <w:rsid w:val="00D8206B"/>
    <w:rsid w:val="00D91850"/>
    <w:rsid w:val="00D949CA"/>
    <w:rsid w:val="00DA1B3E"/>
    <w:rsid w:val="00DA53B4"/>
    <w:rsid w:val="00DB534B"/>
    <w:rsid w:val="00DB6605"/>
    <w:rsid w:val="00DC145E"/>
    <w:rsid w:val="00DC4408"/>
    <w:rsid w:val="00DD125F"/>
    <w:rsid w:val="00DD74C0"/>
    <w:rsid w:val="00DE1F1D"/>
    <w:rsid w:val="00DF6CEF"/>
    <w:rsid w:val="00E00256"/>
    <w:rsid w:val="00E07015"/>
    <w:rsid w:val="00E07541"/>
    <w:rsid w:val="00E07C91"/>
    <w:rsid w:val="00E11332"/>
    <w:rsid w:val="00E13079"/>
    <w:rsid w:val="00E1382F"/>
    <w:rsid w:val="00E227EA"/>
    <w:rsid w:val="00E31355"/>
    <w:rsid w:val="00E319D7"/>
    <w:rsid w:val="00E365FD"/>
    <w:rsid w:val="00E422D3"/>
    <w:rsid w:val="00E430E8"/>
    <w:rsid w:val="00E53C2D"/>
    <w:rsid w:val="00E82570"/>
    <w:rsid w:val="00E8500A"/>
    <w:rsid w:val="00E8583B"/>
    <w:rsid w:val="00E85B84"/>
    <w:rsid w:val="00E95A81"/>
    <w:rsid w:val="00EA2949"/>
    <w:rsid w:val="00EA6CAC"/>
    <w:rsid w:val="00EB3EA8"/>
    <w:rsid w:val="00EC118D"/>
    <w:rsid w:val="00EC1932"/>
    <w:rsid w:val="00EC62DB"/>
    <w:rsid w:val="00F02169"/>
    <w:rsid w:val="00F0492E"/>
    <w:rsid w:val="00F07B6A"/>
    <w:rsid w:val="00F23775"/>
    <w:rsid w:val="00F24419"/>
    <w:rsid w:val="00F25CE9"/>
    <w:rsid w:val="00F32A27"/>
    <w:rsid w:val="00F33C77"/>
    <w:rsid w:val="00F34B9C"/>
    <w:rsid w:val="00F414CF"/>
    <w:rsid w:val="00F429A1"/>
    <w:rsid w:val="00F4447E"/>
    <w:rsid w:val="00F44F48"/>
    <w:rsid w:val="00F45CCE"/>
    <w:rsid w:val="00F567AE"/>
    <w:rsid w:val="00F60F9D"/>
    <w:rsid w:val="00F61908"/>
    <w:rsid w:val="00F658D6"/>
    <w:rsid w:val="00F80836"/>
    <w:rsid w:val="00F87EF0"/>
    <w:rsid w:val="00F923F7"/>
    <w:rsid w:val="00F9338A"/>
    <w:rsid w:val="00F94D44"/>
    <w:rsid w:val="00F95207"/>
    <w:rsid w:val="00FA56A5"/>
    <w:rsid w:val="00FB0DA6"/>
    <w:rsid w:val="00FB47E6"/>
    <w:rsid w:val="00FB599C"/>
    <w:rsid w:val="00FC6EEE"/>
    <w:rsid w:val="00FE2151"/>
    <w:rsid w:val="00FE29BB"/>
    <w:rsid w:val="00FF274D"/>
    <w:rsid w:val="00FF32A6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19"/>
  </w:style>
  <w:style w:type="paragraph" w:styleId="a5">
    <w:name w:val="footer"/>
    <w:basedOn w:val="a"/>
    <w:link w:val="a6"/>
    <w:uiPriority w:val="99"/>
    <w:unhideWhenUsed/>
    <w:rsid w:val="007F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A19"/>
  </w:style>
  <w:style w:type="character" w:styleId="a7">
    <w:name w:val="Hyperlink"/>
    <w:uiPriority w:val="99"/>
    <w:unhideWhenUsed/>
    <w:rsid w:val="00F44F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F48"/>
  </w:style>
  <w:style w:type="paragraph" w:styleId="a8">
    <w:name w:val="Normal (Web)"/>
    <w:basedOn w:val="a"/>
    <w:uiPriority w:val="99"/>
    <w:unhideWhenUsed/>
    <w:rsid w:val="00F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44F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a">
    <w:name w:val="Emphasis"/>
    <w:uiPriority w:val="20"/>
    <w:qFormat/>
    <w:rsid w:val="00A638F5"/>
    <w:rPr>
      <w:i/>
      <w:iCs/>
    </w:rPr>
  </w:style>
  <w:style w:type="paragraph" w:styleId="ab">
    <w:name w:val="No Spacing"/>
    <w:uiPriority w:val="1"/>
    <w:qFormat/>
    <w:rsid w:val="007D3EB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E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19"/>
  </w:style>
  <w:style w:type="paragraph" w:styleId="a5">
    <w:name w:val="footer"/>
    <w:basedOn w:val="a"/>
    <w:link w:val="a6"/>
    <w:uiPriority w:val="99"/>
    <w:unhideWhenUsed/>
    <w:rsid w:val="007F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A19"/>
  </w:style>
  <w:style w:type="character" w:styleId="a7">
    <w:name w:val="Hyperlink"/>
    <w:uiPriority w:val="99"/>
    <w:unhideWhenUsed/>
    <w:rsid w:val="00F44F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F48"/>
  </w:style>
  <w:style w:type="paragraph" w:styleId="a8">
    <w:name w:val="Normal (Web)"/>
    <w:basedOn w:val="a"/>
    <w:uiPriority w:val="99"/>
    <w:unhideWhenUsed/>
    <w:rsid w:val="00F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44F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a">
    <w:name w:val="Emphasis"/>
    <w:uiPriority w:val="20"/>
    <w:qFormat/>
    <w:rsid w:val="00A638F5"/>
    <w:rPr>
      <w:i/>
      <w:iCs/>
    </w:rPr>
  </w:style>
  <w:style w:type="paragraph" w:styleId="ab">
    <w:name w:val="No Spacing"/>
    <w:uiPriority w:val="1"/>
    <w:qFormat/>
    <w:rsid w:val="007D3EB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E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npk2018vb@mail.ru" TargetMode="External"/><Relationship Id="rId18" Type="http://schemas.openxmlformats.org/officeDocument/2006/relationships/hyperlink" Target="mailto:mnpk2018pn@mail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npk2018fd@mail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mnpk2018ag@mail.ru" TargetMode="External"/><Relationship Id="rId25" Type="http://schemas.openxmlformats.org/officeDocument/2006/relationships/hyperlink" Target="mailto:nirs@kaznmu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npk2018st@mail.ru" TargetMode="External"/><Relationship Id="rId20" Type="http://schemas.openxmlformats.org/officeDocument/2006/relationships/hyperlink" Target="mailto:mnpk2018o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jm.kaznmu.kz/" TargetMode="External"/><Relationship Id="rId24" Type="http://schemas.openxmlformats.org/officeDocument/2006/relationships/hyperlink" Target="mailto:mnpk2018ge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npk2018ph@mail.ru" TargetMode="External"/><Relationship Id="rId23" Type="http://schemas.openxmlformats.org/officeDocument/2006/relationships/hyperlink" Target="mailto:mnpk2018np@mail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mnpk2018m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npk2018hb@mail.ru" TargetMode="External"/><Relationship Id="rId22" Type="http://schemas.openxmlformats.org/officeDocument/2006/relationships/hyperlink" Target="mailto:mnpk2018ib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3B18-4F2E-4C56-B858-8B97840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 Khissamutdinov</dc:creator>
  <cp:lastModifiedBy>User</cp:lastModifiedBy>
  <cp:revision>30</cp:revision>
  <cp:lastPrinted>2018-02-08T10:08:00Z</cp:lastPrinted>
  <dcterms:created xsi:type="dcterms:W3CDTF">2018-01-31T12:03:00Z</dcterms:created>
  <dcterms:modified xsi:type="dcterms:W3CDTF">2018-02-09T03:01:00Z</dcterms:modified>
</cp:coreProperties>
</file>