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FE8B3" w14:textId="77777777" w:rsidR="00F03551" w:rsidRDefault="00F03551" w:rsidP="00F03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E73E71E" w14:textId="65EC4885" w:rsidR="004D5B39" w:rsidRPr="004D5B39" w:rsidRDefault="004D5B39" w:rsidP="004D5B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4D5B39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 «Язык. Образование. Культура»</w:t>
      </w:r>
    </w:p>
    <w:p w14:paraId="7A109CA2" w14:textId="77777777" w:rsidR="004D5B39" w:rsidRDefault="004D5B39" w:rsidP="00F03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DDAC987" w14:textId="77777777" w:rsidR="00B0368D" w:rsidRDefault="004D5B39" w:rsidP="004D5B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>X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  <w:lang w:val="de-DE"/>
        </w:rPr>
        <w:t>VI</w:t>
      </w:r>
      <w:r w:rsidR="005B4CD4"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>I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Международн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>ая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научно-практическ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>ая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электронн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ая 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>конференци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>я</w:t>
      </w:r>
      <w:r w:rsidR="00B0368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, посвященная 88-летию КГМУ и </w:t>
      </w:r>
    </w:p>
    <w:p w14:paraId="34A7146C" w14:textId="38060A78" w:rsidR="004D5B39" w:rsidRPr="00F03551" w:rsidRDefault="00B0368D" w:rsidP="004D5B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t>Году педагога и наставника</w:t>
      </w:r>
    </w:p>
    <w:p w14:paraId="7CCD83AD" w14:textId="77777777" w:rsidR="004D5B39" w:rsidRDefault="004D5B39" w:rsidP="00F03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36B18C9" w14:textId="77777777" w:rsidR="004D5B39" w:rsidRDefault="004D5B39" w:rsidP="00F03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4AEEDA5" w14:textId="734183D3" w:rsidR="00F03551" w:rsidRPr="00F03551" w:rsidRDefault="00F03551" w:rsidP="00F03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0355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Глубокоуважаемые коллеги!!!</w:t>
      </w:r>
    </w:p>
    <w:p w14:paraId="25DFADFB" w14:textId="77777777" w:rsidR="00F03551" w:rsidRPr="00F03551" w:rsidRDefault="00F03551" w:rsidP="00F03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1224443" w14:textId="19FF49A5" w:rsidR="00F03551" w:rsidRPr="00F03551" w:rsidRDefault="00F03551" w:rsidP="00F03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F03551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Приглашаем Вас принять участие в работе</w:t>
      </w:r>
      <w:r w:rsidRPr="00F03551">
        <w:rPr>
          <w:rFonts w:ascii="Times New Roman" w:eastAsia="Times New Roman" w:hAnsi="Times New Roman" w:cs="Times New Roman"/>
          <w:color w:val="8E9DAE"/>
          <w:sz w:val="32"/>
          <w:szCs w:val="32"/>
          <w:lang w:eastAsia="ru-RU"/>
        </w:rPr>
        <w:t> 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>X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  <w:lang w:val="de-DE"/>
        </w:rPr>
        <w:t>VI</w:t>
      </w:r>
      <w:r w:rsidR="005B4CD4">
        <w:rPr>
          <w:rFonts w:ascii="Times New Roman" w:eastAsia="Calibri" w:hAnsi="Times New Roman" w:cs="Times New Roman"/>
          <w:b/>
          <w:bCs/>
          <w:sz w:val="32"/>
          <w:szCs w:val="32"/>
          <w:lang w:val="de-DE"/>
        </w:rPr>
        <w:t>I</w:t>
      </w: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Международной научно-практической электронной конференции</w:t>
      </w:r>
    </w:p>
    <w:p w14:paraId="6AA17C27" w14:textId="3D33A7CB" w:rsidR="00F03551" w:rsidRPr="00F03551" w:rsidRDefault="00F03551" w:rsidP="00F03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>«Язык. Образование. Культура»</w:t>
      </w:r>
      <w:bookmarkStart w:id="0" w:name="_GoBack"/>
      <w:bookmarkEnd w:id="0"/>
    </w:p>
    <w:p w14:paraId="6F2E1FF3" w14:textId="77777777" w:rsidR="00B0368D" w:rsidRDefault="005B4CD4" w:rsidP="00B0368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Конференция проводится 2</w:t>
      </w:r>
      <w:r w:rsidRPr="005B4CD4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-2</w:t>
      </w:r>
      <w:r w:rsidRPr="005B4CD4">
        <w:rPr>
          <w:rFonts w:ascii="Times New Roman" w:eastAsia="Times New Roman" w:hAnsi="Times New Roman" w:cs="Times New Roman"/>
          <w:sz w:val="32"/>
          <w:szCs w:val="32"/>
          <w:lang w:eastAsia="ru-RU"/>
        </w:rPr>
        <w:t>5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мая 202</w:t>
      </w:r>
      <w:r w:rsidRPr="005B4CD4">
        <w:rPr>
          <w:rFonts w:ascii="Times New Roman" w:eastAsia="Times New Roman" w:hAnsi="Times New Roman" w:cs="Times New Roman"/>
          <w:sz w:val="32"/>
          <w:szCs w:val="32"/>
          <w:lang w:eastAsia="ru-RU"/>
        </w:rPr>
        <w:t>3</w:t>
      </w:r>
      <w:r w:rsidR="00F03551" w:rsidRPr="00F0355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года на базе Курского государственного медицинского университета (г. Курск, Россия).</w:t>
      </w:r>
      <w:r w:rsidR="00F03551" w:rsidRPr="00F0355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14:paraId="04B6B656" w14:textId="578CADB4" w:rsidR="00B0368D" w:rsidRPr="00B0368D" w:rsidRDefault="00B0368D" w:rsidP="00B0368D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0368D">
        <w:rPr>
          <w:rFonts w:ascii="Times New Roman" w:eastAsia="Calibri" w:hAnsi="Times New Roman" w:cs="Times New Roman"/>
          <w:b/>
          <w:bCs/>
          <w:sz w:val="28"/>
          <w:szCs w:val="28"/>
        </w:rPr>
        <w:t>ОРГАНИЗАТОРЫ КОНФЕРЕНЦИИ:</w:t>
      </w:r>
    </w:p>
    <w:p w14:paraId="707DA3C8" w14:textId="77777777" w:rsidR="00B0368D" w:rsidRPr="00B0368D" w:rsidRDefault="00B0368D" w:rsidP="00B0368D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0368D">
        <w:rPr>
          <w:rFonts w:ascii="Times New Roman" w:eastAsia="Calibri" w:hAnsi="Times New Roman" w:cs="Times New Roman"/>
          <w:bCs/>
          <w:sz w:val="28"/>
          <w:szCs w:val="28"/>
        </w:rPr>
        <w:t>Курский государственный медицинский университет</w:t>
      </w:r>
    </w:p>
    <w:p w14:paraId="1F0125BF" w14:textId="77777777" w:rsidR="00B0368D" w:rsidRPr="00B0368D" w:rsidRDefault="00B0368D" w:rsidP="00B0368D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0368D">
        <w:rPr>
          <w:rFonts w:ascii="Times New Roman" w:eastAsia="Calibri" w:hAnsi="Times New Roman" w:cs="Times New Roman"/>
          <w:bCs/>
          <w:sz w:val="28"/>
          <w:szCs w:val="28"/>
        </w:rPr>
        <w:t>Самаркандский государственный медицинский университет</w:t>
      </w:r>
    </w:p>
    <w:p w14:paraId="0A11CE0E" w14:textId="77777777" w:rsidR="00B0368D" w:rsidRPr="00B0368D" w:rsidRDefault="00B0368D" w:rsidP="00B0368D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0368D">
        <w:rPr>
          <w:rFonts w:ascii="Times New Roman" w:eastAsia="Calibri" w:hAnsi="Times New Roman" w:cs="Times New Roman"/>
          <w:bCs/>
          <w:sz w:val="28"/>
          <w:szCs w:val="28"/>
        </w:rPr>
        <w:t xml:space="preserve">Таджикский государственный медицинский университет имени </w:t>
      </w:r>
      <w:proofErr w:type="spellStart"/>
      <w:r w:rsidRPr="00B0368D">
        <w:rPr>
          <w:rFonts w:ascii="Times New Roman" w:eastAsia="Calibri" w:hAnsi="Times New Roman" w:cs="Times New Roman"/>
          <w:bCs/>
          <w:sz w:val="28"/>
          <w:szCs w:val="28"/>
        </w:rPr>
        <w:t>Абуали</w:t>
      </w:r>
      <w:proofErr w:type="spellEnd"/>
      <w:r w:rsidRPr="00B0368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0368D">
        <w:rPr>
          <w:rFonts w:ascii="Times New Roman" w:eastAsia="Calibri" w:hAnsi="Times New Roman" w:cs="Times New Roman"/>
          <w:bCs/>
          <w:sz w:val="28"/>
          <w:szCs w:val="28"/>
        </w:rPr>
        <w:t>ибни</w:t>
      </w:r>
      <w:proofErr w:type="spellEnd"/>
      <w:r w:rsidRPr="00B0368D">
        <w:rPr>
          <w:rFonts w:ascii="Times New Roman" w:eastAsia="Calibri" w:hAnsi="Times New Roman" w:cs="Times New Roman"/>
          <w:bCs/>
          <w:sz w:val="28"/>
          <w:szCs w:val="28"/>
        </w:rPr>
        <w:t xml:space="preserve"> Сино</w:t>
      </w:r>
    </w:p>
    <w:p w14:paraId="708D44F0" w14:textId="0DE38B1C" w:rsidR="004203C9" w:rsidRPr="00F77498" w:rsidRDefault="004203C9" w:rsidP="00F03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CBDA1F7" w14:textId="77777777" w:rsidR="00BD0518" w:rsidRPr="00BD0518" w:rsidRDefault="00BD0518" w:rsidP="00BD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СТОИТ ПРИНЯТЬ УЧАСТИЕ В КОНФЕРЕНЦИИ?</w:t>
      </w:r>
    </w:p>
    <w:p w14:paraId="11FB7DA4" w14:textId="73711861" w:rsidR="00BD0518" w:rsidRPr="00BD0518" w:rsidRDefault="00BD0518" w:rsidP="00E621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 </w:t>
      </w:r>
      <w:r w:rsidR="00E62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предварительно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зарегистрированные участники</w:t>
      </w:r>
      <w:r w:rsidR="00E62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конференции </w:t>
      </w:r>
      <w:r w:rsidRPr="00D57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получат</w:t>
      </w:r>
      <w:r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  электронный именной </w:t>
      </w:r>
      <w:r w:rsidRPr="00D57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сертификат</w:t>
      </w:r>
      <w:r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программе конференции </w:t>
      </w:r>
      <w:r w:rsidRPr="00D57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планируют</w:t>
      </w:r>
      <w:r w:rsidR="00E621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выступления передовых специалистов в данной области науки</w:t>
      </w:r>
      <w:r w:rsidRPr="00D577F6">
        <w:rPr>
          <w:rFonts w:ascii="Times New Roman" w:eastAsia="Times New Roman" w:hAnsi="Times New Roman" w:cs="Times New Roman"/>
          <w:color w:val="8E9DAE"/>
          <w:sz w:val="28"/>
          <w:szCs w:val="28"/>
          <w:lang w:eastAsia="ru-RU"/>
        </w:rPr>
        <w:br/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Оргкомитет конференции предоставляет </w:t>
      </w:r>
      <w:r w:rsidR="00E621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озможность </w:t>
      </w: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БЕСПЛАТНО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опубликовать результаты исследований в сборнике трудов или полнотекстовый вариант материалов в журналах 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INNOVA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Коллекция гуманитарных исследований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0FA842" w14:textId="77777777" w:rsidR="00BD0518" w:rsidRPr="00BD0518" w:rsidRDefault="00AC59AF" w:rsidP="00BD051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8E9DA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209B3143">
          <v:rect id="_x0000_i1025" style="width:0;height:1.5pt" o:hralign="center" o:hrstd="t" o:hr="t" fillcolor="#a0a0a0" stroked="f"/>
        </w:pict>
      </w:r>
    </w:p>
    <w:p w14:paraId="0BB6E836" w14:textId="3E0053B7" w:rsidR="00BD0518" w:rsidRPr="00BD0518" w:rsidRDefault="00BD0518" w:rsidP="00BD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ДАТЫ ПРОВЕДЕНИЯ:</w:t>
      </w:r>
      <w:r w:rsidR="005B4CD4">
        <w:rPr>
          <w:rFonts w:ascii="Times New Roman" w:eastAsia="Times New Roman" w:hAnsi="Times New Roman" w:cs="Times New Roman"/>
          <w:sz w:val="28"/>
          <w:szCs w:val="28"/>
          <w:lang w:eastAsia="ru-RU"/>
        </w:rPr>
        <w:t> 2</w:t>
      </w:r>
      <w:r w:rsidR="005B4CD4" w:rsidRPr="006E74A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B4CD4">
        <w:rPr>
          <w:rFonts w:ascii="Times New Roman" w:eastAsia="Times New Roman" w:hAnsi="Times New Roman" w:cs="Times New Roman"/>
          <w:sz w:val="28"/>
          <w:szCs w:val="28"/>
          <w:lang w:eastAsia="ru-RU"/>
        </w:rPr>
        <w:t>-2</w:t>
      </w:r>
      <w:r w:rsidR="005B4CD4" w:rsidRPr="006E74A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B4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202</w:t>
      </w:r>
      <w:r w:rsidR="005B4CD4" w:rsidRPr="006E74A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14:paraId="02F71964" w14:textId="77777777" w:rsidR="00BD0518" w:rsidRPr="00BD0518" w:rsidRDefault="00BD0518" w:rsidP="00BD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ПРОВЕДЕНИЯ: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Курский государственный медицинский университет, ZOOM-конференция</w:t>
      </w:r>
    </w:p>
    <w:p w14:paraId="5C95C687" w14:textId="4A16AA10" w:rsidR="00BD0518" w:rsidRPr="00BD0518" w:rsidRDefault="00BD0518" w:rsidP="00BD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ЯЗЫКИ КОНФЕРЕНЦИИ: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русский, английский</w:t>
      </w:r>
      <w:r w:rsidR="00B03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30A6B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таджикский</w:t>
      </w:r>
      <w:r w:rsidR="00A85CDE" w:rsidRPr="00FC012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узбекский</w:t>
      </w:r>
    </w:p>
    <w:p w14:paraId="78EE0188" w14:textId="77777777" w:rsidR="00BD0518" w:rsidRPr="00BD0518" w:rsidRDefault="00BD0518" w:rsidP="00BD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ФОРМАТ КОНФЕРЕНЦИИ:</w:t>
      </w:r>
    </w:p>
    <w:p w14:paraId="5DBDC31A" w14:textId="77777777" w:rsidR="00BD0518" w:rsidRPr="00BD0518" w:rsidRDefault="00BD0518" w:rsidP="00BD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ZOOM- конференция для всех зарегистрированных участников</w:t>
      </w:r>
    </w:p>
    <w:p w14:paraId="53F2B0A8" w14:textId="77777777" w:rsidR="00BD0518" w:rsidRPr="00BD0518" w:rsidRDefault="00BD0518" w:rsidP="00BD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8E9DAE"/>
          <w:sz w:val="28"/>
          <w:szCs w:val="28"/>
          <w:lang w:eastAsia="ru-RU"/>
        </w:rPr>
      </w:pPr>
    </w:p>
    <w:p w14:paraId="207012AC" w14:textId="77777777" w:rsidR="00BD0518" w:rsidRPr="00BD0518" w:rsidRDefault="00BD0518" w:rsidP="00BD051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8E9DAE"/>
          <w:sz w:val="28"/>
          <w:szCs w:val="28"/>
          <w:lang w:eastAsia="ru-RU"/>
        </w:rPr>
      </w:pPr>
      <w:r w:rsidRPr="00BD05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КОНФЕРЕНЦИИ: </w:t>
      </w:r>
      <w:r w:rsidRPr="00BD05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актуальных проблем теории языка, организации педагогического процесса в высшей школе, лингводидактики, культуры</w:t>
      </w:r>
    </w:p>
    <w:p w14:paraId="24DF21F9" w14:textId="77777777" w:rsidR="004203C9" w:rsidRPr="006E74A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F03551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Тематика конференции: </w:t>
      </w:r>
    </w:p>
    <w:p w14:paraId="46DD66E2" w14:textId="1605DC2E" w:rsidR="005B4CD4" w:rsidRDefault="005B4CD4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32"/>
          <w:szCs w:val="32"/>
        </w:rPr>
      </w:pPr>
      <w:r w:rsidRPr="005B4CD4"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- Повышение коммуникативной культуры у преподавателей медицинских вузов средствами английского языка</w:t>
      </w:r>
    </w:p>
    <w:p w14:paraId="7036918C" w14:textId="787A9746" w:rsidR="006E74A1" w:rsidRPr="005B4CD4" w:rsidRDefault="006E74A1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- Билингвизм и его потенциал в обучении иностранным языкам</w:t>
      </w:r>
    </w:p>
    <w:p w14:paraId="3A15F790" w14:textId="2FC900CD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F03551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- Актуальные проблемы теории языка и перевода </w:t>
      </w:r>
    </w:p>
    <w:p w14:paraId="4D3073BE" w14:textId="2B344998" w:rsidR="00670445" w:rsidRPr="00F03551" w:rsidRDefault="00670445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>- Академическое письмо в медицинском вузе</w:t>
      </w:r>
    </w:p>
    <w:p w14:paraId="0FF8076A" w14:textId="29C289EB" w:rsidR="00670445" w:rsidRPr="00F03551" w:rsidRDefault="00670445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>- Медицинский дискурс. Особенности общения врача и пациента</w:t>
      </w:r>
    </w:p>
    <w:p w14:paraId="0A0C3678" w14:textId="2731D28A" w:rsidR="00670445" w:rsidRPr="00F03551" w:rsidRDefault="00670445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>- Научный медицинский дискурс. Национальные различия</w:t>
      </w:r>
    </w:p>
    <w:p w14:paraId="77C70F39" w14:textId="77777777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- Актуальные проблемы методики преподавания иностранных языков, латинского языка и основ терминологии </w:t>
      </w:r>
    </w:p>
    <w:p w14:paraId="2A9FFB97" w14:textId="77777777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- Русский язык: история и современное состояние, актуальные аспекты преподавания </w:t>
      </w:r>
    </w:p>
    <w:p w14:paraId="56838953" w14:textId="77777777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- Современное образование и развитие общекультурных и профессиональных компетенций </w:t>
      </w:r>
    </w:p>
    <w:p w14:paraId="0F381B35" w14:textId="77777777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>- Достоинства и недостатки дистанционного формата обучения в медицинском вузе</w:t>
      </w:r>
    </w:p>
    <w:p w14:paraId="767882DD" w14:textId="77777777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- </w:t>
      </w: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Инновационные педагогические технологии в вузовском образовании </w:t>
      </w:r>
    </w:p>
    <w:p w14:paraId="0841447C" w14:textId="788E94AE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- Специфика педагогического процесса </w:t>
      </w:r>
      <w:r w:rsidR="00284F92" w:rsidRPr="00F03551">
        <w:rPr>
          <w:rFonts w:ascii="Times New Roman" w:eastAsia="Calibri" w:hAnsi="Times New Roman" w:cs="Times New Roman"/>
          <w:sz w:val="32"/>
          <w:szCs w:val="32"/>
        </w:rPr>
        <w:t>в обучении иностранных студентов</w:t>
      </w: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14:paraId="4AED079D" w14:textId="77777777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- Воспитательная работа и формирование корпоративной культуры в вузе </w:t>
      </w:r>
    </w:p>
    <w:p w14:paraId="0249DF37" w14:textId="77777777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F03551">
        <w:rPr>
          <w:rFonts w:ascii="Times New Roman" w:eastAsia="Calibri" w:hAnsi="Times New Roman" w:cs="Times New Roman"/>
          <w:sz w:val="32"/>
          <w:szCs w:val="32"/>
        </w:rPr>
        <w:t xml:space="preserve">- Культура, история, традиции </w:t>
      </w:r>
    </w:p>
    <w:p w14:paraId="6704F7E7" w14:textId="77777777" w:rsidR="004203C9" w:rsidRPr="00F03551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14:paraId="5E24FBB6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BD94B82" w14:textId="22C4F9D2" w:rsidR="004203C9" w:rsidRDefault="004203C9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УЧАСТИЕ В КОНФЕРЕНЦИИ, ПУБЛИКАЦИЯ В ЭЛЕКТРОННОЙ ВЕРСИИ СБОРНИКА БЕСПЛАТНЫ</w:t>
      </w:r>
    </w:p>
    <w:p w14:paraId="79B0ADCD" w14:textId="77777777" w:rsidR="0019339C" w:rsidRPr="004203C9" w:rsidRDefault="0019339C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A32A49F" w14:textId="0FABAD8A" w:rsidR="004203C9" w:rsidRPr="00FC012C" w:rsidRDefault="00830A6B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sz w:val="28"/>
          <w:szCs w:val="28"/>
        </w:rPr>
        <w:t>ОБРАЗЕЦ ОФОРМЛЕНИ</w:t>
      </w:r>
      <w:r w:rsidR="00A85CDE" w:rsidRPr="00FC012C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Pr="00FC012C">
        <w:rPr>
          <w:rFonts w:ascii="Times New Roman" w:eastAsia="Calibri" w:hAnsi="Times New Roman" w:cs="Times New Roman"/>
          <w:b/>
          <w:sz w:val="28"/>
          <w:szCs w:val="28"/>
        </w:rPr>
        <w:t xml:space="preserve"> СТАТЬИ И ЛИТЕРАТУРЫ</w:t>
      </w:r>
    </w:p>
    <w:p w14:paraId="04B84D33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Формат листа</w:t>
      </w:r>
      <w:proofErr w:type="gram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4. Текст должен быть напечатан на компьютере в программе MS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Word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шрифт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Times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New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Roman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Cyr</w:t>
      </w:r>
      <w:proofErr w:type="spell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, размер 14, через 1 интервал, отступ 1,25 см., границы полей 1,5 см. со всех сторон, текст - по ширине, переносы не расставлять. Ссылки на использованные источники следует приводить в квадратных скобках. Например: [Иванов 1990: 50–53].</w:t>
      </w:r>
    </w:p>
    <w:p w14:paraId="2D763EF2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C59A434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Библиографический список, использованный при написании статьи, приводится в конце статьи (в алфавитном порядке, без нумерации, фамилия </w:t>
      </w: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автора или первые слова названия, если библиографическое описание источника начинается с названия). При оформлении списка литературы следует руководствоваться ГОСТ </w:t>
      </w:r>
      <w:proofErr w:type="gram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proofErr w:type="gram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7.0.5-2008 "Библиографическая ссылка. Общие требования и правила составления".</w:t>
      </w:r>
    </w:p>
    <w:p w14:paraId="05FD3403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DC117C0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Один автор может опубликовать не более двух статей (включая статьи в соавторстве). Объем статей не менее 3-х и не более 8-и страниц. </w:t>
      </w:r>
    </w:p>
    <w:p w14:paraId="53B91796" w14:textId="77777777" w:rsidR="00FC012C" w:rsidRPr="00FC012C" w:rsidRDefault="00FC012C" w:rsidP="00FC012C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7ECAB27A" w14:textId="77777777" w:rsidR="00FC012C" w:rsidRPr="00FC012C" w:rsidRDefault="00FC012C" w:rsidP="00FC012C">
      <w:pPr>
        <w:shd w:val="clear" w:color="auto" w:fill="538135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FFFF"/>
          <w:sz w:val="36"/>
          <w:szCs w:val="36"/>
        </w:rPr>
      </w:pPr>
      <w:r w:rsidRPr="00FC012C">
        <w:rPr>
          <w:rFonts w:ascii="Times New Roman" w:eastAsia="Calibri" w:hAnsi="Times New Roman" w:cs="Times New Roman"/>
          <w:b/>
          <w:bCs/>
          <w:color w:val="FFFFFF"/>
          <w:sz w:val="36"/>
          <w:szCs w:val="36"/>
        </w:rPr>
        <w:t xml:space="preserve">Статьи, не соответствующие требованиям к оформлению, </w:t>
      </w:r>
    </w:p>
    <w:p w14:paraId="412DDC1F" w14:textId="77777777" w:rsidR="00FC012C" w:rsidRPr="00FC012C" w:rsidRDefault="00FC012C" w:rsidP="00FC012C">
      <w:pPr>
        <w:shd w:val="clear" w:color="auto" w:fill="538135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FFFF"/>
          <w:sz w:val="36"/>
          <w:szCs w:val="36"/>
        </w:rPr>
      </w:pPr>
      <w:r w:rsidRPr="00FC012C">
        <w:rPr>
          <w:rFonts w:ascii="Times New Roman" w:eastAsia="Calibri" w:hAnsi="Times New Roman" w:cs="Times New Roman"/>
          <w:b/>
          <w:bCs/>
          <w:color w:val="FFFFFF"/>
          <w:sz w:val="36"/>
          <w:szCs w:val="36"/>
        </w:rPr>
        <w:t>приниматься не будут!</w:t>
      </w:r>
    </w:p>
    <w:p w14:paraId="17625706" w14:textId="77777777" w:rsidR="00FC012C" w:rsidRPr="00FC012C" w:rsidRDefault="00FC012C" w:rsidP="00FC012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2B138C7" w14:textId="5AAE7A6E" w:rsidR="00FC012C" w:rsidRPr="00FC012C" w:rsidRDefault="00FC012C" w:rsidP="00FC012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Образец оформления статьи</w:t>
      </w:r>
      <w:r w:rsidRPr="00FC012C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14:paraId="53DBFB97" w14:textId="77777777" w:rsidR="00FC012C" w:rsidRPr="00FC012C" w:rsidRDefault="00FC012C" w:rsidP="00FC012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94FACC4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ЛИНГВОКОММУНИКАТИВНЫЕ АСПЕКТЫ РЕЧЕВОГО ОБЩЕНИЯ</w:t>
      </w:r>
    </w:p>
    <w:p w14:paraId="40A3BE09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Иванов А.А., Петров С.С.</w:t>
      </w:r>
    </w:p>
    <w:p w14:paraId="64BE2926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Курский государственный медицинский университет</w:t>
      </w:r>
    </w:p>
    <w:p w14:paraId="6E3D7463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Кафедра иностранных языков</w:t>
      </w:r>
    </w:p>
    <w:p w14:paraId="46A6F526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proofErr w:type="gramStart"/>
      <w:r w:rsidRPr="00FC012C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(для студентов – Научный руководитель – д.ф.н., </w:t>
      </w:r>
      <w:proofErr w:type="gramEnd"/>
    </w:p>
    <w:p w14:paraId="0E177DF6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профессор Потапов И.М.)</w:t>
      </w:r>
    </w:p>
    <w:p w14:paraId="364800F6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(пробел)</w:t>
      </w:r>
    </w:p>
    <w:p w14:paraId="0359B8DC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Те</w:t>
      </w:r>
      <w:proofErr w:type="gramStart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кст ст</w:t>
      </w:r>
      <w:proofErr w:type="gramEnd"/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атьи</w:t>
      </w:r>
    </w:p>
    <w:p w14:paraId="24157B15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color w:val="000000"/>
          <w:sz w:val="28"/>
          <w:szCs w:val="28"/>
        </w:rPr>
        <w:t>(пробел)</w:t>
      </w:r>
    </w:p>
    <w:p w14:paraId="671FA014" w14:textId="77777777" w:rsidR="00FC012C" w:rsidRPr="00FC012C" w:rsidRDefault="00FC012C" w:rsidP="00FC0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C012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Библиографический список</w:t>
      </w:r>
    </w:p>
    <w:p w14:paraId="482D3CA2" w14:textId="77777777" w:rsidR="00FC012C" w:rsidRDefault="00FC012C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024B73BE" w14:textId="77777777" w:rsidR="0019339C" w:rsidRPr="00830A6B" w:rsidRDefault="0019339C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2CD34D56" w14:textId="77777777" w:rsidR="00F77498" w:rsidRDefault="00F77498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Вся подробная информация о конференции, в том числе, ЭЛЕКТРОННАЯ ФОРМА ДЛЯ РЕГИСТРАЦИИ И ПОДАЧИ МАТЕРИАЛОВ </w:t>
      </w:r>
    </w:p>
    <w:p w14:paraId="1E7149ED" w14:textId="098ECA0A" w:rsidR="00F77498" w:rsidRDefault="00F77498" w:rsidP="004203C9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размещены на официально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й странице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мероприятия </w:t>
      </w:r>
    </w:p>
    <w:p w14:paraId="45E99E53" w14:textId="3A681672" w:rsidR="00E62161" w:rsidRDefault="00AC59AF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hyperlink r:id="rId8" w:history="1">
        <w:r w:rsidR="00E62161" w:rsidRPr="004C064E">
          <w:rPr>
            <w:rStyle w:val="a7"/>
            <w:rFonts w:ascii="Times New Roman" w:eastAsia="Calibri" w:hAnsi="Times New Roman" w:cs="Times New Roman"/>
            <w:b/>
            <w:sz w:val="28"/>
            <w:szCs w:val="28"/>
          </w:rPr>
          <w:t>https://ksmuconfs.org/?p=19775</w:t>
        </w:r>
      </w:hyperlink>
      <w:r w:rsidR="00E6216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14:paraId="0419F56A" w14:textId="77777777" w:rsidR="00F77498" w:rsidRDefault="00F77498" w:rsidP="00F774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E9DAE"/>
          <w:sz w:val="24"/>
          <w:szCs w:val="24"/>
          <w:lang w:eastAsia="ru-RU"/>
        </w:rPr>
      </w:pPr>
    </w:p>
    <w:p w14:paraId="602E90A1" w14:textId="77777777" w:rsidR="00F77498" w:rsidRDefault="00F77498" w:rsidP="00F774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E9DAE"/>
          <w:sz w:val="24"/>
          <w:szCs w:val="24"/>
          <w:lang w:eastAsia="ru-RU"/>
        </w:rPr>
      </w:pPr>
    </w:p>
    <w:p w14:paraId="2F9D3F83" w14:textId="619DAB5D" w:rsidR="00D577F6" w:rsidRPr="004203C9" w:rsidRDefault="00F77498" w:rsidP="00D577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7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</w:t>
      </w:r>
      <w:r w:rsidR="00D57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 </w:t>
      </w:r>
      <w:r w:rsidR="00D577F6" w:rsidRPr="00F77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СТУДЕНТОВ</w:t>
      </w:r>
      <w:r w:rsidRPr="00F77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4D5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77F6"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регистрации в графе</w:t>
      </w:r>
      <w:r w:rsidR="00D57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«должность» </w:t>
      </w:r>
      <w:r w:rsidR="00D577F6"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</w:t>
      </w:r>
      <w:r w:rsidR="00D57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«студент», </w:t>
      </w:r>
      <w:r w:rsidR="00D577F6" w:rsidRPr="00D57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названия статьи и своей фамилии указать в скобках</w:t>
      </w:r>
      <w:r w:rsidR="00D57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77F6" w:rsidRPr="004203C9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(Научный руководитель – д.ф.н., </w:t>
      </w:r>
      <w:r w:rsidR="00E70409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="00D577F6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оцент / </w:t>
      </w:r>
      <w:r w:rsidR="00D577F6" w:rsidRPr="004203C9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профессор Потапов И.М.)</w:t>
      </w:r>
    </w:p>
    <w:p w14:paraId="6A745F80" w14:textId="753110C5" w:rsidR="00F77498" w:rsidRDefault="00F77498" w:rsidP="00F774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7BF875" w14:textId="77777777" w:rsidR="00F77498" w:rsidRPr="004203C9" w:rsidRDefault="00F77498" w:rsidP="00420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3E26545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Материалы конференции будут проиндексированы в РИНЦ. </w:t>
      </w:r>
    </w:p>
    <w:p w14:paraId="0F53C510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>Сборнику материалов конференции будет присвоен DOI (идентификатор цифрового объекта/статьи).</w:t>
      </w:r>
    </w:p>
    <w:p w14:paraId="1BBBA4BF" w14:textId="347EC3A0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Сборник научных трудов по материалам конференции будет размещен в открытом доступе на сайте КГМУ </w:t>
      </w:r>
      <w:r w:rsidR="00F774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официальной странице мероприятия </w:t>
      </w:r>
      <w:hyperlink r:id="rId9" w:history="1">
        <w:r w:rsidR="00E62161" w:rsidRPr="00E62161">
          <w:rPr>
            <w:rStyle w:val="a7"/>
            <w:rFonts w:ascii="Times New Roman" w:hAnsi="Times New Roman" w:cs="Times New Roman"/>
            <w:sz w:val="28"/>
            <w:szCs w:val="28"/>
          </w:rPr>
          <w:t>https://ksmuconfs.org/?p=19775</w:t>
        </w:r>
      </w:hyperlink>
      <w:r w:rsidR="00F77498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54586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774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также </w:t>
      </w: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>в разделе «Новости» кафедры иностранных языков Курского государственного медицинского университета.</w:t>
      </w:r>
    </w:p>
    <w:p w14:paraId="08ABF421" w14:textId="6286FBF5" w:rsidR="004203C9" w:rsidRPr="00E06364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364">
        <w:rPr>
          <w:rFonts w:ascii="Times New Roman" w:eastAsia="Calibri" w:hAnsi="Times New Roman" w:cs="Times New Roman"/>
          <w:sz w:val="28"/>
          <w:szCs w:val="28"/>
        </w:rPr>
        <w:t xml:space="preserve">Предварительная программа конференции включает в себя пленарное заседание </w:t>
      </w:r>
      <w:r w:rsidRPr="00FC012C">
        <w:rPr>
          <w:rFonts w:ascii="Times New Roman" w:eastAsia="Calibri" w:hAnsi="Times New Roman" w:cs="Times New Roman"/>
          <w:sz w:val="28"/>
          <w:szCs w:val="28"/>
        </w:rPr>
        <w:t>2</w:t>
      </w:r>
      <w:r w:rsidR="00830A6B" w:rsidRPr="00FC012C">
        <w:rPr>
          <w:rFonts w:ascii="Times New Roman" w:eastAsia="Calibri" w:hAnsi="Times New Roman" w:cs="Times New Roman"/>
          <w:sz w:val="28"/>
          <w:szCs w:val="28"/>
        </w:rPr>
        <w:t>2</w:t>
      </w:r>
      <w:r w:rsidRPr="00FC012C">
        <w:rPr>
          <w:rFonts w:ascii="Times New Roman" w:eastAsia="Calibri" w:hAnsi="Times New Roman" w:cs="Times New Roman"/>
          <w:sz w:val="28"/>
          <w:szCs w:val="28"/>
        </w:rPr>
        <w:t xml:space="preserve"> мая с 1</w:t>
      </w:r>
      <w:r w:rsidR="00830A6B" w:rsidRPr="00FC012C">
        <w:rPr>
          <w:rFonts w:ascii="Times New Roman" w:eastAsia="Calibri" w:hAnsi="Times New Roman" w:cs="Times New Roman"/>
          <w:sz w:val="28"/>
          <w:szCs w:val="28"/>
        </w:rPr>
        <w:t>0</w:t>
      </w:r>
      <w:r w:rsidRPr="00FC012C">
        <w:rPr>
          <w:rFonts w:ascii="Times New Roman" w:eastAsia="Calibri" w:hAnsi="Times New Roman" w:cs="Times New Roman"/>
          <w:sz w:val="28"/>
          <w:szCs w:val="28"/>
        </w:rPr>
        <w:t>.00 до 1</w:t>
      </w:r>
      <w:r w:rsidR="00A85CDE" w:rsidRPr="00FC012C">
        <w:rPr>
          <w:rFonts w:ascii="Times New Roman" w:eastAsia="Calibri" w:hAnsi="Times New Roman" w:cs="Times New Roman"/>
          <w:sz w:val="28"/>
          <w:szCs w:val="28"/>
        </w:rPr>
        <w:t>1</w:t>
      </w:r>
      <w:r w:rsidRPr="00FC012C">
        <w:rPr>
          <w:rFonts w:ascii="Times New Roman" w:eastAsia="Calibri" w:hAnsi="Times New Roman" w:cs="Times New Roman"/>
          <w:sz w:val="28"/>
          <w:szCs w:val="28"/>
        </w:rPr>
        <w:t>.</w:t>
      </w:r>
      <w:r w:rsidR="00A85CDE" w:rsidRPr="00FC012C">
        <w:rPr>
          <w:rFonts w:ascii="Times New Roman" w:eastAsia="Calibri" w:hAnsi="Times New Roman" w:cs="Times New Roman"/>
          <w:sz w:val="28"/>
          <w:szCs w:val="28"/>
        </w:rPr>
        <w:t>3</w:t>
      </w:r>
      <w:r w:rsidRPr="00FC012C">
        <w:rPr>
          <w:rFonts w:ascii="Times New Roman" w:eastAsia="Calibri" w:hAnsi="Times New Roman" w:cs="Times New Roman"/>
          <w:sz w:val="28"/>
          <w:szCs w:val="28"/>
        </w:rPr>
        <w:t>0</w:t>
      </w:r>
      <w:r w:rsidR="00830A6B" w:rsidRPr="00FC012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85CDE" w:rsidRPr="00FC012C">
        <w:rPr>
          <w:rFonts w:ascii="Times New Roman" w:eastAsia="Calibri" w:hAnsi="Times New Roman" w:cs="Times New Roman"/>
          <w:sz w:val="28"/>
          <w:szCs w:val="28"/>
        </w:rPr>
        <w:t xml:space="preserve">а также работу симпозиумов, </w:t>
      </w:r>
      <w:r w:rsidR="00830A6B" w:rsidRPr="00FC012C">
        <w:rPr>
          <w:rFonts w:ascii="Times New Roman" w:eastAsia="Calibri" w:hAnsi="Times New Roman" w:cs="Times New Roman"/>
          <w:sz w:val="28"/>
          <w:szCs w:val="28"/>
        </w:rPr>
        <w:t xml:space="preserve">23, </w:t>
      </w:r>
      <w:r w:rsidRPr="00FC012C">
        <w:rPr>
          <w:rFonts w:ascii="Times New Roman" w:eastAsia="Calibri" w:hAnsi="Times New Roman" w:cs="Times New Roman"/>
          <w:sz w:val="28"/>
          <w:szCs w:val="28"/>
        </w:rPr>
        <w:t>24 и 2</w:t>
      </w:r>
      <w:r w:rsidR="00830A6B" w:rsidRPr="00FC012C">
        <w:rPr>
          <w:rFonts w:ascii="Times New Roman" w:eastAsia="Calibri" w:hAnsi="Times New Roman" w:cs="Times New Roman"/>
          <w:sz w:val="28"/>
          <w:szCs w:val="28"/>
        </w:rPr>
        <w:t>5</w:t>
      </w:r>
      <w:r w:rsidRPr="00FC012C">
        <w:rPr>
          <w:rFonts w:ascii="Times New Roman" w:eastAsia="Calibri" w:hAnsi="Times New Roman" w:cs="Times New Roman"/>
          <w:sz w:val="28"/>
          <w:szCs w:val="28"/>
        </w:rPr>
        <w:t xml:space="preserve"> мая </w:t>
      </w:r>
      <w:r w:rsidRPr="00E06364">
        <w:rPr>
          <w:rFonts w:ascii="Times New Roman" w:eastAsia="Calibri" w:hAnsi="Times New Roman" w:cs="Times New Roman"/>
          <w:sz w:val="28"/>
          <w:szCs w:val="28"/>
        </w:rPr>
        <w:t>– работ</w:t>
      </w:r>
      <w:r w:rsidR="00A85CDE">
        <w:rPr>
          <w:rFonts w:ascii="Times New Roman" w:eastAsia="Calibri" w:hAnsi="Times New Roman" w:cs="Times New Roman"/>
          <w:sz w:val="28"/>
          <w:szCs w:val="28"/>
        </w:rPr>
        <w:t>у</w:t>
      </w:r>
      <w:r w:rsidRPr="00E06364">
        <w:rPr>
          <w:rFonts w:ascii="Times New Roman" w:eastAsia="Calibri" w:hAnsi="Times New Roman" w:cs="Times New Roman"/>
          <w:sz w:val="28"/>
          <w:szCs w:val="28"/>
        </w:rPr>
        <w:t xml:space="preserve"> симпозиумов по тематике конференции и симпозиумов «Студенческая наука». Полный список симпозиумов с указанием времени и </w:t>
      </w:r>
      <w:r w:rsidRPr="00E06364">
        <w:rPr>
          <w:rFonts w:ascii="Times New Roman" w:eastAsia="Calibri" w:hAnsi="Times New Roman" w:cs="Times New Roman"/>
          <w:sz w:val="28"/>
          <w:szCs w:val="28"/>
          <w:lang w:val="en-US"/>
        </w:rPr>
        <w:t>ID</w:t>
      </w:r>
      <w:r w:rsidRPr="00E06364">
        <w:rPr>
          <w:rFonts w:ascii="Times New Roman" w:eastAsia="Calibri" w:hAnsi="Times New Roman" w:cs="Times New Roman"/>
          <w:sz w:val="28"/>
          <w:szCs w:val="28"/>
        </w:rPr>
        <w:t xml:space="preserve"> модераторов будет представлен в программе конференции на </w:t>
      </w:r>
      <w:r w:rsidR="008708FC" w:rsidRPr="00E06364">
        <w:rPr>
          <w:rFonts w:ascii="Times New Roman" w:eastAsia="Calibri" w:hAnsi="Times New Roman" w:cs="Times New Roman"/>
          <w:sz w:val="28"/>
          <w:szCs w:val="28"/>
        </w:rPr>
        <w:t xml:space="preserve">официальной странице мероприятия </w:t>
      </w:r>
      <w:hyperlink r:id="rId10" w:history="1">
        <w:r w:rsidR="00E06364" w:rsidRPr="004C064E">
          <w:rPr>
            <w:rStyle w:val="a7"/>
            <w:rFonts w:ascii="Times New Roman" w:hAnsi="Times New Roman" w:cs="Times New Roman"/>
            <w:sz w:val="28"/>
            <w:szCs w:val="28"/>
          </w:rPr>
          <w:t>https://ksmuconfs.org/?p=19775</w:t>
        </w:r>
      </w:hyperlink>
      <w:r w:rsidR="00E06364">
        <w:rPr>
          <w:rFonts w:ascii="Times New Roman" w:hAnsi="Times New Roman" w:cs="Times New Roman"/>
          <w:sz w:val="28"/>
          <w:szCs w:val="28"/>
        </w:rPr>
        <w:t xml:space="preserve">, </w:t>
      </w:r>
      <w:r w:rsidR="00A85CDE">
        <w:rPr>
          <w:rFonts w:ascii="Times New Roman" w:hAnsi="Times New Roman" w:cs="Times New Roman"/>
          <w:sz w:val="28"/>
          <w:szCs w:val="28"/>
        </w:rPr>
        <w:t xml:space="preserve">а также  </w:t>
      </w:r>
      <w:r w:rsidR="008708FC" w:rsidRPr="00E06364">
        <w:rPr>
          <w:rFonts w:ascii="Times New Roman" w:eastAsia="Calibri" w:hAnsi="Times New Roman" w:cs="Times New Roman"/>
          <w:bCs/>
          <w:sz w:val="28"/>
          <w:szCs w:val="28"/>
        </w:rPr>
        <w:t>на</w:t>
      </w:r>
      <w:r w:rsidR="008708FC" w:rsidRPr="00E063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6364">
        <w:rPr>
          <w:rFonts w:ascii="Times New Roman" w:eastAsia="Calibri" w:hAnsi="Times New Roman" w:cs="Times New Roman"/>
          <w:sz w:val="28"/>
          <w:szCs w:val="28"/>
        </w:rPr>
        <w:t>сайте кафедры иностранных языков КГМУ в разделе «Новости»</w:t>
      </w:r>
      <w:r w:rsidR="004D5B39" w:rsidRPr="00E06364">
        <w:rPr>
          <w:rFonts w:ascii="Times New Roman" w:eastAsia="Calibri" w:hAnsi="Times New Roman" w:cs="Times New Roman"/>
          <w:sz w:val="28"/>
          <w:szCs w:val="28"/>
        </w:rPr>
        <w:t>.</w:t>
      </w:r>
      <w:r w:rsidRPr="00E0636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9CFD9CF" w14:textId="4EB40A77" w:rsidR="004203C9" w:rsidRPr="004203C9" w:rsidRDefault="008708FC" w:rsidP="004203C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14:paraId="75E39C6F" w14:textId="77777777" w:rsidR="004203C9" w:rsidRPr="004203C9" w:rsidRDefault="004203C9" w:rsidP="004203C9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7F6F2D6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6FCE951" w14:textId="77777777" w:rsidR="004203C9" w:rsidRPr="004203C9" w:rsidRDefault="004203C9" w:rsidP="004203C9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7A09F493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354FA34E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A99F58E" w14:textId="3BA8C63A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538135"/>
          <w:sz w:val="28"/>
          <w:szCs w:val="28"/>
        </w:rPr>
      </w:pPr>
      <w:r w:rsidRPr="004203C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Справочную информацию можно получить по телефону в городе Курске:</w:t>
      </w:r>
      <w:r w:rsidR="00A1167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8-910-215-72-41 </w:t>
      </w:r>
    </w:p>
    <w:p w14:paraId="5F6E256C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1E0B9916" w14:textId="77777777" w:rsidR="004203C9" w:rsidRPr="004203C9" w:rsidRDefault="004203C9" w:rsidP="00420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уважением, от имени оргкомитета конференции, </w:t>
      </w:r>
    </w:p>
    <w:p w14:paraId="3DFC97D7" w14:textId="77777777" w:rsidR="004203C9" w:rsidRPr="004203C9" w:rsidRDefault="004203C9" w:rsidP="004203C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Ирина Федотовна </w:t>
      </w:r>
      <w:proofErr w:type="spellStart"/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>Шамара</w:t>
      </w:r>
      <w:proofErr w:type="spellEnd"/>
      <w:r w:rsidRPr="004203C9">
        <w:rPr>
          <w:rFonts w:ascii="Times New Roman" w:eastAsia="Calibri" w:hAnsi="Times New Roman" w:cs="Times New Roman"/>
          <w:color w:val="000000"/>
          <w:sz w:val="28"/>
          <w:szCs w:val="28"/>
        </w:rPr>
        <w:t>, заведующая кафедрой иностранных языков Курского государственного медицинского университета, кандидат филологических наук, доцент.</w:t>
      </w:r>
    </w:p>
    <w:p w14:paraId="5C217151" w14:textId="77777777" w:rsidR="0005007E" w:rsidRDefault="0005007E"/>
    <w:p w14:paraId="7C2FFFE4" w14:textId="77777777" w:rsidR="004E3E5D" w:rsidRDefault="004E3E5D"/>
    <w:p w14:paraId="5878CB7B" w14:textId="08A83429" w:rsidR="004E3E5D" w:rsidRDefault="004E3E5D"/>
    <w:sectPr w:rsidR="004E3E5D" w:rsidSect="00D677F8">
      <w:headerReference w:type="default" r:id="rId11"/>
      <w:footerReference w:type="default" r:id="rId12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A851FB" w14:textId="77777777" w:rsidR="00AC59AF" w:rsidRDefault="00AC59AF">
      <w:pPr>
        <w:spacing w:after="0" w:line="240" w:lineRule="auto"/>
      </w:pPr>
      <w:r>
        <w:separator/>
      </w:r>
    </w:p>
  </w:endnote>
  <w:endnote w:type="continuationSeparator" w:id="0">
    <w:p w14:paraId="76C890F7" w14:textId="77777777" w:rsidR="00AC59AF" w:rsidRDefault="00AC5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618AD" w14:textId="77777777" w:rsidR="00BB7E6A" w:rsidRDefault="004203C9">
    <w:pPr>
      <w:pStyle w:val="a5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BD05CC6" wp14:editId="33840ADF">
          <wp:simplePos x="0" y="0"/>
          <wp:positionH relativeFrom="column">
            <wp:posOffset>-1108710</wp:posOffset>
          </wp:positionH>
          <wp:positionV relativeFrom="paragraph">
            <wp:posOffset>223520</wp:posOffset>
          </wp:positionV>
          <wp:extent cx="7772400" cy="83820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eld-3388892_19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823"/>
                  <a:stretch/>
                </pic:blipFill>
                <pic:spPr bwMode="auto">
                  <a:xfrm>
                    <a:off x="0" y="0"/>
                    <a:ext cx="7773464" cy="838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CD82E1" w14:textId="77777777" w:rsidR="00BB7E6A" w:rsidRDefault="00AC59A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C2BF9B" w14:textId="77777777" w:rsidR="00AC59AF" w:rsidRDefault="00AC59AF">
      <w:pPr>
        <w:spacing w:after="0" w:line="240" w:lineRule="auto"/>
      </w:pPr>
      <w:r>
        <w:separator/>
      </w:r>
    </w:p>
  </w:footnote>
  <w:footnote w:type="continuationSeparator" w:id="0">
    <w:p w14:paraId="5F361CCB" w14:textId="77777777" w:rsidR="00AC59AF" w:rsidRDefault="00AC5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BFB11" w14:textId="77777777" w:rsidR="00C97F16" w:rsidRDefault="004203C9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7A6C1F16" wp14:editId="20F18036">
          <wp:simplePos x="0" y="0"/>
          <wp:positionH relativeFrom="column">
            <wp:posOffset>-1080135</wp:posOffset>
          </wp:positionH>
          <wp:positionV relativeFrom="paragraph">
            <wp:posOffset>-916305</wp:posOffset>
          </wp:positionV>
          <wp:extent cx="7643495" cy="942975"/>
          <wp:effectExtent l="0" t="0" r="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eld-3388892_19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495"/>
                  <a:stretch/>
                </pic:blipFill>
                <pic:spPr bwMode="auto">
                  <a:xfrm>
                    <a:off x="0" y="0"/>
                    <a:ext cx="7645138" cy="9431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8BA859" w14:textId="77777777" w:rsidR="00C97F16" w:rsidRDefault="00AC59A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2044F"/>
    <w:multiLevelType w:val="multilevel"/>
    <w:tmpl w:val="E262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DA70E4"/>
    <w:multiLevelType w:val="hybridMultilevel"/>
    <w:tmpl w:val="4AA4EA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07E"/>
    <w:rsid w:val="0005007E"/>
    <w:rsid w:val="000507A0"/>
    <w:rsid w:val="00050F4D"/>
    <w:rsid w:val="000C2C75"/>
    <w:rsid w:val="0018684A"/>
    <w:rsid w:val="0019339C"/>
    <w:rsid w:val="001F1D8C"/>
    <w:rsid w:val="00212197"/>
    <w:rsid w:val="00265D5E"/>
    <w:rsid w:val="00284F92"/>
    <w:rsid w:val="00327161"/>
    <w:rsid w:val="00387DA9"/>
    <w:rsid w:val="004203C9"/>
    <w:rsid w:val="004D5B39"/>
    <w:rsid w:val="004E2BB7"/>
    <w:rsid w:val="004E3E5D"/>
    <w:rsid w:val="00514D67"/>
    <w:rsid w:val="0053056D"/>
    <w:rsid w:val="00530B66"/>
    <w:rsid w:val="00545860"/>
    <w:rsid w:val="00592517"/>
    <w:rsid w:val="005B4CD4"/>
    <w:rsid w:val="00670445"/>
    <w:rsid w:val="006C1232"/>
    <w:rsid w:val="006E74A1"/>
    <w:rsid w:val="007D7757"/>
    <w:rsid w:val="0081458D"/>
    <w:rsid w:val="00830A6B"/>
    <w:rsid w:val="008708FC"/>
    <w:rsid w:val="008E20C1"/>
    <w:rsid w:val="008E4948"/>
    <w:rsid w:val="008E67E6"/>
    <w:rsid w:val="00946ED3"/>
    <w:rsid w:val="009D1BCC"/>
    <w:rsid w:val="00A11671"/>
    <w:rsid w:val="00A64588"/>
    <w:rsid w:val="00A85CDE"/>
    <w:rsid w:val="00AC59AF"/>
    <w:rsid w:val="00B01BDA"/>
    <w:rsid w:val="00B0368D"/>
    <w:rsid w:val="00B75AE6"/>
    <w:rsid w:val="00BD0518"/>
    <w:rsid w:val="00C47CA0"/>
    <w:rsid w:val="00C70642"/>
    <w:rsid w:val="00D577F6"/>
    <w:rsid w:val="00DD7FCA"/>
    <w:rsid w:val="00E06364"/>
    <w:rsid w:val="00E130D1"/>
    <w:rsid w:val="00E35CE9"/>
    <w:rsid w:val="00E62161"/>
    <w:rsid w:val="00E70409"/>
    <w:rsid w:val="00EF40D7"/>
    <w:rsid w:val="00F03551"/>
    <w:rsid w:val="00F77498"/>
    <w:rsid w:val="00FC012C"/>
    <w:rsid w:val="00FC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68F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6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03C9"/>
  </w:style>
  <w:style w:type="paragraph" w:styleId="a5">
    <w:name w:val="footer"/>
    <w:basedOn w:val="a"/>
    <w:link w:val="a6"/>
    <w:uiPriority w:val="99"/>
    <w:unhideWhenUsed/>
    <w:rsid w:val="00420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03C9"/>
  </w:style>
  <w:style w:type="character" w:styleId="a7">
    <w:name w:val="Hyperlink"/>
    <w:basedOn w:val="a0"/>
    <w:uiPriority w:val="99"/>
    <w:unhideWhenUsed/>
    <w:rsid w:val="00545860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0368D"/>
    <w:rPr>
      <w:rFonts w:asciiTheme="majorHAnsi" w:eastAsiaTheme="majorEastAsia" w:hAnsiTheme="majorHAnsi" w:cstheme="majorBidi"/>
      <w:b/>
      <w:b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6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03C9"/>
  </w:style>
  <w:style w:type="paragraph" w:styleId="a5">
    <w:name w:val="footer"/>
    <w:basedOn w:val="a"/>
    <w:link w:val="a6"/>
    <w:uiPriority w:val="99"/>
    <w:unhideWhenUsed/>
    <w:rsid w:val="00420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03C9"/>
  </w:style>
  <w:style w:type="character" w:styleId="a7">
    <w:name w:val="Hyperlink"/>
    <w:basedOn w:val="a0"/>
    <w:uiPriority w:val="99"/>
    <w:unhideWhenUsed/>
    <w:rsid w:val="00545860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0368D"/>
    <w:rPr>
      <w:rFonts w:asciiTheme="majorHAnsi" w:eastAsiaTheme="majorEastAsia" w:hAnsiTheme="majorHAnsi" w:cstheme="majorBidi"/>
      <w:b/>
      <w:b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7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smuconfs.org/?p=19775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ksmuconfs.org/?p=1977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smuconfs.org/?p=19775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Итинсон</dc:creator>
  <cp:lastModifiedBy>user</cp:lastModifiedBy>
  <cp:revision>3</cp:revision>
  <cp:lastPrinted>2022-01-26T08:11:00Z</cp:lastPrinted>
  <dcterms:created xsi:type="dcterms:W3CDTF">2023-03-16T07:43:00Z</dcterms:created>
  <dcterms:modified xsi:type="dcterms:W3CDTF">2023-03-17T07:30:00Z</dcterms:modified>
</cp:coreProperties>
</file>