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E50F7" w14:textId="3587565D" w:rsidR="002F2258" w:rsidRPr="002F2258" w:rsidRDefault="002F2258" w:rsidP="002F2258">
      <w:pPr>
        <w:tabs>
          <w:tab w:val="left" w:pos="142"/>
          <w:tab w:val="left" w:pos="8931"/>
        </w:tabs>
        <w:spacing w:after="0" w:line="360" w:lineRule="auto"/>
        <w:ind w:left="-284" w:right="-2" w:firstLine="71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415E47D8" wp14:editId="2A46FDD4">
            <wp:simplePos x="0" y="0"/>
            <wp:positionH relativeFrom="margin">
              <wp:posOffset>-554355</wp:posOffset>
            </wp:positionH>
            <wp:positionV relativeFrom="paragraph">
              <wp:posOffset>-635</wp:posOffset>
            </wp:positionV>
            <wp:extent cx="1022985" cy="11049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DDE4C8E" wp14:editId="7A445392">
            <wp:simplePos x="0" y="0"/>
            <wp:positionH relativeFrom="column">
              <wp:posOffset>5025390</wp:posOffset>
            </wp:positionH>
            <wp:positionV relativeFrom="paragraph">
              <wp:posOffset>-2540</wp:posOffset>
            </wp:positionV>
            <wp:extent cx="1247775" cy="1247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f85ByZP3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F2258">
        <w:rPr>
          <w:rFonts w:ascii="Times New Roman" w:hAnsi="Times New Roman" w:cs="Times New Roman"/>
          <w:b/>
          <w:bCs/>
          <w:sz w:val="22"/>
          <w:szCs w:val="22"/>
        </w:rPr>
        <w:t>Федеральное государственное бюджетное образовательное учреждение</w:t>
      </w:r>
    </w:p>
    <w:p w14:paraId="0499AF61" w14:textId="3B250386" w:rsidR="00CA0528" w:rsidRPr="002F2258" w:rsidRDefault="002F2258" w:rsidP="002F2258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2258">
        <w:rPr>
          <w:rFonts w:ascii="Times New Roman" w:hAnsi="Times New Roman" w:cs="Times New Roman"/>
          <w:b/>
          <w:bCs/>
          <w:sz w:val="22"/>
          <w:szCs w:val="22"/>
        </w:rPr>
        <w:t>высшего образования</w:t>
      </w:r>
    </w:p>
    <w:p w14:paraId="16E9DF74" w14:textId="10744000" w:rsidR="0000428E" w:rsidRPr="00331CB9" w:rsidRDefault="0000428E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B9">
        <w:rPr>
          <w:rFonts w:ascii="Times New Roman" w:hAnsi="Times New Roman" w:cs="Times New Roman"/>
          <w:b/>
          <w:sz w:val="24"/>
          <w:szCs w:val="24"/>
        </w:rPr>
        <w:t>МОСКОВСКИЙ ГОСУДАРСТВЕННЫЙ</w:t>
      </w:r>
    </w:p>
    <w:p w14:paraId="252E2CFD" w14:textId="17417219" w:rsidR="0000428E" w:rsidRPr="00331CB9" w:rsidRDefault="0000428E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B9">
        <w:rPr>
          <w:rFonts w:ascii="Times New Roman" w:hAnsi="Times New Roman" w:cs="Times New Roman"/>
          <w:b/>
          <w:sz w:val="24"/>
          <w:szCs w:val="24"/>
        </w:rPr>
        <w:t>МЕДИКО-СТОМАТОЛОГИЧЕСКИЙ УНИВЕРСИТЕТ</w:t>
      </w:r>
    </w:p>
    <w:p w14:paraId="7780B7EB" w14:textId="180A682B" w:rsidR="0000428E" w:rsidRPr="00331CB9" w:rsidRDefault="0000428E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B9">
        <w:rPr>
          <w:rFonts w:ascii="Times New Roman" w:hAnsi="Times New Roman" w:cs="Times New Roman"/>
          <w:b/>
          <w:sz w:val="24"/>
          <w:szCs w:val="24"/>
        </w:rPr>
        <w:t>имени А.И. ЕВДОКИМОВА</w:t>
      </w:r>
    </w:p>
    <w:p w14:paraId="201C97F0" w14:textId="48A33804" w:rsidR="0000428E" w:rsidRPr="00331CB9" w:rsidRDefault="003C7A59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B9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="0000428E" w:rsidRPr="00331CB9">
        <w:rPr>
          <w:rFonts w:ascii="Times New Roman" w:hAnsi="Times New Roman" w:cs="Times New Roman"/>
          <w:b/>
          <w:sz w:val="24"/>
          <w:szCs w:val="24"/>
        </w:rPr>
        <w:t xml:space="preserve"> здравоохранения Р</w:t>
      </w:r>
      <w:r w:rsidR="002F2258">
        <w:rPr>
          <w:rFonts w:ascii="Times New Roman" w:hAnsi="Times New Roman" w:cs="Times New Roman"/>
          <w:b/>
          <w:sz w:val="24"/>
          <w:szCs w:val="24"/>
        </w:rPr>
        <w:t>оссийской Федерации</w:t>
      </w:r>
    </w:p>
    <w:p w14:paraId="03FDA117" w14:textId="7A541AFC" w:rsidR="0000428E" w:rsidRPr="00331CB9" w:rsidRDefault="0000428E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B9"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  <w:r w:rsidR="003C7A59" w:rsidRPr="00331CB9">
        <w:rPr>
          <w:rFonts w:ascii="Times New Roman" w:hAnsi="Times New Roman" w:cs="Times New Roman"/>
          <w:b/>
          <w:sz w:val="24"/>
          <w:szCs w:val="24"/>
        </w:rPr>
        <w:t xml:space="preserve"> имени Л. И. </w:t>
      </w:r>
      <w:proofErr w:type="spellStart"/>
      <w:r w:rsidR="003C7A59" w:rsidRPr="00331CB9">
        <w:rPr>
          <w:rFonts w:ascii="Times New Roman" w:hAnsi="Times New Roman" w:cs="Times New Roman"/>
          <w:b/>
          <w:sz w:val="24"/>
          <w:szCs w:val="24"/>
        </w:rPr>
        <w:t>Фалина</w:t>
      </w:r>
      <w:proofErr w:type="spellEnd"/>
    </w:p>
    <w:p w14:paraId="350F3058" w14:textId="6DD2DC49" w:rsidR="00C85981" w:rsidRPr="00331CB9" w:rsidRDefault="0000428E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CB9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ПИСЬМО</w:t>
      </w:r>
    </w:p>
    <w:p w14:paraId="54C65222" w14:textId="28B6D7BA" w:rsidR="00CA0528" w:rsidRPr="00331CB9" w:rsidRDefault="00CA0528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B9">
        <w:rPr>
          <w:rFonts w:ascii="Times New Roman" w:hAnsi="Times New Roman" w:cs="Times New Roman"/>
          <w:b/>
          <w:sz w:val="24"/>
          <w:szCs w:val="24"/>
        </w:rPr>
        <w:t>Глубокоуважаемые коллеги!</w:t>
      </w:r>
    </w:p>
    <w:p w14:paraId="62B5E4ED" w14:textId="67347298" w:rsidR="00331CB9" w:rsidRPr="00331CB9" w:rsidRDefault="00331CB9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>Совет СНО МГМСУ имени А.И. Евдокимова приглашает студентов к участию в</w:t>
      </w:r>
    </w:p>
    <w:p w14:paraId="5A1EF096" w14:textId="1FBB87BA" w:rsidR="00C85981" w:rsidRPr="00331CB9" w:rsidRDefault="00CA0528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26E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4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2B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1CB9">
        <w:rPr>
          <w:rFonts w:ascii="Times New Roman" w:hAnsi="Times New Roman" w:cs="Times New Roman"/>
          <w:sz w:val="24"/>
          <w:szCs w:val="24"/>
        </w:rPr>
        <w:t xml:space="preserve"> ВСЕРОССИЙСКОЙ СТУДЕНЧЕСКОЙ ВЕСЕННЕЙ ОНКОЛОГИЧЕСКОЙ КОНФЕРЕНЦИИ </w:t>
      </w:r>
    </w:p>
    <w:p w14:paraId="5749BD8A" w14:textId="354EA08E" w:rsidR="00CA0528" w:rsidRPr="00326E7E" w:rsidRDefault="00CA0528" w:rsidP="008D2B51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7E">
        <w:rPr>
          <w:rFonts w:ascii="Times New Roman" w:hAnsi="Times New Roman" w:cs="Times New Roman"/>
          <w:b/>
          <w:sz w:val="24"/>
          <w:szCs w:val="24"/>
        </w:rPr>
        <w:t>«</w:t>
      </w:r>
      <w:r w:rsidR="00727653">
        <w:rPr>
          <w:rFonts w:ascii="Times New Roman" w:hAnsi="Times New Roman" w:cs="Times New Roman"/>
          <w:b/>
          <w:sz w:val="24"/>
          <w:szCs w:val="24"/>
        </w:rPr>
        <w:t>ДИАГНОСТИКА И ЛЕЧЕНИЕ РЕДКИХ ФОРМ ОНКОЛОГИЧЕСКИХ ЗАБОЛЕВАНИЙ С ТОЧКИ ЗРЕНИЯ ДОКАЗАТЕЛЬНОЙ МЕДИЦИНЫ</w:t>
      </w:r>
      <w:r w:rsidRPr="00326E7E">
        <w:rPr>
          <w:rFonts w:ascii="Times New Roman" w:hAnsi="Times New Roman" w:cs="Times New Roman"/>
          <w:b/>
          <w:sz w:val="24"/>
          <w:szCs w:val="24"/>
        </w:rPr>
        <w:t>»</w:t>
      </w:r>
    </w:p>
    <w:p w14:paraId="031B5CA1" w14:textId="54FAD8B8" w:rsidR="007C378E" w:rsidRDefault="00273734" w:rsidP="0049698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образ жизни человека, связанный с колоссальным количеством социальных, </w:t>
      </w:r>
      <w:r w:rsidR="0049698B">
        <w:rPr>
          <w:rFonts w:ascii="Times New Roman" w:hAnsi="Times New Roman" w:cs="Times New Roman"/>
          <w:sz w:val="24"/>
          <w:szCs w:val="24"/>
        </w:rPr>
        <w:t>бытовых и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 рисков, </w:t>
      </w:r>
      <w:r w:rsidR="0049698B">
        <w:rPr>
          <w:rFonts w:ascii="Times New Roman" w:hAnsi="Times New Roman" w:cs="Times New Roman"/>
          <w:sz w:val="24"/>
          <w:szCs w:val="24"/>
        </w:rPr>
        <w:t xml:space="preserve">сопровождается неизменной тенденцией к росту заболеваемости злокачественными новообразованиями. Уровень </w:t>
      </w:r>
      <w:r w:rsidR="00834827">
        <w:rPr>
          <w:rFonts w:ascii="Times New Roman" w:hAnsi="Times New Roman" w:cs="Times New Roman"/>
          <w:sz w:val="24"/>
          <w:szCs w:val="24"/>
        </w:rPr>
        <w:t xml:space="preserve">смертности </w:t>
      </w:r>
      <w:r w:rsidR="00985181">
        <w:rPr>
          <w:rFonts w:ascii="Times New Roman" w:hAnsi="Times New Roman" w:cs="Times New Roman"/>
          <w:sz w:val="24"/>
          <w:szCs w:val="24"/>
        </w:rPr>
        <w:t>при онкологических заболеваниях</w:t>
      </w:r>
      <w:r w:rsidR="00834827">
        <w:rPr>
          <w:rFonts w:ascii="Times New Roman" w:hAnsi="Times New Roman" w:cs="Times New Roman"/>
          <w:sz w:val="24"/>
          <w:szCs w:val="24"/>
        </w:rPr>
        <w:t xml:space="preserve"> по-прежнему остаётся высоким</w:t>
      </w:r>
      <w:r w:rsidR="0049698B">
        <w:rPr>
          <w:rFonts w:ascii="Times New Roman" w:hAnsi="Times New Roman" w:cs="Times New Roman"/>
          <w:sz w:val="24"/>
          <w:szCs w:val="24"/>
        </w:rPr>
        <w:t>. Тем не менее, ежегодно во</w:t>
      </w:r>
      <w:r w:rsidR="00834827">
        <w:rPr>
          <w:rFonts w:ascii="Times New Roman" w:hAnsi="Times New Roman" w:cs="Times New Roman"/>
          <w:sz w:val="24"/>
          <w:szCs w:val="24"/>
        </w:rPr>
        <w:t xml:space="preserve"> всем мире увеличивается доля про</w:t>
      </w:r>
      <w:r w:rsidR="0049698B">
        <w:rPr>
          <w:rFonts w:ascii="Times New Roman" w:hAnsi="Times New Roman" w:cs="Times New Roman"/>
          <w:sz w:val="24"/>
          <w:szCs w:val="24"/>
        </w:rPr>
        <w:t>леченных пациентов.</w:t>
      </w:r>
      <w:r w:rsidR="007C378E">
        <w:rPr>
          <w:rFonts w:ascii="Times New Roman" w:hAnsi="Times New Roman" w:cs="Times New Roman"/>
          <w:sz w:val="24"/>
          <w:szCs w:val="24"/>
        </w:rPr>
        <w:t xml:space="preserve"> </w:t>
      </w:r>
      <w:r w:rsidR="0066347D">
        <w:rPr>
          <w:rFonts w:ascii="Times New Roman" w:hAnsi="Times New Roman" w:cs="Times New Roman"/>
          <w:sz w:val="24"/>
          <w:szCs w:val="24"/>
        </w:rPr>
        <w:t>Это</w:t>
      </w:r>
      <w:r w:rsidR="007C378E">
        <w:rPr>
          <w:rFonts w:ascii="Times New Roman" w:hAnsi="Times New Roman" w:cs="Times New Roman"/>
          <w:sz w:val="24"/>
          <w:szCs w:val="24"/>
        </w:rPr>
        <w:t xml:space="preserve"> стало возможным благодар</w:t>
      </w:r>
      <w:r w:rsidR="00834827">
        <w:rPr>
          <w:rFonts w:ascii="Times New Roman" w:hAnsi="Times New Roman" w:cs="Times New Roman"/>
          <w:sz w:val="24"/>
          <w:szCs w:val="24"/>
        </w:rPr>
        <w:t>я внедрению в здравоохранени</w:t>
      </w:r>
      <w:r w:rsidR="00272E93">
        <w:rPr>
          <w:rFonts w:ascii="Times New Roman" w:hAnsi="Times New Roman" w:cs="Times New Roman"/>
          <w:sz w:val="24"/>
          <w:szCs w:val="24"/>
        </w:rPr>
        <w:t>е</w:t>
      </w:r>
      <w:r w:rsidR="00D143C0">
        <w:rPr>
          <w:rFonts w:ascii="Times New Roman" w:hAnsi="Times New Roman" w:cs="Times New Roman"/>
          <w:sz w:val="24"/>
          <w:szCs w:val="24"/>
        </w:rPr>
        <w:t xml:space="preserve"> принципов</w:t>
      </w:r>
      <w:r w:rsidR="007C378E">
        <w:rPr>
          <w:rFonts w:ascii="Times New Roman" w:hAnsi="Times New Roman" w:cs="Times New Roman"/>
          <w:sz w:val="24"/>
          <w:szCs w:val="24"/>
        </w:rPr>
        <w:t xml:space="preserve"> ранней диагностики</w:t>
      </w:r>
      <w:r w:rsidR="00D143C0">
        <w:rPr>
          <w:rFonts w:ascii="Times New Roman" w:hAnsi="Times New Roman" w:cs="Times New Roman"/>
          <w:sz w:val="24"/>
          <w:szCs w:val="24"/>
        </w:rPr>
        <w:t xml:space="preserve"> </w:t>
      </w:r>
      <w:r w:rsidR="0066347D">
        <w:rPr>
          <w:rFonts w:ascii="Times New Roman" w:hAnsi="Times New Roman" w:cs="Times New Roman"/>
          <w:sz w:val="24"/>
          <w:szCs w:val="24"/>
        </w:rPr>
        <w:t>злокачественных новообразований</w:t>
      </w:r>
      <w:r w:rsidR="007C378E">
        <w:rPr>
          <w:rFonts w:ascii="Times New Roman" w:hAnsi="Times New Roman" w:cs="Times New Roman"/>
          <w:sz w:val="24"/>
          <w:szCs w:val="24"/>
        </w:rPr>
        <w:t xml:space="preserve">. </w:t>
      </w:r>
      <w:r w:rsidR="00D143C0">
        <w:rPr>
          <w:rFonts w:ascii="Times New Roman" w:hAnsi="Times New Roman" w:cs="Times New Roman"/>
          <w:sz w:val="24"/>
          <w:szCs w:val="24"/>
        </w:rPr>
        <w:t>О</w:t>
      </w:r>
      <w:r w:rsidR="00AD556F">
        <w:rPr>
          <w:rFonts w:ascii="Times New Roman" w:hAnsi="Times New Roman" w:cs="Times New Roman"/>
          <w:sz w:val="24"/>
          <w:szCs w:val="24"/>
        </w:rPr>
        <w:t xml:space="preserve">нкологическая </w:t>
      </w:r>
      <w:proofErr w:type="gramStart"/>
      <w:r w:rsidR="007C378E">
        <w:rPr>
          <w:rFonts w:ascii="Times New Roman" w:hAnsi="Times New Roman" w:cs="Times New Roman"/>
          <w:sz w:val="24"/>
          <w:szCs w:val="24"/>
        </w:rPr>
        <w:t>настороженность</w:t>
      </w:r>
      <w:proofErr w:type="gramEnd"/>
      <w:r w:rsidR="007C378E">
        <w:rPr>
          <w:rFonts w:ascii="Times New Roman" w:hAnsi="Times New Roman" w:cs="Times New Roman"/>
          <w:sz w:val="24"/>
          <w:szCs w:val="24"/>
        </w:rPr>
        <w:t xml:space="preserve"> как врачей общей практики</w:t>
      </w:r>
      <w:r w:rsidR="00D143C0">
        <w:rPr>
          <w:rFonts w:ascii="Times New Roman" w:hAnsi="Times New Roman" w:cs="Times New Roman"/>
          <w:sz w:val="24"/>
          <w:szCs w:val="24"/>
        </w:rPr>
        <w:t>, так и узких специалистов</w:t>
      </w:r>
      <w:r w:rsidR="007C378E">
        <w:rPr>
          <w:rFonts w:ascii="Times New Roman" w:hAnsi="Times New Roman" w:cs="Times New Roman"/>
          <w:sz w:val="24"/>
          <w:szCs w:val="24"/>
        </w:rPr>
        <w:t xml:space="preserve"> сп</w:t>
      </w:r>
      <w:r w:rsidR="00834827">
        <w:rPr>
          <w:rFonts w:ascii="Times New Roman" w:hAnsi="Times New Roman" w:cs="Times New Roman"/>
          <w:sz w:val="24"/>
          <w:szCs w:val="24"/>
        </w:rPr>
        <w:t>особствует выявлению заболеваний</w:t>
      </w:r>
      <w:r w:rsidR="007C378E">
        <w:rPr>
          <w:rFonts w:ascii="Times New Roman" w:hAnsi="Times New Roman" w:cs="Times New Roman"/>
          <w:sz w:val="24"/>
          <w:szCs w:val="24"/>
        </w:rPr>
        <w:t xml:space="preserve"> на начальных стадиях, </w:t>
      </w:r>
      <w:r w:rsidR="00D143C0">
        <w:rPr>
          <w:rFonts w:ascii="Times New Roman" w:hAnsi="Times New Roman" w:cs="Times New Roman"/>
          <w:sz w:val="24"/>
          <w:szCs w:val="24"/>
        </w:rPr>
        <w:t xml:space="preserve">а разрабатываемые </w:t>
      </w:r>
      <w:r w:rsidR="0066347D">
        <w:rPr>
          <w:rFonts w:ascii="Times New Roman" w:hAnsi="Times New Roman" w:cs="Times New Roman"/>
          <w:sz w:val="24"/>
          <w:szCs w:val="24"/>
        </w:rPr>
        <w:t>методы</w:t>
      </w:r>
      <w:r w:rsidR="00D143C0">
        <w:rPr>
          <w:rFonts w:ascii="Times New Roman" w:hAnsi="Times New Roman" w:cs="Times New Roman"/>
          <w:sz w:val="24"/>
          <w:szCs w:val="24"/>
        </w:rPr>
        <w:t xml:space="preserve"> лечения больных позволяют добиться ремиссии и увеличения продолжительности жизни.</w:t>
      </w:r>
    </w:p>
    <w:p w14:paraId="22D81B56" w14:textId="6C8AC334" w:rsidR="007C378E" w:rsidRPr="00BD64BE" w:rsidRDefault="007C378E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разработанные </w:t>
      </w:r>
      <w:r w:rsidR="00D143C0">
        <w:rPr>
          <w:rFonts w:ascii="Times New Roman" w:hAnsi="Times New Roman" w:cs="Times New Roman"/>
          <w:sz w:val="24"/>
          <w:szCs w:val="24"/>
        </w:rPr>
        <w:t xml:space="preserve">междисциплинарные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143C0">
        <w:rPr>
          <w:rFonts w:ascii="Times New Roman" w:hAnsi="Times New Roman" w:cs="Times New Roman"/>
          <w:sz w:val="24"/>
          <w:szCs w:val="24"/>
        </w:rPr>
        <w:t xml:space="preserve">диагностики и лечения </w:t>
      </w:r>
      <w:r>
        <w:rPr>
          <w:rFonts w:ascii="Times New Roman" w:hAnsi="Times New Roman" w:cs="Times New Roman"/>
          <w:sz w:val="24"/>
          <w:szCs w:val="24"/>
        </w:rPr>
        <w:t xml:space="preserve">охватывают наиболее </w:t>
      </w:r>
      <w:r w:rsidR="00125FFB">
        <w:rPr>
          <w:rFonts w:ascii="Times New Roman" w:hAnsi="Times New Roman" w:cs="Times New Roman"/>
          <w:sz w:val="24"/>
          <w:szCs w:val="24"/>
        </w:rPr>
        <w:t>распространенные</w:t>
      </w:r>
      <w:r w:rsidR="00834827">
        <w:rPr>
          <w:rFonts w:ascii="Times New Roman" w:hAnsi="Times New Roman" w:cs="Times New Roman"/>
          <w:sz w:val="24"/>
          <w:szCs w:val="24"/>
        </w:rPr>
        <w:t xml:space="preserve"> формы злокачественных новообразований</w:t>
      </w:r>
      <w:r>
        <w:rPr>
          <w:rFonts w:ascii="Times New Roman" w:hAnsi="Times New Roman" w:cs="Times New Roman"/>
          <w:sz w:val="24"/>
          <w:szCs w:val="24"/>
        </w:rPr>
        <w:t>. При этом</w:t>
      </w:r>
      <w:r w:rsidR="00D143C0">
        <w:rPr>
          <w:rFonts w:ascii="Times New Roman" w:hAnsi="Times New Roman" w:cs="Times New Roman"/>
          <w:sz w:val="24"/>
          <w:szCs w:val="24"/>
        </w:rPr>
        <w:t xml:space="preserve"> более редкие варианты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827">
        <w:rPr>
          <w:rFonts w:ascii="Times New Roman" w:hAnsi="Times New Roman" w:cs="Times New Roman"/>
          <w:sz w:val="24"/>
          <w:szCs w:val="24"/>
        </w:rPr>
        <w:t>опухолей</w:t>
      </w:r>
      <w:r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D143C0">
        <w:rPr>
          <w:rFonts w:ascii="Times New Roman" w:hAnsi="Times New Roman" w:cs="Times New Roman"/>
          <w:sz w:val="24"/>
          <w:szCs w:val="24"/>
        </w:rPr>
        <w:t xml:space="preserve">диагностируются </w:t>
      </w:r>
      <w:r w:rsidR="00125FFB">
        <w:rPr>
          <w:rFonts w:ascii="Times New Roman" w:hAnsi="Times New Roman" w:cs="Times New Roman"/>
          <w:sz w:val="24"/>
          <w:szCs w:val="24"/>
        </w:rPr>
        <w:t>лишь в стадиях массивного пораже</w:t>
      </w:r>
      <w:r w:rsidR="00834827">
        <w:rPr>
          <w:rFonts w:ascii="Times New Roman" w:hAnsi="Times New Roman" w:cs="Times New Roman"/>
          <w:sz w:val="24"/>
          <w:szCs w:val="24"/>
        </w:rPr>
        <w:t xml:space="preserve">ния и развития метастазов. </w:t>
      </w:r>
      <w:r w:rsidR="00834827" w:rsidRPr="0066347D">
        <w:rPr>
          <w:rFonts w:ascii="Times New Roman" w:hAnsi="Times New Roman" w:cs="Times New Roman"/>
          <w:sz w:val="24"/>
          <w:szCs w:val="24"/>
        </w:rPr>
        <w:t>Трудности диагностики редких форм опухолей влекут за собой врачебные ошибки</w:t>
      </w:r>
      <w:r w:rsidR="0066347D">
        <w:rPr>
          <w:rFonts w:ascii="Times New Roman" w:hAnsi="Times New Roman" w:cs="Times New Roman"/>
          <w:sz w:val="24"/>
          <w:szCs w:val="24"/>
        </w:rPr>
        <w:t>,</w:t>
      </w:r>
      <w:r w:rsidR="00834827" w:rsidRPr="0066347D">
        <w:rPr>
          <w:rFonts w:ascii="Times New Roman" w:hAnsi="Times New Roman" w:cs="Times New Roman"/>
          <w:sz w:val="24"/>
          <w:szCs w:val="24"/>
        </w:rPr>
        <w:t xml:space="preserve"> неправильную тактику</w:t>
      </w:r>
      <w:r w:rsidR="0035587D" w:rsidRPr="0066347D">
        <w:rPr>
          <w:rFonts w:ascii="Times New Roman" w:hAnsi="Times New Roman" w:cs="Times New Roman"/>
          <w:sz w:val="24"/>
          <w:szCs w:val="24"/>
        </w:rPr>
        <w:t xml:space="preserve"> ведения</w:t>
      </w:r>
      <w:r w:rsidR="00834827" w:rsidRPr="0066347D">
        <w:rPr>
          <w:rFonts w:ascii="Times New Roman" w:hAnsi="Times New Roman" w:cs="Times New Roman"/>
          <w:sz w:val="24"/>
          <w:szCs w:val="24"/>
        </w:rPr>
        <w:t xml:space="preserve"> пациентов и, как следствие, способствуют ухудшению непосредственных</w:t>
      </w:r>
      <w:r w:rsidR="00125FFB" w:rsidRPr="0066347D">
        <w:rPr>
          <w:rFonts w:ascii="Times New Roman" w:hAnsi="Times New Roman" w:cs="Times New Roman"/>
          <w:sz w:val="24"/>
          <w:szCs w:val="24"/>
        </w:rPr>
        <w:t xml:space="preserve"> и отдаленных результатов лечения. </w:t>
      </w:r>
    </w:p>
    <w:p w14:paraId="20102431" w14:textId="30485D6E" w:rsidR="00232F27" w:rsidRDefault="004366E3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8A4DF1">
        <w:rPr>
          <w:rFonts w:ascii="Times New Roman" w:hAnsi="Times New Roman" w:cs="Times New Roman"/>
          <w:sz w:val="24"/>
          <w:szCs w:val="24"/>
        </w:rPr>
        <w:t xml:space="preserve"> направлена на привлечение студентов к изучению </w:t>
      </w:r>
      <w:r w:rsidR="00125FFB">
        <w:rPr>
          <w:rFonts w:ascii="Times New Roman" w:hAnsi="Times New Roman" w:cs="Times New Roman"/>
          <w:sz w:val="24"/>
          <w:szCs w:val="24"/>
        </w:rPr>
        <w:t>междисциплинарных проблем диагностики и лечения редких форм злокачественных новообразований</w:t>
      </w:r>
      <w:r w:rsidR="00273734">
        <w:rPr>
          <w:rFonts w:ascii="Times New Roman" w:hAnsi="Times New Roman" w:cs="Times New Roman"/>
          <w:sz w:val="24"/>
          <w:szCs w:val="24"/>
        </w:rPr>
        <w:t xml:space="preserve">, всестороннего обозрения </w:t>
      </w:r>
      <w:r w:rsidR="008A4DF1">
        <w:rPr>
          <w:rFonts w:ascii="Times New Roman" w:hAnsi="Times New Roman" w:cs="Times New Roman"/>
          <w:sz w:val="24"/>
          <w:szCs w:val="24"/>
        </w:rPr>
        <w:t xml:space="preserve">фундаментальных и клинических основ </w:t>
      </w:r>
      <w:r w:rsidR="0027373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6347D">
        <w:rPr>
          <w:rFonts w:ascii="Times New Roman" w:hAnsi="Times New Roman" w:cs="Times New Roman"/>
          <w:sz w:val="24"/>
          <w:szCs w:val="24"/>
        </w:rPr>
        <w:t>опухолей</w:t>
      </w:r>
      <w:r w:rsidR="00D17DFB">
        <w:rPr>
          <w:rFonts w:ascii="Times New Roman" w:hAnsi="Times New Roman" w:cs="Times New Roman"/>
          <w:sz w:val="24"/>
          <w:szCs w:val="24"/>
        </w:rPr>
        <w:t>, основанных на принципах доказательной медицины</w:t>
      </w:r>
      <w:r w:rsidR="008A4DF1">
        <w:rPr>
          <w:rFonts w:ascii="Times New Roman" w:hAnsi="Times New Roman" w:cs="Times New Roman"/>
          <w:sz w:val="24"/>
          <w:szCs w:val="24"/>
        </w:rPr>
        <w:t>,</w:t>
      </w:r>
      <w:r w:rsidR="00950C46">
        <w:rPr>
          <w:rFonts w:ascii="Times New Roman" w:hAnsi="Times New Roman" w:cs="Times New Roman"/>
          <w:sz w:val="24"/>
          <w:szCs w:val="24"/>
        </w:rPr>
        <w:t xml:space="preserve"> оценку</w:t>
      </w:r>
      <w:r w:rsidR="008A4DF1">
        <w:rPr>
          <w:rFonts w:ascii="Times New Roman" w:hAnsi="Times New Roman" w:cs="Times New Roman"/>
          <w:sz w:val="24"/>
          <w:szCs w:val="24"/>
        </w:rPr>
        <w:t xml:space="preserve"> </w:t>
      </w:r>
      <w:r w:rsidR="00950C46">
        <w:rPr>
          <w:rFonts w:ascii="Times New Roman" w:hAnsi="Times New Roman" w:cs="Times New Roman"/>
          <w:sz w:val="24"/>
          <w:szCs w:val="24"/>
        </w:rPr>
        <w:t>актуальных задач и</w:t>
      </w:r>
      <w:r w:rsidR="008A4DF1">
        <w:rPr>
          <w:rFonts w:ascii="Times New Roman" w:hAnsi="Times New Roman" w:cs="Times New Roman"/>
          <w:sz w:val="24"/>
          <w:szCs w:val="24"/>
        </w:rPr>
        <w:t xml:space="preserve"> </w:t>
      </w:r>
      <w:r w:rsidR="00950C46">
        <w:rPr>
          <w:rFonts w:ascii="Times New Roman" w:hAnsi="Times New Roman" w:cs="Times New Roman"/>
          <w:sz w:val="24"/>
          <w:szCs w:val="24"/>
        </w:rPr>
        <w:t>перспективных направлений развития науки</w:t>
      </w:r>
      <w:r w:rsidR="0049698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50C46">
        <w:rPr>
          <w:rFonts w:ascii="Times New Roman" w:hAnsi="Times New Roman" w:cs="Times New Roman"/>
          <w:sz w:val="24"/>
          <w:szCs w:val="24"/>
        </w:rPr>
        <w:t xml:space="preserve">анализу современных исследований и инноваций в </w:t>
      </w:r>
      <w:r w:rsidR="00273734">
        <w:rPr>
          <w:rFonts w:ascii="Times New Roman" w:hAnsi="Times New Roman" w:cs="Times New Roman"/>
          <w:sz w:val="24"/>
          <w:szCs w:val="24"/>
        </w:rPr>
        <w:t>онкологии.</w:t>
      </w:r>
    </w:p>
    <w:p w14:paraId="18F503C6" w14:textId="77777777" w:rsidR="00DB2B17" w:rsidRDefault="00DB2B17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B3B18" w14:textId="2D2F90E0" w:rsidR="008A4DF1" w:rsidRPr="00BD64BE" w:rsidRDefault="00232F27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Формат Конференции: </w:t>
      </w:r>
      <w:r w:rsidR="006D4BCE" w:rsidRPr="002F2258">
        <w:rPr>
          <w:rFonts w:ascii="Times New Roman" w:hAnsi="Times New Roman" w:cs="Times New Roman"/>
          <w:bCs/>
          <w:sz w:val="24"/>
          <w:szCs w:val="24"/>
        </w:rPr>
        <w:t xml:space="preserve">представление в форме устного доклада </w:t>
      </w:r>
      <w:r w:rsidR="00A017F0" w:rsidRPr="002F2258">
        <w:rPr>
          <w:rFonts w:ascii="Times New Roman" w:hAnsi="Times New Roman" w:cs="Times New Roman"/>
          <w:bCs/>
          <w:sz w:val="24"/>
          <w:szCs w:val="24"/>
        </w:rPr>
        <w:t xml:space="preserve">САМОСТОЯТЕЛЬНОГО </w:t>
      </w:r>
      <w:r w:rsidR="00BD64BE" w:rsidRPr="002F2258">
        <w:rPr>
          <w:rFonts w:ascii="Times New Roman" w:hAnsi="Times New Roman" w:cs="Times New Roman"/>
          <w:bCs/>
          <w:sz w:val="24"/>
          <w:szCs w:val="24"/>
        </w:rPr>
        <w:t xml:space="preserve">АНАЛИЗА НАУЧНЫХ ИССЛЕДОВАНИЙ, </w:t>
      </w:r>
      <w:r w:rsidR="002F2258" w:rsidRPr="002F2258">
        <w:rPr>
          <w:rFonts w:ascii="Times New Roman" w:hAnsi="Times New Roman" w:cs="Times New Roman"/>
          <w:bCs/>
          <w:sz w:val="24"/>
          <w:szCs w:val="24"/>
        </w:rPr>
        <w:t xml:space="preserve">на основании которого ВЫПОЛНЕН СИСТЕМАТИЧЕСКИЙ </w:t>
      </w:r>
      <w:r w:rsidR="00BD64BE" w:rsidRPr="002F2258">
        <w:rPr>
          <w:rFonts w:ascii="Times New Roman" w:hAnsi="Times New Roman" w:cs="Times New Roman"/>
          <w:bCs/>
          <w:sz w:val="24"/>
          <w:szCs w:val="24"/>
        </w:rPr>
        <w:t xml:space="preserve">ОБЗОР или МЕТА-АНАЛИЗ </w:t>
      </w:r>
      <w:r w:rsidR="002F2258" w:rsidRPr="002F2258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6931B4" w:rsidRPr="002F2258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="002F2258" w:rsidRPr="002F2258">
        <w:rPr>
          <w:rFonts w:ascii="Times New Roman" w:hAnsi="Times New Roman" w:cs="Times New Roman"/>
          <w:bCs/>
          <w:sz w:val="24"/>
          <w:szCs w:val="24"/>
        </w:rPr>
        <w:t xml:space="preserve">инципами доказательной медицины </w:t>
      </w:r>
      <w:r w:rsidR="00F37D52" w:rsidRPr="002F2258">
        <w:rPr>
          <w:rFonts w:ascii="Times New Roman" w:hAnsi="Times New Roman" w:cs="Times New Roman"/>
          <w:bCs/>
          <w:sz w:val="24"/>
          <w:szCs w:val="24"/>
        </w:rPr>
        <w:t>(алгоритм ан</w:t>
      </w:r>
      <w:r w:rsidR="003B55E8" w:rsidRPr="002F2258">
        <w:rPr>
          <w:rFonts w:ascii="Times New Roman" w:hAnsi="Times New Roman" w:cs="Times New Roman"/>
          <w:bCs/>
          <w:sz w:val="24"/>
          <w:szCs w:val="24"/>
        </w:rPr>
        <w:t>ализа представлен в приложении 1</w:t>
      </w:r>
      <w:r w:rsidR="00F37D52" w:rsidRPr="002F2258">
        <w:rPr>
          <w:rFonts w:ascii="Times New Roman" w:hAnsi="Times New Roman" w:cs="Times New Roman"/>
          <w:bCs/>
          <w:sz w:val="24"/>
          <w:szCs w:val="24"/>
        </w:rPr>
        <w:t>)</w:t>
      </w:r>
      <w:r w:rsidR="006931B4" w:rsidRPr="002F22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694D07" w14:textId="0B814CE8" w:rsidR="00347226" w:rsidRDefault="002F2258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посвящена редким опухолям. </w:t>
      </w:r>
      <w:r w:rsidR="00347226">
        <w:rPr>
          <w:rFonts w:ascii="Times New Roman" w:hAnsi="Times New Roman" w:cs="Times New Roman"/>
          <w:sz w:val="24"/>
          <w:szCs w:val="24"/>
        </w:rPr>
        <w:t xml:space="preserve">Прием работ осуществляется по следующим направлениям: </w:t>
      </w:r>
    </w:p>
    <w:p w14:paraId="085734D2" w14:textId="7BC6B14E" w:rsidR="0097145C" w:rsidRDefault="0097145C" w:rsidP="008D2B51">
      <w:pPr>
        <w:pStyle w:val="aa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риска ра</w:t>
      </w:r>
      <w:r w:rsidR="00BD64BE">
        <w:rPr>
          <w:rFonts w:ascii="Times New Roman" w:hAnsi="Times New Roman" w:cs="Times New Roman"/>
          <w:sz w:val="24"/>
          <w:szCs w:val="24"/>
        </w:rPr>
        <w:t>звития злокачественных новообразований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9D460A" w14:textId="7C339A05" w:rsidR="00347226" w:rsidRDefault="0097145C" w:rsidP="008D2B51">
      <w:pPr>
        <w:pStyle w:val="aa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Фундаментальный подход к развитию, диагностике и лечению злокачественных опухолей</w:t>
      </w:r>
      <w:r w:rsidR="00326E7E">
        <w:rPr>
          <w:rFonts w:ascii="Times New Roman" w:hAnsi="Times New Roman" w:cs="Times New Roman"/>
          <w:sz w:val="24"/>
          <w:szCs w:val="24"/>
        </w:rPr>
        <w:t>;</w:t>
      </w:r>
    </w:p>
    <w:p w14:paraId="0C5535CE" w14:textId="1F371695" w:rsidR="00347226" w:rsidRDefault="00326E7E" w:rsidP="008D2B51">
      <w:pPr>
        <w:pStyle w:val="aa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Дифференциальная диагностика</w:t>
      </w:r>
      <w:r w:rsidR="00347226">
        <w:rPr>
          <w:rFonts w:ascii="Times New Roman" w:hAnsi="Times New Roman" w:cs="Times New Roman"/>
          <w:sz w:val="24"/>
          <w:szCs w:val="24"/>
        </w:rPr>
        <w:t xml:space="preserve"> злокачественных новообразований</w:t>
      </w:r>
      <w:r>
        <w:rPr>
          <w:rFonts w:ascii="Times New Roman" w:hAnsi="Times New Roman" w:cs="Times New Roman"/>
          <w:sz w:val="24"/>
          <w:szCs w:val="24"/>
        </w:rPr>
        <w:t xml:space="preserve"> и связанных с ними осложнений;</w:t>
      </w:r>
    </w:p>
    <w:p w14:paraId="188E3F20" w14:textId="0FAD59B5" w:rsidR="00347226" w:rsidRDefault="0097145C" w:rsidP="008D2B51">
      <w:pPr>
        <w:pStyle w:val="aa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в лечении опухолей</w:t>
      </w:r>
      <w:r w:rsidR="00E74B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F99DA1" w14:textId="2A3EAE0B" w:rsidR="00E74B0D" w:rsidRDefault="00E74B0D" w:rsidP="008D2B51">
      <w:pPr>
        <w:pStyle w:val="aa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Лучевая терапия;</w:t>
      </w:r>
    </w:p>
    <w:p w14:paraId="05E23E02" w14:textId="3DAF6980" w:rsidR="00E74B0D" w:rsidRDefault="00E74B0D" w:rsidP="008D2B51">
      <w:pPr>
        <w:pStyle w:val="aa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Химиотерапия;</w:t>
      </w:r>
    </w:p>
    <w:p w14:paraId="441C973D" w14:textId="38165FF7" w:rsidR="00E74B0D" w:rsidRDefault="00E74B0D" w:rsidP="008D2B51">
      <w:pPr>
        <w:pStyle w:val="aa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Гормональная терапия;</w:t>
      </w:r>
    </w:p>
    <w:p w14:paraId="557C6324" w14:textId="34B68805" w:rsidR="00E74B0D" w:rsidRDefault="00E74B0D" w:rsidP="008D2B51">
      <w:pPr>
        <w:pStyle w:val="aa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Биотерапия;</w:t>
      </w:r>
    </w:p>
    <w:p w14:paraId="13F88549" w14:textId="6703398E" w:rsidR="00E74B0D" w:rsidRDefault="00BD64BE" w:rsidP="008D2B51">
      <w:pPr>
        <w:pStyle w:val="aa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Хирургия</w:t>
      </w:r>
    </w:p>
    <w:p w14:paraId="01C3E15E" w14:textId="77EC0DFA" w:rsidR="00BD64BE" w:rsidRDefault="00BD64BE" w:rsidP="008D2B51">
      <w:pPr>
        <w:pStyle w:val="aa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Иммунотерапия</w:t>
      </w:r>
    </w:p>
    <w:p w14:paraId="03428573" w14:textId="26121F42" w:rsidR="00CA0528" w:rsidRPr="0097145C" w:rsidRDefault="00CA0528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5C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E452FB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97145C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="0097145C">
        <w:rPr>
          <w:rFonts w:ascii="Times New Roman" w:hAnsi="Times New Roman" w:cs="Times New Roman"/>
          <w:b/>
          <w:sz w:val="24"/>
          <w:szCs w:val="24"/>
        </w:rPr>
        <w:t>К</w:t>
      </w:r>
      <w:r w:rsidRPr="0097145C">
        <w:rPr>
          <w:rFonts w:ascii="Times New Roman" w:hAnsi="Times New Roman" w:cs="Times New Roman"/>
          <w:b/>
          <w:sz w:val="24"/>
          <w:szCs w:val="24"/>
        </w:rPr>
        <w:t>онференции:</w:t>
      </w:r>
    </w:p>
    <w:p w14:paraId="2A064E57" w14:textId="0FEBB04E" w:rsidR="00CA0528" w:rsidRPr="006D4BCE" w:rsidRDefault="00CA0528" w:rsidP="008D2B51">
      <w:pPr>
        <w:pStyle w:val="aa"/>
        <w:numPr>
          <w:ilvl w:val="1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>Выступление с устным докладом</w:t>
      </w:r>
      <w:r w:rsidR="006D4BCE" w:rsidRPr="006D4BCE">
        <w:rPr>
          <w:rFonts w:ascii="Times New Roman" w:hAnsi="Times New Roman" w:cs="Times New Roman"/>
          <w:sz w:val="24"/>
          <w:szCs w:val="24"/>
        </w:rPr>
        <w:t xml:space="preserve"> и публикация тезисов;</w:t>
      </w:r>
    </w:p>
    <w:p w14:paraId="1783759A" w14:textId="77777777" w:rsidR="00E452FB" w:rsidRDefault="0097145C" w:rsidP="008D2B51">
      <w:pPr>
        <w:pStyle w:val="aa"/>
        <w:numPr>
          <w:ilvl w:val="1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>Только публикация тезисов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92F964" w14:textId="294362DF" w:rsidR="00E452FB" w:rsidRPr="00E452FB" w:rsidRDefault="00CA0528" w:rsidP="008D2B51">
      <w:pPr>
        <w:pStyle w:val="aa"/>
        <w:numPr>
          <w:ilvl w:val="1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2FB">
        <w:rPr>
          <w:rFonts w:ascii="Times New Roman" w:hAnsi="Times New Roman" w:cs="Times New Roman"/>
          <w:sz w:val="24"/>
          <w:szCs w:val="24"/>
        </w:rPr>
        <w:t>Вольный слушатель</w:t>
      </w:r>
      <w:r w:rsidR="0097145C" w:rsidRPr="00E452FB">
        <w:rPr>
          <w:rFonts w:ascii="Times New Roman" w:hAnsi="Times New Roman" w:cs="Times New Roman"/>
          <w:sz w:val="24"/>
          <w:szCs w:val="24"/>
        </w:rPr>
        <w:t>.</w:t>
      </w:r>
      <w:r w:rsidR="00E452FB" w:rsidRPr="00E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7769F" w14:textId="1934DB42" w:rsidR="0097145C" w:rsidRDefault="00E452FB" w:rsidP="002A4BD8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>Регламент выступления – 7 минут.</w:t>
      </w:r>
    </w:p>
    <w:p w14:paraId="62FBB2CE" w14:textId="63350972" w:rsidR="0097145C" w:rsidRDefault="0097145C" w:rsidP="002A4BD8">
      <w:pPr>
        <w:pStyle w:val="aa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научные работы студентов </w:t>
      </w:r>
      <w:r w:rsidR="00A101CF">
        <w:rPr>
          <w:rFonts w:ascii="Times New Roman" w:hAnsi="Times New Roman" w:cs="Times New Roman"/>
          <w:sz w:val="24"/>
          <w:szCs w:val="24"/>
        </w:rPr>
        <w:t xml:space="preserve">будут проходить оценку высококвалифицированными членами жюри по специально разработанным критериям. </w:t>
      </w:r>
      <w:r w:rsidR="00BD64BE">
        <w:rPr>
          <w:rFonts w:ascii="Times New Roman" w:hAnsi="Times New Roman" w:cs="Times New Roman"/>
          <w:sz w:val="24"/>
          <w:szCs w:val="24"/>
        </w:rPr>
        <w:t>10 студентов</w:t>
      </w:r>
      <w:r w:rsidR="00A101CF">
        <w:rPr>
          <w:rFonts w:ascii="Times New Roman" w:hAnsi="Times New Roman" w:cs="Times New Roman"/>
          <w:sz w:val="24"/>
          <w:szCs w:val="24"/>
        </w:rPr>
        <w:t>, работы которых набрали наибольшее количество баллов, будут приглашены к устному выступлению на Конференции.</w:t>
      </w:r>
    </w:p>
    <w:p w14:paraId="13BF71BD" w14:textId="15272AE6" w:rsidR="008D2B51" w:rsidRDefault="0049698B" w:rsidP="002A4BD8">
      <w:pPr>
        <w:pStyle w:val="aa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устных выступлений каждый участник получит определённое количество баллов, на основании которых будет </w:t>
      </w:r>
      <w:r w:rsidR="00DB2B17">
        <w:rPr>
          <w:rFonts w:ascii="Times New Roman" w:hAnsi="Times New Roman" w:cs="Times New Roman"/>
          <w:sz w:val="24"/>
          <w:szCs w:val="24"/>
        </w:rPr>
        <w:t>сформирован</w:t>
      </w:r>
      <w:r w:rsidR="009607F6">
        <w:rPr>
          <w:rFonts w:ascii="Times New Roman" w:hAnsi="Times New Roman" w:cs="Times New Roman"/>
          <w:sz w:val="24"/>
          <w:szCs w:val="24"/>
        </w:rPr>
        <w:t xml:space="preserve"> </w:t>
      </w:r>
      <w:r w:rsidR="0066347D" w:rsidRPr="0066347D">
        <w:rPr>
          <w:rFonts w:ascii="Times New Roman" w:hAnsi="Times New Roman" w:cs="Times New Roman"/>
          <w:sz w:val="24"/>
          <w:szCs w:val="24"/>
        </w:rPr>
        <w:t>рейтинговый список</w:t>
      </w:r>
      <w:r w:rsidR="00DB2B17">
        <w:rPr>
          <w:rFonts w:ascii="Times New Roman" w:hAnsi="Times New Roman" w:cs="Times New Roman"/>
          <w:sz w:val="24"/>
          <w:szCs w:val="24"/>
        </w:rPr>
        <w:t xml:space="preserve">. </w:t>
      </w:r>
      <w:r w:rsidR="00A101CF">
        <w:rPr>
          <w:rFonts w:ascii="Times New Roman" w:hAnsi="Times New Roman" w:cs="Times New Roman"/>
          <w:sz w:val="24"/>
          <w:szCs w:val="24"/>
        </w:rPr>
        <w:t>Работы студентов, получившие наивысшую оценк</w:t>
      </w:r>
      <w:r w:rsidR="00A017F0">
        <w:rPr>
          <w:rFonts w:ascii="Times New Roman" w:hAnsi="Times New Roman" w:cs="Times New Roman"/>
          <w:sz w:val="24"/>
          <w:szCs w:val="24"/>
        </w:rPr>
        <w:t xml:space="preserve">у членов жюри и занявшие </w:t>
      </w:r>
      <w:r w:rsidR="00DB2B17">
        <w:rPr>
          <w:rFonts w:ascii="Times New Roman" w:hAnsi="Times New Roman" w:cs="Times New Roman"/>
          <w:sz w:val="24"/>
          <w:szCs w:val="24"/>
        </w:rPr>
        <w:t xml:space="preserve">3 </w:t>
      </w:r>
      <w:r w:rsidR="00A017F0">
        <w:rPr>
          <w:rFonts w:ascii="Times New Roman" w:hAnsi="Times New Roman" w:cs="Times New Roman"/>
          <w:sz w:val="24"/>
          <w:szCs w:val="24"/>
        </w:rPr>
        <w:t>призовы</w:t>
      </w:r>
      <w:r w:rsidR="00DB2B17">
        <w:rPr>
          <w:rFonts w:ascii="Times New Roman" w:hAnsi="Times New Roman" w:cs="Times New Roman"/>
          <w:sz w:val="24"/>
          <w:szCs w:val="24"/>
        </w:rPr>
        <w:t>х</w:t>
      </w:r>
      <w:r w:rsidR="00A101CF">
        <w:rPr>
          <w:rFonts w:ascii="Times New Roman" w:hAnsi="Times New Roman" w:cs="Times New Roman"/>
          <w:sz w:val="24"/>
          <w:szCs w:val="24"/>
        </w:rPr>
        <w:t xml:space="preserve"> мест</w:t>
      </w:r>
      <w:r w:rsidR="00A017F0">
        <w:rPr>
          <w:rFonts w:ascii="Times New Roman" w:hAnsi="Times New Roman" w:cs="Times New Roman"/>
          <w:sz w:val="24"/>
          <w:szCs w:val="24"/>
        </w:rPr>
        <w:t>а</w:t>
      </w:r>
      <w:r w:rsidR="00A101CF">
        <w:rPr>
          <w:rFonts w:ascii="Times New Roman" w:hAnsi="Times New Roman" w:cs="Times New Roman"/>
          <w:sz w:val="24"/>
          <w:szCs w:val="24"/>
        </w:rPr>
        <w:t>, будут опубликованы в журнале,</w:t>
      </w:r>
      <w:r w:rsidR="00984EC7">
        <w:rPr>
          <w:rFonts w:ascii="Times New Roman" w:hAnsi="Times New Roman" w:cs="Times New Roman"/>
          <w:sz w:val="24"/>
          <w:szCs w:val="24"/>
        </w:rPr>
        <w:t xml:space="preserve"> </w:t>
      </w:r>
      <w:r w:rsidR="00A017F0">
        <w:rPr>
          <w:rFonts w:ascii="Times New Roman" w:hAnsi="Times New Roman" w:cs="Times New Roman"/>
          <w:sz w:val="24"/>
          <w:szCs w:val="24"/>
        </w:rPr>
        <w:t>входящ</w:t>
      </w:r>
      <w:r w:rsidR="00984EC7">
        <w:rPr>
          <w:rFonts w:ascii="Times New Roman" w:hAnsi="Times New Roman" w:cs="Times New Roman"/>
          <w:sz w:val="24"/>
          <w:szCs w:val="24"/>
        </w:rPr>
        <w:t>е</w:t>
      </w:r>
      <w:r w:rsidR="00A017F0">
        <w:rPr>
          <w:rFonts w:ascii="Times New Roman" w:hAnsi="Times New Roman" w:cs="Times New Roman"/>
          <w:sz w:val="24"/>
          <w:szCs w:val="24"/>
        </w:rPr>
        <w:t>м в перечень ВАК</w:t>
      </w:r>
      <w:r w:rsidR="00A101CF">
        <w:rPr>
          <w:rFonts w:ascii="Times New Roman" w:hAnsi="Times New Roman" w:cs="Times New Roman"/>
          <w:sz w:val="24"/>
          <w:szCs w:val="24"/>
        </w:rPr>
        <w:t>.</w:t>
      </w:r>
      <w:r w:rsidR="008D2B51">
        <w:rPr>
          <w:rFonts w:ascii="Times New Roman" w:hAnsi="Times New Roman" w:cs="Times New Roman"/>
          <w:sz w:val="24"/>
          <w:szCs w:val="24"/>
        </w:rPr>
        <w:t xml:space="preserve"> Также победители будут награждены дипломами и памятными подарками. </w:t>
      </w:r>
    </w:p>
    <w:p w14:paraId="7CEBD453" w14:textId="1591A539" w:rsidR="00A101CF" w:rsidRDefault="00A101CF" w:rsidP="00A017F0">
      <w:pPr>
        <w:pStyle w:val="aa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всех участников будут опубликованы в официальном Сборнике тезисов Конференции.</w:t>
      </w:r>
    </w:p>
    <w:p w14:paraId="1AA58875" w14:textId="77777777" w:rsidR="0066347D" w:rsidRPr="0097145C" w:rsidRDefault="0066347D" w:rsidP="00A017F0">
      <w:pPr>
        <w:pStyle w:val="aa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7A23B" w14:textId="77777777" w:rsidR="00E452FB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Подача заявки на участие в Конференции:</w:t>
      </w:r>
    </w:p>
    <w:p w14:paraId="554DA81C" w14:textId="6CEF9021" w:rsidR="00C26574" w:rsidRPr="00331CB9" w:rsidRDefault="00C26574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 xml:space="preserve">Срок подачи тезисов – до </w:t>
      </w:r>
      <w:r w:rsidR="00AD556F">
        <w:rPr>
          <w:rFonts w:ascii="Times New Roman" w:hAnsi="Times New Roman" w:cs="Times New Roman"/>
          <w:sz w:val="24"/>
          <w:szCs w:val="24"/>
        </w:rPr>
        <w:t>15</w:t>
      </w:r>
      <w:r w:rsidR="00AE4089">
        <w:rPr>
          <w:rFonts w:ascii="Times New Roman" w:hAnsi="Times New Roman" w:cs="Times New Roman"/>
          <w:sz w:val="24"/>
          <w:szCs w:val="24"/>
        </w:rPr>
        <w:t xml:space="preserve"> </w:t>
      </w:r>
      <w:r w:rsidR="00537F5E">
        <w:rPr>
          <w:rFonts w:ascii="Times New Roman" w:hAnsi="Times New Roman" w:cs="Times New Roman"/>
          <w:sz w:val="24"/>
          <w:szCs w:val="24"/>
        </w:rPr>
        <w:t>марта</w:t>
      </w:r>
      <w:r w:rsidR="00DB2B17">
        <w:rPr>
          <w:rFonts w:ascii="Times New Roman" w:hAnsi="Times New Roman" w:cs="Times New Roman"/>
          <w:sz w:val="24"/>
          <w:szCs w:val="24"/>
        </w:rPr>
        <w:t xml:space="preserve"> 2019</w:t>
      </w:r>
      <w:r w:rsidRPr="00331CB9">
        <w:rPr>
          <w:rFonts w:ascii="Times New Roman" w:hAnsi="Times New Roman" w:cs="Times New Roman"/>
          <w:sz w:val="24"/>
          <w:szCs w:val="24"/>
        </w:rPr>
        <w:t>.</w:t>
      </w:r>
    </w:p>
    <w:p w14:paraId="4A66465F" w14:textId="1B7301C4" w:rsidR="00880DD0" w:rsidRDefault="00AE4089" w:rsidP="00880DD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Порядок регистрации:</w:t>
      </w:r>
      <w:r w:rsidR="00AD556F">
        <w:rPr>
          <w:rFonts w:ascii="Times New Roman" w:hAnsi="Times New Roman" w:cs="Times New Roman"/>
          <w:sz w:val="24"/>
          <w:szCs w:val="24"/>
        </w:rPr>
        <w:t xml:space="preserve"> для участия в конференции до 15</w:t>
      </w:r>
      <w:r w:rsidRPr="00AE4089">
        <w:rPr>
          <w:rFonts w:ascii="Times New Roman" w:hAnsi="Times New Roman" w:cs="Times New Roman"/>
          <w:sz w:val="24"/>
          <w:szCs w:val="24"/>
        </w:rPr>
        <w:t xml:space="preserve"> </w:t>
      </w:r>
      <w:r w:rsidR="00537F5E">
        <w:rPr>
          <w:rFonts w:ascii="Times New Roman" w:hAnsi="Times New Roman" w:cs="Times New Roman"/>
          <w:sz w:val="24"/>
          <w:szCs w:val="24"/>
        </w:rPr>
        <w:t>марта</w:t>
      </w:r>
      <w:r w:rsidRPr="00AE4089">
        <w:rPr>
          <w:rFonts w:ascii="Times New Roman" w:hAnsi="Times New Roman" w:cs="Times New Roman"/>
          <w:sz w:val="24"/>
          <w:szCs w:val="24"/>
        </w:rPr>
        <w:t xml:space="preserve"> 201</w:t>
      </w:r>
      <w:r w:rsidR="00DB2B17">
        <w:rPr>
          <w:rFonts w:ascii="Times New Roman" w:hAnsi="Times New Roman" w:cs="Times New Roman"/>
          <w:sz w:val="24"/>
          <w:szCs w:val="24"/>
        </w:rPr>
        <w:t>9</w:t>
      </w:r>
      <w:r w:rsidRPr="00AE4089">
        <w:rPr>
          <w:rFonts w:ascii="Times New Roman" w:hAnsi="Times New Roman" w:cs="Times New Roman"/>
          <w:sz w:val="24"/>
          <w:szCs w:val="24"/>
        </w:rPr>
        <w:t xml:space="preserve"> г</w:t>
      </w:r>
      <w:r w:rsidR="00984EC7">
        <w:rPr>
          <w:rFonts w:ascii="Times New Roman" w:hAnsi="Times New Roman" w:cs="Times New Roman"/>
          <w:sz w:val="24"/>
          <w:szCs w:val="24"/>
        </w:rPr>
        <w:t>ода необходимо заполнить анкету-</w:t>
      </w:r>
      <w:r w:rsidR="00BD64BE">
        <w:rPr>
          <w:rFonts w:ascii="Times New Roman" w:hAnsi="Times New Roman" w:cs="Times New Roman"/>
          <w:sz w:val="24"/>
          <w:szCs w:val="24"/>
        </w:rPr>
        <w:t>заявку, которая</w:t>
      </w:r>
      <w:r w:rsidRPr="00AE4089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BD64BE">
        <w:rPr>
          <w:rFonts w:ascii="Times New Roman" w:hAnsi="Times New Roman" w:cs="Times New Roman"/>
          <w:sz w:val="24"/>
          <w:szCs w:val="24"/>
        </w:rPr>
        <w:t>а</w:t>
      </w:r>
      <w:r w:rsidRPr="00AE4089">
        <w:rPr>
          <w:rFonts w:ascii="Times New Roman" w:hAnsi="Times New Roman" w:cs="Times New Roman"/>
          <w:sz w:val="24"/>
          <w:szCs w:val="24"/>
        </w:rPr>
        <w:t xml:space="preserve"> </w:t>
      </w:r>
      <w:r w:rsidR="00880DD0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3B55E8">
        <w:rPr>
          <w:rFonts w:ascii="Times New Roman" w:hAnsi="Times New Roman" w:cs="Times New Roman"/>
          <w:sz w:val="24"/>
          <w:szCs w:val="24"/>
        </w:rPr>
        <w:t>2</w:t>
      </w:r>
      <w:r w:rsidR="00880DD0">
        <w:rPr>
          <w:rFonts w:ascii="Times New Roman" w:hAnsi="Times New Roman" w:cs="Times New Roman"/>
          <w:sz w:val="24"/>
          <w:szCs w:val="24"/>
        </w:rPr>
        <w:t xml:space="preserve"> и </w:t>
      </w:r>
      <w:r w:rsidRPr="00AE4089">
        <w:rPr>
          <w:rFonts w:ascii="Times New Roman" w:hAnsi="Times New Roman" w:cs="Times New Roman"/>
          <w:sz w:val="24"/>
          <w:szCs w:val="24"/>
        </w:rPr>
        <w:t>на сайте МГМСУ: www.m</w:t>
      </w:r>
      <w:r w:rsidR="00984E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4089">
        <w:rPr>
          <w:rFonts w:ascii="Times New Roman" w:hAnsi="Times New Roman" w:cs="Times New Roman"/>
          <w:sz w:val="24"/>
          <w:szCs w:val="24"/>
        </w:rPr>
        <w:t>msu.ru, раздел Молодежная наука – Студенческое научное общество – Всероссийская студенческая весенняя онкологическая конференция</w:t>
      </w:r>
      <w:r w:rsidR="009D1D6F">
        <w:rPr>
          <w:rFonts w:ascii="Times New Roman" w:hAnsi="Times New Roman" w:cs="Times New Roman"/>
          <w:sz w:val="24"/>
          <w:szCs w:val="24"/>
        </w:rPr>
        <w:t>, оформить тезисы</w:t>
      </w:r>
      <w:r w:rsidRPr="00AE4089">
        <w:rPr>
          <w:rFonts w:ascii="Times New Roman" w:hAnsi="Times New Roman" w:cs="Times New Roman"/>
          <w:sz w:val="24"/>
          <w:szCs w:val="24"/>
        </w:rPr>
        <w:t xml:space="preserve"> и отправить по электронному адресу </w:t>
      </w:r>
      <w:hyperlink r:id="rId11" w:history="1">
        <w:r w:rsidRPr="005647A1">
          <w:rPr>
            <w:rStyle w:val="a9"/>
            <w:rFonts w:ascii="Times New Roman" w:hAnsi="Times New Roman" w:cs="Times New Roman"/>
            <w:sz w:val="24"/>
            <w:szCs w:val="24"/>
          </w:rPr>
          <w:t>Spring.Oncology@gmail.com</w:t>
        </w:r>
      </w:hyperlink>
      <w:r w:rsidRPr="00AE4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CF4D3" w14:textId="5AA005E6" w:rsidR="00AE4089" w:rsidRDefault="00AE4089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Требования к оформлению тезисов и пример оформл</w:t>
      </w:r>
      <w:r w:rsidR="003B55E8">
        <w:rPr>
          <w:rFonts w:ascii="Times New Roman" w:hAnsi="Times New Roman" w:cs="Times New Roman"/>
          <w:sz w:val="24"/>
          <w:szCs w:val="24"/>
        </w:rPr>
        <w:t>ения представлены в приложении 3</w:t>
      </w:r>
      <w:r w:rsidRPr="00AE4089">
        <w:rPr>
          <w:rFonts w:ascii="Times New Roman" w:hAnsi="Times New Roman" w:cs="Times New Roman"/>
          <w:sz w:val="24"/>
          <w:szCs w:val="24"/>
        </w:rPr>
        <w:t>.</w:t>
      </w:r>
    </w:p>
    <w:p w14:paraId="08B43BE9" w14:textId="0961FA73" w:rsidR="009D1D6F" w:rsidRDefault="009D1D6F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презент</w:t>
      </w:r>
      <w:r w:rsidR="003B55E8">
        <w:rPr>
          <w:rFonts w:ascii="Times New Roman" w:hAnsi="Times New Roman" w:cs="Times New Roman"/>
          <w:sz w:val="24"/>
          <w:szCs w:val="24"/>
        </w:rPr>
        <w:t>ации представлены в приложении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15BC4" w14:textId="4C1B548E" w:rsidR="009D1D6F" w:rsidRPr="00AE4089" w:rsidRDefault="009D1D6F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отклонит</w:t>
      </w:r>
      <w:r w:rsidR="00BD64BE">
        <w:rPr>
          <w:rFonts w:ascii="Times New Roman" w:hAnsi="Times New Roman" w:cs="Times New Roman"/>
          <w:sz w:val="24"/>
          <w:szCs w:val="24"/>
        </w:rPr>
        <w:t>ь работу участника при несоответствии работы тематике конференции или требован</w:t>
      </w:r>
      <w:r w:rsidR="002F2258">
        <w:rPr>
          <w:rFonts w:ascii="Times New Roman" w:hAnsi="Times New Roman" w:cs="Times New Roman"/>
          <w:sz w:val="24"/>
          <w:szCs w:val="24"/>
        </w:rPr>
        <w:t>иям</w:t>
      </w:r>
      <w:r w:rsidR="00BD64BE">
        <w:rPr>
          <w:rFonts w:ascii="Times New Roman" w:hAnsi="Times New Roman" w:cs="Times New Roman"/>
          <w:sz w:val="24"/>
          <w:szCs w:val="24"/>
        </w:rPr>
        <w:t xml:space="preserve"> к оформлению тезис</w:t>
      </w:r>
      <w:r w:rsidR="002F225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288FE73" w14:textId="77777777" w:rsidR="00AE4089" w:rsidRPr="00AE4089" w:rsidRDefault="00AE4089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Оплата трансфера и проживание обеспечивается направляющей стороной.</w:t>
      </w:r>
    </w:p>
    <w:p w14:paraId="093B13A7" w14:textId="65014BCD" w:rsidR="00AE4089" w:rsidRDefault="00AE4089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 xml:space="preserve">По всем вопросам просьба обращаться на эл. </w:t>
      </w:r>
      <w:r w:rsidR="000863D5">
        <w:rPr>
          <w:rFonts w:ascii="Times New Roman" w:hAnsi="Times New Roman" w:cs="Times New Roman"/>
          <w:sz w:val="24"/>
          <w:szCs w:val="24"/>
        </w:rPr>
        <w:t>п</w:t>
      </w:r>
      <w:r w:rsidRPr="00AE4089">
        <w:rPr>
          <w:rFonts w:ascii="Times New Roman" w:hAnsi="Times New Roman" w:cs="Times New Roman"/>
          <w:sz w:val="24"/>
          <w:szCs w:val="24"/>
        </w:rPr>
        <w:t xml:space="preserve">очту: </w:t>
      </w:r>
      <w:hyperlink r:id="rId12" w:history="1">
        <w:r w:rsidRPr="005647A1">
          <w:rPr>
            <w:rStyle w:val="a9"/>
            <w:rFonts w:ascii="Times New Roman" w:hAnsi="Times New Roman" w:cs="Times New Roman"/>
            <w:sz w:val="24"/>
            <w:szCs w:val="24"/>
          </w:rPr>
          <w:t>Spring.Oncology@gmail.com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B8C843B" w14:textId="74F65216" w:rsidR="0097145C" w:rsidRDefault="0097145C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онференцию проводит Совет Студенческого научного общества МГМСУ им. А.И. Евдокимова и Студенческий научный кружок кафедры онкологии и лучевой терапии.</w:t>
      </w:r>
    </w:p>
    <w:p w14:paraId="72406AB8" w14:textId="0D4946F9" w:rsidR="00E452FB" w:rsidRPr="00E452FB" w:rsidRDefault="0066347D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E452FB">
        <w:rPr>
          <w:rFonts w:ascii="Times New Roman" w:hAnsi="Times New Roman" w:cs="Times New Roman"/>
          <w:b/>
          <w:sz w:val="24"/>
          <w:szCs w:val="24"/>
        </w:rPr>
        <w:t>:</w:t>
      </w:r>
    </w:p>
    <w:p w14:paraId="5792DDC2" w14:textId="1BF64B32" w:rsidR="00E452FB" w:rsidRDefault="00AD556F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6347D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>: 24</w:t>
      </w:r>
      <w:r w:rsidR="00DB2B17">
        <w:rPr>
          <w:rFonts w:ascii="Times New Roman" w:hAnsi="Times New Roman" w:cs="Times New Roman"/>
          <w:sz w:val="24"/>
          <w:szCs w:val="24"/>
        </w:rPr>
        <w:t xml:space="preserve"> апреля 2019</w:t>
      </w:r>
      <w:r w:rsidR="00537F5E">
        <w:rPr>
          <w:rFonts w:ascii="Times New Roman" w:hAnsi="Times New Roman" w:cs="Times New Roman"/>
          <w:sz w:val="24"/>
          <w:szCs w:val="24"/>
        </w:rPr>
        <w:t xml:space="preserve"> г. в 1</w:t>
      </w:r>
      <w:r w:rsidR="002210B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E452FB">
        <w:rPr>
          <w:rFonts w:ascii="Times New Roman" w:hAnsi="Times New Roman" w:cs="Times New Roman"/>
          <w:sz w:val="24"/>
          <w:szCs w:val="24"/>
        </w:rPr>
        <w:t>:00</w:t>
      </w:r>
    </w:p>
    <w:p w14:paraId="08B9B144" w14:textId="7C8B4E65" w:rsidR="0097145C" w:rsidRPr="00331CB9" w:rsidRDefault="0097145C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950C46">
        <w:rPr>
          <w:rFonts w:ascii="Times New Roman" w:hAnsi="Times New Roman" w:cs="Times New Roman"/>
          <w:sz w:val="24"/>
          <w:szCs w:val="24"/>
        </w:rPr>
        <w:t xml:space="preserve"> Москва, </w:t>
      </w:r>
      <w:r>
        <w:rPr>
          <w:rFonts w:ascii="Times New Roman" w:hAnsi="Times New Roman" w:cs="Times New Roman"/>
          <w:sz w:val="24"/>
          <w:szCs w:val="24"/>
        </w:rPr>
        <w:t xml:space="preserve">метро </w:t>
      </w:r>
      <w:r w:rsidR="00537F5E">
        <w:rPr>
          <w:rFonts w:ascii="Times New Roman" w:hAnsi="Times New Roman" w:cs="Times New Roman"/>
          <w:sz w:val="24"/>
          <w:szCs w:val="24"/>
        </w:rPr>
        <w:t>Шоссе энтузиастов, Перово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F5E">
        <w:rPr>
          <w:rFonts w:ascii="Times New Roman" w:hAnsi="Times New Roman" w:cs="Times New Roman"/>
          <w:sz w:val="24"/>
          <w:szCs w:val="24"/>
        </w:rPr>
        <w:t>Кусковская</w:t>
      </w:r>
      <w:proofErr w:type="spellEnd"/>
      <w:r w:rsidR="00537F5E">
        <w:rPr>
          <w:rFonts w:ascii="Times New Roman" w:hAnsi="Times New Roman" w:cs="Times New Roman"/>
          <w:sz w:val="24"/>
          <w:szCs w:val="24"/>
        </w:rPr>
        <w:t xml:space="preserve"> ул.</w:t>
      </w:r>
      <w:r w:rsidRPr="00950C46">
        <w:rPr>
          <w:rFonts w:ascii="Times New Roman" w:hAnsi="Times New Roman" w:cs="Times New Roman"/>
          <w:sz w:val="24"/>
          <w:szCs w:val="24"/>
        </w:rPr>
        <w:t xml:space="preserve">, </w:t>
      </w:r>
      <w:r w:rsidR="00537F5E">
        <w:rPr>
          <w:rFonts w:ascii="Times New Roman" w:hAnsi="Times New Roman" w:cs="Times New Roman"/>
          <w:sz w:val="24"/>
          <w:szCs w:val="24"/>
        </w:rPr>
        <w:t>д.1А, стр.4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F5E">
        <w:rPr>
          <w:rFonts w:ascii="Times New Roman" w:hAnsi="Times New Roman" w:cs="Times New Roman"/>
          <w:sz w:val="24"/>
          <w:szCs w:val="24"/>
        </w:rPr>
        <w:t>Клинический медицинский центр МГМСУ им. А.И. Евдокимова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F5E">
        <w:rPr>
          <w:rFonts w:ascii="Times New Roman" w:hAnsi="Times New Roman" w:cs="Times New Roman"/>
          <w:sz w:val="24"/>
          <w:szCs w:val="24"/>
        </w:rPr>
        <w:t>5</w:t>
      </w:r>
      <w:r w:rsidR="0026141A">
        <w:rPr>
          <w:rFonts w:ascii="Times New Roman" w:hAnsi="Times New Roman" w:cs="Times New Roman"/>
          <w:sz w:val="24"/>
          <w:szCs w:val="24"/>
        </w:rPr>
        <w:t>-ы</w:t>
      </w:r>
      <w:r>
        <w:rPr>
          <w:rFonts w:ascii="Times New Roman" w:hAnsi="Times New Roman" w:cs="Times New Roman"/>
          <w:sz w:val="24"/>
          <w:szCs w:val="24"/>
        </w:rPr>
        <w:t>й этаж, конференц-зал.</w:t>
      </w:r>
    </w:p>
    <w:p w14:paraId="50E1078D" w14:textId="68F08945" w:rsidR="006D4BCE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Координаторы Конференции:</w:t>
      </w:r>
    </w:p>
    <w:p w14:paraId="10317F3B" w14:textId="4273E954" w:rsidR="00E452FB" w:rsidRDefault="00BD64BE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E452FB">
        <w:rPr>
          <w:rFonts w:ascii="Times New Roman" w:hAnsi="Times New Roman" w:cs="Times New Roman"/>
          <w:sz w:val="24"/>
          <w:szCs w:val="24"/>
        </w:rPr>
        <w:t xml:space="preserve"> кафедрой онкологии и лучевой терапии, д.м.н., профессор </w:t>
      </w:r>
    </w:p>
    <w:p w14:paraId="0621CFD4" w14:textId="55EAABA9" w:rsidR="00E452FB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FB">
        <w:rPr>
          <w:rFonts w:ascii="Times New Roman" w:hAnsi="Times New Roman" w:cs="Times New Roman"/>
          <w:b/>
          <w:sz w:val="24"/>
          <w:szCs w:val="24"/>
        </w:rPr>
        <w:t>Генс Гелена Петровна</w:t>
      </w:r>
    </w:p>
    <w:p w14:paraId="3817B896" w14:textId="6BB145BA" w:rsidR="009D1D6F" w:rsidRDefault="009D1D6F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СНК кафедры онкологии и лучевой терапии, ассистент кафедры</w:t>
      </w:r>
    </w:p>
    <w:p w14:paraId="6540A56D" w14:textId="470964D4" w:rsidR="009D1D6F" w:rsidRPr="009D1D6F" w:rsidRDefault="009D1D6F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Фирсов Константин Андреевич</w:t>
      </w:r>
    </w:p>
    <w:p w14:paraId="26C85933" w14:textId="77777777" w:rsidR="00E452FB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Студенческого научного общества </w:t>
      </w:r>
    </w:p>
    <w:p w14:paraId="6ECF13CD" w14:textId="6F12B518" w:rsidR="00E452FB" w:rsidRPr="00E452FB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FB">
        <w:rPr>
          <w:rFonts w:ascii="Times New Roman" w:hAnsi="Times New Roman" w:cs="Times New Roman"/>
          <w:b/>
          <w:sz w:val="24"/>
          <w:szCs w:val="24"/>
        </w:rPr>
        <w:t>Выжигин Дмитрий Александрович</w:t>
      </w:r>
    </w:p>
    <w:p w14:paraId="3BBA4312" w14:textId="77777777" w:rsidR="00E452FB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координатор Конференции: </w:t>
      </w:r>
    </w:p>
    <w:p w14:paraId="0A4E5A99" w14:textId="382A2E3F" w:rsidR="00E452FB" w:rsidRPr="00AD556F" w:rsidRDefault="00DB2B17" w:rsidP="00DB2B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Салимова Алиса Викторовна: +7(91</w:t>
      </w:r>
      <w:r w:rsidR="003B55E8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>412</w:t>
      </w:r>
      <w:r w:rsidR="003B55E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17-16</w:t>
      </w:r>
      <w:r w:rsidR="00AD556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3" w:history="1">
        <w:r w:rsidR="00AD556F" w:rsidRPr="001F7BEA">
          <w:rPr>
            <w:rStyle w:val="a9"/>
            <w:rFonts w:ascii="Times New Roman" w:hAnsi="Times New Roman" w:cs="Times New Roman"/>
            <w:b/>
            <w:sz w:val="24"/>
            <w:szCs w:val="24"/>
          </w:rPr>
          <w:t>misa97_97@mail.ru</w:t>
        </w:r>
      </w:hyperlink>
    </w:p>
    <w:p w14:paraId="20BDFA43" w14:textId="77777777" w:rsidR="00E452FB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координатор Конференции: </w:t>
      </w:r>
    </w:p>
    <w:p w14:paraId="33D4D568" w14:textId="0BBE54CB" w:rsidR="00E452FB" w:rsidRPr="009D1D6F" w:rsidRDefault="00E452FB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FB">
        <w:rPr>
          <w:rFonts w:ascii="Times New Roman" w:hAnsi="Times New Roman" w:cs="Times New Roman"/>
          <w:b/>
          <w:sz w:val="24"/>
          <w:szCs w:val="24"/>
        </w:rPr>
        <w:t>Кучер Сергей Андреевич: +7(925)536-01-31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="009D1D6F" w:rsidRPr="002E051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alekseevich</w:t>
        </w:r>
        <w:r w:rsidR="009D1D6F" w:rsidRPr="002E051A">
          <w:rPr>
            <w:rStyle w:val="a9"/>
            <w:rFonts w:ascii="Times New Roman" w:hAnsi="Times New Roman" w:cs="Times New Roman"/>
            <w:b/>
            <w:sz w:val="24"/>
            <w:szCs w:val="24"/>
          </w:rPr>
          <w:t>96@</w:t>
        </w:r>
        <w:r w:rsidR="009D1D6F" w:rsidRPr="002E051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9D1D6F" w:rsidRPr="002E051A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9D1D6F" w:rsidRPr="002E051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14:paraId="40CBB413" w14:textId="77777777" w:rsidR="009D1D6F" w:rsidRDefault="009D1D6F" w:rsidP="008D2B51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88297" w14:textId="77777777" w:rsidR="009D1D6F" w:rsidRDefault="009D1D6F" w:rsidP="002F4CA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6685B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E1E273A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5D3B071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A9E8C96" w14:textId="77777777" w:rsidR="00DB2B17" w:rsidRDefault="00DB2B1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F841F2B" w14:textId="77777777" w:rsidR="00DB2B17" w:rsidRDefault="00DB2B1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72F5287" w14:textId="7A027AAF" w:rsidR="003D7C5B" w:rsidRPr="003D7C5B" w:rsidRDefault="003D7C5B" w:rsidP="003D7C5B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7C5B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14:paraId="1D7DFD61" w14:textId="4C2986AE" w:rsidR="003D7C5B" w:rsidRPr="003D7C5B" w:rsidRDefault="003D7C5B" w:rsidP="003D7C5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5B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Pr="003D7C5B">
        <w:rPr>
          <w:rFonts w:ascii="Times New Roman" w:hAnsi="Times New Roman" w:cs="Times New Roman"/>
          <w:b/>
          <w:bCs/>
          <w:sz w:val="24"/>
          <w:szCs w:val="24"/>
        </w:rPr>
        <w:t>анализа систематических обзоров и мета-анализов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6E4124" w14:textId="7020ABD5"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Постановка проблемы и определение актуальности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C5BFD1" w14:textId="306CF66D"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Поиск исследований по выбранной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5CA88A" w14:textId="5F368ABD"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Отбор исследований по критериям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BA9A76" w14:textId="4A755804"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Извлечение данных из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C48307" w14:textId="12BE65C0"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Обобщение извлеченных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35512" w14:textId="2D52377D"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Результаты и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36FDA" w14:textId="46278DDA"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71221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B26CFA4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AF8B16D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1BB7D30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0BE6511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33813B9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9594BD0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1BE5FD4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F6F05C2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13CB0BB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054B3D4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C8380D8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BF29F9E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5E25AFC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7C94B09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050A224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068FAF2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66FF4C6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00E3682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4DE641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3871AF6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12236EB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8A1B043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F3BA7A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A45C6BD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1E63A7F" w14:textId="77777777"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3D6B226" w14:textId="63B5F259" w:rsidR="009D1D6F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14:paraId="3290D0EB" w14:textId="77777777" w:rsidR="0066347D" w:rsidRPr="0066347D" w:rsidRDefault="0066347D" w:rsidP="006D092E">
      <w:pPr>
        <w:tabs>
          <w:tab w:val="left" w:pos="142"/>
          <w:tab w:val="left" w:pos="8931"/>
        </w:tabs>
        <w:spacing w:after="0" w:line="360" w:lineRule="auto"/>
        <w:ind w:left="-284" w:right="-2" w:firstLine="71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6347D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5124DB5D" w14:textId="77777777" w:rsidR="0066347D" w:rsidRPr="0066347D" w:rsidRDefault="0066347D" w:rsidP="0066347D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7D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  <w:r w:rsidRPr="00663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7DC91" w14:textId="0E006FB5" w:rsidR="00880DD0" w:rsidRPr="0066347D" w:rsidRDefault="00880DD0" w:rsidP="0066347D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7D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</w:t>
      </w:r>
    </w:p>
    <w:p w14:paraId="64854EFC" w14:textId="77777777" w:rsidR="00880DD0" w:rsidRPr="0066347D" w:rsidRDefault="00880DD0" w:rsidP="0066347D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7D">
        <w:rPr>
          <w:rFonts w:ascii="Times New Roman" w:hAnsi="Times New Roman" w:cs="Times New Roman"/>
          <w:b/>
          <w:sz w:val="24"/>
          <w:szCs w:val="24"/>
        </w:rPr>
        <w:t xml:space="preserve">МЕДИКО-СТОМАТОЛОГИЧЕСКИЙ УНИЕРСИТЕТ </w:t>
      </w:r>
    </w:p>
    <w:p w14:paraId="69340F1B" w14:textId="77777777" w:rsidR="00880DD0" w:rsidRPr="0066347D" w:rsidRDefault="00880DD0" w:rsidP="0066347D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7D">
        <w:rPr>
          <w:rFonts w:ascii="Times New Roman" w:hAnsi="Times New Roman" w:cs="Times New Roman"/>
          <w:b/>
          <w:sz w:val="24"/>
          <w:szCs w:val="24"/>
        </w:rPr>
        <w:t>имени А.И. ЕВДОКИМОВА</w:t>
      </w:r>
    </w:p>
    <w:p w14:paraId="0FC826FA" w14:textId="5E7DC80A" w:rsidR="0066347D" w:rsidRPr="0066347D" w:rsidRDefault="006D092E" w:rsidP="006D092E">
      <w:pPr>
        <w:pStyle w:val="3"/>
        <w:spacing w:before="0" w:line="360" w:lineRule="auto"/>
        <w:ind w:left="-284" w:right="-2" w:firstLine="710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М</w:t>
      </w:r>
      <w:r w:rsidRPr="006634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инистерства здравоохранения </w:t>
      </w:r>
      <w:r w:rsidR="0066347D" w:rsidRPr="0066347D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>Российской Федерации</w:t>
      </w:r>
    </w:p>
    <w:p w14:paraId="31F0C827" w14:textId="77777777" w:rsidR="00880DD0" w:rsidRPr="0066347D" w:rsidRDefault="00880DD0" w:rsidP="0066347D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7D">
        <w:rPr>
          <w:rFonts w:ascii="Times New Roman" w:hAnsi="Times New Roman" w:cs="Times New Roman"/>
          <w:b/>
          <w:sz w:val="24"/>
          <w:szCs w:val="24"/>
        </w:rPr>
        <w:t>СТУДЕНЧЕСКОЕ НАУЧНОЕ ОБЩЕСТВО имени Л.И. ФАЛИНА</w:t>
      </w:r>
    </w:p>
    <w:p w14:paraId="7D3B3F8E" w14:textId="0AACBC2C" w:rsidR="00880DD0" w:rsidRPr="00E1496F" w:rsidRDefault="00880DD0" w:rsidP="0066347D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</w:rPr>
      </w:pPr>
      <w:r w:rsidRPr="00E1496F">
        <w:rPr>
          <w:rFonts w:ascii="Times New Roman" w:hAnsi="Times New Roman" w:cs="Times New Roman"/>
          <w:b/>
          <w:sz w:val="24"/>
          <w:lang w:val="en-US"/>
        </w:rPr>
        <w:t>VI</w:t>
      </w:r>
      <w:r w:rsidR="00DB2B17">
        <w:rPr>
          <w:rFonts w:ascii="Times New Roman" w:hAnsi="Times New Roman" w:cs="Times New Roman"/>
          <w:b/>
          <w:sz w:val="24"/>
          <w:lang w:val="en-US"/>
        </w:rPr>
        <w:t>II</w:t>
      </w:r>
      <w:r w:rsidRPr="00E1496F">
        <w:rPr>
          <w:rFonts w:ascii="Times New Roman" w:hAnsi="Times New Roman" w:cs="Times New Roman"/>
          <w:b/>
          <w:sz w:val="24"/>
        </w:rPr>
        <w:t xml:space="preserve"> ВСЕРОССИЙСКАЯ СТУДЕНЧЕСКАЯ ВЕСЕННЯЯ</w:t>
      </w:r>
    </w:p>
    <w:p w14:paraId="65021E0C" w14:textId="77777777" w:rsidR="00880DD0" w:rsidRDefault="00880DD0" w:rsidP="00880DD0">
      <w:pPr>
        <w:ind w:left="-851"/>
        <w:jc w:val="center"/>
        <w:rPr>
          <w:rFonts w:ascii="Times New Roman" w:hAnsi="Times New Roman" w:cs="Times New Roman"/>
          <w:b/>
          <w:sz w:val="24"/>
        </w:rPr>
      </w:pPr>
      <w:r w:rsidRPr="00E1496F">
        <w:rPr>
          <w:rFonts w:ascii="Times New Roman" w:hAnsi="Times New Roman" w:cs="Times New Roman"/>
          <w:b/>
          <w:sz w:val="24"/>
        </w:rPr>
        <w:t>ОНКОЛОГИЧЕСКАЯ КОНФЕРЕНЦИЯ</w:t>
      </w:r>
    </w:p>
    <w:p w14:paraId="1D47AF1E" w14:textId="77777777" w:rsidR="00880DD0" w:rsidRDefault="00880DD0" w:rsidP="00880DD0">
      <w:pPr>
        <w:ind w:left="-851"/>
        <w:jc w:val="center"/>
        <w:rPr>
          <w:rFonts w:ascii="Times New Roman" w:hAnsi="Times New Roman" w:cs="Times New Roman"/>
          <w:sz w:val="24"/>
        </w:rPr>
      </w:pPr>
      <w:r w:rsidRPr="00E1496F">
        <w:rPr>
          <w:rFonts w:ascii="Times New Roman" w:hAnsi="Times New Roman" w:cs="Times New Roman"/>
          <w:sz w:val="24"/>
        </w:rPr>
        <w:t>Анкета участника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80DD0" w14:paraId="410DCF16" w14:textId="77777777" w:rsidTr="002F4CA3">
        <w:trPr>
          <w:trHeight w:val="1104"/>
        </w:trPr>
        <w:tc>
          <w:tcPr>
            <w:tcW w:w="1980" w:type="dxa"/>
          </w:tcPr>
          <w:p w14:paraId="6215D5EE" w14:textId="77777777" w:rsidR="00880DD0" w:rsidRDefault="00880DD0" w:rsidP="002F4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7ABD08F6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0DD0" w14:paraId="0C8AC4FD" w14:textId="77777777" w:rsidTr="002F2258">
        <w:trPr>
          <w:trHeight w:val="903"/>
        </w:trPr>
        <w:tc>
          <w:tcPr>
            <w:tcW w:w="1980" w:type="dxa"/>
          </w:tcPr>
          <w:p w14:paraId="49CE5370" w14:textId="77777777" w:rsidR="00880DD0" w:rsidRDefault="00880DD0" w:rsidP="002F4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0B63BE5E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0DD0" w14:paraId="53A3CCEE" w14:textId="77777777" w:rsidTr="002F2258">
        <w:trPr>
          <w:trHeight w:val="933"/>
        </w:trPr>
        <w:tc>
          <w:tcPr>
            <w:tcW w:w="1980" w:type="dxa"/>
          </w:tcPr>
          <w:p w14:paraId="42B3D129" w14:textId="5992E6FC" w:rsidR="00880DD0" w:rsidRDefault="00880DD0" w:rsidP="002F4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ВУЗа</w:t>
            </w:r>
            <w:r w:rsidR="006D092E">
              <w:rPr>
                <w:rFonts w:ascii="Times New Roman" w:hAnsi="Times New Roman" w:cs="Times New Roman"/>
                <w:sz w:val="24"/>
              </w:rPr>
              <w:t xml:space="preserve"> (полное и сокращенное)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076BF507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0DD0" w14:paraId="46B0B8F0" w14:textId="77777777" w:rsidTr="002F4CA3">
        <w:trPr>
          <w:trHeight w:val="1104"/>
        </w:trPr>
        <w:tc>
          <w:tcPr>
            <w:tcW w:w="1980" w:type="dxa"/>
          </w:tcPr>
          <w:p w14:paraId="4DF9B9ED" w14:textId="0740F316" w:rsidR="00880DD0" w:rsidRDefault="00880DD0" w:rsidP="002F4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работы</w:t>
            </w:r>
            <w:r w:rsidR="00BD64BE" w:rsidRPr="00BD64BE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005E8F6B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0DD0" w14:paraId="1B493177" w14:textId="77777777" w:rsidTr="002F4CA3">
        <w:trPr>
          <w:trHeight w:val="1104"/>
        </w:trPr>
        <w:tc>
          <w:tcPr>
            <w:tcW w:w="1980" w:type="dxa"/>
          </w:tcPr>
          <w:p w14:paraId="04B3AA75" w14:textId="77777777" w:rsidR="00880DD0" w:rsidRDefault="00880DD0" w:rsidP="002F4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участия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7B9EEF24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0DD0" w14:paraId="29CB128E" w14:textId="77777777" w:rsidTr="00985181">
        <w:trPr>
          <w:trHeight w:val="826"/>
        </w:trPr>
        <w:tc>
          <w:tcPr>
            <w:tcW w:w="1980" w:type="dxa"/>
          </w:tcPr>
          <w:p w14:paraId="57AB93A4" w14:textId="76683B20" w:rsidR="00880DD0" w:rsidRPr="00985181" w:rsidRDefault="00880DD0" w:rsidP="00985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Мобильный телефон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038F415C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0DD0" w14:paraId="30BBB94C" w14:textId="77777777" w:rsidTr="002F4CA3">
        <w:trPr>
          <w:trHeight w:val="1104"/>
        </w:trPr>
        <w:tc>
          <w:tcPr>
            <w:tcW w:w="1980" w:type="dxa"/>
          </w:tcPr>
          <w:p w14:paraId="6E93AAE6" w14:textId="77777777" w:rsidR="00880DD0" w:rsidRDefault="00880DD0" w:rsidP="002F4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3210272D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0DD0" w14:paraId="678C30C5" w14:textId="77777777" w:rsidTr="002F4CA3">
        <w:trPr>
          <w:trHeight w:val="1104"/>
        </w:trPr>
        <w:tc>
          <w:tcPr>
            <w:tcW w:w="1980" w:type="dxa"/>
          </w:tcPr>
          <w:p w14:paraId="2CC06B2F" w14:textId="05F3893E" w:rsidR="00880DD0" w:rsidRDefault="00880DD0" w:rsidP="006D0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ФИО, </w:t>
            </w:r>
            <w:r w:rsidR="006D092E">
              <w:rPr>
                <w:rFonts w:ascii="Times New Roman" w:hAnsi="Times New Roman" w:cs="Times New Roman"/>
                <w:sz w:val="24"/>
              </w:rPr>
              <w:t xml:space="preserve">ученая степень, ученое </w:t>
            </w:r>
            <w:r>
              <w:rPr>
                <w:rFonts w:ascii="Times New Roman" w:hAnsi="Times New Roman" w:cs="Times New Roman"/>
                <w:sz w:val="24"/>
              </w:rPr>
              <w:t>звание,</w:t>
            </w:r>
            <w:r w:rsidR="009851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должность научного руководителя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14:paraId="6CDCA3FE" w14:textId="77777777" w:rsidR="00880DD0" w:rsidRDefault="00880DD0" w:rsidP="002F4C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37EC2E" w14:textId="77777777" w:rsidR="00880DD0" w:rsidRPr="00E1496F" w:rsidRDefault="00880DD0" w:rsidP="00880DD0">
      <w:pPr>
        <w:tabs>
          <w:tab w:val="center" w:pos="4677"/>
        </w:tabs>
        <w:jc w:val="both"/>
        <w:rPr>
          <w:rFonts w:ascii="Times New Roman" w:hAnsi="Times New Roman" w:cs="Times New Roman"/>
          <w:color w:val="FF0000"/>
          <w:sz w:val="24"/>
        </w:rPr>
      </w:pPr>
      <w:r w:rsidRPr="00902AA6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1496F">
        <w:rPr>
          <w:rFonts w:ascii="Times New Roman" w:hAnsi="Times New Roman" w:cs="Times New Roman"/>
          <w:color w:val="000000" w:themeColor="text1"/>
          <w:sz w:val="24"/>
        </w:rPr>
        <w:t>- обязательные для заполнения поля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37355AC5" w14:textId="3A40F47F" w:rsidR="00157E1A" w:rsidRDefault="00157E1A" w:rsidP="00E452F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47B674" w14:textId="0427658C" w:rsidR="00880DD0" w:rsidRDefault="003D7C5B" w:rsidP="00880DD0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14:paraId="6765EC49" w14:textId="01DFB0D7" w:rsidR="00880DD0" w:rsidRPr="00880DD0" w:rsidRDefault="00880DD0" w:rsidP="00880DD0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D0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тезисов:</w:t>
      </w:r>
    </w:p>
    <w:p w14:paraId="10CD453F" w14:textId="238B7923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Текст тезисов оформляются в </w:t>
      </w:r>
      <w:r w:rsidR="00BD64BE">
        <w:rPr>
          <w:rFonts w:ascii="Times New Roman" w:hAnsi="Times New Roman" w:cs="Times New Roman"/>
          <w:sz w:val="24"/>
          <w:szCs w:val="24"/>
        </w:rPr>
        <w:t>формате *.</w:t>
      </w:r>
      <w:proofErr w:type="spellStart"/>
      <w:r w:rsidR="00BD64B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BD64BE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="00BD64B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7901FB" w:rsidRPr="002A4BD8">
        <w:rPr>
          <w:rFonts w:ascii="Times New Roman" w:hAnsi="Times New Roman" w:cs="Times New Roman"/>
          <w:sz w:val="24"/>
          <w:szCs w:val="24"/>
        </w:rPr>
        <w:t>;</w:t>
      </w:r>
    </w:p>
    <w:p w14:paraId="64462E76" w14:textId="26677827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Тек</w:t>
      </w:r>
      <w:r w:rsidR="00985181">
        <w:rPr>
          <w:rFonts w:ascii="Times New Roman" w:hAnsi="Times New Roman" w:cs="Times New Roman"/>
          <w:sz w:val="24"/>
          <w:szCs w:val="24"/>
        </w:rPr>
        <w:t>ст тезисов должен включать следующие разделы</w:t>
      </w:r>
      <w:r w:rsidRPr="002A4BD8">
        <w:rPr>
          <w:rFonts w:ascii="Times New Roman" w:hAnsi="Times New Roman" w:cs="Times New Roman"/>
          <w:sz w:val="24"/>
          <w:szCs w:val="24"/>
        </w:rPr>
        <w:t>: актуальность, цели и задачи, материалы и</w:t>
      </w:r>
      <w:r w:rsidR="007901FB" w:rsidRPr="002A4BD8">
        <w:rPr>
          <w:rFonts w:ascii="Times New Roman" w:hAnsi="Times New Roman" w:cs="Times New Roman"/>
          <w:sz w:val="24"/>
          <w:szCs w:val="24"/>
        </w:rPr>
        <w:t xml:space="preserve"> методы, результаты и выводы;</w:t>
      </w:r>
    </w:p>
    <w:p w14:paraId="29734BA8" w14:textId="6CAD6A59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Документу присваивается название по фамилии и инициалам </w:t>
      </w:r>
      <w:r w:rsidR="00BD64BE">
        <w:rPr>
          <w:rFonts w:ascii="Times New Roman" w:hAnsi="Times New Roman" w:cs="Times New Roman"/>
          <w:sz w:val="24"/>
          <w:szCs w:val="24"/>
        </w:rPr>
        <w:t xml:space="preserve">первого автора </w:t>
      </w:r>
      <w:r w:rsidRPr="002A4BD8">
        <w:rPr>
          <w:rFonts w:ascii="Times New Roman" w:hAnsi="Times New Roman" w:cs="Times New Roman"/>
          <w:sz w:val="24"/>
          <w:szCs w:val="24"/>
        </w:rPr>
        <w:t xml:space="preserve">на русском </w:t>
      </w:r>
      <w:r w:rsidR="00BD64BE">
        <w:rPr>
          <w:rFonts w:ascii="Times New Roman" w:hAnsi="Times New Roman" w:cs="Times New Roman"/>
          <w:sz w:val="24"/>
          <w:szCs w:val="24"/>
        </w:rPr>
        <w:t>языке (</w:t>
      </w:r>
      <w:r w:rsidR="007901FB" w:rsidRPr="002A4BD8">
        <w:rPr>
          <w:rFonts w:ascii="Times New Roman" w:hAnsi="Times New Roman" w:cs="Times New Roman"/>
          <w:sz w:val="24"/>
          <w:szCs w:val="24"/>
        </w:rPr>
        <w:t>например, Иванов И.И.</w:t>
      </w:r>
      <w:r w:rsidR="00BD64BE">
        <w:rPr>
          <w:rFonts w:ascii="Times New Roman" w:hAnsi="Times New Roman" w:cs="Times New Roman"/>
          <w:sz w:val="24"/>
          <w:szCs w:val="24"/>
        </w:rPr>
        <w:t>)</w:t>
      </w:r>
      <w:r w:rsidR="007901FB" w:rsidRPr="002A4BD8">
        <w:rPr>
          <w:rFonts w:ascii="Times New Roman" w:hAnsi="Times New Roman" w:cs="Times New Roman"/>
          <w:sz w:val="24"/>
          <w:szCs w:val="24"/>
        </w:rPr>
        <w:t>;</w:t>
      </w:r>
    </w:p>
    <w:p w14:paraId="48B3FF31" w14:textId="604C1673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Объем работы: не более 2 (двух) </w:t>
      </w:r>
      <w:r w:rsidR="006D092E">
        <w:rPr>
          <w:rFonts w:ascii="Times New Roman" w:hAnsi="Times New Roman" w:cs="Times New Roman"/>
          <w:sz w:val="24"/>
          <w:szCs w:val="24"/>
        </w:rPr>
        <w:t xml:space="preserve">печатных </w:t>
      </w:r>
      <w:r w:rsidRPr="002A4BD8">
        <w:rPr>
          <w:rFonts w:ascii="Times New Roman" w:hAnsi="Times New Roman" w:cs="Times New Roman"/>
          <w:sz w:val="24"/>
          <w:szCs w:val="24"/>
        </w:rPr>
        <w:t>страниц формата А</w:t>
      </w:r>
      <w:proofErr w:type="gramStart"/>
      <w:r w:rsidRPr="002A4B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A4BD8">
        <w:rPr>
          <w:rFonts w:ascii="Times New Roman" w:hAnsi="Times New Roman" w:cs="Times New Roman"/>
          <w:sz w:val="24"/>
          <w:szCs w:val="24"/>
        </w:rPr>
        <w:t>;</w:t>
      </w:r>
    </w:p>
    <w:p w14:paraId="2F0AC8C7" w14:textId="680EFE00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Шрифт: </w:t>
      </w:r>
      <w:proofErr w:type="spellStart"/>
      <w:r w:rsidRPr="002A4BD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A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BD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A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BD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A4BD8">
        <w:rPr>
          <w:rFonts w:ascii="Times New Roman" w:hAnsi="Times New Roman" w:cs="Times New Roman"/>
          <w:sz w:val="24"/>
          <w:szCs w:val="24"/>
        </w:rPr>
        <w:t xml:space="preserve">, кегль 12 </w:t>
      </w:r>
      <w:proofErr w:type="spellStart"/>
      <w:r w:rsidRPr="002A4BD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A4BD8">
        <w:rPr>
          <w:rFonts w:ascii="Times New Roman" w:hAnsi="Times New Roman" w:cs="Times New Roman"/>
          <w:sz w:val="24"/>
          <w:szCs w:val="24"/>
        </w:rPr>
        <w:t xml:space="preserve">, полуторный межстрочный интервал; </w:t>
      </w:r>
    </w:p>
    <w:p w14:paraId="2330350A" w14:textId="77777777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Абзацные отступы не допускаются; </w:t>
      </w:r>
    </w:p>
    <w:p w14:paraId="550B6643" w14:textId="77777777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Поля документа: со ВСЕХ сторон по 2 см; </w:t>
      </w:r>
    </w:p>
    <w:p w14:paraId="28D944E7" w14:textId="77777777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Выравнивание всего документа по ширине; </w:t>
      </w:r>
    </w:p>
    <w:p w14:paraId="02EF48AC" w14:textId="1BEDFF09" w:rsidR="007901FB" w:rsidRPr="002A4BD8" w:rsidRDefault="00880DD0" w:rsidP="002A4BD8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Не допускается включение в структуру тезисов т</w:t>
      </w:r>
      <w:r w:rsidR="009607F6">
        <w:rPr>
          <w:rFonts w:ascii="Times New Roman" w:hAnsi="Times New Roman" w:cs="Times New Roman"/>
          <w:sz w:val="24"/>
          <w:szCs w:val="24"/>
        </w:rPr>
        <w:t>аблиц и графических материалов.</w:t>
      </w:r>
    </w:p>
    <w:p w14:paraId="327A93FC" w14:textId="5AFE397D" w:rsidR="00880DD0" w:rsidRPr="00880DD0" w:rsidRDefault="00880DD0" w:rsidP="002A4B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F06765" w14:textId="77777777" w:rsidR="007901FB" w:rsidRPr="00EF5ABE" w:rsidRDefault="00880DD0" w:rsidP="00EF5ABE">
      <w:pPr>
        <w:pStyle w:val="a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ABE">
        <w:rPr>
          <w:rFonts w:ascii="Times New Roman" w:hAnsi="Times New Roman" w:cs="Times New Roman"/>
          <w:b/>
          <w:sz w:val="24"/>
          <w:szCs w:val="24"/>
        </w:rPr>
        <w:t xml:space="preserve">Тезисы должны соответствовать следующей структуре: </w:t>
      </w:r>
    </w:p>
    <w:p w14:paraId="7D0F0097" w14:textId="7D47FB70" w:rsidR="007901FB" w:rsidRPr="002A4BD8" w:rsidRDefault="00880DD0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Название работы должно быть оформлено в виде прописных букв полужирным шрифтом; </w:t>
      </w:r>
    </w:p>
    <w:p w14:paraId="01C7EF91" w14:textId="15FA5711" w:rsidR="007901FB" w:rsidRPr="002A4BD8" w:rsidRDefault="006D092E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9607F6">
        <w:rPr>
          <w:rFonts w:ascii="Times New Roman" w:hAnsi="Times New Roman" w:cs="Times New Roman"/>
          <w:sz w:val="24"/>
          <w:szCs w:val="24"/>
        </w:rPr>
        <w:t>авторов работы полужирным шрифтом (полностью)</w:t>
      </w:r>
      <w:r w:rsidR="00880DD0" w:rsidRPr="002A4BD8">
        <w:rPr>
          <w:rFonts w:ascii="Times New Roman" w:hAnsi="Times New Roman" w:cs="Times New Roman"/>
          <w:sz w:val="24"/>
          <w:szCs w:val="24"/>
        </w:rPr>
        <w:t>. При наличии нескольких</w:t>
      </w:r>
      <w:r>
        <w:rPr>
          <w:rFonts w:ascii="Times New Roman" w:hAnsi="Times New Roman" w:cs="Times New Roman"/>
          <w:sz w:val="24"/>
          <w:szCs w:val="24"/>
        </w:rPr>
        <w:t xml:space="preserve"> авторов первым</w:t>
      </w:r>
      <w:r w:rsidR="009607F6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 w:rsidR="00880DD0" w:rsidRPr="002A4BD8">
        <w:rPr>
          <w:rFonts w:ascii="Times New Roman" w:hAnsi="Times New Roman" w:cs="Times New Roman"/>
          <w:sz w:val="24"/>
          <w:szCs w:val="24"/>
        </w:rPr>
        <w:t xml:space="preserve"> докладчик</w:t>
      </w:r>
      <w:r w:rsidR="009607F6">
        <w:rPr>
          <w:rFonts w:ascii="Times New Roman" w:hAnsi="Times New Roman" w:cs="Times New Roman"/>
          <w:sz w:val="24"/>
          <w:szCs w:val="24"/>
        </w:rPr>
        <w:t>, остальные соавторы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7F6">
        <w:rPr>
          <w:rFonts w:ascii="Times New Roman" w:hAnsi="Times New Roman" w:cs="Times New Roman"/>
          <w:sz w:val="24"/>
          <w:szCs w:val="24"/>
        </w:rPr>
        <w:t xml:space="preserve">- </w:t>
      </w:r>
      <w:r w:rsidR="00880DD0" w:rsidRPr="002A4BD8">
        <w:rPr>
          <w:rFonts w:ascii="Times New Roman" w:hAnsi="Times New Roman" w:cs="Times New Roman"/>
          <w:sz w:val="24"/>
          <w:szCs w:val="24"/>
        </w:rPr>
        <w:t xml:space="preserve">через запятую; </w:t>
      </w:r>
    </w:p>
    <w:p w14:paraId="64ACAE78" w14:textId="49418710" w:rsidR="007901FB" w:rsidRPr="002A4BD8" w:rsidRDefault="00880DD0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Факультет, курс авторов работы; </w:t>
      </w:r>
    </w:p>
    <w:p w14:paraId="684BF5B2" w14:textId="5DCD1F72" w:rsidR="007901FB" w:rsidRPr="002A4BD8" w:rsidRDefault="00880DD0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Полное название ВУЗа; </w:t>
      </w:r>
    </w:p>
    <w:p w14:paraId="194BACE2" w14:textId="6FBF3928" w:rsidR="007901FB" w:rsidRPr="002A4BD8" w:rsidRDefault="00880DD0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Научный руководител</w:t>
      </w:r>
      <w:proofErr w:type="gramStart"/>
      <w:r w:rsidRPr="002A4BD8">
        <w:rPr>
          <w:rFonts w:ascii="Times New Roman" w:hAnsi="Times New Roman" w:cs="Times New Roman"/>
          <w:sz w:val="24"/>
          <w:szCs w:val="24"/>
        </w:rPr>
        <w:t>ь</w:t>
      </w:r>
      <w:r w:rsidR="006D09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092E">
        <w:rPr>
          <w:rFonts w:ascii="Times New Roman" w:hAnsi="Times New Roman" w:cs="Times New Roman"/>
          <w:sz w:val="24"/>
          <w:szCs w:val="24"/>
        </w:rPr>
        <w:t xml:space="preserve">-и) </w:t>
      </w:r>
      <w:r w:rsidRPr="002A4BD8">
        <w:rPr>
          <w:rFonts w:ascii="Times New Roman" w:hAnsi="Times New Roman" w:cs="Times New Roman"/>
          <w:sz w:val="24"/>
          <w:szCs w:val="24"/>
        </w:rPr>
        <w:t>работы – пишется</w:t>
      </w:r>
      <w:r w:rsidR="009607F6">
        <w:rPr>
          <w:rFonts w:ascii="Times New Roman" w:hAnsi="Times New Roman" w:cs="Times New Roman"/>
          <w:sz w:val="24"/>
          <w:szCs w:val="24"/>
        </w:rPr>
        <w:t xml:space="preserve"> на следующей строке – указывае</w:t>
      </w:r>
      <w:r w:rsidRPr="002A4BD8">
        <w:rPr>
          <w:rFonts w:ascii="Times New Roman" w:hAnsi="Times New Roman" w:cs="Times New Roman"/>
          <w:sz w:val="24"/>
          <w:szCs w:val="24"/>
        </w:rPr>
        <w:t>тся ФИО научного</w:t>
      </w:r>
      <w:r w:rsidR="006D092E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9607F6">
        <w:rPr>
          <w:rFonts w:ascii="Times New Roman" w:hAnsi="Times New Roman" w:cs="Times New Roman"/>
          <w:sz w:val="24"/>
          <w:szCs w:val="24"/>
        </w:rPr>
        <w:t xml:space="preserve"> (полностью),</w:t>
      </w:r>
      <w:r w:rsidRPr="002A4BD8">
        <w:rPr>
          <w:rFonts w:ascii="Times New Roman" w:hAnsi="Times New Roman" w:cs="Times New Roman"/>
          <w:sz w:val="24"/>
          <w:szCs w:val="24"/>
        </w:rPr>
        <w:t xml:space="preserve"> </w:t>
      </w:r>
      <w:r w:rsidR="006D092E">
        <w:rPr>
          <w:rFonts w:ascii="Times New Roman" w:hAnsi="Times New Roman" w:cs="Times New Roman"/>
          <w:sz w:val="24"/>
          <w:szCs w:val="24"/>
        </w:rPr>
        <w:t>ученая</w:t>
      </w:r>
      <w:r w:rsidRPr="002A4BD8">
        <w:rPr>
          <w:rFonts w:ascii="Times New Roman" w:hAnsi="Times New Roman" w:cs="Times New Roman"/>
          <w:sz w:val="24"/>
          <w:szCs w:val="24"/>
        </w:rPr>
        <w:t xml:space="preserve"> степень</w:t>
      </w:r>
      <w:r w:rsidR="009607F6">
        <w:rPr>
          <w:rFonts w:ascii="Times New Roman" w:hAnsi="Times New Roman" w:cs="Times New Roman"/>
          <w:sz w:val="24"/>
          <w:szCs w:val="24"/>
        </w:rPr>
        <w:t xml:space="preserve">, </w:t>
      </w:r>
      <w:r w:rsidR="006D092E">
        <w:rPr>
          <w:rFonts w:ascii="Times New Roman" w:hAnsi="Times New Roman" w:cs="Times New Roman"/>
          <w:sz w:val="24"/>
          <w:szCs w:val="24"/>
        </w:rPr>
        <w:t xml:space="preserve">ученое звание и </w:t>
      </w:r>
      <w:r w:rsidR="009607F6">
        <w:rPr>
          <w:rFonts w:ascii="Times New Roman" w:hAnsi="Times New Roman" w:cs="Times New Roman"/>
          <w:sz w:val="24"/>
          <w:szCs w:val="24"/>
        </w:rPr>
        <w:t>должность</w:t>
      </w:r>
      <w:r w:rsidR="006D092E" w:rsidRPr="006D092E">
        <w:rPr>
          <w:rFonts w:ascii="Times New Roman" w:hAnsi="Times New Roman" w:cs="Times New Roman"/>
          <w:sz w:val="24"/>
          <w:szCs w:val="24"/>
        </w:rPr>
        <w:t>;</w:t>
      </w:r>
    </w:p>
    <w:p w14:paraId="73ABF06B" w14:textId="593EC01B" w:rsidR="007901FB" w:rsidRPr="002A4BD8" w:rsidRDefault="00880DD0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Пустая строка (однострочный пробел); </w:t>
      </w:r>
    </w:p>
    <w:p w14:paraId="12448C24" w14:textId="4EED6006" w:rsidR="007901FB" w:rsidRPr="002A4BD8" w:rsidRDefault="00880DD0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 xml:space="preserve">Основной текст тезисов; </w:t>
      </w:r>
    </w:p>
    <w:p w14:paraId="238C0AAF" w14:textId="303BFEA0" w:rsidR="00880DD0" w:rsidRPr="006D092E" w:rsidRDefault="00880DD0" w:rsidP="002A4BD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2E">
        <w:rPr>
          <w:rFonts w:ascii="Times New Roman" w:hAnsi="Times New Roman" w:cs="Times New Roman"/>
          <w:sz w:val="24"/>
          <w:szCs w:val="24"/>
        </w:rPr>
        <w:t>Название работы и краткое резюме тезисов на английском языке (не более 10 строк).</w:t>
      </w:r>
    </w:p>
    <w:p w14:paraId="4E8290C6" w14:textId="77777777" w:rsidR="00880DD0" w:rsidRPr="00880DD0" w:rsidRDefault="00880DD0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B9E96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9FB204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7D1A5E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97CF5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6204A3" w14:textId="77777777" w:rsidR="00E701E7" w:rsidRDefault="00E701E7" w:rsidP="007901F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61C1E" w14:textId="343E2EF4" w:rsidR="007901FB" w:rsidRPr="007901FB" w:rsidRDefault="00880DD0" w:rsidP="007901F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FB">
        <w:rPr>
          <w:rFonts w:ascii="Times New Roman" w:hAnsi="Times New Roman" w:cs="Times New Roman"/>
          <w:b/>
          <w:sz w:val="24"/>
          <w:szCs w:val="24"/>
        </w:rPr>
        <w:t>Пример оформления тезисов для публикации</w:t>
      </w:r>
    </w:p>
    <w:p w14:paraId="1AAD8B67" w14:textId="5E2C930E" w:rsidR="007901FB" w:rsidRDefault="00880DD0" w:rsidP="00985181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1FB">
        <w:rPr>
          <w:rFonts w:ascii="Times New Roman" w:hAnsi="Times New Roman" w:cs="Times New Roman"/>
          <w:b/>
          <w:sz w:val="24"/>
          <w:szCs w:val="24"/>
        </w:rPr>
        <w:t>КЛИНИЧЕСКИЕ ПРОЯВЛЕНИЯ ПАРАНЕОПЛАСТИЧЕСКОГО СИНДРОМА У ПАЦИЕНТОВ СТАРШЕЙ ВОЗРАСТНОЙ ГРУППЫ</w:t>
      </w:r>
    </w:p>
    <w:p w14:paraId="69BECF91" w14:textId="53D5DA1B" w:rsidR="007901FB" w:rsidRPr="007901FB" w:rsidRDefault="00880DD0" w:rsidP="00985181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FB">
        <w:rPr>
          <w:rFonts w:ascii="Times New Roman" w:hAnsi="Times New Roman" w:cs="Times New Roman"/>
          <w:b/>
          <w:sz w:val="24"/>
          <w:szCs w:val="24"/>
        </w:rPr>
        <w:t>Иванов Алексей Николаевич</w:t>
      </w:r>
    </w:p>
    <w:p w14:paraId="71E6C69E" w14:textId="4E1D2EBA" w:rsidR="007901FB" w:rsidRDefault="00880DD0" w:rsidP="00985181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>Стоматологический факультет, 5 курс</w:t>
      </w:r>
    </w:p>
    <w:p w14:paraId="71E5F04B" w14:textId="29135AB3" w:rsidR="007901FB" w:rsidRDefault="00880DD0" w:rsidP="00985181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6D092E">
        <w:rPr>
          <w:rFonts w:ascii="Times New Roman" w:hAnsi="Times New Roman" w:cs="Times New Roman"/>
          <w:sz w:val="24"/>
          <w:szCs w:val="24"/>
        </w:rPr>
        <w:t>МГМСУ им.</w:t>
      </w:r>
      <w:r w:rsidRPr="00880DD0">
        <w:rPr>
          <w:rFonts w:ascii="Times New Roman" w:hAnsi="Times New Roman" w:cs="Times New Roman"/>
          <w:sz w:val="24"/>
          <w:szCs w:val="24"/>
        </w:rPr>
        <w:t xml:space="preserve"> А.И. Евдокимова</w:t>
      </w:r>
      <w:r w:rsidR="006D092E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14:paraId="48EDA664" w14:textId="34B31289" w:rsidR="007901FB" w:rsidRDefault="00880DD0" w:rsidP="00985181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>Научный руководитель: д.м.н., профессор Абрамов Петр Алексеевич</w:t>
      </w:r>
    </w:p>
    <w:p w14:paraId="2918D4C4" w14:textId="77777777" w:rsidR="007901FB" w:rsidRDefault="00880DD0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 xml:space="preserve">пробел </w:t>
      </w:r>
    </w:p>
    <w:p w14:paraId="6F649F75" w14:textId="1115C968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тезиса                        Текст тезиса                        Текст тезиса                        Текст тезиса</w:t>
      </w:r>
    </w:p>
    <w:p w14:paraId="71E46586" w14:textId="77777777" w:rsidR="007901FB" w:rsidRDefault="007901FB" w:rsidP="007901FB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тезиса                        Текст тезиса                        Текст тезиса                        Текст тезиса</w:t>
      </w:r>
    </w:p>
    <w:p w14:paraId="54440EB3" w14:textId="77777777" w:rsidR="007901FB" w:rsidRDefault="007901FB" w:rsidP="007901FB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тезиса                        Текст тезиса                        Текст тезиса                        Текст тезиса</w:t>
      </w:r>
    </w:p>
    <w:p w14:paraId="41D645E4" w14:textId="77777777" w:rsidR="007901FB" w:rsidRDefault="007901FB" w:rsidP="007901FB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тезиса                        Текст тезиса                        Текст тезиса                        Текст тезиса</w:t>
      </w:r>
    </w:p>
    <w:p w14:paraId="3549574E" w14:textId="77777777" w:rsidR="007901FB" w:rsidRDefault="007901FB" w:rsidP="007901FB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тезиса                        Текст тезиса                        Текст тезиса                        Текст тезиса</w:t>
      </w:r>
    </w:p>
    <w:p w14:paraId="34E98BE0" w14:textId="7B138EFC" w:rsidR="00880DD0" w:rsidRDefault="00880DD0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>Краткое резюме на английском языке (в конце основного текста тезисов) – не более 10 строк</w:t>
      </w:r>
      <w:r w:rsidR="007901FB">
        <w:rPr>
          <w:rFonts w:ascii="Times New Roman" w:hAnsi="Times New Roman" w:cs="Times New Roman"/>
          <w:sz w:val="24"/>
          <w:szCs w:val="24"/>
        </w:rPr>
        <w:t>.</w:t>
      </w:r>
    </w:p>
    <w:p w14:paraId="38614A04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147A9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6C775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E9BA9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467928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00C5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616E8B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A9068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E2AB51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D30B7C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C4B57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934AC1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7BB96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42B82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5CEAD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6A262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3053C9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0AF2C0" w14:textId="77777777" w:rsidR="007901FB" w:rsidRDefault="007901FB" w:rsidP="00880DD0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204D63" w14:textId="77777777" w:rsidR="002F4CA3" w:rsidRDefault="002F4CA3" w:rsidP="007901FB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745B96F" w14:textId="77777777" w:rsidR="002F4CA3" w:rsidRDefault="002F4CA3" w:rsidP="007901FB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380612B" w14:textId="2778B122" w:rsidR="007901FB" w:rsidRDefault="003D7C5B" w:rsidP="007901FB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14:paraId="2A4C07C0" w14:textId="12A0B04B" w:rsidR="007901FB" w:rsidRDefault="007901FB" w:rsidP="007901F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презентаций</w:t>
      </w:r>
    </w:p>
    <w:p w14:paraId="63DF8FE8" w14:textId="113F9D8F" w:rsidR="007901FB" w:rsidRDefault="007901FB" w:rsidP="002A4BD8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1: </w:t>
      </w:r>
    </w:p>
    <w:p w14:paraId="149773BC" w14:textId="19123E33" w:rsidR="007901FB" w:rsidRPr="002A4BD8" w:rsidRDefault="007901FB" w:rsidP="002A4BD8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Полное название ВУЗа;</w:t>
      </w:r>
    </w:p>
    <w:p w14:paraId="51B7F3D6" w14:textId="5F4361EA" w:rsidR="007901FB" w:rsidRPr="002A4BD8" w:rsidRDefault="007901FB" w:rsidP="002A4BD8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Название кафедры;</w:t>
      </w:r>
    </w:p>
    <w:p w14:paraId="6BE8DBC1" w14:textId="50465C95" w:rsidR="007901FB" w:rsidRPr="002A4BD8" w:rsidRDefault="007901FB" w:rsidP="002A4BD8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Фамилия Имя Отчество автор</w:t>
      </w:r>
      <w:proofErr w:type="gramStart"/>
      <w:r w:rsidRPr="002A4BD8">
        <w:rPr>
          <w:rFonts w:ascii="Times New Roman" w:hAnsi="Times New Roman" w:cs="Times New Roman"/>
          <w:sz w:val="24"/>
          <w:szCs w:val="24"/>
        </w:rPr>
        <w:t>а</w:t>
      </w:r>
      <w:r w:rsidR="006D092E" w:rsidRPr="006D09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4B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4BD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D092E" w:rsidRPr="006D092E">
        <w:rPr>
          <w:rFonts w:ascii="Times New Roman" w:hAnsi="Times New Roman" w:cs="Times New Roman"/>
          <w:sz w:val="24"/>
          <w:szCs w:val="24"/>
        </w:rPr>
        <w:t>)</w:t>
      </w:r>
      <w:r w:rsidRPr="002A4BD8">
        <w:rPr>
          <w:rFonts w:ascii="Times New Roman" w:hAnsi="Times New Roman" w:cs="Times New Roman"/>
          <w:sz w:val="24"/>
          <w:szCs w:val="24"/>
        </w:rPr>
        <w:t xml:space="preserve"> без сокращений в именительном падеже;</w:t>
      </w:r>
    </w:p>
    <w:p w14:paraId="200818CA" w14:textId="365A9480" w:rsidR="007901FB" w:rsidRPr="002A4BD8" w:rsidRDefault="002A4BD8" w:rsidP="002A4BD8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Фамилия Имя Отчество научного руководителя без сокращений с указанием ученой степени</w:t>
      </w:r>
      <w:r w:rsidR="006D092E">
        <w:rPr>
          <w:rFonts w:ascii="Times New Roman" w:hAnsi="Times New Roman" w:cs="Times New Roman"/>
          <w:sz w:val="24"/>
          <w:szCs w:val="24"/>
        </w:rPr>
        <w:t>, ученого звания</w:t>
      </w:r>
      <w:r w:rsidRPr="002A4BD8">
        <w:rPr>
          <w:rFonts w:ascii="Times New Roman" w:hAnsi="Times New Roman" w:cs="Times New Roman"/>
          <w:sz w:val="24"/>
          <w:szCs w:val="24"/>
        </w:rPr>
        <w:t xml:space="preserve"> и должности;</w:t>
      </w:r>
    </w:p>
    <w:p w14:paraId="43957D5F" w14:textId="4E6DCBED" w:rsidR="002A4BD8" w:rsidRPr="002A4BD8" w:rsidRDefault="002A4BD8" w:rsidP="002A4BD8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BD8">
        <w:rPr>
          <w:rFonts w:ascii="Times New Roman" w:hAnsi="Times New Roman" w:cs="Times New Roman"/>
          <w:sz w:val="24"/>
          <w:szCs w:val="24"/>
        </w:rPr>
        <w:t>Название работы.</w:t>
      </w:r>
    </w:p>
    <w:p w14:paraId="3D3F6580" w14:textId="2340465B" w:rsidR="002A4BD8" w:rsidRDefault="00985181" w:rsidP="002A4B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2: П</w:t>
      </w:r>
      <w:r w:rsidR="002A4BD8">
        <w:rPr>
          <w:rFonts w:ascii="Times New Roman" w:hAnsi="Times New Roman" w:cs="Times New Roman"/>
          <w:sz w:val="24"/>
          <w:szCs w:val="24"/>
        </w:rPr>
        <w:t>остановка проблемы и определение актуальности темы.</w:t>
      </w:r>
    </w:p>
    <w:p w14:paraId="790DA411" w14:textId="1BB98ED5" w:rsidR="002A4BD8" w:rsidRDefault="00985181" w:rsidP="002A4B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3: М</w:t>
      </w:r>
      <w:r w:rsidR="002A4BD8">
        <w:rPr>
          <w:rFonts w:ascii="Times New Roman" w:hAnsi="Times New Roman" w:cs="Times New Roman"/>
          <w:sz w:val="24"/>
          <w:szCs w:val="24"/>
        </w:rPr>
        <w:t xml:space="preserve">атериалы и методы (используемые базы данных для поиска </w:t>
      </w:r>
      <w:r w:rsidR="006D092E">
        <w:rPr>
          <w:rFonts w:ascii="Times New Roman" w:hAnsi="Times New Roman" w:cs="Times New Roman"/>
          <w:sz w:val="24"/>
          <w:szCs w:val="24"/>
        </w:rPr>
        <w:t>научных исследований, на основании которых</w:t>
      </w:r>
      <w:r w:rsidR="002A4BD8">
        <w:rPr>
          <w:rFonts w:ascii="Times New Roman" w:hAnsi="Times New Roman" w:cs="Times New Roman"/>
          <w:sz w:val="24"/>
          <w:szCs w:val="24"/>
        </w:rPr>
        <w:t xml:space="preserve"> </w:t>
      </w:r>
      <w:r w:rsidR="006D092E">
        <w:rPr>
          <w:rFonts w:ascii="Times New Roman" w:hAnsi="Times New Roman" w:cs="Times New Roman"/>
          <w:sz w:val="24"/>
          <w:szCs w:val="24"/>
        </w:rPr>
        <w:t>выполнен систематический обзор и мета-анализ, критерии включения научных исследований</w:t>
      </w:r>
      <w:r w:rsidR="002A4BD8">
        <w:rPr>
          <w:rFonts w:ascii="Times New Roman" w:hAnsi="Times New Roman" w:cs="Times New Roman"/>
          <w:sz w:val="24"/>
          <w:szCs w:val="24"/>
        </w:rPr>
        <w:t xml:space="preserve"> в студенческий анализ).</w:t>
      </w:r>
    </w:p>
    <w:p w14:paraId="0EB1901C" w14:textId="1161E2AD" w:rsidR="002A4BD8" w:rsidRDefault="00985181" w:rsidP="002A4B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4-6: О</w:t>
      </w:r>
      <w:r w:rsidR="003C563E">
        <w:rPr>
          <w:rFonts w:ascii="Times New Roman" w:hAnsi="Times New Roman" w:cs="Times New Roman"/>
          <w:sz w:val="24"/>
          <w:szCs w:val="24"/>
        </w:rPr>
        <w:t xml:space="preserve">бобщение данных научных </w:t>
      </w:r>
      <w:r w:rsidR="002A4BD8">
        <w:rPr>
          <w:rFonts w:ascii="Times New Roman" w:hAnsi="Times New Roman" w:cs="Times New Roman"/>
          <w:sz w:val="24"/>
          <w:szCs w:val="24"/>
        </w:rPr>
        <w:t>исследовани</w:t>
      </w:r>
      <w:r w:rsidR="003C563E">
        <w:rPr>
          <w:rFonts w:ascii="Times New Roman" w:hAnsi="Times New Roman" w:cs="Times New Roman"/>
          <w:sz w:val="24"/>
          <w:szCs w:val="24"/>
        </w:rPr>
        <w:t>й</w:t>
      </w:r>
      <w:r w:rsidR="002A4BD8">
        <w:rPr>
          <w:rFonts w:ascii="Times New Roman" w:hAnsi="Times New Roman" w:cs="Times New Roman"/>
          <w:sz w:val="24"/>
          <w:szCs w:val="24"/>
        </w:rPr>
        <w:t>.</w:t>
      </w:r>
    </w:p>
    <w:p w14:paraId="2923425A" w14:textId="03CD6D94" w:rsidR="002A4BD8" w:rsidRDefault="00985181" w:rsidP="002A4B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7: Р</w:t>
      </w:r>
      <w:r w:rsidR="002A4BD8">
        <w:rPr>
          <w:rFonts w:ascii="Times New Roman" w:hAnsi="Times New Roman" w:cs="Times New Roman"/>
          <w:sz w:val="24"/>
          <w:szCs w:val="24"/>
        </w:rPr>
        <w:t>езультаты и выводы.</w:t>
      </w:r>
    </w:p>
    <w:p w14:paraId="6E16497F" w14:textId="53CFA4E5" w:rsidR="002A4BD8" w:rsidRDefault="002A4BD8" w:rsidP="002A4B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985181">
        <w:rPr>
          <w:rFonts w:ascii="Times New Roman" w:hAnsi="Times New Roman" w:cs="Times New Roman"/>
          <w:sz w:val="24"/>
          <w:szCs w:val="24"/>
        </w:rPr>
        <w:t xml:space="preserve"> 8: З</w:t>
      </w:r>
      <w:r>
        <w:rPr>
          <w:rFonts w:ascii="Times New Roman" w:hAnsi="Times New Roman" w:cs="Times New Roman"/>
          <w:sz w:val="24"/>
          <w:szCs w:val="24"/>
        </w:rPr>
        <w:t>аключение.</w:t>
      </w:r>
    </w:p>
    <w:p w14:paraId="35B240E3" w14:textId="77777777" w:rsidR="00F37D52" w:rsidRDefault="00F37D52" w:rsidP="002A4B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A0016" w14:textId="369A8B13" w:rsidR="00F37D52" w:rsidRPr="003D7C5B" w:rsidRDefault="00F37D52" w:rsidP="003D7C5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37D52" w:rsidRPr="003D7C5B" w:rsidSect="00232F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AA45A" w14:textId="77777777" w:rsidR="007A75E5" w:rsidRDefault="007A75E5" w:rsidP="00E62582">
      <w:pPr>
        <w:spacing w:after="0" w:line="240" w:lineRule="auto"/>
      </w:pPr>
      <w:r>
        <w:separator/>
      </w:r>
    </w:p>
  </w:endnote>
  <w:endnote w:type="continuationSeparator" w:id="0">
    <w:p w14:paraId="7648775F" w14:textId="77777777" w:rsidR="007A75E5" w:rsidRDefault="007A75E5" w:rsidP="00E6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31EB" w14:textId="77777777" w:rsidR="003B55E8" w:rsidRDefault="003B55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E0EB8" w14:textId="77777777" w:rsidR="003B55E8" w:rsidRDefault="003B55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AD2BC" w14:textId="77777777" w:rsidR="003B55E8" w:rsidRDefault="003B55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5888D" w14:textId="77777777" w:rsidR="007A75E5" w:rsidRDefault="007A75E5" w:rsidP="00E62582">
      <w:pPr>
        <w:spacing w:after="0" w:line="240" w:lineRule="auto"/>
      </w:pPr>
      <w:r>
        <w:separator/>
      </w:r>
    </w:p>
  </w:footnote>
  <w:footnote w:type="continuationSeparator" w:id="0">
    <w:p w14:paraId="4DB0DB7D" w14:textId="77777777" w:rsidR="007A75E5" w:rsidRDefault="007A75E5" w:rsidP="00E6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E6EE" w14:textId="77777777" w:rsidR="003B55E8" w:rsidRDefault="003B5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0858F" w14:textId="77777777" w:rsidR="003B55E8" w:rsidRDefault="003B55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A162" w14:textId="77777777" w:rsidR="003B55E8" w:rsidRDefault="003B5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B26"/>
    <w:multiLevelType w:val="hybridMultilevel"/>
    <w:tmpl w:val="67A4692A"/>
    <w:lvl w:ilvl="0" w:tplc="82068B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5127ACD"/>
    <w:multiLevelType w:val="hybridMultilevel"/>
    <w:tmpl w:val="F576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4323"/>
    <w:multiLevelType w:val="hybridMultilevel"/>
    <w:tmpl w:val="9A2E55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AF1456C"/>
    <w:multiLevelType w:val="hybridMultilevel"/>
    <w:tmpl w:val="166EC4F8"/>
    <w:lvl w:ilvl="0" w:tplc="507C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213C8"/>
    <w:multiLevelType w:val="hybridMultilevel"/>
    <w:tmpl w:val="38E2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42C47"/>
    <w:multiLevelType w:val="hybridMultilevel"/>
    <w:tmpl w:val="9EFEE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0D1778"/>
    <w:multiLevelType w:val="hybridMultilevel"/>
    <w:tmpl w:val="F23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0D9D"/>
    <w:multiLevelType w:val="hybridMultilevel"/>
    <w:tmpl w:val="F042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10A53"/>
    <w:multiLevelType w:val="hybridMultilevel"/>
    <w:tmpl w:val="AE30E944"/>
    <w:lvl w:ilvl="0" w:tplc="82068B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30F6874"/>
    <w:multiLevelType w:val="hybridMultilevel"/>
    <w:tmpl w:val="E7E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52863"/>
    <w:multiLevelType w:val="hybridMultilevel"/>
    <w:tmpl w:val="B30673A8"/>
    <w:lvl w:ilvl="0" w:tplc="507CF6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0424216"/>
    <w:multiLevelType w:val="hybridMultilevel"/>
    <w:tmpl w:val="3146D6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08B2ED3"/>
    <w:multiLevelType w:val="hybridMultilevel"/>
    <w:tmpl w:val="1C7ADB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6BC2A61"/>
    <w:multiLevelType w:val="hybridMultilevel"/>
    <w:tmpl w:val="00CC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E0B92"/>
    <w:multiLevelType w:val="hybridMultilevel"/>
    <w:tmpl w:val="3318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D24ED"/>
    <w:multiLevelType w:val="hybridMultilevel"/>
    <w:tmpl w:val="BA26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E0571"/>
    <w:multiLevelType w:val="hybridMultilevel"/>
    <w:tmpl w:val="DEDC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B7FCF"/>
    <w:multiLevelType w:val="hybridMultilevel"/>
    <w:tmpl w:val="0E506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1AEF86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2"/>
    <w:rsid w:val="0000428E"/>
    <w:rsid w:val="0001459E"/>
    <w:rsid w:val="000863D5"/>
    <w:rsid w:val="000C1FD4"/>
    <w:rsid w:val="001010A6"/>
    <w:rsid w:val="00125FFB"/>
    <w:rsid w:val="00140CE7"/>
    <w:rsid w:val="00142D78"/>
    <w:rsid w:val="00157E1A"/>
    <w:rsid w:val="001601B1"/>
    <w:rsid w:val="00183CD8"/>
    <w:rsid w:val="001A592E"/>
    <w:rsid w:val="001E1DD3"/>
    <w:rsid w:val="002210BA"/>
    <w:rsid w:val="00232F27"/>
    <w:rsid w:val="00244CF2"/>
    <w:rsid w:val="00260610"/>
    <w:rsid w:val="0026141A"/>
    <w:rsid w:val="00272E93"/>
    <w:rsid w:val="00273734"/>
    <w:rsid w:val="002A4BD8"/>
    <w:rsid w:val="002D7E86"/>
    <w:rsid w:val="002F2258"/>
    <w:rsid w:val="002F4CA3"/>
    <w:rsid w:val="00326E7E"/>
    <w:rsid w:val="00331CB9"/>
    <w:rsid w:val="003438D4"/>
    <w:rsid w:val="00347226"/>
    <w:rsid w:val="0035587D"/>
    <w:rsid w:val="0036179C"/>
    <w:rsid w:val="00367FE5"/>
    <w:rsid w:val="003B55E8"/>
    <w:rsid w:val="003C563E"/>
    <w:rsid w:val="003C7A59"/>
    <w:rsid w:val="003D7C5B"/>
    <w:rsid w:val="00416FD5"/>
    <w:rsid w:val="00420B26"/>
    <w:rsid w:val="00421894"/>
    <w:rsid w:val="004366E3"/>
    <w:rsid w:val="0046389C"/>
    <w:rsid w:val="00464CBF"/>
    <w:rsid w:val="00494D9F"/>
    <w:rsid w:val="0049698B"/>
    <w:rsid w:val="00497F4E"/>
    <w:rsid w:val="004B483C"/>
    <w:rsid w:val="004E050E"/>
    <w:rsid w:val="00500422"/>
    <w:rsid w:val="00510460"/>
    <w:rsid w:val="00524BCF"/>
    <w:rsid w:val="00532D24"/>
    <w:rsid w:val="00537F5E"/>
    <w:rsid w:val="00577370"/>
    <w:rsid w:val="00590B75"/>
    <w:rsid w:val="00594A1A"/>
    <w:rsid w:val="005B0767"/>
    <w:rsid w:val="005D418C"/>
    <w:rsid w:val="0060377B"/>
    <w:rsid w:val="00603B1E"/>
    <w:rsid w:val="00605E58"/>
    <w:rsid w:val="00640A2F"/>
    <w:rsid w:val="00654065"/>
    <w:rsid w:val="0066347D"/>
    <w:rsid w:val="00670EB4"/>
    <w:rsid w:val="006902BB"/>
    <w:rsid w:val="006931B4"/>
    <w:rsid w:val="006A7246"/>
    <w:rsid w:val="006D092E"/>
    <w:rsid w:val="006D1073"/>
    <w:rsid w:val="006D4812"/>
    <w:rsid w:val="006D4BCE"/>
    <w:rsid w:val="006D7630"/>
    <w:rsid w:val="00727653"/>
    <w:rsid w:val="00752F82"/>
    <w:rsid w:val="007843BF"/>
    <w:rsid w:val="007901FB"/>
    <w:rsid w:val="0079241E"/>
    <w:rsid w:val="007931EB"/>
    <w:rsid w:val="0079765A"/>
    <w:rsid w:val="007A75E5"/>
    <w:rsid w:val="007B4372"/>
    <w:rsid w:val="007C378E"/>
    <w:rsid w:val="0081755B"/>
    <w:rsid w:val="00834827"/>
    <w:rsid w:val="00853B08"/>
    <w:rsid w:val="00880DD0"/>
    <w:rsid w:val="008A4DF1"/>
    <w:rsid w:val="008D2B51"/>
    <w:rsid w:val="008E71EE"/>
    <w:rsid w:val="00903C61"/>
    <w:rsid w:val="00934149"/>
    <w:rsid w:val="00950C46"/>
    <w:rsid w:val="00951149"/>
    <w:rsid w:val="009522E4"/>
    <w:rsid w:val="009607F6"/>
    <w:rsid w:val="0097145C"/>
    <w:rsid w:val="00984EC7"/>
    <w:rsid w:val="00985181"/>
    <w:rsid w:val="009D1D6F"/>
    <w:rsid w:val="00A017F0"/>
    <w:rsid w:val="00A070AB"/>
    <w:rsid w:val="00A101CF"/>
    <w:rsid w:val="00A544DB"/>
    <w:rsid w:val="00A57D61"/>
    <w:rsid w:val="00AD556F"/>
    <w:rsid w:val="00AE4029"/>
    <w:rsid w:val="00AE4089"/>
    <w:rsid w:val="00B12EA5"/>
    <w:rsid w:val="00BA619F"/>
    <w:rsid w:val="00BB07CF"/>
    <w:rsid w:val="00BD64BE"/>
    <w:rsid w:val="00BF41BA"/>
    <w:rsid w:val="00C11340"/>
    <w:rsid w:val="00C26574"/>
    <w:rsid w:val="00C31B03"/>
    <w:rsid w:val="00C40602"/>
    <w:rsid w:val="00C85981"/>
    <w:rsid w:val="00CA0528"/>
    <w:rsid w:val="00CB07E8"/>
    <w:rsid w:val="00CC1459"/>
    <w:rsid w:val="00CC1B75"/>
    <w:rsid w:val="00CC5A43"/>
    <w:rsid w:val="00CE2B6D"/>
    <w:rsid w:val="00D02FAE"/>
    <w:rsid w:val="00D143C0"/>
    <w:rsid w:val="00D17DFB"/>
    <w:rsid w:val="00D206D2"/>
    <w:rsid w:val="00D322FA"/>
    <w:rsid w:val="00D439FA"/>
    <w:rsid w:val="00D6254C"/>
    <w:rsid w:val="00D66B05"/>
    <w:rsid w:val="00D874C8"/>
    <w:rsid w:val="00D93476"/>
    <w:rsid w:val="00DB2B17"/>
    <w:rsid w:val="00DD081F"/>
    <w:rsid w:val="00DD1F91"/>
    <w:rsid w:val="00DE5E9F"/>
    <w:rsid w:val="00E24662"/>
    <w:rsid w:val="00E410E5"/>
    <w:rsid w:val="00E452FB"/>
    <w:rsid w:val="00E62582"/>
    <w:rsid w:val="00E701E7"/>
    <w:rsid w:val="00E7056B"/>
    <w:rsid w:val="00E74B0D"/>
    <w:rsid w:val="00E93CD7"/>
    <w:rsid w:val="00EE03E6"/>
    <w:rsid w:val="00EF5ABE"/>
    <w:rsid w:val="00F37D52"/>
    <w:rsid w:val="00F45BF6"/>
    <w:rsid w:val="00F80C33"/>
    <w:rsid w:val="00FC581D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8C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0"/>
  </w:style>
  <w:style w:type="paragraph" w:styleId="1">
    <w:name w:val="heading 1"/>
    <w:basedOn w:val="a"/>
    <w:next w:val="a"/>
    <w:link w:val="10"/>
    <w:uiPriority w:val="9"/>
    <w:qFormat/>
    <w:rsid w:val="0051046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82"/>
  </w:style>
  <w:style w:type="paragraph" w:styleId="a5">
    <w:name w:val="footer"/>
    <w:basedOn w:val="a"/>
    <w:link w:val="a6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82"/>
  </w:style>
  <w:style w:type="paragraph" w:styleId="a7">
    <w:name w:val="Balloon Text"/>
    <w:basedOn w:val="a"/>
    <w:link w:val="a8"/>
    <w:uiPriority w:val="99"/>
    <w:semiHidden/>
    <w:unhideWhenUsed/>
    <w:rsid w:val="0000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2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7E1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1DD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26E7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4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46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1046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1046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rsid w:val="005104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104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Название Знак"/>
    <w:basedOn w:val="a0"/>
    <w:link w:val="ad"/>
    <w:uiPriority w:val="10"/>
    <w:rsid w:val="005104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5104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510460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rsid w:val="00510460"/>
    <w:rPr>
      <w:b/>
      <w:bCs/>
    </w:rPr>
  </w:style>
  <w:style w:type="character" w:styleId="af2">
    <w:name w:val="Emphasis"/>
    <w:basedOn w:val="a0"/>
    <w:uiPriority w:val="20"/>
    <w:qFormat/>
    <w:rsid w:val="00510460"/>
    <w:rPr>
      <w:i/>
      <w:iCs/>
      <w:color w:val="000000" w:themeColor="text1"/>
    </w:rPr>
  </w:style>
  <w:style w:type="paragraph" w:styleId="af3">
    <w:name w:val="No Spacing"/>
    <w:uiPriority w:val="1"/>
    <w:qFormat/>
    <w:rsid w:val="005104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104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104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1046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510460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510460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51046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8">
    <w:name w:val="Subtle Reference"/>
    <w:basedOn w:val="a0"/>
    <w:uiPriority w:val="31"/>
    <w:qFormat/>
    <w:rsid w:val="005104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510460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510460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510460"/>
    <w:pPr>
      <w:outlineLvl w:val="9"/>
    </w:pPr>
  </w:style>
  <w:style w:type="table" w:styleId="afc">
    <w:name w:val="Table Grid"/>
    <w:basedOn w:val="a1"/>
    <w:uiPriority w:val="39"/>
    <w:rsid w:val="00880DD0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0"/>
  </w:style>
  <w:style w:type="paragraph" w:styleId="1">
    <w:name w:val="heading 1"/>
    <w:basedOn w:val="a"/>
    <w:next w:val="a"/>
    <w:link w:val="10"/>
    <w:uiPriority w:val="9"/>
    <w:qFormat/>
    <w:rsid w:val="0051046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82"/>
  </w:style>
  <w:style w:type="paragraph" w:styleId="a5">
    <w:name w:val="footer"/>
    <w:basedOn w:val="a"/>
    <w:link w:val="a6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82"/>
  </w:style>
  <w:style w:type="paragraph" w:styleId="a7">
    <w:name w:val="Balloon Text"/>
    <w:basedOn w:val="a"/>
    <w:link w:val="a8"/>
    <w:uiPriority w:val="99"/>
    <w:semiHidden/>
    <w:unhideWhenUsed/>
    <w:rsid w:val="0000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2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7E1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1DD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26E7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4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46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1046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1046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rsid w:val="005104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104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Название Знак"/>
    <w:basedOn w:val="a0"/>
    <w:link w:val="ad"/>
    <w:uiPriority w:val="10"/>
    <w:rsid w:val="005104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5104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510460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rsid w:val="00510460"/>
    <w:rPr>
      <w:b/>
      <w:bCs/>
    </w:rPr>
  </w:style>
  <w:style w:type="character" w:styleId="af2">
    <w:name w:val="Emphasis"/>
    <w:basedOn w:val="a0"/>
    <w:uiPriority w:val="20"/>
    <w:qFormat/>
    <w:rsid w:val="00510460"/>
    <w:rPr>
      <w:i/>
      <w:iCs/>
      <w:color w:val="000000" w:themeColor="text1"/>
    </w:rPr>
  </w:style>
  <w:style w:type="paragraph" w:styleId="af3">
    <w:name w:val="No Spacing"/>
    <w:uiPriority w:val="1"/>
    <w:qFormat/>
    <w:rsid w:val="005104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104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104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1046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510460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510460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51046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8">
    <w:name w:val="Subtle Reference"/>
    <w:basedOn w:val="a0"/>
    <w:uiPriority w:val="31"/>
    <w:qFormat/>
    <w:rsid w:val="005104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510460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510460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510460"/>
    <w:pPr>
      <w:outlineLvl w:val="9"/>
    </w:pPr>
  </w:style>
  <w:style w:type="table" w:styleId="afc">
    <w:name w:val="Table Grid"/>
    <w:basedOn w:val="a1"/>
    <w:uiPriority w:val="39"/>
    <w:rsid w:val="00880DD0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sa97_97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pring.Oncology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ring.Oncology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alekseevich96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FA7B84-8489-49B0-AB7E-AB336CCC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Kurt</cp:lastModifiedBy>
  <cp:revision>9</cp:revision>
  <cp:lastPrinted>2016-01-14T13:00:00Z</cp:lastPrinted>
  <dcterms:created xsi:type="dcterms:W3CDTF">2018-10-11T19:29:00Z</dcterms:created>
  <dcterms:modified xsi:type="dcterms:W3CDTF">2018-12-03T20:47:00Z</dcterms:modified>
</cp:coreProperties>
</file>