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9D" w:rsidRPr="002479BF" w:rsidRDefault="00FD299D" w:rsidP="00FD299D">
      <w:pPr>
        <w:pStyle w:val="a5"/>
        <w:jc w:val="right"/>
      </w:pPr>
      <w:r w:rsidRPr="002479BF">
        <w:t>УТВЕРЖДАЮ</w:t>
      </w:r>
    </w:p>
    <w:p w:rsidR="00FD299D" w:rsidRPr="002479BF" w:rsidRDefault="00FD299D" w:rsidP="00FD299D">
      <w:pPr>
        <w:ind w:firstLine="5529"/>
        <w:jc w:val="right"/>
        <w:rPr>
          <w:rFonts w:ascii="Times New Roman" w:hAnsi="Times New Roman"/>
        </w:rPr>
      </w:pPr>
      <w:r w:rsidRPr="002479BF">
        <w:rPr>
          <w:rFonts w:ascii="Times New Roman" w:hAnsi="Times New Roman"/>
        </w:rPr>
        <w:t xml:space="preserve">Зав. кафедрой акушерства и гинекологии им. проф. В.С. Груздева, </w:t>
      </w:r>
    </w:p>
    <w:p w:rsidR="00FD299D" w:rsidRPr="002479BF" w:rsidRDefault="00FD299D" w:rsidP="00FD299D">
      <w:pPr>
        <w:ind w:firstLine="5529"/>
        <w:jc w:val="right"/>
        <w:rPr>
          <w:rFonts w:ascii="Times New Roman" w:hAnsi="Times New Roman"/>
        </w:rPr>
      </w:pPr>
      <w:r w:rsidRPr="002479BF">
        <w:rPr>
          <w:rFonts w:ascii="Times New Roman" w:hAnsi="Times New Roman"/>
        </w:rPr>
        <w:t xml:space="preserve">профессор__________Фаткуллин И.Ф. </w:t>
      </w:r>
    </w:p>
    <w:p w:rsidR="00FD299D" w:rsidRPr="002479BF" w:rsidRDefault="00FD299D" w:rsidP="00FD299D">
      <w:pPr>
        <w:spacing w:afterLines="60" w:after="144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C3E" w:rsidRPr="002479BF" w:rsidRDefault="00B93C3E" w:rsidP="00B93C3E">
      <w:pPr>
        <w:spacing w:afterLines="60"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47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LECTURE PLAN</w:t>
      </w:r>
    </w:p>
    <w:p w:rsidR="00B93C3E" w:rsidRPr="009A65AC" w:rsidRDefault="00B93C3E" w:rsidP="00B93C3E">
      <w:pPr>
        <w:spacing w:afterLines="60"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Subject:   OBSTETRICS (4</w:t>
      </w:r>
      <w:r w:rsidRPr="002479B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th</w:t>
      </w:r>
      <w:r w:rsidR="009A65A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year students) 2022</w:t>
      </w:r>
      <w:bookmarkStart w:id="0" w:name="_GoBack"/>
      <w:bookmarkEnd w:id="0"/>
      <w:r w:rsidR="0056083C" w:rsidRPr="00247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-202</w:t>
      </w:r>
      <w:r w:rsidR="009A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501"/>
        <w:gridCol w:w="6248"/>
        <w:gridCol w:w="2243"/>
      </w:tblGrid>
      <w:tr w:rsidR="00B93C3E" w:rsidRPr="002479BF" w:rsidTr="009A65AC">
        <w:tc>
          <w:tcPr>
            <w:tcW w:w="576" w:type="dxa"/>
          </w:tcPr>
          <w:p w:rsidR="00B93C3E" w:rsidRPr="002479BF" w:rsidRDefault="00B93C3E" w:rsidP="00122AAF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01" w:type="dxa"/>
          </w:tcPr>
          <w:p w:rsidR="00B93C3E" w:rsidRPr="002479BF" w:rsidRDefault="00B93C3E" w:rsidP="00122AAF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Date</w:t>
            </w:r>
          </w:p>
        </w:tc>
        <w:tc>
          <w:tcPr>
            <w:tcW w:w="6248" w:type="dxa"/>
          </w:tcPr>
          <w:p w:rsidR="00B93C3E" w:rsidRPr="002479BF" w:rsidRDefault="00B93C3E" w:rsidP="00122AAF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Title of the lecture</w:t>
            </w:r>
          </w:p>
        </w:tc>
        <w:tc>
          <w:tcPr>
            <w:tcW w:w="2243" w:type="dxa"/>
          </w:tcPr>
          <w:p w:rsidR="00B93C3E" w:rsidRPr="002479BF" w:rsidRDefault="00B93C3E" w:rsidP="00122AAF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Lecturer</w:t>
            </w:r>
          </w:p>
        </w:tc>
      </w:tr>
      <w:tr w:rsidR="00B93C3E" w:rsidRPr="002479BF" w:rsidTr="009A65AC">
        <w:tc>
          <w:tcPr>
            <w:tcW w:w="576" w:type="dxa"/>
            <w:shd w:val="clear" w:color="auto" w:fill="FFFFFF"/>
            <w:vAlign w:val="center"/>
          </w:tcPr>
          <w:p w:rsidR="00B93C3E" w:rsidRPr="002479BF" w:rsidRDefault="00B93C3E" w:rsidP="00122AAF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shd w:val="clear" w:color="auto" w:fill="FFFFFF"/>
            <w:vAlign w:val="center"/>
          </w:tcPr>
          <w:p w:rsidR="00B93C3E" w:rsidRPr="002479BF" w:rsidRDefault="00300449" w:rsidP="007D662B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C12504" w:rsidRPr="002479BF">
              <w:rPr>
                <w:b/>
                <w:sz w:val="28"/>
                <w:szCs w:val="28"/>
              </w:rPr>
              <w:t>.09</w:t>
            </w:r>
            <w:r w:rsidR="00581388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6248" w:type="dxa"/>
            <w:shd w:val="clear" w:color="auto" w:fill="FFFFFF"/>
            <w:vAlign w:val="center"/>
          </w:tcPr>
          <w:p w:rsidR="00B93C3E" w:rsidRPr="002479BF" w:rsidRDefault="00B93C3E" w:rsidP="00122AAF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Obstetrical heritage and organizational aspects of the women’s health care system</w:t>
            </w:r>
          </w:p>
        </w:tc>
        <w:tc>
          <w:tcPr>
            <w:tcW w:w="2243" w:type="dxa"/>
            <w:shd w:val="clear" w:color="auto" w:fill="FFFFFF"/>
          </w:tcPr>
          <w:p w:rsidR="00B93C3E" w:rsidRPr="002479BF" w:rsidRDefault="00B93C3E" w:rsidP="00122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Ganeeva A.V.</w:t>
            </w:r>
          </w:p>
        </w:tc>
      </w:tr>
      <w:tr w:rsidR="00B93C3E" w:rsidRPr="002479BF" w:rsidTr="009A65AC">
        <w:tc>
          <w:tcPr>
            <w:tcW w:w="576" w:type="dxa"/>
            <w:shd w:val="clear" w:color="auto" w:fill="FFFFFF"/>
            <w:vAlign w:val="center"/>
          </w:tcPr>
          <w:p w:rsidR="00B93C3E" w:rsidRPr="002479BF" w:rsidRDefault="00B93C3E" w:rsidP="00B93C3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shd w:val="clear" w:color="auto" w:fill="FFFFFF"/>
          </w:tcPr>
          <w:p w:rsidR="00B93C3E" w:rsidRPr="002479BF" w:rsidRDefault="00300449" w:rsidP="007D6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="00C12504" w:rsidRPr="002479BF">
              <w:rPr>
                <w:b/>
                <w:sz w:val="28"/>
                <w:szCs w:val="28"/>
              </w:rPr>
              <w:t>.09</w:t>
            </w:r>
            <w:r w:rsidR="00581388" w:rsidRPr="00581388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6248" w:type="dxa"/>
            <w:shd w:val="clear" w:color="auto" w:fill="FFFFFF"/>
            <w:vAlign w:val="center"/>
          </w:tcPr>
          <w:p w:rsidR="00B93C3E" w:rsidRPr="002479BF" w:rsidRDefault="00B93C3E" w:rsidP="00B93C3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Ovarian - menstrual function and its regulation. Fertilization, stages of the intrauterine growth of fetus, development of mother and fetal parts of membrane. Placenta, its anatomy and function</w:t>
            </w:r>
          </w:p>
        </w:tc>
        <w:tc>
          <w:tcPr>
            <w:tcW w:w="2243" w:type="dxa"/>
            <w:shd w:val="clear" w:color="auto" w:fill="FFFFFF"/>
          </w:tcPr>
          <w:p w:rsidR="00B93C3E" w:rsidRPr="002479BF" w:rsidRDefault="00B93C3E" w:rsidP="00B93C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Ganeeva A.V.</w:t>
            </w:r>
          </w:p>
        </w:tc>
      </w:tr>
      <w:tr w:rsidR="00B93C3E" w:rsidRPr="002479BF" w:rsidTr="009A65AC">
        <w:tc>
          <w:tcPr>
            <w:tcW w:w="576" w:type="dxa"/>
            <w:shd w:val="clear" w:color="auto" w:fill="FFFFFF"/>
            <w:vAlign w:val="center"/>
          </w:tcPr>
          <w:p w:rsidR="00B93C3E" w:rsidRPr="002479BF" w:rsidRDefault="00B93C3E" w:rsidP="00B93C3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  <w:shd w:val="clear" w:color="auto" w:fill="FFFFFF"/>
          </w:tcPr>
          <w:p w:rsidR="00B93C3E" w:rsidRPr="002479BF" w:rsidRDefault="00300449" w:rsidP="007D6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B93C3E" w:rsidRPr="002479BF">
              <w:rPr>
                <w:b/>
                <w:sz w:val="28"/>
                <w:szCs w:val="28"/>
              </w:rPr>
              <w:t>.09</w:t>
            </w:r>
            <w:r w:rsidR="00581388" w:rsidRPr="00581388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6248" w:type="dxa"/>
            <w:shd w:val="clear" w:color="auto" w:fill="FFFFFF"/>
          </w:tcPr>
          <w:p w:rsidR="00B93C3E" w:rsidRPr="002479BF" w:rsidRDefault="00B93C3E" w:rsidP="00B93C3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Perinatal care (Problems of perinatal medicine)</w:t>
            </w:r>
          </w:p>
        </w:tc>
        <w:tc>
          <w:tcPr>
            <w:tcW w:w="2243" w:type="dxa"/>
            <w:shd w:val="clear" w:color="auto" w:fill="FFFFFF"/>
          </w:tcPr>
          <w:p w:rsidR="00B93C3E" w:rsidRPr="002479BF" w:rsidRDefault="00B93C3E" w:rsidP="00B93C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Ganeeva</w:t>
            </w:r>
            <w:proofErr w:type="spellEnd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A.V.</w:t>
            </w:r>
          </w:p>
        </w:tc>
      </w:tr>
      <w:tr w:rsidR="00B93C3E" w:rsidRPr="002479BF" w:rsidTr="009A65AC">
        <w:tc>
          <w:tcPr>
            <w:tcW w:w="576" w:type="dxa"/>
            <w:shd w:val="clear" w:color="auto" w:fill="FFFFFF"/>
            <w:vAlign w:val="center"/>
          </w:tcPr>
          <w:p w:rsidR="00B93C3E" w:rsidRPr="002479BF" w:rsidRDefault="00B93C3E" w:rsidP="00B93C3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shd w:val="clear" w:color="auto" w:fill="FFFFFF"/>
          </w:tcPr>
          <w:p w:rsidR="00B93C3E" w:rsidRPr="002479BF" w:rsidRDefault="00B93C3E" w:rsidP="007D662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479BF">
              <w:rPr>
                <w:b/>
                <w:sz w:val="28"/>
                <w:szCs w:val="28"/>
                <w:lang w:val="en-US"/>
              </w:rPr>
              <w:t>2</w:t>
            </w:r>
            <w:r w:rsidR="00300449">
              <w:rPr>
                <w:b/>
                <w:sz w:val="28"/>
                <w:szCs w:val="28"/>
                <w:lang w:val="en-US"/>
              </w:rPr>
              <w:t>3</w:t>
            </w:r>
            <w:r w:rsidRPr="002479BF">
              <w:rPr>
                <w:b/>
                <w:sz w:val="28"/>
                <w:szCs w:val="28"/>
                <w:lang w:val="en-US"/>
              </w:rPr>
              <w:t>.09</w:t>
            </w:r>
            <w:r w:rsidR="00581388" w:rsidRPr="00581388">
              <w:rPr>
                <w:b/>
                <w:sz w:val="28"/>
                <w:szCs w:val="28"/>
                <w:lang w:val="en-US"/>
              </w:rPr>
              <w:t>.2022</w:t>
            </w:r>
          </w:p>
        </w:tc>
        <w:tc>
          <w:tcPr>
            <w:tcW w:w="6248" w:type="dxa"/>
            <w:shd w:val="clear" w:color="auto" w:fill="FFFFFF"/>
            <w:vAlign w:val="center"/>
          </w:tcPr>
          <w:p w:rsidR="00B93C3E" w:rsidRPr="002479BF" w:rsidRDefault="00285E65" w:rsidP="00B93C3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Antepartum fetus diagnosis</w:t>
            </w:r>
          </w:p>
        </w:tc>
        <w:tc>
          <w:tcPr>
            <w:tcW w:w="2243" w:type="dxa"/>
            <w:shd w:val="clear" w:color="auto" w:fill="FFFFFF"/>
          </w:tcPr>
          <w:p w:rsidR="00B93C3E" w:rsidRPr="002479BF" w:rsidRDefault="00B93C3E" w:rsidP="00B93C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B93C3E" w:rsidRPr="002479BF" w:rsidTr="009A65AC">
        <w:tc>
          <w:tcPr>
            <w:tcW w:w="576" w:type="dxa"/>
            <w:shd w:val="clear" w:color="auto" w:fill="FFFFFF"/>
            <w:vAlign w:val="center"/>
          </w:tcPr>
          <w:p w:rsidR="00B93C3E" w:rsidRPr="002479BF" w:rsidRDefault="00B93C3E" w:rsidP="00B93C3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shd w:val="clear" w:color="auto" w:fill="FFFFFF"/>
          </w:tcPr>
          <w:p w:rsidR="00B93C3E" w:rsidRPr="002479BF" w:rsidRDefault="00300449" w:rsidP="007D662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93C3E" w:rsidRPr="002479BF">
              <w:rPr>
                <w:b/>
                <w:sz w:val="28"/>
                <w:szCs w:val="28"/>
                <w:lang w:val="en-US"/>
              </w:rPr>
              <w:t>.10</w:t>
            </w:r>
            <w:r w:rsidR="00581388" w:rsidRPr="00581388">
              <w:rPr>
                <w:b/>
                <w:sz w:val="28"/>
                <w:szCs w:val="28"/>
                <w:lang w:val="en-US"/>
              </w:rPr>
              <w:t>.2022</w:t>
            </w:r>
          </w:p>
        </w:tc>
        <w:tc>
          <w:tcPr>
            <w:tcW w:w="6248" w:type="dxa"/>
            <w:shd w:val="clear" w:color="auto" w:fill="FFFFFF"/>
          </w:tcPr>
          <w:p w:rsidR="00B93C3E" w:rsidRPr="002479BF" w:rsidRDefault="00285E65" w:rsidP="00B93C3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Anomaly of contractile activity of uterus (Abnormal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labour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243" w:type="dxa"/>
            <w:shd w:val="clear" w:color="auto" w:fill="FFFFFF"/>
          </w:tcPr>
          <w:p w:rsidR="00B93C3E" w:rsidRPr="002479BF" w:rsidRDefault="00285E65" w:rsidP="00B93C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B93C3E" w:rsidRPr="002479BF" w:rsidTr="009A65AC">
        <w:trPr>
          <w:trHeight w:val="215"/>
        </w:trPr>
        <w:tc>
          <w:tcPr>
            <w:tcW w:w="576" w:type="dxa"/>
            <w:shd w:val="clear" w:color="auto" w:fill="FFFFFF"/>
            <w:vAlign w:val="center"/>
          </w:tcPr>
          <w:p w:rsidR="00B93C3E" w:rsidRPr="002479BF" w:rsidRDefault="00B93C3E" w:rsidP="00B93C3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shd w:val="clear" w:color="auto" w:fill="FFFFFF"/>
          </w:tcPr>
          <w:p w:rsidR="00B93C3E" w:rsidRPr="002479BF" w:rsidRDefault="00300449" w:rsidP="007D662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07</w:t>
            </w:r>
            <w:r w:rsidR="00B93C3E" w:rsidRPr="002479BF">
              <w:rPr>
                <w:b/>
                <w:sz w:val="28"/>
                <w:szCs w:val="28"/>
                <w:lang w:val="en-US"/>
              </w:rPr>
              <w:t>.10</w:t>
            </w:r>
            <w:r w:rsidR="00581388" w:rsidRPr="00581388">
              <w:rPr>
                <w:b/>
                <w:sz w:val="28"/>
                <w:szCs w:val="28"/>
                <w:lang w:val="en-US"/>
              </w:rPr>
              <w:t>.2022</w:t>
            </w:r>
          </w:p>
        </w:tc>
        <w:tc>
          <w:tcPr>
            <w:tcW w:w="6248" w:type="dxa"/>
            <w:shd w:val="clear" w:color="auto" w:fill="FFFFFF"/>
          </w:tcPr>
          <w:p w:rsidR="00B93C3E" w:rsidRPr="002479BF" w:rsidRDefault="00D115B8" w:rsidP="00B93C3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15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Contracted pelvis.</w:t>
            </w:r>
          </w:p>
        </w:tc>
        <w:tc>
          <w:tcPr>
            <w:tcW w:w="2243" w:type="dxa"/>
            <w:shd w:val="clear" w:color="auto" w:fill="FFFFFF"/>
          </w:tcPr>
          <w:p w:rsidR="00B93C3E" w:rsidRPr="002479BF" w:rsidRDefault="00285E65" w:rsidP="00B93C3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782D2E" w:rsidRPr="002479BF" w:rsidTr="009A65AC">
        <w:tc>
          <w:tcPr>
            <w:tcW w:w="576" w:type="dxa"/>
            <w:shd w:val="clear" w:color="auto" w:fill="FFFFFF"/>
            <w:vAlign w:val="center"/>
          </w:tcPr>
          <w:p w:rsidR="00782D2E" w:rsidRPr="002479BF" w:rsidRDefault="00782D2E" w:rsidP="00782D2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shd w:val="clear" w:color="auto" w:fill="FFFFFF"/>
          </w:tcPr>
          <w:p w:rsidR="00782D2E" w:rsidRPr="002479BF" w:rsidRDefault="00300449" w:rsidP="007D66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782D2E" w:rsidRPr="002479BF">
              <w:rPr>
                <w:b/>
                <w:sz w:val="28"/>
                <w:szCs w:val="28"/>
              </w:rPr>
              <w:t>.10</w:t>
            </w:r>
            <w:r w:rsidR="00581388" w:rsidRPr="00581388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6248" w:type="dxa"/>
            <w:shd w:val="clear" w:color="auto" w:fill="FFFFFF"/>
          </w:tcPr>
          <w:p w:rsidR="00782D2E" w:rsidRPr="002479BF" w:rsidRDefault="00D115B8" w:rsidP="00087D1B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Contracted pelvis (Part 2).</w:t>
            </w:r>
          </w:p>
        </w:tc>
        <w:tc>
          <w:tcPr>
            <w:tcW w:w="2243" w:type="dxa"/>
            <w:shd w:val="clear" w:color="auto" w:fill="FFFFFF"/>
          </w:tcPr>
          <w:p w:rsidR="00782D2E" w:rsidRPr="002479BF" w:rsidRDefault="00782D2E" w:rsidP="00782D2E">
            <w:proofErr w:type="spellStart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782D2E" w:rsidRPr="002479BF" w:rsidTr="009A65AC">
        <w:tc>
          <w:tcPr>
            <w:tcW w:w="576" w:type="dxa"/>
            <w:shd w:val="clear" w:color="auto" w:fill="FFFFFF"/>
            <w:vAlign w:val="center"/>
          </w:tcPr>
          <w:p w:rsidR="00782D2E" w:rsidRPr="002479BF" w:rsidRDefault="00782D2E" w:rsidP="00782D2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shd w:val="clear" w:color="auto" w:fill="FFFFFF"/>
          </w:tcPr>
          <w:p w:rsidR="00782D2E" w:rsidRPr="002479BF" w:rsidRDefault="007F04D3" w:rsidP="00300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479BF">
              <w:rPr>
                <w:b/>
                <w:sz w:val="28"/>
                <w:szCs w:val="28"/>
                <w:lang w:val="en-US"/>
              </w:rPr>
              <w:t>2</w:t>
            </w:r>
            <w:r w:rsidR="00300449">
              <w:rPr>
                <w:b/>
                <w:sz w:val="28"/>
                <w:szCs w:val="28"/>
              </w:rPr>
              <w:t>1</w:t>
            </w:r>
            <w:r w:rsidRPr="002479BF">
              <w:rPr>
                <w:b/>
                <w:sz w:val="28"/>
                <w:szCs w:val="28"/>
                <w:lang w:val="en-US"/>
              </w:rPr>
              <w:t>.10</w:t>
            </w:r>
            <w:r w:rsidR="00581388" w:rsidRPr="00581388">
              <w:rPr>
                <w:b/>
                <w:sz w:val="28"/>
                <w:szCs w:val="28"/>
                <w:lang w:val="en-US"/>
              </w:rPr>
              <w:t>.2022</w:t>
            </w:r>
          </w:p>
        </w:tc>
        <w:tc>
          <w:tcPr>
            <w:tcW w:w="6248" w:type="dxa"/>
            <w:shd w:val="clear" w:color="auto" w:fill="FFFFFF"/>
          </w:tcPr>
          <w:p w:rsidR="00782D2E" w:rsidRPr="002479BF" w:rsidRDefault="00D115B8" w:rsidP="00087D1B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Obstetric hemorrhage</w:t>
            </w:r>
          </w:p>
        </w:tc>
        <w:tc>
          <w:tcPr>
            <w:tcW w:w="2243" w:type="dxa"/>
            <w:shd w:val="clear" w:color="auto" w:fill="FFFFFF"/>
            <w:vAlign w:val="center"/>
          </w:tcPr>
          <w:p w:rsidR="00782D2E" w:rsidRPr="002479BF" w:rsidRDefault="00285E65" w:rsidP="00782D2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782D2E" w:rsidRPr="002479BF" w:rsidTr="009A65AC">
        <w:tc>
          <w:tcPr>
            <w:tcW w:w="576" w:type="dxa"/>
            <w:shd w:val="clear" w:color="auto" w:fill="FFFFFF"/>
            <w:vAlign w:val="center"/>
          </w:tcPr>
          <w:p w:rsidR="00782D2E" w:rsidRPr="002479BF" w:rsidRDefault="00782D2E" w:rsidP="00782D2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shd w:val="clear" w:color="auto" w:fill="FFFFFF"/>
          </w:tcPr>
          <w:p w:rsidR="00782D2E" w:rsidRPr="002479BF" w:rsidRDefault="00F97155" w:rsidP="00300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479BF">
              <w:rPr>
                <w:b/>
                <w:sz w:val="28"/>
                <w:szCs w:val="28"/>
                <w:lang w:val="en-US"/>
              </w:rPr>
              <w:t>2</w:t>
            </w:r>
            <w:r w:rsidR="00300449">
              <w:rPr>
                <w:b/>
                <w:sz w:val="28"/>
                <w:szCs w:val="28"/>
              </w:rPr>
              <w:t>8</w:t>
            </w:r>
            <w:r w:rsidRPr="002479BF">
              <w:rPr>
                <w:b/>
                <w:sz w:val="28"/>
                <w:szCs w:val="28"/>
                <w:lang w:val="en-US"/>
              </w:rPr>
              <w:t>.</w:t>
            </w:r>
            <w:r w:rsidR="009E34B4" w:rsidRPr="002479BF">
              <w:rPr>
                <w:b/>
                <w:sz w:val="28"/>
                <w:szCs w:val="28"/>
                <w:lang w:val="en-US"/>
              </w:rPr>
              <w:t>10</w:t>
            </w:r>
            <w:r w:rsidR="00581388" w:rsidRPr="00581388">
              <w:rPr>
                <w:b/>
                <w:sz w:val="28"/>
                <w:szCs w:val="28"/>
                <w:lang w:val="en-US"/>
              </w:rPr>
              <w:t>.2022</w:t>
            </w:r>
          </w:p>
        </w:tc>
        <w:tc>
          <w:tcPr>
            <w:tcW w:w="6248" w:type="dxa"/>
            <w:shd w:val="clear" w:color="auto" w:fill="FFFFFF"/>
          </w:tcPr>
          <w:p w:rsidR="00782D2E" w:rsidRPr="002479BF" w:rsidRDefault="00D115B8" w:rsidP="00734987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Obstetric hemorrhage (part 2)</w:t>
            </w:r>
          </w:p>
        </w:tc>
        <w:tc>
          <w:tcPr>
            <w:tcW w:w="2243" w:type="dxa"/>
            <w:shd w:val="clear" w:color="auto" w:fill="FFFFFF"/>
            <w:vAlign w:val="center"/>
          </w:tcPr>
          <w:p w:rsidR="00782D2E" w:rsidRPr="002479BF" w:rsidRDefault="00285E65" w:rsidP="00782D2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782D2E" w:rsidRPr="002479BF" w:rsidTr="009A65AC">
        <w:tc>
          <w:tcPr>
            <w:tcW w:w="576" w:type="dxa"/>
            <w:shd w:val="clear" w:color="auto" w:fill="FFFFFF"/>
            <w:vAlign w:val="center"/>
          </w:tcPr>
          <w:p w:rsidR="00782D2E" w:rsidRPr="002479BF" w:rsidRDefault="00782D2E" w:rsidP="00782D2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shd w:val="clear" w:color="auto" w:fill="FFFFFF"/>
          </w:tcPr>
          <w:p w:rsidR="00782D2E" w:rsidRPr="002479BF" w:rsidRDefault="00036505" w:rsidP="007D662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  <w:r w:rsidR="00F97155" w:rsidRPr="002479BF">
              <w:rPr>
                <w:b/>
                <w:sz w:val="28"/>
                <w:szCs w:val="28"/>
                <w:lang w:val="en-US"/>
              </w:rPr>
              <w:t>.11</w:t>
            </w:r>
            <w:r w:rsidR="00581388" w:rsidRPr="00581388">
              <w:rPr>
                <w:b/>
                <w:sz w:val="28"/>
                <w:szCs w:val="28"/>
                <w:lang w:val="en-US"/>
              </w:rPr>
              <w:t>.2022</w:t>
            </w:r>
          </w:p>
        </w:tc>
        <w:tc>
          <w:tcPr>
            <w:tcW w:w="6248" w:type="dxa"/>
            <w:shd w:val="clear" w:color="auto" w:fill="FFFFFF"/>
          </w:tcPr>
          <w:p w:rsidR="00782D2E" w:rsidRPr="002479BF" w:rsidRDefault="00734987" w:rsidP="00782D2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Obstetric trauma.</w:t>
            </w:r>
          </w:p>
        </w:tc>
        <w:tc>
          <w:tcPr>
            <w:tcW w:w="2243" w:type="dxa"/>
            <w:shd w:val="clear" w:color="auto" w:fill="FFFFFF"/>
          </w:tcPr>
          <w:p w:rsidR="00782D2E" w:rsidRPr="002479BF" w:rsidRDefault="00782D2E" w:rsidP="00782D2E">
            <w:proofErr w:type="spellStart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Ganeeva</w:t>
            </w:r>
            <w:proofErr w:type="spellEnd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A.V.</w:t>
            </w:r>
          </w:p>
        </w:tc>
      </w:tr>
      <w:tr w:rsidR="00782D2E" w:rsidRPr="002479BF" w:rsidTr="009A65AC">
        <w:tc>
          <w:tcPr>
            <w:tcW w:w="576" w:type="dxa"/>
            <w:shd w:val="clear" w:color="auto" w:fill="FFFFFF"/>
            <w:vAlign w:val="center"/>
          </w:tcPr>
          <w:p w:rsidR="00782D2E" w:rsidRPr="002479BF" w:rsidRDefault="00782D2E" w:rsidP="00782D2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shd w:val="clear" w:color="auto" w:fill="FFFFFF"/>
          </w:tcPr>
          <w:p w:rsidR="00782D2E" w:rsidRPr="002479BF" w:rsidRDefault="00036505" w:rsidP="007D662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</w:t>
            </w:r>
            <w:r w:rsidR="00D562B8" w:rsidRPr="002479BF">
              <w:rPr>
                <w:b/>
                <w:sz w:val="28"/>
                <w:szCs w:val="28"/>
                <w:lang w:val="en-US"/>
              </w:rPr>
              <w:t>.11</w:t>
            </w:r>
            <w:r w:rsidR="00581388" w:rsidRPr="00581388">
              <w:rPr>
                <w:b/>
                <w:sz w:val="28"/>
                <w:szCs w:val="28"/>
                <w:lang w:val="en-US"/>
              </w:rPr>
              <w:t>.2022</w:t>
            </w:r>
          </w:p>
        </w:tc>
        <w:tc>
          <w:tcPr>
            <w:tcW w:w="6248" w:type="dxa"/>
            <w:shd w:val="clear" w:color="auto" w:fill="FFFFFF"/>
          </w:tcPr>
          <w:p w:rsidR="00782D2E" w:rsidRPr="00285E65" w:rsidRDefault="00734987" w:rsidP="00782D2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Obstetric trauma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(part 2)</w:t>
            </w:r>
          </w:p>
        </w:tc>
        <w:tc>
          <w:tcPr>
            <w:tcW w:w="2243" w:type="dxa"/>
            <w:shd w:val="clear" w:color="auto" w:fill="FFFFFF"/>
          </w:tcPr>
          <w:p w:rsidR="00782D2E" w:rsidRPr="002479BF" w:rsidRDefault="00285E65" w:rsidP="00782D2E">
            <w:proofErr w:type="spellStart"/>
            <w:r>
              <w:rPr>
                <w:b/>
                <w:sz w:val="28"/>
                <w:szCs w:val="28"/>
                <w:lang w:val="en-US"/>
              </w:rPr>
              <w:t>Ganeeva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A.</w:t>
            </w:r>
            <w:r>
              <w:rPr>
                <w:b/>
                <w:sz w:val="28"/>
                <w:szCs w:val="28"/>
              </w:rPr>
              <w:t>V.</w:t>
            </w:r>
          </w:p>
        </w:tc>
      </w:tr>
      <w:tr w:rsidR="00782D2E" w:rsidRPr="002479BF" w:rsidTr="009A65AC">
        <w:tc>
          <w:tcPr>
            <w:tcW w:w="576" w:type="dxa"/>
            <w:shd w:val="clear" w:color="auto" w:fill="FFFFFF"/>
            <w:vAlign w:val="center"/>
          </w:tcPr>
          <w:p w:rsidR="00782D2E" w:rsidRPr="002479BF" w:rsidRDefault="00782D2E" w:rsidP="00782D2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shd w:val="clear" w:color="auto" w:fill="FFFFFF"/>
          </w:tcPr>
          <w:p w:rsidR="00782D2E" w:rsidRPr="00BF515E" w:rsidRDefault="00036505" w:rsidP="007D662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  <w:r w:rsidR="00AC367A" w:rsidRPr="00BF515E">
              <w:rPr>
                <w:b/>
                <w:sz w:val="28"/>
                <w:szCs w:val="28"/>
                <w:lang w:val="en-US"/>
              </w:rPr>
              <w:t>.11</w:t>
            </w:r>
            <w:r w:rsidR="00581388" w:rsidRPr="00581388">
              <w:rPr>
                <w:b/>
                <w:sz w:val="28"/>
                <w:szCs w:val="28"/>
                <w:lang w:val="en-US"/>
              </w:rPr>
              <w:t>.2022</w:t>
            </w:r>
          </w:p>
        </w:tc>
        <w:tc>
          <w:tcPr>
            <w:tcW w:w="6248" w:type="dxa"/>
            <w:shd w:val="clear" w:color="auto" w:fill="FFFFFF"/>
          </w:tcPr>
          <w:p w:rsidR="00782D2E" w:rsidRPr="00285E65" w:rsidRDefault="00285E65" w:rsidP="00285E65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5E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Hypertensive disorders in pregnancy. Preeclampsia and eclampsia</w:t>
            </w:r>
          </w:p>
        </w:tc>
        <w:tc>
          <w:tcPr>
            <w:tcW w:w="2243" w:type="dxa"/>
            <w:shd w:val="clear" w:color="auto" w:fill="FFFFFF"/>
          </w:tcPr>
          <w:p w:rsidR="00782D2E" w:rsidRPr="00285E65" w:rsidRDefault="00285E65" w:rsidP="00285E65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Ganeeva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A.</w:t>
            </w:r>
            <w:r>
              <w:rPr>
                <w:b/>
                <w:sz w:val="28"/>
                <w:szCs w:val="28"/>
              </w:rPr>
              <w:t>V.</w:t>
            </w:r>
          </w:p>
        </w:tc>
      </w:tr>
      <w:tr w:rsidR="00B93C3E" w:rsidRPr="002479BF" w:rsidTr="009A65AC">
        <w:tc>
          <w:tcPr>
            <w:tcW w:w="576" w:type="dxa"/>
            <w:shd w:val="clear" w:color="auto" w:fill="FFFFFF"/>
            <w:vAlign w:val="center"/>
          </w:tcPr>
          <w:p w:rsidR="00B93C3E" w:rsidRPr="002479BF" w:rsidRDefault="00B93C3E" w:rsidP="00B93C3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shd w:val="clear" w:color="auto" w:fill="FFFFFF"/>
          </w:tcPr>
          <w:p w:rsidR="00B93C3E" w:rsidRPr="00BF515E" w:rsidRDefault="00036505" w:rsidP="007D662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02.12</w:t>
            </w:r>
            <w:r w:rsidR="00581388" w:rsidRPr="00581388">
              <w:rPr>
                <w:b/>
                <w:sz w:val="28"/>
                <w:szCs w:val="28"/>
                <w:lang w:val="en-US"/>
              </w:rPr>
              <w:t>.2022</w:t>
            </w:r>
          </w:p>
        </w:tc>
        <w:tc>
          <w:tcPr>
            <w:tcW w:w="6248" w:type="dxa"/>
            <w:shd w:val="clear" w:color="auto" w:fill="FFFFFF"/>
          </w:tcPr>
          <w:p w:rsidR="00B93C3E" w:rsidRPr="002479BF" w:rsidRDefault="00285E65" w:rsidP="00B93C3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Placental insufficiency</w:t>
            </w:r>
          </w:p>
        </w:tc>
        <w:tc>
          <w:tcPr>
            <w:tcW w:w="2243" w:type="dxa"/>
            <w:shd w:val="clear" w:color="auto" w:fill="FFFFFF"/>
          </w:tcPr>
          <w:p w:rsidR="00B93C3E" w:rsidRPr="002479BF" w:rsidRDefault="00285E65" w:rsidP="00B93C3E">
            <w:proofErr w:type="spellStart"/>
            <w:r>
              <w:rPr>
                <w:b/>
                <w:sz w:val="28"/>
                <w:szCs w:val="28"/>
                <w:lang w:val="en-US"/>
              </w:rPr>
              <w:t>Ganeeva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A.</w:t>
            </w:r>
            <w:r>
              <w:rPr>
                <w:b/>
                <w:sz w:val="28"/>
                <w:szCs w:val="28"/>
              </w:rPr>
              <w:t>V.</w:t>
            </w:r>
          </w:p>
        </w:tc>
      </w:tr>
      <w:tr w:rsidR="00782D2E" w:rsidRPr="002479BF" w:rsidTr="009A65AC">
        <w:tc>
          <w:tcPr>
            <w:tcW w:w="576" w:type="dxa"/>
            <w:shd w:val="clear" w:color="auto" w:fill="FFFFFF"/>
            <w:vAlign w:val="center"/>
          </w:tcPr>
          <w:p w:rsidR="00782D2E" w:rsidRPr="002479BF" w:rsidRDefault="00782D2E" w:rsidP="00782D2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shd w:val="clear" w:color="auto" w:fill="FFFFFF"/>
            <w:vAlign w:val="center"/>
          </w:tcPr>
          <w:p w:rsidR="00782D2E" w:rsidRPr="00BF515E" w:rsidRDefault="00036505" w:rsidP="007D662B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09</w:t>
            </w:r>
            <w:r w:rsidR="00AC367A" w:rsidRPr="00BF5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.</w:t>
            </w:r>
            <w:r w:rsidR="004D1224" w:rsidRPr="00BF5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  <w:r w:rsidR="00581388" w:rsidRPr="0058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.2022</w:t>
            </w:r>
          </w:p>
        </w:tc>
        <w:tc>
          <w:tcPr>
            <w:tcW w:w="6248" w:type="dxa"/>
            <w:shd w:val="clear" w:color="auto" w:fill="FFFFFF"/>
          </w:tcPr>
          <w:p w:rsidR="00782D2E" w:rsidRPr="002479BF" w:rsidRDefault="00782D2E" w:rsidP="00782D2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Operative obstetrics</w:t>
            </w:r>
          </w:p>
        </w:tc>
        <w:tc>
          <w:tcPr>
            <w:tcW w:w="2243" w:type="dxa"/>
            <w:shd w:val="clear" w:color="auto" w:fill="FFFFFF"/>
          </w:tcPr>
          <w:p w:rsidR="00782D2E" w:rsidRPr="002479BF" w:rsidRDefault="00782D2E" w:rsidP="00782D2E">
            <w:proofErr w:type="spellStart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782D2E" w:rsidRPr="002479BF" w:rsidTr="009A65AC">
        <w:tc>
          <w:tcPr>
            <w:tcW w:w="576" w:type="dxa"/>
            <w:shd w:val="clear" w:color="auto" w:fill="FFFFFF"/>
            <w:vAlign w:val="center"/>
          </w:tcPr>
          <w:p w:rsidR="00782D2E" w:rsidRPr="002479BF" w:rsidRDefault="00782D2E" w:rsidP="00782D2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shd w:val="clear" w:color="auto" w:fill="FFFFFF"/>
            <w:vAlign w:val="center"/>
          </w:tcPr>
          <w:p w:rsidR="00782D2E" w:rsidRPr="002479BF" w:rsidRDefault="00036505" w:rsidP="007D662B">
            <w:pPr>
              <w:spacing w:before="60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16</w:t>
            </w:r>
            <w:r w:rsidR="00D135C8"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.12</w:t>
            </w:r>
            <w:r w:rsidR="00581388" w:rsidRPr="00581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.2022</w:t>
            </w:r>
          </w:p>
        </w:tc>
        <w:tc>
          <w:tcPr>
            <w:tcW w:w="6248" w:type="dxa"/>
            <w:shd w:val="clear" w:color="auto" w:fill="FFFFFF"/>
          </w:tcPr>
          <w:p w:rsidR="00782D2E" w:rsidRPr="002479BF" w:rsidRDefault="00D115B8" w:rsidP="00782D2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Obstetric septic complications (Postpartum infectious disorders)</w:t>
            </w:r>
          </w:p>
        </w:tc>
        <w:tc>
          <w:tcPr>
            <w:tcW w:w="2243" w:type="dxa"/>
            <w:shd w:val="clear" w:color="auto" w:fill="FFFFFF"/>
          </w:tcPr>
          <w:p w:rsidR="00782D2E" w:rsidRPr="002479BF" w:rsidRDefault="00481E03" w:rsidP="00782D2E">
            <w:proofErr w:type="spellStart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2479BF" w:rsidRPr="00FD299D" w:rsidTr="009A65A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BF" w:rsidRPr="00FD299D" w:rsidRDefault="002479BF" w:rsidP="00616D1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BF" w:rsidRPr="00C65F69" w:rsidRDefault="00E1199C" w:rsidP="00616D1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10.02.2023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BF" w:rsidRPr="00FD299D" w:rsidRDefault="002479BF" w:rsidP="00C65F69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2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Cardiac-vascular </w:t>
            </w:r>
            <w:r w:rsidR="00C65F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pathology in pregnancy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BF" w:rsidRPr="002479BF" w:rsidRDefault="002479BF" w:rsidP="00616D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FD2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 w:rsidRPr="00FD2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2479BF" w:rsidRPr="00FD299D" w:rsidTr="009A65A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BF" w:rsidRPr="00FD299D" w:rsidRDefault="002479BF" w:rsidP="00616D1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BF" w:rsidRPr="00E1199C" w:rsidRDefault="00E1199C" w:rsidP="00616D1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17.02.2023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BF" w:rsidRPr="00FD299D" w:rsidRDefault="00C65F69" w:rsidP="00616D1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Kidney and liver disorders in</w:t>
            </w:r>
            <w:r w:rsidR="002479BF" w:rsidRPr="00FD2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pregnancy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BF" w:rsidRPr="002479BF" w:rsidRDefault="002479BF" w:rsidP="00616D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FD2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 w:rsidRPr="00FD2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2479BF" w:rsidRPr="00FD299D" w:rsidTr="009A65A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BF" w:rsidRPr="00FD299D" w:rsidRDefault="002479BF" w:rsidP="00616D1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BF" w:rsidRPr="00E1199C" w:rsidRDefault="00E1199C" w:rsidP="00E1199C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03.03.2023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BF" w:rsidRPr="002479BF" w:rsidRDefault="002479BF" w:rsidP="00616D1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C65F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ndocrinological</w:t>
            </w:r>
            <w:proofErr w:type="spellEnd"/>
            <w:r w:rsidR="00C65F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disorders in</w:t>
            </w: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pregnancy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BF" w:rsidRPr="002479BF" w:rsidRDefault="008455FF" w:rsidP="00616D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845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Ganeeva</w:t>
            </w:r>
            <w:proofErr w:type="spellEnd"/>
            <w:r w:rsidRPr="00845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A.V.</w:t>
            </w:r>
          </w:p>
        </w:tc>
      </w:tr>
      <w:tr w:rsidR="002479BF" w:rsidRPr="00FD299D" w:rsidTr="009A65A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BF" w:rsidRPr="00FD299D" w:rsidRDefault="002479BF" w:rsidP="00616D1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BF" w:rsidRPr="00E1199C" w:rsidRDefault="00E1199C" w:rsidP="00616D1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10.03.2023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BF" w:rsidRPr="00FD299D" w:rsidRDefault="008F1FAD" w:rsidP="00616D1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1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Miscarriages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BF" w:rsidRPr="00FD299D" w:rsidRDefault="008F1FAD" w:rsidP="00247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8F1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 w:rsidRPr="008F1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2479BF" w:rsidRPr="00FD299D" w:rsidTr="009A65A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BF" w:rsidRPr="00FD299D" w:rsidRDefault="002479BF" w:rsidP="00616D1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BF" w:rsidRPr="00E1199C" w:rsidRDefault="00E1199C" w:rsidP="00616D1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17.03.2023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BF" w:rsidRPr="00FD299D" w:rsidRDefault="008F1FAD" w:rsidP="00616D1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F1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Postterm</w:t>
            </w:r>
            <w:proofErr w:type="spellEnd"/>
            <w:r w:rsidRPr="008F1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pregnancy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BF" w:rsidRPr="00FD299D" w:rsidRDefault="008F1FAD" w:rsidP="002479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8F1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 w:rsidRPr="008F1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2479BF" w:rsidRPr="00FD299D" w:rsidTr="009A65A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BF" w:rsidRPr="00FD299D" w:rsidRDefault="002479BF" w:rsidP="00616D1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BF" w:rsidRPr="00E1199C" w:rsidRDefault="00E1199C" w:rsidP="00616D1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24.03.2023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BF" w:rsidRPr="00FD299D" w:rsidRDefault="002479BF" w:rsidP="002479BF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2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Acute abdomen in obstetrics.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BF" w:rsidRPr="00FD299D" w:rsidRDefault="002479BF" w:rsidP="00616D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FD2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Ganeeva</w:t>
            </w:r>
            <w:proofErr w:type="spellEnd"/>
            <w:r w:rsidRPr="00FD2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A.V.</w:t>
            </w:r>
          </w:p>
        </w:tc>
      </w:tr>
      <w:tr w:rsidR="002479BF" w:rsidRPr="00FD299D" w:rsidTr="009A65A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BF" w:rsidRPr="00FD299D" w:rsidRDefault="002479BF" w:rsidP="00616D1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BF" w:rsidRPr="00E1199C" w:rsidRDefault="00E1199C" w:rsidP="00616D1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31.03.2023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BF" w:rsidRPr="00FD299D" w:rsidRDefault="008F1FAD" w:rsidP="002479BF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1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Multiple pregnancy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BF" w:rsidRPr="00FD299D" w:rsidRDefault="008F1FAD" w:rsidP="00616D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8F1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Ganeeva</w:t>
            </w:r>
            <w:proofErr w:type="spellEnd"/>
            <w:r w:rsidRPr="008F1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A.V.</w:t>
            </w:r>
          </w:p>
        </w:tc>
      </w:tr>
      <w:tr w:rsidR="002479BF" w:rsidRPr="00FD299D" w:rsidTr="009A65A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BF" w:rsidRPr="00FD299D" w:rsidRDefault="002479BF" w:rsidP="00616D1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BF" w:rsidRPr="00E1199C" w:rsidRDefault="00E1199C" w:rsidP="00616D1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07.04.2023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BF" w:rsidRPr="00FD299D" w:rsidRDefault="008F1FAD" w:rsidP="002479BF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1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Antepartum infectious diseases of the fetus (part 1)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BF" w:rsidRPr="00FD299D" w:rsidRDefault="002479BF" w:rsidP="00616D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FD2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Ganeeva</w:t>
            </w:r>
            <w:proofErr w:type="spellEnd"/>
            <w:r w:rsidRPr="00FD29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A.V.</w:t>
            </w:r>
          </w:p>
        </w:tc>
      </w:tr>
      <w:tr w:rsidR="002479BF" w:rsidRPr="008F1FAD" w:rsidTr="009A65A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BF" w:rsidRPr="00FD299D" w:rsidRDefault="002479BF" w:rsidP="00616D1E">
            <w:pPr>
              <w:numPr>
                <w:ilvl w:val="0"/>
                <w:numId w:val="1"/>
              </w:numPr>
              <w:tabs>
                <w:tab w:val="num" w:pos="-59"/>
              </w:tabs>
              <w:spacing w:before="60" w:afterLines="60" w:after="144" w:line="240" w:lineRule="auto"/>
              <w:ind w:left="0" w:right="-108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BF" w:rsidRPr="00E1199C" w:rsidRDefault="00E1199C" w:rsidP="00616D1E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14.04.2023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BF" w:rsidRPr="00FD299D" w:rsidRDefault="008F1FAD" w:rsidP="002479BF">
            <w:pPr>
              <w:spacing w:before="60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1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Antepartum infectious diseases of the fetus (part 2)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BF" w:rsidRPr="00FD299D" w:rsidRDefault="008F1FAD" w:rsidP="00616D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8F1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Ganeeva</w:t>
            </w:r>
            <w:proofErr w:type="spellEnd"/>
            <w:r w:rsidRPr="008F1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A.V.</w:t>
            </w:r>
          </w:p>
        </w:tc>
      </w:tr>
    </w:tbl>
    <w:p w:rsidR="002479BF" w:rsidRDefault="002479BF" w:rsidP="00CD3C7C">
      <w:pPr>
        <w:spacing w:afterLines="60"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D3C7C" w:rsidRPr="002479BF" w:rsidRDefault="00CD3C7C" w:rsidP="00CD3C7C">
      <w:pPr>
        <w:spacing w:afterLines="60"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47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LECTURE PLAN</w:t>
      </w:r>
    </w:p>
    <w:p w:rsidR="00CD3C7C" w:rsidRPr="002479BF" w:rsidRDefault="00CD3C7C" w:rsidP="00CD3C7C">
      <w:pPr>
        <w:spacing w:afterLines="60"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47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Subject:   Gynecology (5</w:t>
      </w:r>
      <w:r w:rsidRPr="002479B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th</w:t>
      </w:r>
      <w:r w:rsidR="009A65A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year students) 2022-2023</w:t>
      </w:r>
    </w:p>
    <w:tbl>
      <w:tblPr>
        <w:tblStyle w:val="a3"/>
        <w:tblW w:w="10708" w:type="dxa"/>
        <w:tblInd w:w="-856" w:type="dxa"/>
        <w:tblLook w:val="04A0" w:firstRow="1" w:lastRow="0" w:firstColumn="1" w:lastColumn="0" w:noHBand="0" w:noVBand="1"/>
      </w:tblPr>
      <w:tblGrid>
        <w:gridCol w:w="912"/>
        <w:gridCol w:w="1501"/>
        <w:gridCol w:w="6288"/>
        <w:gridCol w:w="2007"/>
      </w:tblGrid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C7C" w:rsidRPr="002479BF" w:rsidRDefault="00CD3C7C" w:rsidP="00122AAF">
            <w:pPr>
              <w:rPr>
                <w:sz w:val="28"/>
                <w:szCs w:val="28"/>
                <w:lang w:val="en-US"/>
              </w:rPr>
            </w:pPr>
          </w:p>
          <w:p w:rsidR="00CD3C7C" w:rsidRPr="002479BF" w:rsidRDefault="00CD3C7C" w:rsidP="00122AAF">
            <w:pPr>
              <w:rPr>
                <w:sz w:val="28"/>
                <w:szCs w:val="28"/>
              </w:rPr>
            </w:pPr>
            <w:r w:rsidRPr="002479BF">
              <w:rPr>
                <w:sz w:val="28"/>
                <w:szCs w:val="28"/>
              </w:rPr>
              <w:t>№</w:t>
            </w:r>
          </w:p>
        </w:tc>
        <w:tc>
          <w:tcPr>
            <w:tcW w:w="1501" w:type="dxa"/>
          </w:tcPr>
          <w:p w:rsidR="00CD3C7C" w:rsidRPr="002479BF" w:rsidRDefault="00CD3C7C" w:rsidP="00122AAF">
            <w:pPr>
              <w:spacing w:before="60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Date</w:t>
            </w:r>
          </w:p>
        </w:tc>
        <w:tc>
          <w:tcPr>
            <w:tcW w:w="6288" w:type="dxa"/>
          </w:tcPr>
          <w:p w:rsidR="00CD3C7C" w:rsidRPr="002479BF" w:rsidRDefault="00CD3C7C" w:rsidP="00122AAF">
            <w:pPr>
              <w:spacing w:before="60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Title of the lecture</w:t>
            </w:r>
          </w:p>
        </w:tc>
        <w:tc>
          <w:tcPr>
            <w:tcW w:w="2007" w:type="dxa"/>
          </w:tcPr>
          <w:p w:rsidR="00CD3C7C" w:rsidRPr="002479BF" w:rsidRDefault="00CD3C7C" w:rsidP="00122AAF">
            <w:pPr>
              <w:spacing w:before="60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Lecturer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7D662B" w:rsidRDefault="00486B58" w:rsidP="00844C10">
            <w:pPr>
              <w:jc w:val="center"/>
              <w:rPr>
                <w:b/>
                <w:sz w:val="28"/>
                <w:szCs w:val="28"/>
              </w:rPr>
            </w:pPr>
            <w:r w:rsidRPr="007D662B">
              <w:rPr>
                <w:b/>
                <w:sz w:val="28"/>
                <w:szCs w:val="28"/>
              </w:rPr>
              <w:t>0</w:t>
            </w:r>
            <w:r w:rsidR="00253D5C">
              <w:rPr>
                <w:b/>
                <w:sz w:val="28"/>
                <w:szCs w:val="28"/>
                <w:lang w:val="en-US"/>
              </w:rPr>
              <w:t>8</w:t>
            </w:r>
            <w:r w:rsidRPr="007D662B">
              <w:rPr>
                <w:b/>
                <w:sz w:val="28"/>
                <w:szCs w:val="28"/>
              </w:rPr>
              <w:t>.09</w:t>
            </w:r>
            <w:r w:rsidR="003F0211" w:rsidRPr="003F0211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Modern principles of the menstrual function regulation. Links between </w:t>
            </w:r>
            <w:proofErr w:type="spellStart"/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neurohumoral</w:t>
            </w:r>
            <w:proofErr w:type="spellEnd"/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glands.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rPr>
                <w:rFonts w:cstheme="minorHAnsi"/>
                <w:b/>
                <w:lang w:val="en-US"/>
              </w:rPr>
            </w:pPr>
            <w:r w:rsidRPr="002479BF">
              <w:rPr>
                <w:b/>
                <w:sz w:val="28"/>
                <w:szCs w:val="28"/>
              </w:rPr>
              <w:t>Ganeeva A.V.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7D662B" w:rsidRDefault="00253D5C" w:rsidP="00844C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CD3C7C" w:rsidRPr="007D662B">
              <w:rPr>
                <w:b/>
                <w:sz w:val="28"/>
                <w:szCs w:val="28"/>
              </w:rPr>
              <w:t>.09</w:t>
            </w:r>
            <w:r w:rsidR="003F0211" w:rsidRPr="003F0211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diagnosis and treatment of menstrual function disorders.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r w:rsidRPr="002479BF">
              <w:rPr>
                <w:b/>
                <w:sz w:val="28"/>
                <w:szCs w:val="28"/>
              </w:rPr>
              <w:t>Ganeeva A.V.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7D662B" w:rsidRDefault="00253D5C" w:rsidP="007D662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844C10">
              <w:rPr>
                <w:b/>
                <w:sz w:val="28"/>
                <w:szCs w:val="28"/>
                <w:lang w:val="en-US"/>
              </w:rPr>
              <w:t>.09</w:t>
            </w:r>
            <w:r w:rsidR="003F0211" w:rsidRPr="003F0211">
              <w:rPr>
                <w:b/>
                <w:sz w:val="28"/>
                <w:szCs w:val="28"/>
                <w:lang w:val="en-US"/>
              </w:rPr>
              <w:t>.2022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Climacteric syndrome.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rPr>
                <w:lang w:val="en-US"/>
              </w:rPr>
            </w:pPr>
            <w:r w:rsidRPr="002479BF">
              <w:rPr>
                <w:b/>
                <w:sz w:val="28"/>
                <w:szCs w:val="28"/>
                <w:lang w:val="en-US"/>
              </w:rPr>
              <w:t>Ganeeva A.V.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7D662B" w:rsidRDefault="00253D5C" w:rsidP="007D662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</w:t>
            </w:r>
            <w:r w:rsidR="00844C10">
              <w:rPr>
                <w:b/>
                <w:sz w:val="28"/>
                <w:szCs w:val="28"/>
                <w:lang w:val="en-US"/>
              </w:rPr>
              <w:t>.09</w:t>
            </w:r>
            <w:r w:rsidR="003F0211" w:rsidRPr="003F0211">
              <w:rPr>
                <w:b/>
                <w:sz w:val="28"/>
                <w:szCs w:val="28"/>
                <w:lang w:val="en-US"/>
              </w:rPr>
              <w:t>.2022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PCOS. Premenstrual syndrome.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9A7E75" w:rsidRDefault="00CD3C7C" w:rsidP="00122AAF">
            <w:pPr>
              <w:rPr>
                <w:b/>
                <w:sz w:val="28"/>
                <w:szCs w:val="28"/>
                <w:lang w:val="en-US"/>
              </w:rPr>
            </w:pPr>
            <w:r w:rsidRPr="002479BF">
              <w:rPr>
                <w:b/>
                <w:sz w:val="28"/>
                <w:szCs w:val="28"/>
                <w:lang w:val="en-US"/>
              </w:rPr>
              <w:t>Ganeeva A.V.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7D662B" w:rsidRDefault="00253D5C" w:rsidP="007D662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06.10</w:t>
            </w:r>
            <w:r w:rsidR="003F0211" w:rsidRPr="003F0211">
              <w:rPr>
                <w:b/>
                <w:sz w:val="28"/>
                <w:szCs w:val="28"/>
                <w:lang w:val="en-US"/>
              </w:rPr>
              <w:t>.2022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5B0088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Amenorrhea</w:t>
            </w:r>
            <w:r w:rsidR="00CD3C7C"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9A7E75" w:rsidRDefault="00B37D4D" w:rsidP="00122AAF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A7E75">
              <w:rPr>
                <w:b/>
                <w:sz w:val="28"/>
                <w:szCs w:val="28"/>
                <w:lang w:val="en-US"/>
              </w:rPr>
              <w:t>Orlov</w:t>
            </w:r>
            <w:proofErr w:type="spellEnd"/>
            <w:r w:rsidRPr="009A7E75">
              <w:rPr>
                <w:b/>
                <w:sz w:val="28"/>
                <w:szCs w:val="28"/>
                <w:lang w:val="en-US"/>
              </w:rPr>
              <w:t xml:space="preserve"> Y.V.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7D662B" w:rsidRDefault="00253D5C" w:rsidP="007D662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</w:t>
            </w:r>
            <w:r w:rsidR="00844C10">
              <w:rPr>
                <w:b/>
                <w:sz w:val="28"/>
                <w:szCs w:val="28"/>
                <w:lang w:val="en-US"/>
              </w:rPr>
              <w:t>.10</w:t>
            </w:r>
            <w:r w:rsidR="003F0211" w:rsidRPr="003F0211">
              <w:rPr>
                <w:b/>
                <w:sz w:val="28"/>
                <w:szCs w:val="28"/>
                <w:lang w:val="en-US"/>
              </w:rPr>
              <w:t>.2022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803F9A" w:rsidP="006F2B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Modern aspects of diagnosis and treatment of endometriosis.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9A7E75" w:rsidRDefault="00CD3C7C" w:rsidP="00122AAF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A7E75">
              <w:rPr>
                <w:b/>
                <w:sz w:val="28"/>
                <w:szCs w:val="28"/>
                <w:lang w:val="en-US"/>
              </w:rPr>
              <w:t>Orlov</w:t>
            </w:r>
            <w:proofErr w:type="spellEnd"/>
            <w:r w:rsidRPr="009A7E75">
              <w:rPr>
                <w:b/>
                <w:sz w:val="28"/>
                <w:szCs w:val="28"/>
                <w:lang w:val="en-US"/>
              </w:rPr>
              <w:t xml:space="preserve"> Y.V.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734987" w:rsidRDefault="00253D5C" w:rsidP="0011350D">
            <w:pPr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  <w:r w:rsidR="00844C10">
              <w:rPr>
                <w:b/>
                <w:sz w:val="28"/>
                <w:szCs w:val="28"/>
                <w:lang w:val="en-US"/>
              </w:rPr>
              <w:t>.10</w:t>
            </w:r>
            <w:r w:rsidR="003F0211" w:rsidRPr="003F0211">
              <w:rPr>
                <w:b/>
                <w:sz w:val="28"/>
                <w:szCs w:val="28"/>
                <w:lang w:val="en-US"/>
              </w:rPr>
              <w:t>.2022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803F9A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Leiomyoma of uterus (Uterine fibroid).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9A7E75" w:rsidRDefault="00803F9A" w:rsidP="00122AAF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A7E75">
              <w:rPr>
                <w:b/>
                <w:sz w:val="28"/>
                <w:szCs w:val="28"/>
                <w:lang w:val="en-US"/>
              </w:rPr>
              <w:t>Orlov</w:t>
            </w:r>
            <w:proofErr w:type="spellEnd"/>
            <w:r w:rsidRPr="009A7E75">
              <w:rPr>
                <w:b/>
                <w:sz w:val="28"/>
                <w:szCs w:val="28"/>
                <w:lang w:val="en-US"/>
              </w:rPr>
              <w:t xml:space="preserve"> Y.V.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85E65" w:rsidRDefault="00253D5C" w:rsidP="007D662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</w:t>
            </w:r>
            <w:r w:rsidR="00844C10">
              <w:rPr>
                <w:b/>
                <w:sz w:val="28"/>
                <w:szCs w:val="28"/>
                <w:lang w:val="en-US"/>
              </w:rPr>
              <w:t>.10</w:t>
            </w:r>
            <w:r w:rsidR="003F0211" w:rsidRPr="003F0211">
              <w:rPr>
                <w:b/>
                <w:sz w:val="28"/>
                <w:szCs w:val="28"/>
                <w:lang w:val="en-US"/>
              </w:rPr>
              <w:t>.2022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803F9A" w:rsidP="00803F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3F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Trophoblastic disease.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9A7E75" w:rsidRDefault="00803F9A" w:rsidP="00122AAF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A7E75">
              <w:rPr>
                <w:b/>
                <w:sz w:val="28"/>
                <w:szCs w:val="28"/>
                <w:lang w:val="en-US"/>
              </w:rPr>
              <w:t>Orlov</w:t>
            </w:r>
            <w:proofErr w:type="spellEnd"/>
            <w:r w:rsidRPr="009A7E75">
              <w:rPr>
                <w:b/>
                <w:sz w:val="28"/>
                <w:szCs w:val="28"/>
                <w:lang w:val="en-US"/>
              </w:rPr>
              <w:t xml:space="preserve"> Y.V.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85E65" w:rsidRDefault="00253D5C" w:rsidP="007D662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03.11</w:t>
            </w:r>
            <w:r w:rsidR="003F0211" w:rsidRPr="003F0211">
              <w:rPr>
                <w:b/>
                <w:sz w:val="28"/>
                <w:szCs w:val="28"/>
                <w:lang w:val="en-US"/>
              </w:rPr>
              <w:t>.2022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2479BF" w:rsidRDefault="00D115B8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15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Ectopic pregnancy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C" w:rsidRPr="009A7E75" w:rsidRDefault="00285E65" w:rsidP="00122AAF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A7E75">
              <w:rPr>
                <w:b/>
                <w:sz w:val="28"/>
                <w:szCs w:val="28"/>
                <w:lang w:val="en-US"/>
              </w:rPr>
              <w:t>Ganeeva</w:t>
            </w:r>
            <w:proofErr w:type="spellEnd"/>
            <w:r w:rsidRPr="009A7E75">
              <w:rPr>
                <w:b/>
                <w:sz w:val="28"/>
                <w:szCs w:val="28"/>
                <w:lang w:val="en-US"/>
              </w:rPr>
              <w:t xml:space="preserve"> A.V.</w:t>
            </w:r>
          </w:p>
        </w:tc>
      </w:tr>
      <w:tr w:rsidR="00CD3C7C" w:rsidRPr="002479BF" w:rsidTr="00EF08E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5E0FE3" w:rsidRDefault="00962AEF" w:rsidP="007D662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E0FE3">
              <w:rPr>
                <w:b/>
                <w:sz w:val="28"/>
                <w:szCs w:val="28"/>
                <w:lang w:val="en-US"/>
              </w:rPr>
              <w:t>09.02.2023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5E0FE3" w:rsidRDefault="00D115B8" w:rsidP="00122AAF">
            <w:pPr>
              <w:rPr>
                <w:sz w:val="28"/>
                <w:szCs w:val="28"/>
                <w:lang w:val="en-US"/>
              </w:rPr>
            </w:pPr>
            <w:r w:rsidRPr="005E0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Acute abdomen in gynecology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5E0FE3" w:rsidRDefault="00803F9A" w:rsidP="00122AAF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Ganeeva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A.</w:t>
            </w:r>
            <w:r w:rsidRPr="005E0FE3">
              <w:rPr>
                <w:b/>
                <w:sz w:val="28"/>
                <w:szCs w:val="28"/>
                <w:lang w:val="en-US"/>
              </w:rPr>
              <w:t>V.</w:t>
            </w:r>
          </w:p>
        </w:tc>
      </w:tr>
      <w:tr w:rsidR="00803F9A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3F9A" w:rsidRPr="002479BF" w:rsidRDefault="00803F9A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3F9A" w:rsidRPr="00E4141A" w:rsidRDefault="00962AEF" w:rsidP="00E4141A">
            <w:pPr>
              <w:jc w:val="center"/>
              <w:rPr>
                <w:b/>
                <w:sz w:val="28"/>
                <w:szCs w:val="28"/>
              </w:rPr>
            </w:pPr>
            <w:r w:rsidRPr="00E4141A">
              <w:rPr>
                <w:b/>
                <w:sz w:val="28"/>
                <w:szCs w:val="28"/>
              </w:rPr>
              <w:t>16</w:t>
            </w:r>
            <w:r w:rsidR="003F0211" w:rsidRPr="00E4141A">
              <w:rPr>
                <w:b/>
                <w:sz w:val="28"/>
                <w:szCs w:val="28"/>
              </w:rPr>
              <w:t>.02.2023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3F9A" w:rsidRPr="002479BF" w:rsidRDefault="002E5472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Artificial abortion. Its nearest and long-term complications.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3F9A" w:rsidRPr="00B3054E" w:rsidRDefault="002E5472" w:rsidP="00122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Ganeeva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A.V.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E4141A" w:rsidRDefault="00962AEF" w:rsidP="00E4141A">
            <w:pPr>
              <w:jc w:val="center"/>
              <w:rPr>
                <w:b/>
                <w:sz w:val="28"/>
                <w:szCs w:val="28"/>
              </w:rPr>
            </w:pPr>
            <w:r w:rsidRPr="00E4141A">
              <w:rPr>
                <w:b/>
                <w:sz w:val="28"/>
                <w:szCs w:val="28"/>
              </w:rPr>
              <w:t>02.03</w:t>
            </w:r>
            <w:r w:rsidR="003F0211" w:rsidRPr="00E4141A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2E5472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Sexually transmitted diseases.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B3054E" w:rsidRDefault="002E5472" w:rsidP="00122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E4141A" w:rsidRDefault="00962AEF" w:rsidP="00E4141A">
            <w:pPr>
              <w:jc w:val="center"/>
              <w:rPr>
                <w:b/>
                <w:sz w:val="28"/>
                <w:szCs w:val="28"/>
              </w:rPr>
            </w:pPr>
            <w:r w:rsidRPr="00E4141A">
              <w:rPr>
                <w:b/>
                <w:sz w:val="28"/>
                <w:szCs w:val="28"/>
              </w:rPr>
              <w:t>09.03.2023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6F2B42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Family planning. Contraception.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B3054E" w:rsidRDefault="00B04FAF" w:rsidP="00122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B30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Ganeeva</w:t>
            </w:r>
            <w:proofErr w:type="spellEnd"/>
            <w:r w:rsidRPr="00B30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A.V.</w:t>
            </w:r>
          </w:p>
        </w:tc>
      </w:tr>
      <w:tr w:rsidR="00692610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2610" w:rsidRPr="002479BF" w:rsidRDefault="00692610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2610" w:rsidRPr="00E4141A" w:rsidRDefault="00962AEF" w:rsidP="00E4141A">
            <w:pPr>
              <w:jc w:val="center"/>
              <w:rPr>
                <w:b/>
                <w:sz w:val="28"/>
                <w:szCs w:val="28"/>
              </w:rPr>
            </w:pPr>
            <w:r w:rsidRPr="00E4141A">
              <w:rPr>
                <w:b/>
                <w:sz w:val="28"/>
                <w:szCs w:val="28"/>
              </w:rPr>
              <w:t>16.03.2023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2610" w:rsidRPr="002479BF" w:rsidRDefault="00692610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Infertility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2610" w:rsidRPr="002479BF" w:rsidRDefault="00692610" w:rsidP="00122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B30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Ganeeva</w:t>
            </w:r>
            <w:proofErr w:type="spellEnd"/>
            <w:r w:rsidRPr="00B30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A.V.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E4141A" w:rsidRDefault="00962AEF" w:rsidP="00E4141A">
            <w:pPr>
              <w:jc w:val="center"/>
              <w:rPr>
                <w:b/>
                <w:sz w:val="28"/>
                <w:szCs w:val="28"/>
              </w:rPr>
            </w:pPr>
            <w:r w:rsidRPr="00E4141A">
              <w:rPr>
                <w:b/>
                <w:sz w:val="28"/>
                <w:szCs w:val="28"/>
              </w:rPr>
              <w:t>23.03.2023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252B6D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Background and precancerous diseases of the uterine cervix. Cervical cancer.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B3054E" w:rsidRDefault="00063F50" w:rsidP="00122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E4141A" w:rsidRDefault="00962AEF" w:rsidP="00E4141A">
            <w:pPr>
              <w:jc w:val="center"/>
              <w:rPr>
                <w:b/>
                <w:sz w:val="28"/>
                <w:szCs w:val="28"/>
              </w:rPr>
            </w:pPr>
            <w:r w:rsidRPr="00E4141A">
              <w:rPr>
                <w:b/>
                <w:sz w:val="28"/>
                <w:szCs w:val="28"/>
              </w:rPr>
              <w:t>30.03.2023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1D7F21" w:rsidRDefault="001D7F21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Endometrial cancer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B3054E" w:rsidRDefault="00063F50" w:rsidP="00122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E4141A" w:rsidRDefault="00962AEF" w:rsidP="00E4141A">
            <w:pPr>
              <w:jc w:val="center"/>
              <w:rPr>
                <w:b/>
                <w:sz w:val="28"/>
                <w:szCs w:val="28"/>
              </w:rPr>
            </w:pPr>
            <w:r w:rsidRPr="00E4141A">
              <w:rPr>
                <w:b/>
                <w:sz w:val="28"/>
                <w:szCs w:val="28"/>
              </w:rPr>
              <w:t>06.04.2023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6C5E2D" w:rsidP="00F435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Ovarian tumors and cysts.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B3054E" w:rsidRDefault="00063F50" w:rsidP="00122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 w:rsidRPr="002479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  <w:tr w:rsidR="00CD3C7C" w:rsidRPr="002479BF" w:rsidTr="003F021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CD3C7C" w:rsidP="00122AAF">
            <w:pPr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E4141A" w:rsidRDefault="00962AEF" w:rsidP="00E4141A">
            <w:pPr>
              <w:jc w:val="center"/>
              <w:rPr>
                <w:b/>
                <w:sz w:val="28"/>
                <w:szCs w:val="28"/>
              </w:rPr>
            </w:pPr>
            <w:r w:rsidRPr="00E4141A">
              <w:rPr>
                <w:b/>
                <w:sz w:val="28"/>
                <w:szCs w:val="28"/>
              </w:rPr>
              <w:t>13.04.2023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2479BF" w:rsidRDefault="00692610" w:rsidP="00122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9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Ovarian cancer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3C7C" w:rsidRPr="00B3054E" w:rsidRDefault="00692610" w:rsidP="00122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B30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Orlov</w:t>
            </w:r>
            <w:proofErr w:type="spellEnd"/>
            <w:r w:rsidRPr="00B305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Y.V.</w:t>
            </w:r>
          </w:p>
        </w:tc>
      </w:tr>
    </w:tbl>
    <w:p w:rsidR="00CD3C7C" w:rsidRPr="00FD299D" w:rsidRDefault="00CD3C7C" w:rsidP="00CD3C7C">
      <w:pPr>
        <w:rPr>
          <w:lang w:val="en-US"/>
        </w:rPr>
      </w:pPr>
    </w:p>
    <w:sectPr w:rsidR="00CD3C7C" w:rsidRPr="00FD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54D19"/>
    <w:multiLevelType w:val="hybridMultilevel"/>
    <w:tmpl w:val="F0801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9700FB"/>
    <w:multiLevelType w:val="hybridMultilevel"/>
    <w:tmpl w:val="AF4EF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3E"/>
    <w:rsid w:val="00006058"/>
    <w:rsid w:val="00036505"/>
    <w:rsid w:val="00063A6F"/>
    <w:rsid w:val="00063F50"/>
    <w:rsid w:val="000663B7"/>
    <w:rsid w:val="00085F89"/>
    <w:rsid w:val="00087D1B"/>
    <w:rsid w:val="000B1CD1"/>
    <w:rsid w:val="000F60DE"/>
    <w:rsid w:val="0011350D"/>
    <w:rsid w:val="001A7DCE"/>
    <w:rsid w:val="001C32C7"/>
    <w:rsid w:val="001D7F21"/>
    <w:rsid w:val="002479BF"/>
    <w:rsid w:val="00252B6D"/>
    <w:rsid w:val="00253D5C"/>
    <w:rsid w:val="00272740"/>
    <w:rsid w:val="002824FE"/>
    <w:rsid w:val="00285E65"/>
    <w:rsid w:val="002E5472"/>
    <w:rsid w:val="002F4C0B"/>
    <w:rsid w:val="00300449"/>
    <w:rsid w:val="003312E3"/>
    <w:rsid w:val="00382194"/>
    <w:rsid w:val="00385078"/>
    <w:rsid w:val="003A2CE2"/>
    <w:rsid w:val="003F0211"/>
    <w:rsid w:val="004014CE"/>
    <w:rsid w:val="00406B6A"/>
    <w:rsid w:val="00417010"/>
    <w:rsid w:val="00440C6E"/>
    <w:rsid w:val="00443AD8"/>
    <w:rsid w:val="00456645"/>
    <w:rsid w:val="00481E03"/>
    <w:rsid w:val="00486B58"/>
    <w:rsid w:val="00491977"/>
    <w:rsid w:val="004D1224"/>
    <w:rsid w:val="0056083C"/>
    <w:rsid w:val="00581388"/>
    <w:rsid w:val="005B0088"/>
    <w:rsid w:val="005D4E17"/>
    <w:rsid w:val="005E0FE3"/>
    <w:rsid w:val="00681962"/>
    <w:rsid w:val="00692610"/>
    <w:rsid w:val="006C3C50"/>
    <w:rsid w:val="006C5E2D"/>
    <w:rsid w:val="006F2B42"/>
    <w:rsid w:val="00734987"/>
    <w:rsid w:val="007432C7"/>
    <w:rsid w:val="007571DA"/>
    <w:rsid w:val="00782D2E"/>
    <w:rsid w:val="007D662B"/>
    <w:rsid w:val="007E0B1B"/>
    <w:rsid w:val="007F04D3"/>
    <w:rsid w:val="00803F9A"/>
    <w:rsid w:val="00822498"/>
    <w:rsid w:val="00844C10"/>
    <w:rsid w:val="008455FF"/>
    <w:rsid w:val="00886A17"/>
    <w:rsid w:val="008B33DA"/>
    <w:rsid w:val="008F1FAD"/>
    <w:rsid w:val="009262C1"/>
    <w:rsid w:val="00930F85"/>
    <w:rsid w:val="00962AEF"/>
    <w:rsid w:val="009A65AC"/>
    <w:rsid w:val="009A7E75"/>
    <w:rsid w:val="009E34B4"/>
    <w:rsid w:val="009F31A2"/>
    <w:rsid w:val="00A049E8"/>
    <w:rsid w:val="00A20679"/>
    <w:rsid w:val="00A84B52"/>
    <w:rsid w:val="00AB1CE6"/>
    <w:rsid w:val="00AC367A"/>
    <w:rsid w:val="00B04FAF"/>
    <w:rsid w:val="00B10BFB"/>
    <w:rsid w:val="00B3054E"/>
    <w:rsid w:val="00B30657"/>
    <w:rsid w:val="00B37D4D"/>
    <w:rsid w:val="00B93C3E"/>
    <w:rsid w:val="00BA2677"/>
    <w:rsid w:val="00BF515E"/>
    <w:rsid w:val="00C12504"/>
    <w:rsid w:val="00C424AA"/>
    <w:rsid w:val="00C65F69"/>
    <w:rsid w:val="00CD3C7C"/>
    <w:rsid w:val="00D115B8"/>
    <w:rsid w:val="00D135C8"/>
    <w:rsid w:val="00D216B3"/>
    <w:rsid w:val="00D562B8"/>
    <w:rsid w:val="00DB1FC1"/>
    <w:rsid w:val="00DD3F6B"/>
    <w:rsid w:val="00DD3F87"/>
    <w:rsid w:val="00E1199C"/>
    <w:rsid w:val="00E4141A"/>
    <w:rsid w:val="00E8623D"/>
    <w:rsid w:val="00EA4E94"/>
    <w:rsid w:val="00EF08E7"/>
    <w:rsid w:val="00EF40A8"/>
    <w:rsid w:val="00F4352E"/>
    <w:rsid w:val="00F97155"/>
    <w:rsid w:val="00FD299D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76C28-07F5-41F5-9698-9AFE031C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C7C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FD29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FD29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FD2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2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Ганеева</dc:creator>
  <cp:lastModifiedBy>User</cp:lastModifiedBy>
  <cp:revision>21</cp:revision>
  <cp:lastPrinted>2022-01-13T07:23:00Z</cp:lastPrinted>
  <dcterms:created xsi:type="dcterms:W3CDTF">2022-01-19T10:04:00Z</dcterms:created>
  <dcterms:modified xsi:type="dcterms:W3CDTF">2023-01-09T08:12:00Z</dcterms:modified>
</cp:coreProperties>
</file>