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EC" w:rsidRDefault="004829EC" w:rsidP="00AD2BF2">
      <w:pPr>
        <w:spacing w:after="0" w:line="240" w:lineRule="auto"/>
        <w:jc w:val="right"/>
        <w:rPr>
          <w:rFonts w:ascii="Times New Roman" w:hAnsi="Times New Roman" w:cs="Times New Roman"/>
          <w:i/>
          <w:sz w:val="24"/>
          <w:szCs w:val="24"/>
        </w:rPr>
      </w:pPr>
      <w:r w:rsidRPr="004829EC">
        <w:rPr>
          <w:rFonts w:ascii="Times New Roman" w:hAnsi="Times New Roman" w:cs="Times New Roman"/>
          <w:i/>
          <w:sz w:val="24"/>
          <w:szCs w:val="24"/>
        </w:rPr>
        <w:t>Приложение 1</w:t>
      </w:r>
    </w:p>
    <w:p w:rsidR="004829EC" w:rsidRPr="008B7B4F" w:rsidRDefault="004829EC" w:rsidP="00AD2BF2">
      <w:pPr>
        <w:pStyle w:val="1"/>
        <w:spacing w:before="0"/>
        <w:rPr>
          <w:sz w:val="24"/>
        </w:rPr>
      </w:pPr>
      <w:r w:rsidRPr="008B7B4F">
        <w:rPr>
          <w:sz w:val="24"/>
        </w:rPr>
        <w:t>Федеральное государственное бюджетное образовательное учреждение</w:t>
      </w:r>
    </w:p>
    <w:p w:rsidR="004829EC" w:rsidRPr="008B7B4F" w:rsidRDefault="004829EC" w:rsidP="00AD2BF2">
      <w:pPr>
        <w:pStyle w:val="1"/>
        <w:spacing w:before="0"/>
        <w:rPr>
          <w:sz w:val="24"/>
        </w:rPr>
      </w:pPr>
      <w:r w:rsidRPr="008B7B4F">
        <w:rPr>
          <w:sz w:val="24"/>
        </w:rPr>
        <w:t>высшего образования</w:t>
      </w:r>
    </w:p>
    <w:p w:rsidR="004829EC" w:rsidRPr="008B7B4F" w:rsidRDefault="004829EC" w:rsidP="00AD2BF2">
      <w:pPr>
        <w:pStyle w:val="1"/>
        <w:spacing w:before="0"/>
        <w:rPr>
          <w:sz w:val="24"/>
        </w:rPr>
      </w:pPr>
      <w:r w:rsidRPr="008B7B4F">
        <w:rPr>
          <w:sz w:val="24"/>
        </w:rPr>
        <w:t>«Казанский государственный медицинский университет»</w:t>
      </w:r>
    </w:p>
    <w:p w:rsidR="004829EC" w:rsidRPr="008B7B4F" w:rsidRDefault="004829EC" w:rsidP="00AD2BF2">
      <w:pPr>
        <w:pStyle w:val="1"/>
        <w:spacing w:before="0"/>
        <w:rPr>
          <w:sz w:val="24"/>
        </w:rPr>
      </w:pPr>
      <w:r w:rsidRPr="008B7B4F">
        <w:rPr>
          <w:sz w:val="24"/>
        </w:rPr>
        <w:t>Министерства здравоохранения Российской Федерации</w:t>
      </w:r>
    </w:p>
    <w:p w:rsidR="004829EC" w:rsidRDefault="004829EC" w:rsidP="00E166F5">
      <w:pPr>
        <w:spacing w:line="240" w:lineRule="auto"/>
        <w:rPr>
          <w:rFonts w:ascii="Times New Roman" w:hAnsi="Times New Roman" w:cs="Times New Roman"/>
          <w:sz w:val="24"/>
          <w:szCs w:val="24"/>
        </w:rPr>
      </w:pPr>
    </w:p>
    <w:p w:rsidR="004829EC" w:rsidRPr="00AF2372" w:rsidRDefault="004829EC" w:rsidP="00AD2BF2">
      <w:pPr>
        <w:spacing w:line="240" w:lineRule="auto"/>
        <w:jc w:val="center"/>
        <w:rPr>
          <w:rFonts w:ascii="Times New Roman" w:hAnsi="Times New Roman" w:cs="Times New Roman"/>
          <w:b/>
          <w:sz w:val="24"/>
          <w:szCs w:val="24"/>
        </w:rPr>
      </w:pPr>
      <w:r w:rsidRPr="00AF2372">
        <w:rPr>
          <w:rFonts w:ascii="Times New Roman" w:hAnsi="Times New Roman" w:cs="Times New Roman"/>
          <w:b/>
          <w:sz w:val="24"/>
          <w:szCs w:val="24"/>
        </w:rPr>
        <w:t>Расписание занятий</w:t>
      </w:r>
    </w:p>
    <w:p w:rsidR="00A93AC4" w:rsidRDefault="00301D99" w:rsidP="00AD2BF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593616">
        <w:rPr>
          <w:rFonts w:ascii="Times New Roman" w:hAnsi="Times New Roman" w:cs="Times New Roman"/>
          <w:sz w:val="24"/>
          <w:szCs w:val="24"/>
        </w:rPr>
        <w:t>1</w:t>
      </w:r>
      <w:r w:rsidR="00A93AC4">
        <w:rPr>
          <w:rFonts w:ascii="Times New Roman" w:hAnsi="Times New Roman" w:cs="Times New Roman"/>
          <w:sz w:val="24"/>
          <w:szCs w:val="24"/>
        </w:rPr>
        <w:t xml:space="preserve">» семестр 2022/2023 </w:t>
      </w:r>
      <w:proofErr w:type="spellStart"/>
      <w:r w:rsidR="00A93AC4">
        <w:rPr>
          <w:rFonts w:ascii="Times New Roman" w:hAnsi="Times New Roman" w:cs="Times New Roman"/>
          <w:sz w:val="24"/>
          <w:szCs w:val="24"/>
        </w:rPr>
        <w:t>уч.год</w:t>
      </w:r>
      <w:proofErr w:type="spellEnd"/>
    </w:p>
    <w:p w:rsidR="00593616" w:rsidRDefault="004829EC" w:rsidP="00AD2BF2">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Кафедра</w:t>
      </w:r>
      <w:r w:rsidR="00593616">
        <w:rPr>
          <w:rFonts w:ascii="Times New Roman" w:hAnsi="Times New Roman" w:cs="Times New Roman"/>
          <w:sz w:val="24"/>
          <w:szCs w:val="24"/>
        </w:rPr>
        <w:t>: Ортопедической стоматологии</w:t>
      </w:r>
      <w:r>
        <w:rPr>
          <w:rFonts w:ascii="Times New Roman" w:hAnsi="Times New Roman" w:cs="Times New Roman"/>
          <w:sz w:val="24"/>
          <w:szCs w:val="24"/>
        </w:rPr>
        <w:t xml:space="preserve"> </w:t>
      </w:r>
    </w:p>
    <w:p w:rsidR="004829EC" w:rsidRPr="00D52C0B" w:rsidRDefault="004829EC" w:rsidP="00AD2BF2">
      <w:pPr>
        <w:spacing w:line="240" w:lineRule="auto"/>
        <w:jc w:val="both"/>
        <w:rPr>
          <w:rFonts w:ascii="Times New Roman" w:hAnsi="Times New Roman" w:cs="Times New Roman"/>
          <w:sz w:val="24"/>
          <w:szCs w:val="24"/>
        </w:rPr>
      </w:pPr>
      <w:r>
        <w:rPr>
          <w:rFonts w:ascii="Times New Roman" w:hAnsi="Times New Roman" w:cs="Times New Roman"/>
          <w:sz w:val="24"/>
          <w:szCs w:val="24"/>
        </w:rPr>
        <w:t>Специальность</w:t>
      </w:r>
      <w:r w:rsidR="00593616">
        <w:rPr>
          <w:rFonts w:ascii="Times New Roman" w:hAnsi="Times New Roman" w:cs="Times New Roman"/>
          <w:sz w:val="24"/>
          <w:szCs w:val="24"/>
        </w:rPr>
        <w:t>: 31.08.75</w:t>
      </w:r>
      <w:r w:rsidR="00BE27E1">
        <w:rPr>
          <w:rFonts w:ascii="Times New Roman" w:hAnsi="Times New Roman" w:cs="Times New Roman"/>
          <w:sz w:val="24"/>
          <w:szCs w:val="24"/>
        </w:rPr>
        <w:t xml:space="preserve"> </w:t>
      </w:r>
      <w:proofErr w:type="gramStart"/>
      <w:r w:rsidR="00BE27E1">
        <w:rPr>
          <w:rFonts w:ascii="Times New Roman" w:hAnsi="Times New Roman" w:cs="Times New Roman"/>
          <w:sz w:val="24"/>
          <w:szCs w:val="24"/>
        </w:rPr>
        <w:t>« Стоматология</w:t>
      </w:r>
      <w:proofErr w:type="gramEnd"/>
      <w:r w:rsidR="00BE27E1">
        <w:rPr>
          <w:rFonts w:ascii="Times New Roman" w:hAnsi="Times New Roman" w:cs="Times New Roman"/>
          <w:sz w:val="24"/>
          <w:szCs w:val="24"/>
        </w:rPr>
        <w:t xml:space="preserve"> ортопедическая»</w:t>
      </w:r>
    </w:p>
    <w:p w:rsidR="004829EC" w:rsidRDefault="00CB6959" w:rsidP="00AD2B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Дисциплина: </w:t>
      </w:r>
      <w:r w:rsidR="00593616" w:rsidRPr="00593616">
        <w:rPr>
          <w:rFonts w:ascii="Times New Roman" w:hAnsi="Times New Roman" w:cs="Times New Roman"/>
          <w:sz w:val="24"/>
          <w:szCs w:val="24"/>
        </w:rPr>
        <w:t xml:space="preserve">Стоматология ортопедическая </w:t>
      </w:r>
      <w:r>
        <w:rPr>
          <w:rFonts w:ascii="Times New Roman" w:hAnsi="Times New Roman" w:cs="Times New Roman"/>
          <w:sz w:val="24"/>
          <w:szCs w:val="24"/>
        </w:rPr>
        <w:t>_______</w:t>
      </w:r>
      <w:r w:rsidR="00391903">
        <w:rPr>
          <w:rFonts w:ascii="Times New Roman" w:hAnsi="Times New Roman" w:cs="Times New Roman"/>
          <w:sz w:val="24"/>
          <w:szCs w:val="24"/>
          <w:u w:val="single"/>
        </w:rPr>
        <w:t>________________</w:t>
      </w:r>
      <w:r w:rsidR="00391903">
        <w:rPr>
          <w:rFonts w:ascii="Times New Roman" w:hAnsi="Times New Roman" w:cs="Times New Roman"/>
          <w:sz w:val="24"/>
          <w:szCs w:val="24"/>
        </w:rPr>
        <w:t>_</w:t>
      </w:r>
      <w:r w:rsidR="004829EC">
        <w:rPr>
          <w:rFonts w:ascii="Times New Roman" w:hAnsi="Times New Roman" w:cs="Times New Roman"/>
          <w:sz w:val="24"/>
          <w:szCs w:val="24"/>
        </w:rPr>
        <w:t>__________________________</w:t>
      </w:r>
      <w:r>
        <w:rPr>
          <w:rFonts w:ascii="Times New Roman" w:hAnsi="Times New Roman" w:cs="Times New Roman"/>
          <w:sz w:val="24"/>
          <w:szCs w:val="24"/>
        </w:rPr>
        <w:t>_____________________</w:t>
      </w:r>
    </w:p>
    <w:p w:rsidR="004829EC" w:rsidRDefault="004829EC" w:rsidP="00AD2BF2">
      <w:pPr>
        <w:spacing w:after="0" w:line="240" w:lineRule="auto"/>
        <w:rPr>
          <w:rFonts w:ascii="Times New Roman" w:hAnsi="Times New Roman" w:cs="Times New Roman"/>
          <w:sz w:val="24"/>
          <w:szCs w:val="24"/>
        </w:rPr>
      </w:pPr>
    </w:p>
    <w:tbl>
      <w:tblPr>
        <w:tblStyle w:val="a7"/>
        <w:tblW w:w="10529" w:type="dxa"/>
        <w:tblLayout w:type="fixed"/>
        <w:tblLook w:val="04A0" w:firstRow="1" w:lastRow="0" w:firstColumn="1" w:lastColumn="0" w:noHBand="0" w:noVBand="1"/>
      </w:tblPr>
      <w:tblGrid>
        <w:gridCol w:w="599"/>
        <w:gridCol w:w="4045"/>
        <w:gridCol w:w="851"/>
        <w:gridCol w:w="709"/>
        <w:gridCol w:w="1275"/>
        <w:gridCol w:w="1843"/>
        <w:gridCol w:w="1207"/>
      </w:tblGrid>
      <w:tr w:rsidR="00C91E87" w:rsidTr="00BE27E1">
        <w:trPr>
          <w:trHeight w:val="1071"/>
        </w:trPr>
        <w:tc>
          <w:tcPr>
            <w:tcW w:w="599" w:type="dxa"/>
            <w:vAlign w:val="center"/>
          </w:tcPr>
          <w:p w:rsidR="00C91E87" w:rsidRDefault="00C91E87" w:rsidP="00E166F5">
            <w:pPr>
              <w:jc w:val="center"/>
              <w:rPr>
                <w:rFonts w:ascii="Times New Roman" w:hAnsi="Times New Roman" w:cs="Times New Roman"/>
                <w:sz w:val="24"/>
                <w:szCs w:val="24"/>
              </w:rPr>
            </w:pPr>
            <w:r>
              <w:rPr>
                <w:rFonts w:ascii="Times New Roman" w:hAnsi="Times New Roman" w:cs="Times New Roman"/>
                <w:sz w:val="24"/>
                <w:szCs w:val="24"/>
              </w:rPr>
              <w:t>№ п/п</w:t>
            </w:r>
          </w:p>
        </w:tc>
        <w:tc>
          <w:tcPr>
            <w:tcW w:w="4045"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851"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Часы</w:t>
            </w:r>
          </w:p>
        </w:tc>
        <w:tc>
          <w:tcPr>
            <w:tcW w:w="709"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275"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1843"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Преподаватель</w:t>
            </w:r>
          </w:p>
        </w:tc>
        <w:tc>
          <w:tcPr>
            <w:tcW w:w="1207" w:type="dxa"/>
            <w:vAlign w:val="center"/>
          </w:tcPr>
          <w:p w:rsidR="00C91E87" w:rsidRDefault="00C91E87" w:rsidP="00C91E87">
            <w:pPr>
              <w:jc w:val="center"/>
              <w:rPr>
                <w:rFonts w:ascii="Times New Roman" w:hAnsi="Times New Roman" w:cs="Times New Roman"/>
                <w:sz w:val="24"/>
                <w:szCs w:val="24"/>
              </w:rPr>
            </w:pPr>
            <w:r>
              <w:rPr>
                <w:rFonts w:ascii="Times New Roman" w:hAnsi="Times New Roman" w:cs="Times New Roman"/>
                <w:sz w:val="24"/>
                <w:szCs w:val="24"/>
              </w:rPr>
              <w:t>Место проведения</w:t>
            </w:r>
          </w:p>
        </w:tc>
      </w:tr>
      <w:tr w:rsidR="00C91E87" w:rsidTr="003B59A7">
        <w:trPr>
          <w:trHeight w:val="532"/>
        </w:trPr>
        <w:tc>
          <w:tcPr>
            <w:tcW w:w="599" w:type="dxa"/>
            <w:vAlign w:val="center"/>
          </w:tcPr>
          <w:p w:rsidR="00C91E87" w:rsidRPr="00AF2372" w:rsidRDefault="00C91E87" w:rsidP="00E166F5">
            <w:pPr>
              <w:jc w:val="center"/>
              <w:rPr>
                <w:rFonts w:ascii="Times New Roman" w:hAnsi="Times New Roman" w:cs="Times New Roman"/>
                <w:b/>
                <w:sz w:val="24"/>
                <w:szCs w:val="24"/>
              </w:rPr>
            </w:pPr>
            <w:r w:rsidRPr="00AF2372">
              <w:rPr>
                <w:rFonts w:ascii="Times New Roman" w:hAnsi="Times New Roman" w:cs="Times New Roman"/>
                <w:b/>
                <w:sz w:val="24"/>
                <w:szCs w:val="24"/>
              </w:rPr>
              <w:t>1.</w:t>
            </w:r>
          </w:p>
        </w:tc>
        <w:tc>
          <w:tcPr>
            <w:tcW w:w="9930" w:type="dxa"/>
            <w:gridSpan w:val="6"/>
            <w:vAlign w:val="center"/>
          </w:tcPr>
          <w:p w:rsidR="00C91E87" w:rsidRDefault="00C91E87" w:rsidP="00C91E87">
            <w:pPr>
              <w:jc w:val="center"/>
              <w:rPr>
                <w:rFonts w:ascii="Times New Roman" w:hAnsi="Times New Roman" w:cs="Times New Roman"/>
                <w:sz w:val="24"/>
                <w:szCs w:val="24"/>
              </w:rPr>
            </w:pPr>
            <w:r w:rsidRPr="00E166F5">
              <w:rPr>
                <w:rFonts w:ascii="Times New Roman" w:hAnsi="Times New Roman" w:cs="Times New Roman"/>
                <w:b/>
                <w:sz w:val="24"/>
                <w:szCs w:val="24"/>
              </w:rPr>
              <w:t>Практические занятия</w:t>
            </w:r>
          </w:p>
        </w:tc>
      </w:tr>
      <w:tr w:rsidR="00C91E87" w:rsidTr="00BE27E1">
        <w:trPr>
          <w:trHeight w:val="480"/>
        </w:trPr>
        <w:tc>
          <w:tcPr>
            <w:tcW w:w="599" w:type="dxa"/>
            <w:vAlign w:val="center"/>
          </w:tcPr>
          <w:p w:rsidR="00C91E87" w:rsidRPr="00AF2372" w:rsidRDefault="00C91E87" w:rsidP="00E166F5">
            <w:pPr>
              <w:jc w:val="center"/>
              <w:rPr>
                <w:rFonts w:ascii="Times New Roman" w:hAnsi="Times New Roman" w:cs="Times New Roman"/>
                <w:b/>
                <w:sz w:val="24"/>
                <w:szCs w:val="24"/>
              </w:rPr>
            </w:pPr>
            <w:r w:rsidRPr="00AF2372">
              <w:rPr>
                <w:rFonts w:ascii="Times New Roman" w:hAnsi="Times New Roman" w:cs="Times New Roman"/>
                <w:b/>
                <w:sz w:val="24"/>
                <w:szCs w:val="24"/>
              </w:rPr>
              <w:t>1.1</w:t>
            </w:r>
          </w:p>
        </w:tc>
        <w:tc>
          <w:tcPr>
            <w:tcW w:w="4045" w:type="dxa"/>
            <w:vAlign w:val="center"/>
          </w:tcPr>
          <w:p w:rsidR="00C91E87" w:rsidRPr="00F24723" w:rsidRDefault="00593616" w:rsidP="00593616">
            <w:pPr>
              <w:rPr>
                <w:rFonts w:ascii="Times New Roman" w:hAnsi="Times New Roman" w:cs="Times New Roman"/>
                <w:b/>
                <w:sz w:val="24"/>
                <w:szCs w:val="24"/>
              </w:rPr>
            </w:pPr>
            <w:r w:rsidRPr="00F24723">
              <w:rPr>
                <w:rFonts w:ascii="Times New Roman" w:hAnsi="Times New Roman" w:cs="Times New Roman"/>
                <w:b/>
                <w:sz w:val="24"/>
                <w:szCs w:val="24"/>
              </w:rPr>
              <w:t>Модуль 1. Организация ортопедической помощи.</w:t>
            </w:r>
          </w:p>
        </w:tc>
        <w:tc>
          <w:tcPr>
            <w:tcW w:w="851" w:type="dxa"/>
            <w:vAlign w:val="center"/>
          </w:tcPr>
          <w:p w:rsidR="00C91E87" w:rsidRDefault="00F24723" w:rsidP="00E166F5">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C91E87" w:rsidRDefault="00C91E87" w:rsidP="00E166F5">
            <w:pPr>
              <w:jc w:val="center"/>
              <w:rPr>
                <w:rFonts w:ascii="Times New Roman" w:hAnsi="Times New Roman" w:cs="Times New Roman"/>
                <w:sz w:val="24"/>
                <w:szCs w:val="24"/>
              </w:rPr>
            </w:pPr>
          </w:p>
        </w:tc>
        <w:tc>
          <w:tcPr>
            <w:tcW w:w="1275" w:type="dxa"/>
            <w:vAlign w:val="center"/>
          </w:tcPr>
          <w:p w:rsidR="00C91E87" w:rsidRDefault="004476A9" w:rsidP="00C91E87">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7073EB" w:rsidRDefault="007073EB" w:rsidP="00E166F5">
            <w:pPr>
              <w:jc w:val="center"/>
              <w:rPr>
                <w:rFonts w:ascii="Times New Roman" w:hAnsi="Times New Roman" w:cs="Times New Roman"/>
                <w:sz w:val="24"/>
                <w:szCs w:val="24"/>
              </w:rPr>
            </w:pPr>
            <w:proofErr w:type="spellStart"/>
            <w:r>
              <w:rPr>
                <w:rFonts w:ascii="Times New Roman" w:hAnsi="Times New Roman" w:cs="Times New Roman"/>
                <w:sz w:val="24"/>
                <w:szCs w:val="24"/>
              </w:rPr>
              <w:t>Нагуманова</w:t>
            </w:r>
            <w:proofErr w:type="spellEnd"/>
            <w:r>
              <w:rPr>
                <w:rFonts w:ascii="Times New Roman" w:hAnsi="Times New Roman" w:cs="Times New Roman"/>
                <w:sz w:val="24"/>
                <w:szCs w:val="24"/>
              </w:rPr>
              <w:t xml:space="preserve"> (70 часов)</w:t>
            </w:r>
          </w:p>
          <w:p w:rsidR="007073EB" w:rsidRDefault="00116BFC" w:rsidP="00E166F5">
            <w:pPr>
              <w:jc w:val="center"/>
              <w:rPr>
                <w:rFonts w:ascii="Times New Roman" w:hAnsi="Times New Roman" w:cs="Times New Roman"/>
                <w:sz w:val="24"/>
                <w:szCs w:val="24"/>
              </w:rPr>
            </w:pPr>
            <w:r>
              <w:rPr>
                <w:rFonts w:ascii="Times New Roman" w:hAnsi="Times New Roman" w:cs="Times New Roman"/>
                <w:sz w:val="24"/>
                <w:szCs w:val="24"/>
              </w:rPr>
              <w:t>Валеев 40</w:t>
            </w:r>
          </w:p>
          <w:p w:rsidR="00116BFC" w:rsidRDefault="00116BFC" w:rsidP="00E166F5">
            <w:pPr>
              <w:jc w:val="center"/>
              <w:rPr>
                <w:rFonts w:ascii="Times New Roman" w:hAnsi="Times New Roman" w:cs="Times New Roman"/>
                <w:sz w:val="24"/>
                <w:szCs w:val="24"/>
              </w:rPr>
            </w:pPr>
            <w:r>
              <w:rPr>
                <w:rFonts w:ascii="Times New Roman" w:hAnsi="Times New Roman" w:cs="Times New Roman"/>
                <w:sz w:val="24"/>
                <w:szCs w:val="24"/>
              </w:rPr>
              <w:t>Шамсутдинов 80</w:t>
            </w:r>
          </w:p>
          <w:p w:rsidR="00116BFC" w:rsidRDefault="00116BFC" w:rsidP="00E166F5">
            <w:pPr>
              <w:jc w:val="center"/>
              <w:rPr>
                <w:rFonts w:ascii="Times New Roman" w:hAnsi="Times New Roman" w:cs="Times New Roman"/>
                <w:sz w:val="24"/>
                <w:szCs w:val="24"/>
              </w:rPr>
            </w:pPr>
            <w:r>
              <w:rPr>
                <w:rFonts w:ascii="Times New Roman" w:hAnsi="Times New Roman" w:cs="Times New Roman"/>
                <w:sz w:val="24"/>
                <w:szCs w:val="24"/>
              </w:rPr>
              <w:t>Шакиров 50</w:t>
            </w:r>
          </w:p>
          <w:p w:rsidR="00116BFC" w:rsidRDefault="00116BFC" w:rsidP="00E166F5">
            <w:pPr>
              <w:jc w:val="center"/>
              <w:rPr>
                <w:rFonts w:ascii="Times New Roman" w:hAnsi="Times New Roman" w:cs="Times New Roman"/>
                <w:sz w:val="24"/>
                <w:szCs w:val="24"/>
              </w:rPr>
            </w:pPr>
            <w:r>
              <w:rPr>
                <w:rFonts w:ascii="Times New Roman" w:hAnsi="Times New Roman" w:cs="Times New Roman"/>
                <w:sz w:val="24"/>
                <w:szCs w:val="24"/>
              </w:rPr>
              <w:t>Денисов 30</w:t>
            </w:r>
          </w:p>
          <w:p w:rsidR="007073EB" w:rsidRDefault="007073EB" w:rsidP="00E166F5">
            <w:pPr>
              <w:jc w:val="center"/>
              <w:rPr>
                <w:rFonts w:ascii="Times New Roman" w:hAnsi="Times New Roman" w:cs="Times New Roman"/>
                <w:sz w:val="24"/>
                <w:szCs w:val="24"/>
              </w:rPr>
            </w:pPr>
            <w:r>
              <w:rPr>
                <w:rFonts w:ascii="Times New Roman" w:hAnsi="Times New Roman" w:cs="Times New Roman"/>
                <w:sz w:val="24"/>
                <w:szCs w:val="24"/>
              </w:rPr>
              <w:t>Салеева (268)</w:t>
            </w:r>
          </w:p>
          <w:p w:rsidR="007073EB" w:rsidRDefault="007073EB" w:rsidP="00E166F5">
            <w:pPr>
              <w:jc w:val="center"/>
              <w:rPr>
                <w:rFonts w:ascii="Times New Roman" w:hAnsi="Times New Roman" w:cs="Times New Roman"/>
                <w:sz w:val="24"/>
                <w:szCs w:val="24"/>
              </w:rPr>
            </w:pPr>
            <w:r>
              <w:rPr>
                <w:rFonts w:ascii="Times New Roman" w:hAnsi="Times New Roman" w:cs="Times New Roman"/>
                <w:sz w:val="24"/>
                <w:szCs w:val="24"/>
              </w:rPr>
              <w:t>Гетте (22)</w:t>
            </w:r>
          </w:p>
          <w:p w:rsidR="007073EB" w:rsidRDefault="007073EB" w:rsidP="007073EB">
            <w:pPr>
              <w:rPr>
                <w:rFonts w:ascii="Times New Roman" w:hAnsi="Times New Roman" w:cs="Times New Roman"/>
                <w:sz w:val="24"/>
                <w:szCs w:val="24"/>
              </w:rPr>
            </w:pPr>
          </w:p>
          <w:p w:rsidR="00C91E87" w:rsidRDefault="004476A9" w:rsidP="00E166F5">
            <w:pPr>
              <w:jc w:val="center"/>
              <w:rPr>
                <w:rFonts w:ascii="Times New Roman" w:hAnsi="Times New Roman" w:cs="Times New Roman"/>
                <w:sz w:val="24"/>
                <w:szCs w:val="24"/>
              </w:rPr>
            </w:pPr>
            <w:r>
              <w:rPr>
                <w:rFonts w:ascii="Times New Roman" w:hAnsi="Times New Roman" w:cs="Times New Roman"/>
                <w:sz w:val="24"/>
                <w:szCs w:val="24"/>
              </w:rPr>
              <w:t xml:space="preserve">Шамсутдинов М.И., Голубева Е.Б., </w:t>
            </w: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vAlign w:val="center"/>
          </w:tcPr>
          <w:p w:rsidR="00C91E87" w:rsidRDefault="00BE27E1" w:rsidP="00BE27E1">
            <w:pPr>
              <w:rPr>
                <w:rFonts w:ascii="Times New Roman" w:hAnsi="Times New Roman" w:cs="Times New Roman"/>
                <w:sz w:val="24"/>
                <w:szCs w:val="24"/>
              </w:rPr>
            </w:pPr>
            <w:r>
              <w:rPr>
                <w:rFonts w:ascii="Times New Roman" w:hAnsi="Times New Roman" w:cs="Times New Roman"/>
                <w:sz w:val="24"/>
                <w:szCs w:val="24"/>
              </w:rPr>
              <w:t xml:space="preserve">Базы кафедры </w:t>
            </w:r>
          </w:p>
        </w:tc>
      </w:tr>
      <w:tr w:rsidR="00F24723" w:rsidTr="00BE27E1">
        <w:trPr>
          <w:trHeight w:val="465"/>
        </w:trPr>
        <w:tc>
          <w:tcPr>
            <w:tcW w:w="599" w:type="dxa"/>
            <w:vAlign w:val="center"/>
          </w:tcPr>
          <w:p w:rsidR="00F24723" w:rsidRPr="00AF2372" w:rsidRDefault="00F24723" w:rsidP="00E166F5">
            <w:pPr>
              <w:jc w:val="center"/>
              <w:rPr>
                <w:rFonts w:ascii="Times New Roman" w:hAnsi="Times New Roman" w:cs="Times New Roman"/>
                <w:b/>
                <w:sz w:val="24"/>
                <w:szCs w:val="24"/>
              </w:rPr>
            </w:pPr>
          </w:p>
        </w:tc>
        <w:tc>
          <w:tcPr>
            <w:tcW w:w="4045" w:type="dxa"/>
            <w:vAlign w:val="center"/>
          </w:tcPr>
          <w:p w:rsidR="00F24723" w:rsidRPr="00593616" w:rsidRDefault="00F24723" w:rsidP="00F24723">
            <w:pPr>
              <w:rPr>
                <w:rFonts w:ascii="Times New Roman" w:hAnsi="Times New Roman" w:cs="Times New Roman"/>
                <w:sz w:val="24"/>
                <w:szCs w:val="24"/>
              </w:rPr>
            </w:pPr>
            <w:r w:rsidRPr="00593616">
              <w:rPr>
                <w:rFonts w:ascii="Times New Roman" w:hAnsi="Times New Roman" w:cs="Times New Roman"/>
                <w:sz w:val="24"/>
                <w:szCs w:val="24"/>
              </w:rPr>
              <w:t>Раздел 1.1. Организация здравоохранения</w:t>
            </w:r>
          </w:p>
        </w:tc>
        <w:tc>
          <w:tcPr>
            <w:tcW w:w="851" w:type="dxa"/>
            <w:vAlign w:val="center"/>
          </w:tcPr>
          <w:p w:rsidR="00F24723" w:rsidRDefault="00F24723" w:rsidP="00E166F5">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F24723" w:rsidRDefault="00F24723" w:rsidP="00E166F5">
            <w:pPr>
              <w:jc w:val="center"/>
              <w:rPr>
                <w:rFonts w:ascii="Times New Roman" w:hAnsi="Times New Roman" w:cs="Times New Roman"/>
                <w:sz w:val="24"/>
                <w:szCs w:val="24"/>
              </w:rPr>
            </w:pPr>
          </w:p>
        </w:tc>
        <w:tc>
          <w:tcPr>
            <w:tcW w:w="1275" w:type="dxa"/>
            <w:vAlign w:val="center"/>
          </w:tcPr>
          <w:p w:rsidR="00F24723" w:rsidRDefault="004476A9" w:rsidP="00C91E87">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F24723" w:rsidRDefault="004476A9" w:rsidP="00E166F5">
            <w:pPr>
              <w:jc w:val="center"/>
              <w:rPr>
                <w:rFonts w:ascii="Times New Roman" w:hAnsi="Times New Roman" w:cs="Times New Roman"/>
                <w:sz w:val="24"/>
                <w:szCs w:val="24"/>
              </w:rPr>
            </w:pPr>
            <w:r>
              <w:rPr>
                <w:rFonts w:ascii="Times New Roman" w:hAnsi="Times New Roman" w:cs="Times New Roman"/>
                <w:sz w:val="24"/>
                <w:szCs w:val="24"/>
              </w:rPr>
              <w:t xml:space="preserve">Шамсутдинов М.И., Голубева Е.Б., </w:t>
            </w: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vAlign w:val="center"/>
          </w:tcPr>
          <w:p w:rsidR="00F24723" w:rsidRDefault="00BE27E1" w:rsidP="00E166F5">
            <w:pPr>
              <w:jc w:val="center"/>
              <w:rPr>
                <w:rFonts w:ascii="Times New Roman" w:hAnsi="Times New Roman" w:cs="Times New Roman"/>
                <w:sz w:val="24"/>
                <w:szCs w:val="24"/>
              </w:rPr>
            </w:pPr>
            <w:r>
              <w:rPr>
                <w:rFonts w:ascii="Times New Roman" w:hAnsi="Times New Roman" w:cs="Times New Roman"/>
                <w:sz w:val="24"/>
                <w:szCs w:val="24"/>
              </w:rPr>
              <w:t>Базы кафедры</w:t>
            </w:r>
          </w:p>
        </w:tc>
      </w:tr>
      <w:tr w:rsidR="00F24723" w:rsidTr="00BE27E1">
        <w:trPr>
          <w:trHeight w:val="555"/>
        </w:trPr>
        <w:tc>
          <w:tcPr>
            <w:tcW w:w="599" w:type="dxa"/>
            <w:vAlign w:val="center"/>
          </w:tcPr>
          <w:p w:rsidR="00F24723" w:rsidRPr="00AF2372" w:rsidRDefault="00F24723" w:rsidP="00E166F5">
            <w:pPr>
              <w:jc w:val="center"/>
              <w:rPr>
                <w:rFonts w:ascii="Times New Roman" w:hAnsi="Times New Roman" w:cs="Times New Roman"/>
                <w:b/>
                <w:sz w:val="24"/>
                <w:szCs w:val="24"/>
              </w:rPr>
            </w:pPr>
          </w:p>
        </w:tc>
        <w:tc>
          <w:tcPr>
            <w:tcW w:w="4045" w:type="dxa"/>
            <w:vAlign w:val="center"/>
          </w:tcPr>
          <w:p w:rsidR="00F24723" w:rsidRPr="00593616" w:rsidRDefault="00F24723" w:rsidP="00F24723">
            <w:pPr>
              <w:rPr>
                <w:rFonts w:ascii="Times New Roman" w:hAnsi="Times New Roman" w:cs="Times New Roman"/>
                <w:sz w:val="24"/>
                <w:szCs w:val="24"/>
              </w:rPr>
            </w:pPr>
            <w:r w:rsidRPr="00593616">
              <w:rPr>
                <w:rFonts w:ascii="Times New Roman" w:hAnsi="Times New Roman" w:cs="Times New Roman"/>
                <w:sz w:val="24"/>
                <w:szCs w:val="24"/>
              </w:rPr>
              <w:t>Раздел 1.2. Методы обследования в ортопедической стоматологии.</w:t>
            </w:r>
          </w:p>
        </w:tc>
        <w:tc>
          <w:tcPr>
            <w:tcW w:w="851" w:type="dxa"/>
            <w:vAlign w:val="center"/>
          </w:tcPr>
          <w:p w:rsidR="00F24723" w:rsidRDefault="00F24723" w:rsidP="00E166F5">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F24723" w:rsidRDefault="00F24723" w:rsidP="00E166F5">
            <w:pPr>
              <w:jc w:val="center"/>
              <w:rPr>
                <w:rFonts w:ascii="Times New Roman" w:hAnsi="Times New Roman" w:cs="Times New Roman"/>
                <w:sz w:val="24"/>
                <w:szCs w:val="24"/>
              </w:rPr>
            </w:pPr>
          </w:p>
        </w:tc>
        <w:tc>
          <w:tcPr>
            <w:tcW w:w="1275" w:type="dxa"/>
            <w:vAlign w:val="center"/>
          </w:tcPr>
          <w:p w:rsidR="00F24723" w:rsidRDefault="004476A9" w:rsidP="00C91E87">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F24723" w:rsidRDefault="004476A9" w:rsidP="00E166F5">
            <w:pPr>
              <w:jc w:val="center"/>
              <w:rPr>
                <w:rFonts w:ascii="Times New Roman" w:hAnsi="Times New Roman" w:cs="Times New Roman"/>
                <w:sz w:val="24"/>
                <w:szCs w:val="24"/>
              </w:rPr>
            </w:pPr>
            <w:r>
              <w:rPr>
                <w:rFonts w:ascii="Times New Roman" w:hAnsi="Times New Roman" w:cs="Times New Roman"/>
                <w:sz w:val="24"/>
                <w:szCs w:val="24"/>
              </w:rPr>
              <w:t xml:space="preserve">Шамсутдинов М.И., Голубева Е.Б., </w:t>
            </w: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vAlign w:val="center"/>
          </w:tcPr>
          <w:p w:rsidR="00F24723" w:rsidRDefault="00BE27E1" w:rsidP="00E166F5">
            <w:pPr>
              <w:jc w:val="center"/>
              <w:rPr>
                <w:rFonts w:ascii="Times New Roman" w:hAnsi="Times New Roman" w:cs="Times New Roman"/>
                <w:sz w:val="24"/>
                <w:szCs w:val="24"/>
              </w:rPr>
            </w:pPr>
            <w:r>
              <w:rPr>
                <w:rFonts w:ascii="Times New Roman" w:hAnsi="Times New Roman" w:cs="Times New Roman"/>
                <w:sz w:val="24"/>
                <w:szCs w:val="24"/>
              </w:rPr>
              <w:t>Базы кафедры</w:t>
            </w:r>
          </w:p>
        </w:tc>
      </w:tr>
      <w:tr w:rsidR="00BE27E1" w:rsidTr="00BE27E1">
        <w:trPr>
          <w:trHeight w:val="390"/>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1.3. Материаловедение</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ДенисовН.Д</w:t>
            </w:r>
            <w:proofErr w:type="spellEnd"/>
            <w:r>
              <w:rPr>
                <w:rFonts w:ascii="Times New Roman" w:hAnsi="Times New Roman" w:cs="Times New Roman"/>
                <w:sz w:val="24"/>
                <w:szCs w:val="24"/>
              </w:rPr>
              <w:t>,</w:t>
            </w:r>
          </w:p>
          <w:p w:rsidR="00BE27E1" w:rsidRDefault="00BE27E1" w:rsidP="00BE27E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BE27E1">
        <w:trPr>
          <w:trHeight w:val="540"/>
        </w:trPr>
        <w:tc>
          <w:tcPr>
            <w:tcW w:w="599" w:type="dxa"/>
            <w:vAlign w:val="center"/>
          </w:tcPr>
          <w:p w:rsidR="00BE27E1" w:rsidRPr="00AF2372" w:rsidRDefault="00BE27E1" w:rsidP="00BE27E1">
            <w:pPr>
              <w:jc w:val="center"/>
              <w:rPr>
                <w:rFonts w:ascii="Times New Roman" w:hAnsi="Times New Roman" w:cs="Times New Roman"/>
                <w:b/>
                <w:sz w:val="24"/>
                <w:szCs w:val="24"/>
              </w:rPr>
            </w:pPr>
            <w:r w:rsidRPr="00AF2372">
              <w:rPr>
                <w:rFonts w:ascii="Times New Roman" w:hAnsi="Times New Roman" w:cs="Times New Roman"/>
                <w:b/>
                <w:sz w:val="24"/>
                <w:szCs w:val="24"/>
              </w:rPr>
              <w:t>1.2</w:t>
            </w:r>
          </w:p>
        </w:tc>
        <w:tc>
          <w:tcPr>
            <w:tcW w:w="4045" w:type="dxa"/>
            <w:vAlign w:val="center"/>
          </w:tcPr>
          <w:p w:rsidR="00BE27E1" w:rsidRPr="00F24723" w:rsidRDefault="00BE27E1" w:rsidP="00BE27E1">
            <w:pPr>
              <w:rPr>
                <w:rFonts w:ascii="Times New Roman" w:hAnsi="Times New Roman" w:cs="Times New Roman"/>
                <w:b/>
                <w:sz w:val="24"/>
                <w:szCs w:val="24"/>
              </w:rPr>
            </w:pPr>
            <w:r w:rsidRPr="00F24723">
              <w:rPr>
                <w:rFonts w:ascii="Times New Roman" w:hAnsi="Times New Roman" w:cs="Times New Roman"/>
                <w:b/>
                <w:sz w:val="24"/>
                <w:szCs w:val="24"/>
              </w:rPr>
              <w:t>Модуль 2. Простое протезирование зубных рядов.</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256</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BE27E1">
        <w:trPr>
          <w:trHeight w:val="780"/>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 xml:space="preserve">Раздел 2.1. Ортопедическое лечение дефектов твердых тканей зубов вкладками, </w:t>
            </w:r>
            <w:proofErr w:type="spellStart"/>
            <w:r w:rsidRPr="00593616">
              <w:rPr>
                <w:rFonts w:ascii="Times New Roman" w:hAnsi="Times New Roman" w:cs="Times New Roman"/>
                <w:sz w:val="24"/>
                <w:szCs w:val="24"/>
              </w:rPr>
              <w:t>винирами</w:t>
            </w:r>
            <w:proofErr w:type="spellEnd"/>
            <w:r w:rsidRPr="00593616">
              <w:rPr>
                <w:rFonts w:ascii="Times New Roman" w:hAnsi="Times New Roman" w:cs="Times New Roman"/>
                <w:sz w:val="24"/>
                <w:szCs w:val="24"/>
              </w:rPr>
              <w:t>.</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Шакирова Л.Р.</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BE27E1">
        <w:trPr>
          <w:trHeight w:val="1125"/>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2.2.Ортопедическое лечение дефектов коронок зубов с применением искусственных коронок.</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Шакирова Л.Р.</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BE27E1">
        <w:trPr>
          <w:trHeight w:val="720"/>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2.3. Ортопедическое лечение при полном разрушении коронковой части зуба.</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Валеев М.Б</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Денисов Н.Д</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BE27E1">
        <w:trPr>
          <w:trHeight w:val="1095"/>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2.4. Методы ортопедического лечения частичной вторичной адентии несъемными конструкциями.</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64</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Валеев М.Б</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Денисов Н.Д</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BE27E1" w:rsidTr="00393D13">
        <w:trPr>
          <w:trHeight w:val="614"/>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2.5. Ортопедическое лечение частичной вторичной адентии съемными протезами.</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8.00-15.00</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Валеев М.Б</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Денисов Н.Д,</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Шакиров Э.Ю.</w:t>
            </w:r>
          </w:p>
        </w:tc>
        <w:tc>
          <w:tcPr>
            <w:tcW w:w="1207" w:type="dxa"/>
          </w:tcPr>
          <w:p w:rsidR="00BE27E1" w:rsidRDefault="00BE27E1" w:rsidP="00BE27E1">
            <w:r w:rsidRPr="00EC2589">
              <w:rPr>
                <w:rFonts w:ascii="Times New Roman" w:hAnsi="Times New Roman" w:cs="Times New Roman"/>
                <w:sz w:val="24"/>
                <w:szCs w:val="24"/>
              </w:rPr>
              <w:t xml:space="preserve">Базы кафедры </w:t>
            </w:r>
          </w:p>
        </w:tc>
      </w:tr>
      <w:tr w:rsidR="00C91E87" w:rsidTr="003B59A7">
        <w:trPr>
          <w:trHeight w:val="532"/>
        </w:trPr>
        <w:tc>
          <w:tcPr>
            <w:tcW w:w="4644" w:type="dxa"/>
            <w:gridSpan w:val="2"/>
            <w:vAlign w:val="center"/>
          </w:tcPr>
          <w:p w:rsidR="00C91E87" w:rsidRDefault="00C91E87" w:rsidP="00C91E87">
            <w:pPr>
              <w:rPr>
                <w:rFonts w:ascii="Times New Roman" w:hAnsi="Times New Roman" w:cs="Times New Roman"/>
                <w:sz w:val="24"/>
                <w:szCs w:val="24"/>
              </w:rPr>
            </w:pPr>
            <w:r>
              <w:rPr>
                <w:rFonts w:ascii="Times New Roman" w:hAnsi="Times New Roman" w:cs="Times New Roman"/>
                <w:sz w:val="24"/>
                <w:szCs w:val="24"/>
              </w:rPr>
              <w:t>Итого (практические занятия)</w:t>
            </w:r>
          </w:p>
        </w:tc>
        <w:tc>
          <w:tcPr>
            <w:tcW w:w="5885" w:type="dxa"/>
            <w:gridSpan w:val="5"/>
          </w:tcPr>
          <w:p w:rsidR="00C91E87" w:rsidRDefault="00C91E87" w:rsidP="00E166F5">
            <w:pPr>
              <w:jc w:val="center"/>
              <w:rPr>
                <w:rFonts w:ascii="Times New Roman" w:hAnsi="Times New Roman" w:cs="Times New Roman"/>
                <w:sz w:val="24"/>
                <w:szCs w:val="24"/>
              </w:rPr>
            </w:pPr>
            <w:r>
              <w:rPr>
                <w:rFonts w:ascii="Times New Roman" w:hAnsi="Times New Roman" w:cs="Times New Roman"/>
                <w:sz w:val="24"/>
                <w:szCs w:val="24"/>
              </w:rPr>
              <w:t>280</w:t>
            </w:r>
          </w:p>
          <w:p w:rsidR="00C91E87" w:rsidRDefault="00C91E87" w:rsidP="00E166F5">
            <w:pPr>
              <w:jc w:val="center"/>
              <w:rPr>
                <w:rFonts w:ascii="Times New Roman" w:hAnsi="Times New Roman" w:cs="Times New Roman"/>
                <w:sz w:val="24"/>
                <w:szCs w:val="24"/>
              </w:rPr>
            </w:pPr>
            <w:r>
              <w:rPr>
                <w:rFonts w:ascii="Times New Roman" w:hAnsi="Times New Roman" w:cs="Times New Roman"/>
                <w:sz w:val="24"/>
                <w:szCs w:val="24"/>
              </w:rPr>
              <w:t>(</w:t>
            </w:r>
            <w:r w:rsidRPr="00A93AC4">
              <w:rPr>
                <w:rFonts w:ascii="Times New Roman" w:hAnsi="Times New Roman" w:cs="Times New Roman"/>
                <w:i/>
                <w:sz w:val="16"/>
                <w:szCs w:val="24"/>
              </w:rPr>
              <w:t>из учебного плана</w:t>
            </w:r>
            <w:r>
              <w:rPr>
                <w:rFonts w:ascii="Times New Roman" w:hAnsi="Times New Roman" w:cs="Times New Roman"/>
                <w:sz w:val="24"/>
                <w:szCs w:val="24"/>
              </w:rPr>
              <w:t>)</w:t>
            </w:r>
          </w:p>
        </w:tc>
      </w:tr>
      <w:tr w:rsidR="00C91E87" w:rsidTr="003B59A7">
        <w:trPr>
          <w:trHeight w:val="532"/>
        </w:trPr>
        <w:tc>
          <w:tcPr>
            <w:tcW w:w="599" w:type="dxa"/>
            <w:vAlign w:val="center"/>
          </w:tcPr>
          <w:p w:rsidR="00C91E87" w:rsidRPr="00AF2372" w:rsidRDefault="00C91E87" w:rsidP="00E166F5">
            <w:pPr>
              <w:jc w:val="center"/>
              <w:rPr>
                <w:rFonts w:ascii="Times New Roman" w:hAnsi="Times New Roman" w:cs="Times New Roman"/>
                <w:b/>
                <w:sz w:val="24"/>
                <w:szCs w:val="24"/>
              </w:rPr>
            </w:pPr>
            <w:r w:rsidRPr="00AF2372">
              <w:rPr>
                <w:rFonts w:ascii="Times New Roman" w:hAnsi="Times New Roman" w:cs="Times New Roman"/>
                <w:b/>
                <w:sz w:val="24"/>
                <w:szCs w:val="24"/>
              </w:rPr>
              <w:t>2.</w:t>
            </w:r>
          </w:p>
        </w:tc>
        <w:tc>
          <w:tcPr>
            <w:tcW w:w="9930" w:type="dxa"/>
            <w:gridSpan w:val="6"/>
            <w:vAlign w:val="center"/>
          </w:tcPr>
          <w:p w:rsidR="00C91E87" w:rsidRDefault="00C91E87" w:rsidP="00C91E87">
            <w:pPr>
              <w:jc w:val="center"/>
              <w:rPr>
                <w:rFonts w:ascii="Times New Roman" w:hAnsi="Times New Roman" w:cs="Times New Roman"/>
                <w:sz w:val="24"/>
                <w:szCs w:val="24"/>
              </w:rPr>
            </w:pPr>
            <w:r w:rsidRPr="00E166F5">
              <w:rPr>
                <w:rFonts w:ascii="Times New Roman" w:hAnsi="Times New Roman" w:cs="Times New Roman"/>
                <w:b/>
                <w:sz w:val="24"/>
                <w:szCs w:val="24"/>
              </w:rPr>
              <w:t>Лекции</w:t>
            </w:r>
          </w:p>
        </w:tc>
      </w:tr>
      <w:tr w:rsidR="00BE27E1" w:rsidTr="00BE27E1">
        <w:trPr>
          <w:trHeight w:val="460"/>
        </w:trPr>
        <w:tc>
          <w:tcPr>
            <w:tcW w:w="599" w:type="dxa"/>
            <w:vAlign w:val="center"/>
          </w:tcPr>
          <w:p w:rsidR="00BE27E1" w:rsidRPr="00AF2372" w:rsidRDefault="00BE27E1" w:rsidP="00BE27E1">
            <w:pPr>
              <w:rPr>
                <w:rFonts w:ascii="Times New Roman" w:hAnsi="Times New Roman" w:cs="Times New Roman"/>
                <w:b/>
                <w:sz w:val="24"/>
                <w:szCs w:val="24"/>
              </w:rPr>
            </w:pPr>
            <w:r w:rsidRPr="00AF2372">
              <w:rPr>
                <w:rFonts w:ascii="Times New Roman" w:hAnsi="Times New Roman" w:cs="Times New Roman"/>
                <w:b/>
                <w:sz w:val="24"/>
                <w:szCs w:val="24"/>
              </w:rPr>
              <w:t>2.1.</w:t>
            </w:r>
          </w:p>
        </w:tc>
        <w:tc>
          <w:tcPr>
            <w:tcW w:w="4045" w:type="dxa"/>
            <w:vMerge w:val="restart"/>
            <w:vAlign w:val="center"/>
          </w:tcPr>
          <w:p w:rsidR="00BE27E1" w:rsidRPr="00593616" w:rsidRDefault="00BE27E1" w:rsidP="00BE27E1">
            <w:pPr>
              <w:rPr>
                <w:rFonts w:ascii="Times New Roman" w:hAnsi="Times New Roman" w:cs="Times New Roman"/>
                <w:b/>
                <w:sz w:val="24"/>
                <w:szCs w:val="24"/>
              </w:rPr>
            </w:pPr>
            <w:r w:rsidRPr="00593616">
              <w:rPr>
                <w:rFonts w:ascii="Times New Roman" w:hAnsi="Times New Roman" w:cs="Times New Roman"/>
                <w:b/>
                <w:sz w:val="24"/>
                <w:szCs w:val="24"/>
              </w:rPr>
              <w:t xml:space="preserve">Модуль 1. Организация ортопедической помощи –6 часов.     </w:t>
            </w:r>
          </w:p>
          <w:p w:rsidR="00BE27E1"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 xml:space="preserve">Раздел 1.1. Организация здравоохранения. Организационная структура стоматологической </w:t>
            </w:r>
            <w:r w:rsidRPr="00EA1750">
              <w:rPr>
                <w:rFonts w:ascii="Times New Roman" w:hAnsi="Times New Roman" w:cs="Times New Roman"/>
                <w:sz w:val="24"/>
                <w:szCs w:val="24"/>
              </w:rPr>
              <w:t xml:space="preserve">клиники (отделения). </w:t>
            </w:r>
          </w:p>
        </w:tc>
        <w:tc>
          <w:tcPr>
            <w:tcW w:w="851" w:type="dxa"/>
            <w:vMerge w:val="restart"/>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6</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Merge w:val="restart"/>
            <w:vAlign w:val="center"/>
          </w:tcPr>
          <w:p w:rsidR="00BE27E1" w:rsidRDefault="00BE27E1" w:rsidP="00BE27E1">
            <w:pPr>
              <w:jc w:val="center"/>
              <w:rPr>
                <w:rFonts w:ascii="Times New Roman" w:hAnsi="Times New Roman" w:cs="Times New Roman"/>
                <w:sz w:val="24"/>
                <w:szCs w:val="24"/>
              </w:rPr>
            </w:pPr>
          </w:p>
        </w:tc>
        <w:tc>
          <w:tcPr>
            <w:tcW w:w="1275" w:type="dxa"/>
            <w:vMerge w:val="restart"/>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Сентябрь 2022</w:t>
            </w:r>
          </w:p>
        </w:tc>
        <w:tc>
          <w:tcPr>
            <w:tcW w:w="1843" w:type="dxa"/>
            <w:vMerge w:val="restart"/>
            <w:vAlign w:val="center"/>
          </w:tcPr>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r w:rsidR="007073EB">
              <w:rPr>
                <w:rFonts w:ascii="Times New Roman" w:hAnsi="Times New Roman" w:cs="Times New Roman"/>
                <w:sz w:val="24"/>
                <w:szCs w:val="24"/>
              </w:rPr>
              <w:t xml:space="preserve"> (8 часов)</w:t>
            </w:r>
          </w:p>
          <w:p w:rsidR="007073EB" w:rsidRDefault="007073EB" w:rsidP="00BE27E1">
            <w:pPr>
              <w:jc w:val="center"/>
              <w:rPr>
                <w:rFonts w:ascii="Times New Roman" w:hAnsi="Times New Roman" w:cs="Times New Roman"/>
                <w:sz w:val="24"/>
                <w:szCs w:val="24"/>
              </w:rPr>
            </w:pPr>
            <w:r>
              <w:rPr>
                <w:rFonts w:ascii="Times New Roman" w:hAnsi="Times New Roman" w:cs="Times New Roman"/>
                <w:sz w:val="24"/>
                <w:szCs w:val="24"/>
              </w:rPr>
              <w:t>Васильев (12 часов)</w:t>
            </w:r>
          </w:p>
          <w:p w:rsidR="007073EB" w:rsidRDefault="007073EB"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Сойхер</w:t>
            </w:r>
            <w:proofErr w:type="spellEnd"/>
            <w:r>
              <w:rPr>
                <w:rFonts w:ascii="Times New Roman" w:hAnsi="Times New Roman" w:cs="Times New Roman"/>
                <w:sz w:val="24"/>
                <w:szCs w:val="24"/>
              </w:rPr>
              <w:t xml:space="preserve"> (8 часов)</w:t>
            </w:r>
          </w:p>
          <w:p w:rsidR="007073EB" w:rsidRDefault="007073EB" w:rsidP="00BE27E1">
            <w:pPr>
              <w:jc w:val="center"/>
              <w:rPr>
                <w:rFonts w:ascii="Times New Roman" w:hAnsi="Times New Roman" w:cs="Times New Roman"/>
                <w:sz w:val="24"/>
                <w:szCs w:val="24"/>
              </w:rPr>
            </w:pPr>
            <w:r>
              <w:rPr>
                <w:rFonts w:ascii="Times New Roman" w:hAnsi="Times New Roman" w:cs="Times New Roman"/>
                <w:sz w:val="24"/>
                <w:szCs w:val="24"/>
              </w:rPr>
              <w:t>Салеева Г.Т. (4 часа)</w:t>
            </w:r>
          </w:p>
          <w:p w:rsidR="007073EB" w:rsidRDefault="007073EB" w:rsidP="007073EB">
            <w:pPr>
              <w:rPr>
                <w:rFonts w:ascii="Times New Roman" w:hAnsi="Times New Roman" w:cs="Times New Roman"/>
                <w:sz w:val="24"/>
                <w:szCs w:val="24"/>
              </w:rPr>
            </w:pPr>
          </w:p>
        </w:tc>
        <w:tc>
          <w:tcPr>
            <w:tcW w:w="1207" w:type="dxa"/>
            <w:vMerge w:val="restart"/>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979"/>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Merge/>
            <w:vAlign w:val="center"/>
          </w:tcPr>
          <w:p w:rsidR="00BE27E1" w:rsidRPr="00593616" w:rsidRDefault="00BE27E1" w:rsidP="00BE27E1">
            <w:pPr>
              <w:rPr>
                <w:rFonts w:ascii="Times New Roman" w:hAnsi="Times New Roman" w:cs="Times New Roman"/>
                <w:b/>
                <w:sz w:val="24"/>
                <w:szCs w:val="24"/>
              </w:rPr>
            </w:pPr>
          </w:p>
        </w:tc>
        <w:tc>
          <w:tcPr>
            <w:tcW w:w="851" w:type="dxa"/>
            <w:vMerge/>
            <w:vAlign w:val="center"/>
          </w:tcPr>
          <w:p w:rsidR="00BE27E1" w:rsidRDefault="00BE27E1" w:rsidP="00BE27E1">
            <w:pPr>
              <w:jc w:val="center"/>
              <w:rPr>
                <w:rFonts w:ascii="Times New Roman" w:hAnsi="Times New Roman" w:cs="Times New Roman"/>
                <w:sz w:val="24"/>
                <w:szCs w:val="24"/>
              </w:rPr>
            </w:pPr>
          </w:p>
        </w:tc>
        <w:tc>
          <w:tcPr>
            <w:tcW w:w="709" w:type="dxa"/>
            <w:vMerge/>
            <w:vAlign w:val="center"/>
          </w:tcPr>
          <w:p w:rsidR="00BE27E1" w:rsidRDefault="00BE27E1" w:rsidP="00BE27E1">
            <w:pPr>
              <w:jc w:val="center"/>
              <w:rPr>
                <w:rFonts w:ascii="Times New Roman" w:hAnsi="Times New Roman" w:cs="Times New Roman"/>
                <w:sz w:val="24"/>
                <w:szCs w:val="24"/>
              </w:rPr>
            </w:pPr>
          </w:p>
        </w:tc>
        <w:tc>
          <w:tcPr>
            <w:tcW w:w="1275" w:type="dxa"/>
            <w:vMerge/>
            <w:vAlign w:val="center"/>
          </w:tcPr>
          <w:p w:rsidR="00BE27E1" w:rsidRDefault="00BE27E1" w:rsidP="00BE27E1">
            <w:pPr>
              <w:jc w:val="center"/>
              <w:rPr>
                <w:rFonts w:ascii="Times New Roman" w:hAnsi="Times New Roman" w:cs="Times New Roman"/>
                <w:sz w:val="24"/>
                <w:szCs w:val="24"/>
              </w:rPr>
            </w:pPr>
          </w:p>
        </w:tc>
        <w:tc>
          <w:tcPr>
            <w:tcW w:w="1843" w:type="dxa"/>
            <w:vMerge/>
            <w:vAlign w:val="center"/>
          </w:tcPr>
          <w:p w:rsidR="00BE27E1" w:rsidRDefault="00BE27E1" w:rsidP="00BE27E1">
            <w:pPr>
              <w:jc w:val="center"/>
              <w:rPr>
                <w:rFonts w:ascii="Times New Roman" w:hAnsi="Times New Roman" w:cs="Times New Roman"/>
                <w:sz w:val="24"/>
                <w:szCs w:val="24"/>
              </w:rPr>
            </w:pPr>
          </w:p>
        </w:tc>
        <w:tc>
          <w:tcPr>
            <w:tcW w:w="1207" w:type="dxa"/>
            <w:vMerge/>
          </w:tcPr>
          <w:p w:rsidR="00BE27E1" w:rsidRDefault="00BE27E1" w:rsidP="00BE27E1">
            <w:pPr>
              <w:jc w:val="center"/>
            </w:pPr>
          </w:p>
        </w:tc>
      </w:tr>
      <w:tr w:rsidR="00BE27E1" w:rsidTr="00BE27E1">
        <w:trPr>
          <w:trHeight w:val="1366"/>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b/>
                <w:sz w:val="24"/>
                <w:szCs w:val="24"/>
              </w:rPr>
            </w:pPr>
            <w:r w:rsidRPr="00593616">
              <w:rPr>
                <w:rFonts w:ascii="Times New Roman" w:hAnsi="Times New Roman" w:cs="Times New Roman"/>
                <w:sz w:val="24"/>
                <w:szCs w:val="24"/>
              </w:rPr>
              <w:t xml:space="preserve">Раздел 1.2. Методы обследования в ортопедической стоматологии. Клинические методы обследования. </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Сентябрь 2022</w:t>
            </w:r>
          </w:p>
        </w:tc>
        <w:tc>
          <w:tcPr>
            <w:tcW w:w="1843" w:type="dxa"/>
            <w:vAlign w:val="center"/>
          </w:tcPr>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1382"/>
        </w:trPr>
        <w:tc>
          <w:tcPr>
            <w:tcW w:w="599" w:type="dxa"/>
            <w:vAlign w:val="center"/>
          </w:tcPr>
          <w:p w:rsidR="00BE27E1" w:rsidRPr="00AF2372" w:rsidRDefault="00BE27E1" w:rsidP="00BE27E1">
            <w:pPr>
              <w:jc w:val="cente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Раздел 1.3. Материаловедение. Предмет стоматологического материаловедения. Классификация стоматологических материалов</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Сентябрь 2022</w:t>
            </w:r>
          </w:p>
        </w:tc>
        <w:tc>
          <w:tcPr>
            <w:tcW w:w="1843" w:type="dxa"/>
            <w:vAlign w:val="center"/>
          </w:tcPr>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737"/>
        </w:trPr>
        <w:tc>
          <w:tcPr>
            <w:tcW w:w="599" w:type="dxa"/>
            <w:vAlign w:val="center"/>
          </w:tcPr>
          <w:p w:rsidR="00BE27E1" w:rsidRPr="00AF2372" w:rsidRDefault="00BE27E1" w:rsidP="00BE27E1">
            <w:pPr>
              <w:rPr>
                <w:rFonts w:ascii="Times New Roman" w:hAnsi="Times New Roman" w:cs="Times New Roman"/>
                <w:b/>
                <w:sz w:val="24"/>
                <w:szCs w:val="24"/>
              </w:rPr>
            </w:pPr>
            <w:r w:rsidRPr="00AF2372">
              <w:rPr>
                <w:rFonts w:ascii="Times New Roman" w:hAnsi="Times New Roman" w:cs="Times New Roman"/>
                <w:b/>
                <w:sz w:val="24"/>
                <w:szCs w:val="24"/>
              </w:rPr>
              <w:t>2.2.</w:t>
            </w:r>
          </w:p>
        </w:tc>
        <w:tc>
          <w:tcPr>
            <w:tcW w:w="4045" w:type="dxa"/>
            <w:vAlign w:val="center"/>
          </w:tcPr>
          <w:p w:rsidR="00BE27E1" w:rsidRDefault="00BE27E1" w:rsidP="00BE27E1">
            <w:pPr>
              <w:rPr>
                <w:rFonts w:ascii="Times New Roman" w:hAnsi="Times New Roman" w:cs="Times New Roman"/>
                <w:sz w:val="24"/>
                <w:szCs w:val="24"/>
              </w:rPr>
            </w:pPr>
            <w:r w:rsidRPr="00593616">
              <w:rPr>
                <w:rFonts w:ascii="Times New Roman" w:hAnsi="Times New Roman" w:cs="Times New Roman"/>
                <w:b/>
                <w:sz w:val="24"/>
                <w:szCs w:val="24"/>
              </w:rPr>
              <w:t>Модуль 2. Простое протезирование зубных рядов –26 часов.</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pP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Салеева Г.Т.</w:t>
            </w:r>
          </w:p>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1740"/>
        </w:trPr>
        <w:tc>
          <w:tcPr>
            <w:tcW w:w="599" w:type="dxa"/>
            <w:vAlign w:val="center"/>
          </w:tcPr>
          <w:p w:rsidR="00BE27E1" w:rsidRPr="00AF2372" w:rsidRDefault="00BE27E1" w:rsidP="00BE27E1">
            <w:pP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b/>
                <w:sz w:val="24"/>
                <w:szCs w:val="24"/>
              </w:rPr>
            </w:pPr>
            <w:r w:rsidRPr="00593616">
              <w:rPr>
                <w:rFonts w:ascii="Times New Roman" w:hAnsi="Times New Roman" w:cs="Times New Roman"/>
                <w:sz w:val="24"/>
                <w:szCs w:val="24"/>
              </w:rPr>
              <w:t xml:space="preserve">Раздел 2.1. Ортопедическое лечение дефектов твердых тканей зубов вкладками, </w:t>
            </w:r>
            <w:proofErr w:type="spellStart"/>
            <w:r w:rsidRPr="00593616">
              <w:rPr>
                <w:rFonts w:ascii="Times New Roman" w:hAnsi="Times New Roman" w:cs="Times New Roman"/>
                <w:sz w:val="24"/>
                <w:szCs w:val="24"/>
              </w:rPr>
              <w:t>винирамии</w:t>
            </w:r>
            <w:proofErr w:type="spellEnd"/>
            <w:r w:rsidRPr="00593616">
              <w:rPr>
                <w:rFonts w:ascii="Times New Roman" w:hAnsi="Times New Roman" w:cs="Times New Roman"/>
                <w:sz w:val="24"/>
                <w:szCs w:val="24"/>
              </w:rPr>
              <w:t xml:space="preserve"> при полном разрушении коронковой части зуба. Вкладки, </w:t>
            </w:r>
            <w:proofErr w:type="spellStart"/>
            <w:r w:rsidRPr="00593616">
              <w:rPr>
                <w:rFonts w:ascii="Times New Roman" w:hAnsi="Times New Roman" w:cs="Times New Roman"/>
                <w:sz w:val="24"/>
                <w:szCs w:val="24"/>
              </w:rPr>
              <w:t>виниры</w:t>
            </w:r>
            <w:proofErr w:type="spellEnd"/>
            <w:r w:rsidRPr="00593616">
              <w:rPr>
                <w:rFonts w:ascii="Times New Roman" w:hAnsi="Times New Roman" w:cs="Times New Roman"/>
                <w:sz w:val="24"/>
                <w:szCs w:val="24"/>
              </w:rPr>
              <w:t xml:space="preserve">, штифтовые конструкции. </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Pr="00BE27E1" w:rsidRDefault="00BE27E1" w:rsidP="00BE27E1">
            <w:pPr>
              <w:jc w:val="center"/>
              <w:rPr>
                <w:rFonts w:ascii="Times New Roman" w:hAnsi="Times New Roman" w:cs="Times New Roman"/>
                <w:sz w:val="24"/>
                <w:szCs w:val="24"/>
              </w:rPr>
            </w:pPr>
            <w:r w:rsidRPr="00BE27E1">
              <w:rPr>
                <w:rFonts w:ascii="Times New Roman" w:hAnsi="Times New Roman" w:cs="Times New Roman"/>
                <w:sz w:val="24"/>
                <w:szCs w:val="24"/>
              </w:rPr>
              <w:t>Октябрь 2022</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Салеева Г.Т.</w:t>
            </w:r>
          </w:p>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5553"/>
        </w:trPr>
        <w:tc>
          <w:tcPr>
            <w:tcW w:w="599" w:type="dxa"/>
            <w:vAlign w:val="center"/>
          </w:tcPr>
          <w:p w:rsidR="00BE27E1" w:rsidRPr="00AF2372" w:rsidRDefault="00BE27E1" w:rsidP="00BE27E1">
            <w:pPr>
              <w:rPr>
                <w:rFonts w:ascii="Times New Roman" w:hAnsi="Times New Roman" w:cs="Times New Roman"/>
                <w:b/>
                <w:sz w:val="24"/>
                <w:szCs w:val="24"/>
              </w:rPr>
            </w:pPr>
          </w:p>
        </w:tc>
        <w:tc>
          <w:tcPr>
            <w:tcW w:w="4045" w:type="dxa"/>
            <w:vAlign w:val="center"/>
          </w:tcPr>
          <w:p w:rsidR="00BE27E1" w:rsidRPr="00593616" w:rsidRDefault="00BE27E1" w:rsidP="00BE27E1">
            <w:pPr>
              <w:rPr>
                <w:rFonts w:ascii="Times New Roman" w:hAnsi="Times New Roman" w:cs="Times New Roman"/>
                <w:sz w:val="24"/>
                <w:szCs w:val="24"/>
              </w:rPr>
            </w:pPr>
            <w:r w:rsidRPr="00593616">
              <w:rPr>
                <w:rFonts w:ascii="Times New Roman" w:hAnsi="Times New Roman" w:cs="Times New Roman"/>
                <w:sz w:val="24"/>
                <w:szCs w:val="24"/>
              </w:rPr>
              <w:t xml:space="preserve">Раздел 2.2. Ортопедическое лечение дефектов коронок зубов с применением искусственных коронок. Ортопедическое лечение дефектов твердых тканей зубов искусственными коронками. Виды коронок. Виды препарирования под коронки, контроль толщины препарирования твердых тканей зубов. Показания и </w:t>
            </w:r>
            <w:proofErr w:type="spellStart"/>
            <w:r w:rsidRPr="00593616">
              <w:rPr>
                <w:rFonts w:ascii="Times New Roman" w:hAnsi="Times New Roman" w:cs="Times New Roman"/>
                <w:sz w:val="24"/>
                <w:szCs w:val="24"/>
              </w:rPr>
              <w:t>противопоказания.Клинико</w:t>
            </w:r>
            <w:proofErr w:type="spellEnd"/>
            <w:r w:rsidRPr="00593616">
              <w:rPr>
                <w:rFonts w:ascii="Times New Roman" w:hAnsi="Times New Roman" w:cs="Times New Roman"/>
                <w:sz w:val="24"/>
                <w:szCs w:val="24"/>
              </w:rPr>
              <w:t xml:space="preserve">-лабораторные этапы изготовления несъемных конструкций протезов при дефектах твердых тканей зубов-- искусственных коронок (пластмассовых, фарфоровых, штампованных, литых цельнометаллических, литых с облицовкой). </w:t>
            </w:r>
          </w:p>
          <w:p w:rsidR="00BE27E1" w:rsidRPr="00593616" w:rsidRDefault="00BE27E1" w:rsidP="00BE27E1">
            <w:pPr>
              <w:rPr>
                <w:rFonts w:ascii="Times New Roman" w:hAnsi="Times New Roman" w:cs="Times New Roman"/>
                <w:b/>
                <w:sz w:val="24"/>
                <w:szCs w:val="24"/>
              </w:rPr>
            </w:pP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pPr>
            <w:r w:rsidRPr="00BE27E1">
              <w:rPr>
                <w:rFonts w:ascii="Times New Roman" w:hAnsi="Times New Roman" w:cs="Times New Roman"/>
                <w:sz w:val="24"/>
                <w:szCs w:val="24"/>
              </w:rPr>
              <w:t>Октябрь 2022</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Салеева Г.Т.</w:t>
            </w:r>
          </w:p>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BE27E1" w:rsidTr="00BE27E1">
        <w:trPr>
          <w:trHeight w:val="508"/>
        </w:trPr>
        <w:tc>
          <w:tcPr>
            <w:tcW w:w="599" w:type="dxa"/>
            <w:vAlign w:val="center"/>
          </w:tcPr>
          <w:p w:rsidR="00BE27E1" w:rsidRPr="00AF2372" w:rsidRDefault="00BE27E1" w:rsidP="00BE27E1">
            <w:pPr>
              <w:jc w:val="center"/>
              <w:rPr>
                <w:rFonts w:ascii="Times New Roman" w:hAnsi="Times New Roman" w:cs="Times New Roman"/>
                <w:b/>
                <w:sz w:val="24"/>
                <w:szCs w:val="24"/>
              </w:rPr>
            </w:pPr>
            <w:r w:rsidRPr="00AF2372">
              <w:rPr>
                <w:rFonts w:ascii="Times New Roman" w:hAnsi="Times New Roman" w:cs="Times New Roman"/>
                <w:b/>
                <w:sz w:val="24"/>
                <w:szCs w:val="24"/>
              </w:rPr>
              <w:t>2.3.</w:t>
            </w:r>
          </w:p>
        </w:tc>
        <w:tc>
          <w:tcPr>
            <w:tcW w:w="4045" w:type="dxa"/>
            <w:vAlign w:val="center"/>
          </w:tcPr>
          <w:p w:rsidR="00BE27E1" w:rsidRDefault="00BE27E1" w:rsidP="00BE27E1">
            <w:pPr>
              <w:rPr>
                <w:rFonts w:ascii="Times New Roman" w:hAnsi="Times New Roman" w:cs="Times New Roman"/>
                <w:sz w:val="24"/>
                <w:szCs w:val="24"/>
              </w:rPr>
            </w:pPr>
            <w:r w:rsidRPr="00D91165">
              <w:rPr>
                <w:rFonts w:ascii="Times New Roman" w:hAnsi="Times New Roman" w:cs="Times New Roman"/>
                <w:sz w:val="24"/>
                <w:szCs w:val="24"/>
              </w:rPr>
              <w:t xml:space="preserve">Раздел 2.3. Методы ортопедического лечения частичной вторичной адентии несъемными конструкциями. Классификация дефектов зубных рядов (Кеннеди, </w:t>
            </w:r>
            <w:proofErr w:type="spellStart"/>
            <w:r w:rsidRPr="00D91165">
              <w:rPr>
                <w:rFonts w:ascii="Times New Roman" w:hAnsi="Times New Roman" w:cs="Times New Roman"/>
                <w:sz w:val="24"/>
                <w:szCs w:val="24"/>
              </w:rPr>
              <w:t>Вильд</w:t>
            </w:r>
            <w:proofErr w:type="spellEnd"/>
            <w:r w:rsidRPr="00D91165">
              <w:rPr>
                <w:rFonts w:ascii="Times New Roman" w:hAnsi="Times New Roman" w:cs="Times New Roman"/>
                <w:sz w:val="24"/>
                <w:szCs w:val="24"/>
              </w:rPr>
              <w:t>, Гаврилова и др.). Частичное отсутствие зубов, причины развития. Биологические, клинические и биомеханические обоснования ортопедического лечения несъемными мостовидными протезами. – 8 часов.</w:t>
            </w:r>
          </w:p>
        </w:tc>
        <w:tc>
          <w:tcPr>
            <w:tcW w:w="851"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BE27E1" w:rsidRDefault="00BE27E1" w:rsidP="00BE27E1">
            <w:pPr>
              <w:jc w:val="center"/>
              <w:rPr>
                <w:rFonts w:ascii="Times New Roman" w:hAnsi="Times New Roman" w:cs="Times New Roman"/>
                <w:sz w:val="24"/>
                <w:szCs w:val="24"/>
              </w:rPr>
            </w:pPr>
          </w:p>
        </w:tc>
        <w:tc>
          <w:tcPr>
            <w:tcW w:w="1275" w:type="dxa"/>
            <w:vAlign w:val="center"/>
          </w:tcPr>
          <w:p w:rsidR="00BE27E1" w:rsidRDefault="00BE27E1" w:rsidP="00BE27E1">
            <w:pPr>
              <w:jc w:val="center"/>
            </w:pPr>
            <w:r>
              <w:t xml:space="preserve">Ноябрь </w:t>
            </w:r>
          </w:p>
        </w:tc>
        <w:tc>
          <w:tcPr>
            <w:tcW w:w="1843" w:type="dxa"/>
            <w:vAlign w:val="center"/>
          </w:tcPr>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Салеева Г.Т.</w:t>
            </w:r>
          </w:p>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Р.А.</w:t>
            </w:r>
          </w:p>
          <w:p w:rsidR="00BE27E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207" w:type="dxa"/>
          </w:tcPr>
          <w:p w:rsidR="00BE27E1" w:rsidRDefault="00BE27E1" w:rsidP="00BE27E1">
            <w:r w:rsidRPr="004333B1">
              <w:rPr>
                <w:rFonts w:ascii="Times New Roman" w:hAnsi="Times New Roman" w:cs="Times New Roman"/>
                <w:sz w:val="24"/>
                <w:szCs w:val="24"/>
              </w:rPr>
              <w:t xml:space="preserve">Базы кафедры </w:t>
            </w:r>
          </w:p>
        </w:tc>
      </w:tr>
      <w:tr w:rsidR="00C91E87" w:rsidTr="00BE27E1">
        <w:trPr>
          <w:trHeight w:val="508"/>
        </w:trPr>
        <w:tc>
          <w:tcPr>
            <w:tcW w:w="599" w:type="dxa"/>
            <w:vAlign w:val="center"/>
          </w:tcPr>
          <w:p w:rsidR="00C91E87" w:rsidRPr="00AF2372" w:rsidRDefault="00C91E87" w:rsidP="00E166F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045" w:type="dxa"/>
            <w:vAlign w:val="center"/>
          </w:tcPr>
          <w:p w:rsidR="00C91E87" w:rsidRPr="00687A2A" w:rsidRDefault="00D91165" w:rsidP="00BE27E1">
            <w:pPr>
              <w:rPr>
                <w:rFonts w:ascii="Times New Roman" w:hAnsi="Times New Roman" w:cs="Times New Roman"/>
                <w:sz w:val="24"/>
                <w:szCs w:val="24"/>
              </w:rPr>
            </w:pPr>
            <w:r w:rsidRPr="00D91165">
              <w:rPr>
                <w:rFonts w:ascii="Times New Roman" w:hAnsi="Times New Roman" w:cs="Times New Roman"/>
                <w:sz w:val="24"/>
                <w:szCs w:val="24"/>
              </w:rPr>
              <w:t xml:space="preserve">Раздел 2.4. Ортопедическое лечение частичной вторичной адентии съемными протезами. Методы оценки состояния тканей протезного ложа. Характеристика слизистой оболочки полости рта. Определение понятия “переходная складка”, “податливость”, “подвижность” слизистой оболочки полости рта. Конструктивные элементы съёмных пластиночных протезов. Виды фиксации (телескопические, фрикционные системы, поворотные замки, магнитные фиксаторы и </w:t>
            </w:r>
            <w:proofErr w:type="spellStart"/>
            <w:r w:rsidRPr="00D91165">
              <w:rPr>
                <w:rFonts w:ascii="Times New Roman" w:hAnsi="Times New Roman" w:cs="Times New Roman"/>
                <w:sz w:val="24"/>
                <w:szCs w:val="24"/>
              </w:rPr>
              <w:t>т.д</w:t>
            </w:r>
            <w:proofErr w:type="spellEnd"/>
            <w:r w:rsidRPr="00D91165">
              <w:rPr>
                <w:rFonts w:ascii="Times New Roman" w:hAnsi="Times New Roman" w:cs="Times New Roman"/>
                <w:sz w:val="24"/>
                <w:szCs w:val="24"/>
              </w:rPr>
              <w:t xml:space="preserve">). Принципы конструирования частичных съёмных протезов. Определение центральной окклюзии при всех группах дефектов. Клинические ориентиры для подбора и постановки искусственных зубов. Виды искусственных зубов. Клинико-лабораторные этапы изготовления. Коррекция частичного съёмного </w:t>
            </w:r>
            <w:r w:rsidRPr="00D91165">
              <w:rPr>
                <w:rFonts w:ascii="Times New Roman" w:hAnsi="Times New Roman" w:cs="Times New Roman"/>
                <w:sz w:val="24"/>
                <w:szCs w:val="24"/>
              </w:rPr>
              <w:lastRenderedPageBreak/>
              <w:t xml:space="preserve">протеза. Адаптация больного к протезу. Починка протезов. </w:t>
            </w:r>
          </w:p>
        </w:tc>
        <w:tc>
          <w:tcPr>
            <w:tcW w:w="851" w:type="dxa"/>
            <w:vAlign w:val="center"/>
          </w:tcPr>
          <w:p w:rsidR="00C91E87" w:rsidRDefault="00EA1750" w:rsidP="00E166F5">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09" w:type="dxa"/>
            <w:vAlign w:val="center"/>
          </w:tcPr>
          <w:p w:rsidR="00C91E87" w:rsidRDefault="00C91E87" w:rsidP="00E166F5">
            <w:pPr>
              <w:jc w:val="center"/>
              <w:rPr>
                <w:rFonts w:ascii="Times New Roman" w:hAnsi="Times New Roman" w:cs="Times New Roman"/>
                <w:sz w:val="24"/>
                <w:szCs w:val="24"/>
              </w:rPr>
            </w:pPr>
          </w:p>
        </w:tc>
        <w:tc>
          <w:tcPr>
            <w:tcW w:w="1275" w:type="dxa"/>
          </w:tcPr>
          <w:p w:rsidR="00C91E87" w:rsidRDefault="00BE27E1" w:rsidP="00E166F5">
            <w:pPr>
              <w:jc w:val="center"/>
              <w:rPr>
                <w:rFonts w:ascii="Times New Roman" w:hAnsi="Times New Roman" w:cs="Times New Roman"/>
                <w:sz w:val="24"/>
                <w:szCs w:val="24"/>
              </w:rPr>
            </w:pPr>
            <w:r>
              <w:rPr>
                <w:rFonts w:ascii="Times New Roman" w:hAnsi="Times New Roman" w:cs="Times New Roman"/>
                <w:sz w:val="24"/>
                <w:szCs w:val="24"/>
              </w:rPr>
              <w:t>Декабрь 2022</w:t>
            </w:r>
          </w:p>
        </w:tc>
        <w:tc>
          <w:tcPr>
            <w:tcW w:w="1843" w:type="dxa"/>
            <w:vAlign w:val="center"/>
          </w:tcPr>
          <w:p w:rsidR="00C91E87" w:rsidRDefault="00C91E87" w:rsidP="00E166F5">
            <w:pPr>
              <w:jc w:val="center"/>
              <w:rPr>
                <w:rFonts w:ascii="Times New Roman" w:hAnsi="Times New Roman" w:cs="Times New Roman"/>
                <w:sz w:val="24"/>
                <w:szCs w:val="24"/>
              </w:rPr>
            </w:pPr>
          </w:p>
        </w:tc>
        <w:tc>
          <w:tcPr>
            <w:tcW w:w="1207" w:type="dxa"/>
            <w:vAlign w:val="center"/>
          </w:tcPr>
          <w:p w:rsidR="00C91E87" w:rsidRPr="00274F18" w:rsidRDefault="00BE27E1" w:rsidP="00BE27E1">
            <w:pPr>
              <w:rPr>
                <w:rFonts w:ascii="Times New Roman" w:hAnsi="Times New Roman" w:cs="Times New Roman"/>
                <w:sz w:val="24"/>
                <w:szCs w:val="24"/>
              </w:rPr>
            </w:pPr>
            <w:r>
              <w:rPr>
                <w:rFonts w:ascii="Times New Roman" w:hAnsi="Times New Roman" w:cs="Times New Roman"/>
                <w:sz w:val="24"/>
                <w:szCs w:val="24"/>
              </w:rPr>
              <w:t xml:space="preserve"> </w:t>
            </w:r>
            <w:r w:rsidRPr="004333B1">
              <w:rPr>
                <w:rFonts w:ascii="Times New Roman" w:hAnsi="Times New Roman" w:cs="Times New Roman"/>
                <w:sz w:val="24"/>
                <w:szCs w:val="24"/>
              </w:rPr>
              <w:t>Базы кафедры</w:t>
            </w:r>
          </w:p>
        </w:tc>
      </w:tr>
      <w:tr w:rsidR="00C91E87" w:rsidTr="003B59A7">
        <w:trPr>
          <w:trHeight w:val="508"/>
        </w:trPr>
        <w:tc>
          <w:tcPr>
            <w:tcW w:w="4644" w:type="dxa"/>
            <w:gridSpan w:val="2"/>
            <w:vAlign w:val="center"/>
          </w:tcPr>
          <w:p w:rsidR="00C91E87" w:rsidRPr="00687A2A" w:rsidRDefault="00C91E87" w:rsidP="00C91E87">
            <w:pPr>
              <w:rPr>
                <w:rFonts w:ascii="Times New Roman" w:hAnsi="Times New Roman" w:cs="Times New Roman"/>
                <w:sz w:val="24"/>
                <w:szCs w:val="24"/>
              </w:rPr>
            </w:pPr>
            <w:r>
              <w:rPr>
                <w:rFonts w:ascii="Times New Roman" w:hAnsi="Times New Roman" w:cs="Times New Roman"/>
                <w:sz w:val="24"/>
                <w:szCs w:val="24"/>
              </w:rPr>
              <w:lastRenderedPageBreak/>
              <w:t>Итого (лекции)</w:t>
            </w:r>
          </w:p>
        </w:tc>
        <w:tc>
          <w:tcPr>
            <w:tcW w:w="5885" w:type="dxa"/>
            <w:gridSpan w:val="5"/>
          </w:tcPr>
          <w:p w:rsidR="00C91E87" w:rsidRDefault="00C91E87" w:rsidP="00E166F5">
            <w:pPr>
              <w:jc w:val="center"/>
              <w:rPr>
                <w:rFonts w:ascii="Times New Roman" w:hAnsi="Times New Roman" w:cs="Times New Roman"/>
                <w:sz w:val="24"/>
                <w:szCs w:val="24"/>
              </w:rPr>
            </w:pPr>
            <w:r>
              <w:rPr>
                <w:rFonts w:ascii="Times New Roman" w:hAnsi="Times New Roman" w:cs="Times New Roman"/>
                <w:sz w:val="24"/>
                <w:szCs w:val="24"/>
              </w:rPr>
              <w:t>32</w:t>
            </w:r>
          </w:p>
          <w:p w:rsidR="00C91E87" w:rsidRPr="00274F18" w:rsidRDefault="00C91E87" w:rsidP="00E166F5">
            <w:pPr>
              <w:jc w:val="center"/>
              <w:rPr>
                <w:rFonts w:ascii="Times New Roman" w:hAnsi="Times New Roman" w:cs="Times New Roman"/>
                <w:sz w:val="24"/>
                <w:szCs w:val="24"/>
              </w:rPr>
            </w:pPr>
            <w:r>
              <w:rPr>
                <w:rFonts w:ascii="Times New Roman" w:hAnsi="Times New Roman" w:cs="Times New Roman"/>
                <w:sz w:val="24"/>
                <w:szCs w:val="24"/>
              </w:rPr>
              <w:t>(</w:t>
            </w:r>
            <w:r w:rsidRPr="00A93AC4">
              <w:rPr>
                <w:rFonts w:ascii="Times New Roman" w:hAnsi="Times New Roman" w:cs="Times New Roman"/>
                <w:i/>
                <w:sz w:val="16"/>
                <w:szCs w:val="24"/>
              </w:rPr>
              <w:t>из учебного плана</w:t>
            </w:r>
            <w:r>
              <w:rPr>
                <w:rFonts w:ascii="Times New Roman" w:hAnsi="Times New Roman" w:cs="Times New Roman"/>
                <w:sz w:val="24"/>
                <w:szCs w:val="24"/>
              </w:rPr>
              <w:t>)</w:t>
            </w:r>
          </w:p>
        </w:tc>
      </w:tr>
    </w:tbl>
    <w:p w:rsidR="00EA1750" w:rsidRDefault="00EA1750" w:rsidP="00AD2BF2">
      <w:pPr>
        <w:spacing w:after="0" w:line="240" w:lineRule="auto"/>
        <w:rPr>
          <w:rFonts w:ascii="Times New Roman" w:hAnsi="Times New Roman" w:cs="Times New Roman"/>
          <w:sz w:val="24"/>
          <w:szCs w:val="24"/>
        </w:rPr>
      </w:pPr>
    </w:p>
    <w:p w:rsidR="00EA1750" w:rsidRDefault="00EA1750" w:rsidP="00AD2BF2">
      <w:pPr>
        <w:spacing w:after="0" w:line="240" w:lineRule="auto"/>
        <w:rPr>
          <w:rFonts w:ascii="Times New Roman" w:hAnsi="Times New Roman" w:cs="Times New Roman"/>
          <w:sz w:val="24"/>
          <w:szCs w:val="24"/>
        </w:rPr>
      </w:pPr>
    </w:p>
    <w:p w:rsidR="00EA1750" w:rsidRDefault="00EA1750" w:rsidP="00AD2BF2">
      <w:pPr>
        <w:spacing w:after="0" w:line="240" w:lineRule="auto"/>
        <w:rPr>
          <w:rFonts w:ascii="Times New Roman" w:hAnsi="Times New Roman" w:cs="Times New Roman"/>
          <w:sz w:val="24"/>
          <w:szCs w:val="24"/>
        </w:rPr>
      </w:pPr>
    </w:p>
    <w:p w:rsidR="00EA1750" w:rsidRDefault="00EA1750" w:rsidP="00AD2BF2">
      <w:pPr>
        <w:spacing w:after="0" w:line="240" w:lineRule="auto"/>
        <w:rPr>
          <w:rFonts w:ascii="Times New Roman" w:hAnsi="Times New Roman" w:cs="Times New Roman"/>
          <w:sz w:val="24"/>
          <w:szCs w:val="24"/>
        </w:rPr>
      </w:pPr>
    </w:p>
    <w:p w:rsidR="00EA1750" w:rsidRDefault="00EA1750" w:rsidP="00AD2BF2">
      <w:pPr>
        <w:spacing w:after="0" w:line="240" w:lineRule="auto"/>
        <w:rPr>
          <w:rFonts w:ascii="Times New Roman" w:hAnsi="Times New Roman" w:cs="Times New Roman"/>
          <w:sz w:val="24"/>
          <w:szCs w:val="24"/>
        </w:rPr>
      </w:pPr>
    </w:p>
    <w:tbl>
      <w:tblPr>
        <w:tblpPr w:leftFromText="180" w:rightFromText="180" w:vertAnchor="text" w:tblpX="12139" w:tblpY="-23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tblGrid>
      <w:tr w:rsidR="00EA1750" w:rsidTr="00EA1750">
        <w:trPr>
          <w:trHeight w:val="15"/>
        </w:trPr>
        <w:tc>
          <w:tcPr>
            <w:tcW w:w="555" w:type="dxa"/>
          </w:tcPr>
          <w:p w:rsidR="00EA1750" w:rsidRDefault="00EA1750" w:rsidP="00EA1750">
            <w:pPr>
              <w:spacing w:after="0" w:line="240" w:lineRule="auto"/>
              <w:rPr>
                <w:rFonts w:ascii="Times New Roman" w:hAnsi="Times New Roman" w:cs="Times New Roman"/>
                <w:sz w:val="24"/>
                <w:szCs w:val="24"/>
              </w:rPr>
            </w:pPr>
          </w:p>
        </w:tc>
      </w:tr>
    </w:tbl>
    <w:p w:rsidR="00EA1750" w:rsidRDefault="00EA1750" w:rsidP="00AD2BF2">
      <w:pPr>
        <w:spacing w:after="0" w:line="240" w:lineRule="auto"/>
        <w:rPr>
          <w:rFonts w:ascii="Times New Roman" w:hAnsi="Times New Roman" w:cs="Times New Roman"/>
          <w:sz w:val="24"/>
          <w:szCs w:val="24"/>
        </w:rPr>
      </w:pPr>
    </w:p>
    <w:tbl>
      <w:tblPr>
        <w:tblpPr w:leftFromText="180" w:rightFromText="180" w:vertAnchor="text" w:tblpX="12169" w:tblpY="-22334"/>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5"/>
      </w:tblGrid>
      <w:tr w:rsidR="00EA1750" w:rsidTr="00EA1750">
        <w:trPr>
          <w:trHeight w:val="15"/>
        </w:trPr>
        <w:tc>
          <w:tcPr>
            <w:tcW w:w="10545" w:type="dxa"/>
          </w:tcPr>
          <w:p w:rsidR="00EA1750" w:rsidRDefault="00EA1750" w:rsidP="00EA1750">
            <w:pPr>
              <w:spacing w:after="0" w:line="240" w:lineRule="auto"/>
              <w:rPr>
                <w:rFonts w:ascii="Times New Roman" w:hAnsi="Times New Roman" w:cs="Times New Roman"/>
                <w:sz w:val="24"/>
                <w:szCs w:val="24"/>
              </w:rPr>
            </w:pPr>
          </w:p>
        </w:tc>
      </w:tr>
    </w:tbl>
    <w:p w:rsidR="00EA1750" w:rsidRDefault="00EA1750" w:rsidP="00AD2BF2">
      <w:pPr>
        <w:spacing w:after="0" w:line="240" w:lineRule="auto"/>
        <w:rPr>
          <w:rFonts w:ascii="Times New Roman" w:hAnsi="Times New Roman" w:cs="Times New Roman"/>
          <w:sz w:val="24"/>
          <w:szCs w:val="24"/>
        </w:rPr>
      </w:pPr>
    </w:p>
    <w:tbl>
      <w:tblPr>
        <w:tblpPr w:leftFromText="180" w:rightFromText="180" w:vertAnchor="text" w:tblpX="12184" w:tblpY="-2351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EA1750" w:rsidTr="00EA1750">
        <w:trPr>
          <w:trHeight w:val="150"/>
        </w:trPr>
        <w:tc>
          <w:tcPr>
            <w:tcW w:w="10350" w:type="dxa"/>
          </w:tcPr>
          <w:p w:rsidR="00EA1750" w:rsidRDefault="00EA1750" w:rsidP="00EA1750">
            <w:pPr>
              <w:spacing w:after="0" w:line="240" w:lineRule="auto"/>
              <w:rPr>
                <w:rFonts w:ascii="Times New Roman" w:hAnsi="Times New Roman" w:cs="Times New Roman"/>
                <w:sz w:val="24"/>
                <w:szCs w:val="24"/>
              </w:rPr>
            </w:pPr>
          </w:p>
        </w:tc>
      </w:tr>
    </w:tbl>
    <w:p w:rsidR="00EA1750" w:rsidRDefault="00EA1750" w:rsidP="00AD2BF2">
      <w:pPr>
        <w:spacing w:after="0" w:line="240" w:lineRule="auto"/>
        <w:rPr>
          <w:rFonts w:ascii="Times New Roman" w:hAnsi="Times New Roman" w:cs="Times New Roman"/>
          <w:sz w:val="24"/>
          <w:szCs w:val="24"/>
        </w:rPr>
      </w:pPr>
    </w:p>
    <w:tbl>
      <w:tblPr>
        <w:tblpPr w:leftFromText="180" w:rightFromText="180" w:vertAnchor="text" w:tblpX="12169" w:tblpY="-24554"/>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5"/>
      </w:tblGrid>
      <w:tr w:rsidR="00EA1750" w:rsidTr="00EA1750">
        <w:trPr>
          <w:trHeight w:val="45"/>
        </w:trPr>
        <w:tc>
          <w:tcPr>
            <w:tcW w:w="10665" w:type="dxa"/>
          </w:tcPr>
          <w:p w:rsidR="00EA1750" w:rsidRDefault="00EA1750" w:rsidP="00EA1750">
            <w:pPr>
              <w:spacing w:after="0" w:line="240" w:lineRule="auto"/>
              <w:rPr>
                <w:rFonts w:ascii="Times New Roman" w:hAnsi="Times New Roman" w:cs="Times New Roman"/>
                <w:sz w:val="24"/>
                <w:szCs w:val="24"/>
              </w:rPr>
            </w:pPr>
          </w:p>
        </w:tc>
      </w:tr>
    </w:tbl>
    <w:p w:rsidR="00A93AC4" w:rsidRDefault="00A93AC4" w:rsidP="00AD2BF2">
      <w:pPr>
        <w:spacing w:after="0" w:line="240" w:lineRule="auto"/>
        <w:rPr>
          <w:rFonts w:ascii="Times New Roman" w:hAnsi="Times New Roman" w:cs="Times New Roman"/>
          <w:sz w:val="24"/>
          <w:szCs w:val="24"/>
        </w:rPr>
      </w:pPr>
    </w:p>
    <w:tbl>
      <w:tblPr>
        <w:tblStyle w:val="a7"/>
        <w:tblpPr w:leftFromText="180" w:rightFromText="180" w:vertAnchor="text" w:horzAnchor="margin" w:tblpXSpec="right"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A93AC4" w:rsidTr="00301D99">
        <w:trPr>
          <w:trHeight w:val="298"/>
        </w:trPr>
        <w:tc>
          <w:tcPr>
            <w:tcW w:w="6232" w:type="dxa"/>
          </w:tcPr>
          <w:p w:rsidR="00A93AC4" w:rsidRDefault="00A93AC4" w:rsidP="00AD2BF2">
            <w:pPr>
              <w:jc w:val="both"/>
              <w:rPr>
                <w:rFonts w:ascii="Times New Roman" w:hAnsi="Times New Roman" w:cs="Times New Roman"/>
                <w:sz w:val="24"/>
                <w:szCs w:val="24"/>
              </w:rPr>
            </w:pPr>
            <w:proofErr w:type="spellStart"/>
            <w:r>
              <w:rPr>
                <w:rFonts w:ascii="Times New Roman" w:hAnsi="Times New Roman" w:cs="Times New Roman"/>
                <w:sz w:val="24"/>
                <w:szCs w:val="24"/>
              </w:rPr>
              <w:t>Зав.кафедрой</w:t>
            </w:r>
            <w:proofErr w:type="spellEnd"/>
            <w:r>
              <w:rPr>
                <w:rFonts w:ascii="Times New Roman" w:hAnsi="Times New Roman" w:cs="Times New Roman"/>
                <w:sz w:val="24"/>
                <w:szCs w:val="24"/>
              </w:rPr>
              <w:t xml:space="preserve"> ______________________________________</w:t>
            </w:r>
          </w:p>
        </w:tc>
      </w:tr>
      <w:tr w:rsidR="00A93AC4" w:rsidTr="00301D99">
        <w:trPr>
          <w:trHeight w:val="298"/>
        </w:trPr>
        <w:tc>
          <w:tcPr>
            <w:tcW w:w="6232" w:type="dxa"/>
          </w:tcPr>
          <w:p w:rsidR="00A93AC4" w:rsidRDefault="00A93AC4" w:rsidP="00AD2BF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tc>
      </w:tr>
    </w:tbl>
    <w:p w:rsidR="0030720F" w:rsidRDefault="00A93AC4" w:rsidP="00C91E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sidR="0030720F">
        <w:rPr>
          <w:rFonts w:ascii="Times New Roman" w:hAnsi="Times New Roman" w:cs="Times New Roman"/>
          <w:sz w:val="24"/>
          <w:szCs w:val="24"/>
        </w:rPr>
        <w:br w:type="page"/>
      </w:r>
    </w:p>
    <w:p w:rsidR="00A93AC4" w:rsidRDefault="0030720F" w:rsidP="0030720F">
      <w:pPr>
        <w:spacing w:after="0" w:line="276" w:lineRule="auto"/>
        <w:jc w:val="right"/>
        <w:rPr>
          <w:rFonts w:ascii="Times New Roman" w:hAnsi="Times New Roman" w:cs="Times New Roman"/>
          <w:i/>
          <w:sz w:val="24"/>
          <w:szCs w:val="24"/>
        </w:rPr>
      </w:pPr>
      <w:r w:rsidRPr="0030720F">
        <w:rPr>
          <w:rFonts w:ascii="Times New Roman" w:hAnsi="Times New Roman" w:cs="Times New Roman"/>
          <w:i/>
          <w:sz w:val="24"/>
          <w:szCs w:val="24"/>
        </w:rPr>
        <w:lastRenderedPageBreak/>
        <w:t>Приложение 2</w:t>
      </w:r>
    </w:p>
    <w:p w:rsidR="0030720F" w:rsidRDefault="0030720F" w:rsidP="0030720F">
      <w:pPr>
        <w:spacing w:after="0" w:line="276" w:lineRule="auto"/>
        <w:jc w:val="right"/>
        <w:rPr>
          <w:rFonts w:ascii="Times New Roman" w:hAnsi="Times New Roman" w:cs="Times New Roman"/>
          <w:i/>
          <w:sz w:val="24"/>
          <w:szCs w:val="24"/>
        </w:rPr>
      </w:pPr>
    </w:p>
    <w:p w:rsidR="0030720F" w:rsidRPr="008B7B4F" w:rsidRDefault="0030720F" w:rsidP="00E166F5">
      <w:pPr>
        <w:pStyle w:val="1"/>
        <w:spacing w:before="0" w:line="276" w:lineRule="auto"/>
        <w:rPr>
          <w:sz w:val="24"/>
        </w:rPr>
      </w:pPr>
      <w:r w:rsidRPr="008B7B4F">
        <w:rPr>
          <w:sz w:val="24"/>
        </w:rPr>
        <w:t>Федеральное государственное бюджетное образовательное учреждение</w:t>
      </w:r>
    </w:p>
    <w:p w:rsidR="0030720F" w:rsidRPr="008B7B4F" w:rsidRDefault="0030720F" w:rsidP="00E166F5">
      <w:pPr>
        <w:pStyle w:val="1"/>
        <w:spacing w:before="0" w:line="276" w:lineRule="auto"/>
        <w:rPr>
          <w:sz w:val="24"/>
        </w:rPr>
      </w:pPr>
      <w:r w:rsidRPr="008B7B4F">
        <w:rPr>
          <w:sz w:val="24"/>
        </w:rPr>
        <w:t>высшего образования</w:t>
      </w:r>
    </w:p>
    <w:p w:rsidR="0030720F" w:rsidRPr="008B7B4F" w:rsidRDefault="0030720F" w:rsidP="00E166F5">
      <w:pPr>
        <w:pStyle w:val="1"/>
        <w:spacing w:before="0" w:line="276" w:lineRule="auto"/>
        <w:rPr>
          <w:sz w:val="24"/>
        </w:rPr>
      </w:pPr>
      <w:r w:rsidRPr="008B7B4F">
        <w:rPr>
          <w:sz w:val="24"/>
        </w:rPr>
        <w:t>«Казанский государственный медицинский университет»</w:t>
      </w:r>
    </w:p>
    <w:p w:rsidR="0030720F" w:rsidRPr="008B7B4F" w:rsidRDefault="0030720F" w:rsidP="00E166F5">
      <w:pPr>
        <w:pStyle w:val="1"/>
        <w:spacing w:before="0" w:line="276" w:lineRule="auto"/>
        <w:rPr>
          <w:sz w:val="24"/>
        </w:rPr>
      </w:pPr>
      <w:r w:rsidRPr="008B7B4F">
        <w:rPr>
          <w:sz w:val="24"/>
        </w:rPr>
        <w:t>Министерства здравоохранения Российской Федерации</w:t>
      </w:r>
    </w:p>
    <w:p w:rsidR="0030720F" w:rsidRPr="00D52C0B" w:rsidRDefault="0030720F" w:rsidP="00E166F5">
      <w:pPr>
        <w:pStyle w:val="1"/>
        <w:spacing w:before="0" w:line="276" w:lineRule="auto"/>
        <w:rPr>
          <w:b w:val="0"/>
          <w:sz w:val="24"/>
        </w:rPr>
      </w:pPr>
    </w:p>
    <w:p w:rsidR="0030720F" w:rsidRDefault="0030720F" w:rsidP="00E166F5">
      <w:pPr>
        <w:spacing w:line="276" w:lineRule="auto"/>
        <w:jc w:val="center"/>
        <w:rPr>
          <w:rFonts w:ascii="Times New Roman" w:hAnsi="Times New Roman" w:cs="Times New Roman"/>
          <w:sz w:val="24"/>
          <w:szCs w:val="24"/>
        </w:rPr>
      </w:pPr>
    </w:p>
    <w:p w:rsidR="0030720F" w:rsidRPr="00AF2372" w:rsidRDefault="0030720F" w:rsidP="00E166F5">
      <w:pPr>
        <w:spacing w:line="276" w:lineRule="auto"/>
        <w:jc w:val="center"/>
        <w:rPr>
          <w:rFonts w:ascii="Times New Roman" w:hAnsi="Times New Roman" w:cs="Times New Roman"/>
          <w:b/>
          <w:sz w:val="24"/>
          <w:szCs w:val="24"/>
        </w:rPr>
      </w:pPr>
      <w:r w:rsidRPr="00AF2372">
        <w:rPr>
          <w:rFonts w:ascii="Times New Roman" w:hAnsi="Times New Roman" w:cs="Times New Roman"/>
          <w:b/>
          <w:sz w:val="24"/>
          <w:szCs w:val="24"/>
        </w:rPr>
        <w:t>Расписание занятий</w:t>
      </w:r>
    </w:p>
    <w:p w:rsidR="0030720F" w:rsidRDefault="00AD2BF2" w:rsidP="00E166F5">
      <w:pPr>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00BE27E1">
        <w:rPr>
          <w:rFonts w:ascii="Times New Roman" w:hAnsi="Times New Roman" w:cs="Times New Roman"/>
          <w:sz w:val="24"/>
          <w:szCs w:val="24"/>
        </w:rPr>
        <w:t xml:space="preserve"> 1</w:t>
      </w:r>
      <w:proofErr w:type="gramEnd"/>
      <w:r w:rsidR="0030720F">
        <w:rPr>
          <w:rFonts w:ascii="Times New Roman" w:hAnsi="Times New Roman" w:cs="Times New Roman"/>
          <w:sz w:val="24"/>
          <w:szCs w:val="24"/>
        </w:rPr>
        <w:t xml:space="preserve">» семестр 2022/2023 </w:t>
      </w:r>
      <w:proofErr w:type="spellStart"/>
      <w:r w:rsidR="0030720F">
        <w:rPr>
          <w:rFonts w:ascii="Times New Roman" w:hAnsi="Times New Roman" w:cs="Times New Roman"/>
          <w:sz w:val="24"/>
          <w:szCs w:val="24"/>
        </w:rPr>
        <w:t>уч.год</w:t>
      </w:r>
      <w:proofErr w:type="spellEnd"/>
    </w:p>
    <w:p w:rsidR="00301D99" w:rsidRDefault="00301D99" w:rsidP="00301D99">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Кафедра: Ортопедической стоматологии </w:t>
      </w:r>
    </w:p>
    <w:p w:rsidR="00301D99" w:rsidRPr="00D52C0B" w:rsidRDefault="00301D99" w:rsidP="00301D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Специальность: 31.08.75 </w:t>
      </w:r>
      <w:proofErr w:type="gramStart"/>
      <w:r>
        <w:rPr>
          <w:rFonts w:ascii="Times New Roman" w:hAnsi="Times New Roman" w:cs="Times New Roman"/>
          <w:sz w:val="24"/>
          <w:szCs w:val="24"/>
        </w:rPr>
        <w:t>« Стоматология</w:t>
      </w:r>
      <w:proofErr w:type="gramEnd"/>
      <w:r>
        <w:rPr>
          <w:rFonts w:ascii="Times New Roman" w:hAnsi="Times New Roman" w:cs="Times New Roman"/>
          <w:sz w:val="24"/>
          <w:szCs w:val="24"/>
        </w:rPr>
        <w:t xml:space="preserve"> ортопедическая»</w:t>
      </w:r>
    </w:p>
    <w:p w:rsidR="0030720F" w:rsidRDefault="00301D99" w:rsidP="00301D9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Дисциплина: </w:t>
      </w:r>
      <w:r w:rsidRPr="00593616">
        <w:rPr>
          <w:rFonts w:ascii="Times New Roman" w:hAnsi="Times New Roman" w:cs="Times New Roman"/>
          <w:sz w:val="24"/>
          <w:szCs w:val="24"/>
        </w:rPr>
        <w:t>Стоматология ортопедическая</w:t>
      </w:r>
    </w:p>
    <w:p w:rsidR="00301D99" w:rsidRDefault="00301D99" w:rsidP="00301D99">
      <w:pPr>
        <w:spacing w:after="0" w:line="276" w:lineRule="auto"/>
        <w:rPr>
          <w:rFonts w:ascii="Times New Roman" w:hAnsi="Times New Roman" w:cs="Times New Roman"/>
          <w:sz w:val="24"/>
          <w:szCs w:val="24"/>
        </w:rPr>
      </w:pPr>
    </w:p>
    <w:tbl>
      <w:tblPr>
        <w:tblStyle w:val="a7"/>
        <w:tblW w:w="10520" w:type="dxa"/>
        <w:tblLook w:val="04A0" w:firstRow="1" w:lastRow="0" w:firstColumn="1" w:lastColumn="0" w:noHBand="0" w:noVBand="1"/>
      </w:tblPr>
      <w:tblGrid>
        <w:gridCol w:w="540"/>
        <w:gridCol w:w="4730"/>
        <w:gridCol w:w="2581"/>
        <w:gridCol w:w="2669"/>
      </w:tblGrid>
      <w:tr w:rsidR="009D07F2" w:rsidTr="00301D99">
        <w:trPr>
          <w:trHeight w:val="1305"/>
        </w:trPr>
        <w:tc>
          <w:tcPr>
            <w:tcW w:w="540" w:type="dxa"/>
            <w:vAlign w:val="center"/>
          </w:tcPr>
          <w:p w:rsidR="009D07F2" w:rsidRDefault="009D07F2"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730" w:type="dxa"/>
            <w:vAlign w:val="center"/>
          </w:tcPr>
          <w:p w:rsidR="009D07F2" w:rsidRDefault="009D07F2"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ФИО ординатора</w:t>
            </w:r>
          </w:p>
        </w:tc>
        <w:tc>
          <w:tcPr>
            <w:tcW w:w="2581" w:type="dxa"/>
            <w:vAlign w:val="center"/>
          </w:tcPr>
          <w:p w:rsidR="009D07F2" w:rsidRDefault="009D07F2"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Сроки практики</w:t>
            </w:r>
          </w:p>
        </w:tc>
        <w:tc>
          <w:tcPr>
            <w:tcW w:w="2669" w:type="dxa"/>
            <w:vAlign w:val="center"/>
          </w:tcPr>
          <w:p w:rsidR="009D07F2" w:rsidRDefault="009D07F2"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База практики</w:t>
            </w:r>
          </w:p>
        </w:tc>
      </w:tr>
      <w:tr w:rsidR="00391903" w:rsidTr="00301D99">
        <w:trPr>
          <w:trHeight w:val="519"/>
        </w:trPr>
        <w:tc>
          <w:tcPr>
            <w:tcW w:w="540" w:type="dxa"/>
            <w:vAlign w:val="center"/>
          </w:tcPr>
          <w:p w:rsidR="00391903" w:rsidRPr="00301D99" w:rsidRDefault="00391903" w:rsidP="00301D99">
            <w:pPr>
              <w:pStyle w:val="a4"/>
              <w:numPr>
                <w:ilvl w:val="0"/>
                <w:numId w:val="2"/>
              </w:numPr>
              <w:spacing w:after="0"/>
              <w:rPr>
                <w:rFonts w:ascii="Times New Roman" w:hAnsi="Times New Roman" w:cs="Times New Roman"/>
                <w:sz w:val="24"/>
                <w:szCs w:val="24"/>
              </w:rPr>
            </w:pPr>
          </w:p>
        </w:tc>
        <w:tc>
          <w:tcPr>
            <w:tcW w:w="4730" w:type="dxa"/>
            <w:vAlign w:val="center"/>
          </w:tcPr>
          <w:p w:rsidR="00391903" w:rsidRDefault="00BE27E1" w:rsidP="00BE27E1">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Абдулова</w:t>
            </w:r>
            <w:proofErr w:type="spellEnd"/>
            <w:r>
              <w:rPr>
                <w:rFonts w:ascii="Times New Roman" w:hAnsi="Times New Roman" w:cs="Times New Roman"/>
                <w:sz w:val="24"/>
                <w:szCs w:val="24"/>
              </w:rPr>
              <w:t xml:space="preserve"> Венера </w:t>
            </w:r>
            <w:proofErr w:type="spellStart"/>
            <w:r>
              <w:rPr>
                <w:rFonts w:ascii="Times New Roman" w:hAnsi="Times New Roman" w:cs="Times New Roman"/>
                <w:sz w:val="24"/>
                <w:szCs w:val="24"/>
              </w:rPr>
              <w:t>Шамильевна</w:t>
            </w:r>
            <w:proofErr w:type="spellEnd"/>
          </w:p>
        </w:tc>
        <w:tc>
          <w:tcPr>
            <w:tcW w:w="2581" w:type="dxa"/>
            <w:vAlign w:val="center"/>
          </w:tcPr>
          <w:p w:rsidR="00391903" w:rsidRDefault="00391903" w:rsidP="00E166F5">
            <w:pPr>
              <w:spacing w:line="276" w:lineRule="auto"/>
              <w:jc w:val="center"/>
              <w:rPr>
                <w:rFonts w:ascii="Times New Roman" w:hAnsi="Times New Roman" w:cs="Times New Roman"/>
                <w:sz w:val="24"/>
                <w:szCs w:val="24"/>
              </w:rPr>
            </w:pPr>
          </w:p>
        </w:tc>
        <w:tc>
          <w:tcPr>
            <w:tcW w:w="2669" w:type="dxa"/>
            <w:vAlign w:val="center"/>
          </w:tcPr>
          <w:p w:rsidR="00391903"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9D07F2" w:rsidTr="00301D99">
        <w:trPr>
          <w:trHeight w:val="449"/>
        </w:trPr>
        <w:tc>
          <w:tcPr>
            <w:tcW w:w="540" w:type="dxa"/>
            <w:vAlign w:val="center"/>
          </w:tcPr>
          <w:p w:rsidR="009D07F2" w:rsidRPr="00301D99" w:rsidRDefault="009D07F2" w:rsidP="00301D99">
            <w:pPr>
              <w:pStyle w:val="a4"/>
              <w:numPr>
                <w:ilvl w:val="0"/>
                <w:numId w:val="2"/>
              </w:numPr>
              <w:spacing w:after="0"/>
              <w:jc w:val="center"/>
              <w:rPr>
                <w:rFonts w:ascii="Times New Roman" w:hAnsi="Times New Roman" w:cs="Times New Roman"/>
                <w:sz w:val="24"/>
                <w:szCs w:val="24"/>
              </w:rPr>
            </w:pPr>
          </w:p>
        </w:tc>
        <w:tc>
          <w:tcPr>
            <w:tcW w:w="4730" w:type="dxa"/>
            <w:vAlign w:val="center"/>
          </w:tcPr>
          <w:p w:rsidR="009D07F2"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Абитаев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Амирович</w:t>
            </w:r>
            <w:proofErr w:type="spellEnd"/>
          </w:p>
        </w:tc>
        <w:tc>
          <w:tcPr>
            <w:tcW w:w="2581" w:type="dxa"/>
            <w:vAlign w:val="center"/>
          </w:tcPr>
          <w:p w:rsidR="009D07F2" w:rsidRDefault="009D07F2" w:rsidP="00E166F5">
            <w:pPr>
              <w:spacing w:line="276" w:lineRule="auto"/>
              <w:jc w:val="center"/>
              <w:rPr>
                <w:rFonts w:ascii="Times New Roman" w:hAnsi="Times New Roman" w:cs="Times New Roman"/>
                <w:sz w:val="24"/>
                <w:szCs w:val="24"/>
              </w:rPr>
            </w:pPr>
          </w:p>
        </w:tc>
        <w:tc>
          <w:tcPr>
            <w:tcW w:w="2669" w:type="dxa"/>
            <w:vAlign w:val="center"/>
          </w:tcPr>
          <w:p w:rsidR="009D07F2"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460"/>
        </w:trPr>
        <w:tc>
          <w:tcPr>
            <w:tcW w:w="540" w:type="dxa"/>
            <w:vAlign w:val="center"/>
          </w:tcPr>
          <w:p w:rsidR="00301D99" w:rsidRPr="00301D99" w:rsidRDefault="00301D99" w:rsidP="00301D99">
            <w:pPr>
              <w:pStyle w:val="a4"/>
              <w:numPr>
                <w:ilvl w:val="0"/>
                <w:numId w:val="2"/>
              </w:numPr>
              <w:spacing w:after="0"/>
              <w:jc w:val="center"/>
              <w:rPr>
                <w:rFonts w:ascii="Times New Roman" w:hAnsi="Times New Roman" w:cs="Times New Roman"/>
                <w:sz w:val="24"/>
                <w:szCs w:val="24"/>
              </w:rPr>
            </w:pP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Ахметшина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Фаритовна</w:t>
            </w:r>
            <w:proofErr w:type="spellEnd"/>
          </w:p>
        </w:tc>
        <w:tc>
          <w:tcPr>
            <w:tcW w:w="2581" w:type="dxa"/>
            <w:vAlign w:val="center"/>
          </w:tcPr>
          <w:p w:rsidR="00301D99" w:rsidRDefault="00301D99" w:rsidP="00E166F5">
            <w:pPr>
              <w:spacing w:line="276" w:lineRule="auto"/>
              <w:jc w:val="center"/>
              <w:rPr>
                <w:rFonts w:ascii="Times New Roman" w:hAnsi="Times New Roman" w:cs="Times New Roman"/>
                <w:sz w:val="24"/>
                <w:szCs w:val="24"/>
              </w:rPr>
            </w:pPr>
          </w:p>
        </w:tc>
        <w:tc>
          <w:tcPr>
            <w:tcW w:w="2669" w:type="dxa"/>
            <w:vAlign w:val="center"/>
          </w:tcPr>
          <w:p w:rsidR="00301D99"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380"/>
        </w:trPr>
        <w:tc>
          <w:tcPr>
            <w:tcW w:w="540" w:type="dxa"/>
            <w:vAlign w:val="center"/>
          </w:tcPr>
          <w:p w:rsidR="00301D99" w:rsidRPr="00301D99" w:rsidRDefault="00301D99" w:rsidP="00301D99">
            <w:pPr>
              <w:pStyle w:val="a4"/>
              <w:numPr>
                <w:ilvl w:val="0"/>
                <w:numId w:val="2"/>
              </w:numPr>
              <w:spacing w:after="0"/>
              <w:jc w:val="center"/>
              <w:rPr>
                <w:rFonts w:ascii="Times New Roman" w:hAnsi="Times New Roman" w:cs="Times New Roman"/>
                <w:sz w:val="24"/>
                <w:szCs w:val="24"/>
              </w:rPr>
            </w:pP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Гимазетдинов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Вильдан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Резванович</w:t>
            </w:r>
            <w:proofErr w:type="spellEnd"/>
          </w:p>
        </w:tc>
        <w:tc>
          <w:tcPr>
            <w:tcW w:w="2581" w:type="dxa"/>
            <w:vAlign w:val="center"/>
          </w:tcPr>
          <w:p w:rsidR="00301D99" w:rsidRDefault="00301D99" w:rsidP="00E166F5">
            <w:pPr>
              <w:spacing w:line="276" w:lineRule="auto"/>
              <w:jc w:val="center"/>
              <w:rPr>
                <w:rFonts w:ascii="Times New Roman" w:hAnsi="Times New Roman" w:cs="Times New Roman"/>
                <w:sz w:val="24"/>
                <w:szCs w:val="24"/>
              </w:rPr>
            </w:pPr>
          </w:p>
        </w:tc>
        <w:tc>
          <w:tcPr>
            <w:tcW w:w="2669" w:type="dxa"/>
            <w:vAlign w:val="center"/>
          </w:tcPr>
          <w:p w:rsidR="00301D99"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«ООО» СП № 5</w:t>
            </w:r>
          </w:p>
        </w:tc>
      </w:tr>
      <w:tr w:rsidR="009D07F2" w:rsidTr="00301D99">
        <w:trPr>
          <w:trHeight w:val="394"/>
        </w:trPr>
        <w:tc>
          <w:tcPr>
            <w:tcW w:w="540" w:type="dxa"/>
            <w:vAlign w:val="center"/>
          </w:tcPr>
          <w:p w:rsidR="009D07F2" w:rsidRPr="00301D99" w:rsidRDefault="009D07F2" w:rsidP="00301D99">
            <w:pPr>
              <w:pStyle w:val="a4"/>
              <w:numPr>
                <w:ilvl w:val="0"/>
                <w:numId w:val="2"/>
              </w:numPr>
              <w:spacing w:after="0"/>
              <w:jc w:val="center"/>
              <w:rPr>
                <w:rFonts w:ascii="Times New Roman" w:hAnsi="Times New Roman" w:cs="Times New Roman"/>
                <w:sz w:val="24"/>
                <w:szCs w:val="24"/>
              </w:rPr>
            </w:pPr>
          </w:p>
        </w:tc>
        <w:tc>
          <w:tcPr>
            <w:tcW w:w="4730" w:type="dxa"/>
            <w:vAlign w:val="center"/>
          </w:tcPr>
          <w:p w:rsidR="009D07F2" w:rsidRDefault="00301D99" w:rsidP="00301D99">
            <w:pPr>
              <w:spacing w:line="276" w:lineRule="auto"/>
              <w:rPr>
                <w:rFonts w:ascii="Times New Roman" w:hAnsi="Times New Roman" w:cs="Times New Roman"/>
                <w:sz w:val="24"/>
                <w:szCs w:val="24"/>
              </w:rPr>
            </w:pPr>
            <w:r>
              <w:rPr>
                <w:rFonts w:ascii="Times New Roman" w:hAnsi="Times New Roman" w:cs="Times New Roman"/>
                <w:sz w:val="24"/>
                <w:szCs w:val="24"/>
              </w:rPr>
              <w:t>Нестерова Валерия Игоревна</w:t>
            </w:r>
          </w:p>
        </w:tc>
        <w:tc>
          <w:tcPr>
            <w:tcW w:w="2581" w:type="dxa"/>
            <w:vAlign w:val="center"/>
          </w:tcPr>
          <w:p w:rsidR="009D07F2" w:rsidRDefault="009D07F2" w:rsidP="00E166F5">
            <w:pPr>
              <w:spacing w:line="276" w:lineRule="auto"/>
              <w:jc w:val="center"/>
              <w:rPr>
                <w:rFonts w:ascii="Times New Roman" w:hAnsi="Times New Roman" w:cs="Times New Roman"/>
                <w:sz w:val="24"/>
                <w:szCs w:val="24"/>
              </w:rPr>
            </w:pPr>
          </w:p>
        </w:tc>
        <w:tc>
          <w:tcPr>
            <w:tcW w:w="2669" w:type="dxa"/>
            <w:vAlign w:val="center"/>
          </w:tcPr>
          <w:p w:rsidR="009D07F2"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380"/>
        </w:trPr>
        <w:tc>
          <w:tcPr>
            <w:tcW w:w="540" w:type="dxa"/>
            <w:vAlign w:val="center"/>
          </w:tcPr>
          <w:p w:rsidR="00301D99" w:rsidRPr="00301D99" w:rsidRDefault="00301D99" w:rsidP="00301D99">
            <w:pPr>
              <w:pStyle w:val="a4"/>
              <w:numPr>
                <w:ilvl w:val="0"/>
                <w:numId w:val="2"/>
              </w:numPr>
              <w:spacing w:after="0"/>
              <w:jc w:val="center"/>
              <w:rPr>
                <w:rFonts w:ascii="Times New Roman" w:hAnsi="Times New Roman" w:cs="Times New Roman"/>
                <w:sz w:val="24"/>
                <w:szCs w:val="24"/>
              </w:rPr>
            </w:pPr>
          </w:p>
        </w:tc>
        <w:tc>
          <w:tcPr>
            <w:tcW w:w="4730" w:type="dxa"/>
            <w:vAlign w:val="center"/>
          </w:tcPr>
          <w:p w:rsidR="00301D99" w:rsidRDefault="00301D99" w:rsidP="00301D99">
            <w:pPr>
              <w:spacing w:line="276" w:lineRule="auto"/>
              <w:rPr>
                <w:rFonts w:ascii="Times New Roman" w:hAnsi="Times New Roman" w:cs="Times New Roman"/>
                <w:sz w:val="24"/>
                <w:szCs w:val="24"/>
              </w:rPr>
            </w:pPr>
            <w:r>
              <w:rPr>
                <w:rFonts w:ascii="Times New Roman" w:hAnsi="Times New Roman" w:cs="Times New Roman"/>
                <w:sz w:val="24"/>
                <w:szCs w:val="24"/>
              </w:rPr>
              <w:t>Новиков Александр Игоревич</w:t>
            </w:r>
          </w:p>
        </w:tc>
        <w:tc>
          <w:tcPr>
            <w:tcW w:w="2581" w:type="dxa"/>
            <w:vAlign w:val="center"/>
          </w:tcPr>
          <w:p w:rsidR="00301D99" w:rsidRDefault="00301D99" w:rsidP="00E166F5">
            <w:pPr>
              <w:spacing w:line="276" w:lineRule="auto"/>
              <w:jc w:val="center"/>
              <w:rPr>
                <w:rFonts w:ascii="Times New Roman" w:hAnsi="Times New Roman" w:cs="Times New Roman"/>
                <w:sz w:val="24"/>
                <w:szCs w:val="24"/>
              </w:rPr>
            </w:pPr>
          </w:p>
        </w:tc>
        <w:tc>
          <w:tcPr>
            <w:tcW w:w="2669" w:type="dxa"/>
            <w:vAlign w:val="center"/>
          </w:tcPr>
          <w:p w:rsidR="00301D99" w:rsidRDefault="000B0B2F" w:rsidP="00E166F5">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bl>
    <w:p w:rsidR="0030720F" w:rsidRDefault="0030720F" w:rsidP="00E166F5">
      <w:pPr>
        <w:spacing w:after="0" w:line="276" w:lineRule="auto"/>
        <w:rPr>
          <w:rFonts w:ascii="Times New Roman" w:hAnsi="Times New Roman" w:cs="Times New Roman"/>
          <w:sz w:val="24"/>
          <w:szCs w:val="24"/>
        </w:rPr>
      </w:pPr>
    </w:p>
    <w:p w:rsidR="0030720F" w:rsidRDefault="0030720F" w:rsidP="00E166F5">
      <w:pPr>
        <w:spacing w:after="0" w:line="276" w:lineRule="auto"/>
        <w:rPr>
          <w:rFonts w:ascii="Times New Roman" w:hAnsi="Times New Roman" w:cs="Times New Roman"/>
          <w:sz w:val="24"/>
          <w:szCs w:val="24"/>
        </w:rPr>
      </w:pPr>
      <w:r>
        <w:rPr>
          <w:rFonts w:ascii="Times New Roman" w:hAnsi="Times New Roman" w:cs="Times New Roman"/>
          <w:sz w:val="24"/>
          <w:szCs w:val="24"/>
        </w:rPr>
        <w:t>Дата</w:t>
      </w:r>
    </w:p>
    <w:tbl>
      <w:tblPr>
        <w:tblStyle w:val="a7"/>
        <w:tblpPr w:leftFromText="180" w:rightFromText="180" w:vertAnchor="text" w:horzAnchor="margin" w:tblpXSpec="right"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30720F" w:rsidTr="00301D99">
        <w:trPr>
          <w:trHeight w:val="298"/>
        </w:trPr>
        <w:tc>
          <w:tcPr>
            <w:tcW w:w="6232" w:type="dxa"/>
          </w:tcPr>
          <w:p w:rsidR="0030720F" w:rsidRDefault="0030720F" w:rsidP="00E166F5">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Зав.кафедрой</w:t>
            </w:r>
            <w:proofErr w:type="spellEnd"/>
            <w:r>
              <w:rPr>
                <w:rFonts w:ascii="Times New Roman" w:hAnsi="Times New Roman" w:cs="Times New Roman"/>
                <w:sz w:val="24"/>
                <w:szCs w:val="24"/>
              </w:rPr>
              <w:t xml:space="preserve"> ______________________________________</w:t>
            </w:r>
          </w:p>
        </w:tc>
      </w:tr>
      <w:tr w:rsidR="0030720F" w:rsidTr="00301D99">
        <w:trPr>
          <w:trHeight w:val="298"/>
        </w:trPr>
        <w:tc>
          <w:tcPr>
            <w:tcW w:w="6232" w:type="dxa"/>
          </w:tcPr>
          <w:p w:rsidR="0030720F" w:rsidRDefault="0030720F" w:rsidP="00E166F5">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tc>
      </w:tr>
    </w:tbl>
    <w:p w:rsidR="0030720F" w:rsidRDefault="0030720F" w:rsidP="0030720F">
      <w:pPr>
        <w:spacing w:after="0" w:line="276" w:lineRule="auto"/>
        <w:rPr>
          <w:rFonts w:ascii="Times New Roman" w:hAnsi="Times New Roman" w:cs="Times New Roman"/>
          <w:i/>
          <w:sz w:val="24"/>
          <w:szCs w:val="24"/>
        </w:rPr>
      </w:pPr>
    </w:p>
    <w:p w:rsidR="003E485C" w:rsidRDefault="003E485C" w:rsidP="0030720F">
      <w:pPr>
        <w:spacing w:after="0" w:line="276" w:lineRule="auto"/>
        <w:rPr>
          <w:rFonts w:ascii="Times New Roman" w:hAnsi="Times New Roman" w:cs="Times New Roman"/>
          <w:i/>
          <w:sz w:val="24"/>
          <w:szCs w:val="24"/>
        </w:rPr>
      </w:pPr>
    </w:p>
    <w:p w:rsidR="003E485C" w:rsidRDefault="003E485C" w:rsidP="0030720F">
      <w:pPr>
        <w:spacing w:after="0" w:line="276" w:lineRule="auto"/>
        <w:rPr>
          <w:rFonts w:ascii="Times New Roman" w:hAnsi="Times New Roman" w:cs="Times New Roman"/>
          <w:i/>
          <w:sz w:val="24"/>
          <w:szCs w:val="24"/>
        </w:rPr>
      </w:pPr>
    </w:p>
    <w:p w:rsidR="003E485C" w:rsidRDefault="003E485C" w:rsidP="0030720F">
      <w:pPr>
        <w:spacing w:after="0" w:line="276" w:lineRule="auto"/>
        <w:rPr>
          <w:rFonts w:ascii="Times New Roman" w:hAnsi="Times New Roman" w:cs="Times New Roman"/>
          <w:i/>
          <w:sz w:val="24"/>
          <w:szCs w:val="24"/>
        </w:rPr>
      </w:pPr>
    </w:p>
    <w:p w:rsidR="003E485C" w:rsidRDefault="003E485C" w:rsidP="0030720F">
      <w:pPr>
        <w:spacing w:after="0" w:line="276" w:lineRule="auto"/>
        <w:rPr>
          <w:rFonts w:ascii="Times New Roman" w:hAnsi="Times New Roman" w:cs="Times New Roman"/>
          <w:i/>
          <w:sz w:val="24"/>
          <w:szCs w:val="24"/>
        </w:rPr>
      </w:pPr>
    </w:p>
    <w:p w:rsidR="003E485C" w:rsidRDefault="003E485C">
      <w:pPr>
        <w:rPr>
          <w:rFonts w:ascii="Times New Roman" w:hAnsi="Times New Roman" w:cs="Times New Roman"/>
          <w:i/>
          <w:sz w:val="24"/>
          <w:szCs w:val="24"/>
        </w:rPr>
      </w:pPr>
      <w:r>
        <w:rPr>
          <w:rFonts w:ascii="Times New Roman" w:hAnsi="Times New Roman" w:cs="Times New Roman"/>
          <w:i/>
          <w:sz w:val="24"/>
          <w:szCs w:val="24"/>
        </w:rPr>
        <w:br w:type="page"/>
      </w:r>
    </w:p>
    <w:p w:rsidR="003E485C" w:rsidRDefault="003E485C" w:rsidP="003E485C">
      <w:pPr>
        <w:spacing w:after="0" w:line="240" w:lineRule="auto"/>
        <w:jc w:val="right"/>
        <w:rPr>
          <w:rFonts w:ascii="Times New Roman" w:hAnsi="Times New Roman" w:cs="Times New Roman"/>
          <w:i/>
          <w:sz w:val="24"/>
          <w:szCs w:val="24"/>
        </w:rPr>
      </w:pPr>
      <w:r w:rsidRPr="004829EC">
        <w:rPr>
          <w:rFonts w:ascii="Times New Roman" w:hAnsi="Times New Roman" w:cs="Times New Roman"/>
          <w:i/>
          <w:sz w:val="24"/>
          <w:szCs w:val="24"/>
        </w:rPr>
        <w:lastRenderedPageBreak/>
        <w:t>Приложение 1</w:t>
      </w:r>
    </w:p>
    <w:p w:rsidR="00393D13" w:rsidRDefault="00393D13" w:rsidP="003E485C">
      <w:pPr>
        <w:spacing w:after="0" w:line="240" w:lineRule="auto"/>
        <w:jc w:val="right"/>
        <w:rPr>
          <w:rFonts w:ascii="Times New Roman" w:hAnsi="Times New Roman" w:cs="Times New Roman"/>
          <w:i/>
          <w:sz w:val="24"/>
          <w:szCs w:val="24"/>
        </w:rPr>
      </w:pPr>
    </w:p>
    <w:p w:rsidR="003E485C" w:rsidRPr="008B7B4F" w:rsidRDefault="003E485C" w:rsidP="003E485C">
      <w:pPr>
        <w:pStyle w:val="1"/>
        <w:spacing w:before="0"/>
        <w:rPr>
          <w:sz w:val="24"/>
        </w:rPr>
      </w:pPr>
      <w:r w:rsidRPr="008B7B4F">
        <w:rPr>
          <w:sz w:val="24"/>
        </w:rPr>
        <w:t>Федеральное государственное бюджетное образовательное учреждение</w:t>
      </w:r>
    </w:p>
    <w:p w:rsidR="003E485C" w:rsidRPr="008B7B4F" w:rsidRDefault="003E485C" w:rsidP="003E485C">
      <w:pPr>
        <w:pStyle w:val="1"/>
        <w:spacing w:before="0"/>
        <w:rPr>
          <w:sz w:val="24"/>
        </w:rPr>
      </w:pPr>
      <w:r w:rsidRPr="008B7B4F">
        <w:rPr>
          <w:sz w:val="24"/>
        </w:rPr>
        <w:t>высшего образования</w:t>
      </w:r>
    </w:p>
    <w:p w:rsidR="003E485C" w:rsidRPr="008B7B4F" w:rsidRDefault="003E485C" w:rsidP="003E485C">
      <w:pPr>
        <w:pStyle w:val="1"/>
        <w:spacing w:before="0"/>
        <w:rPr>
          <w:sz w:val="24"/>
        </w:rPr>
      </w:pPr>
      <w:r w:rsidRPr="008B7B4F">
        <w:rPr>
          <w:sz w:val="24"/>
        </w:rPr>
        <w:t>«Казанский государственный медицинский университет»</w:t>
      </w:r>
    </w:p>
    <w:p w:rsidR="003E485C" w:rsidRPr="008B7B4F" w:rsidRDefault="003E485C" w:rsidP="003E485C">
      <w:pPr>
        <w:pStyle w:val="1"/>
        <w:spacing w:before="0"/>
        <w:rPr>
          <w:sz w:val="24"/>
        </w:rPr>
      </w:pPr>
      <w:r w:rsidRPr="008B7B4F">
        <w:rPr>
          <w:sz w:val="24"/>
        </w:rPr>
        <w:t>Министерства здравоохранения Российской Федерации</w:t>
      </w:r>
    </w:p>
    <w:p w:rsidR="003E485C" w:rsidRDefault="003E485C" w:rsidP="003E485C">
      <w:pPr>
        <w:spacing w:line="240" w:lineRule="auto"/>
        <w:rPr>
          <w:rFonts w:ascii="Times New Roman" w:hAnsi="Times New Roman" w:cs="Times New Roman"/>
          <w:sz w:val="24"/>
          <w:szCs w:val="24"/>
        </w:rPr>
      </w:pPr>
    </w:p>
    <w:p w:rsidR="003E485C" w:rsidRPr="00AF2372" w:rsidRDefault="003E485C" w:rsidP="003E485C">
      <w:pPr>
        <w:spacing w:line="240" w:lineRule="auto"/>
        <w:jc w:val="center"/>
        <w:rPr>
          <w:rFonts w:ascii="Times New Roman" w:hAnsi="Times New Roman" w:cs="Times New Roman"/>
          <w:b/>
          <w:sz w:val="24"/>
          <w:szCs w:val="24"/>
        </w:rPr>
      </w:pPr>
      <w:r w:rsidRPr="00AF2372">
        <w:rPr>
          <w:rFonts w:ascii="Times New Roman" w:hAnsi="Times New Roman" w:cs="Times New Roman"/>
          <w:b/>
          <w:sz w:val="24"/>
          <w:szCs w:val="24"/>
        </w:rPr>
        <w:t>Расписание занятий</w:t>
      </w:r>
    </w:p>
    <w:p w:rsidR="003E485C" w:rsidRDefault="00BE27E1" w:rsidP="003E485C">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E485C">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3E485C">
        <w:rPr>
          <w:rFonts w:ascii="Times New Roman" w:hAnsi="Times New Roman" w:cs="Times New Roman"/>
          <w:sz w:val="24"/>
          <w:szCs w:val="24"/>
        </w:rPr>
        <w:t xml:space="preserve">» семестр 2022/2023 </w:t>
      </w:r>
      <w:proofErr w:type="spellStart"/>
      <w:r w:rsidR="003E485C">
        <w:rPr>
          <w:rFonts w:ascii="Times New Roman" w:hAnsi="Times New Roman" w:cs="Times New Roman"/>
          <w:sz w:val="24"/>
          <w:szCs w:val="24"/>
        </w:rPr>
        <w:t>уч.год</w:t>
      </w:r>
      <w:proofErr w:type="spellEnd"/>
    </w:p>
    <w:p w:rsidR="003E485C" w:rsidRDefault="003E485C" w:rsidP="003E485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Кафедра: Ортопедической стоматологии </w:t>
      </w:r>
    </w:p>
    <w:p w:rsidR="003E485C" w:rsidRPr="00D52C0B" w:rsidRDefault="003E485C" w:rsidP="003E485C">
      <w:pPr>
        <w:spacing w:line="240" w:lineRule="auto"/>
        <w:jc w:val="both"/>
        <w:rPr>
          <w:rFonts w:ascii="Times New Roman" w:hAnsi="Times New Roman" w:cs="Times New Roman"/>
          <w:sz w:val="24"/>
          <w:szCs w:val="24"/>
        </w:rPr>
      </w:pPr>
      <w:r>
        <w:rPr>
          <w:rFonts w:ascii="Times New Roman" w:hAnsi="Times New Roman" w:cs="Times New Roman"/>
          <w:sz w:val="24"/>
          <w:szCs w:val="24"/>
        </w:rPr>
        <w:t>Специальность: 31.08.75</w:t>
      </w:r>
    </w:p>
    <w:p w:rsidR="003E485C" w:rsidRDefault="003E485C" w:rsidP="003E48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Дисциплина: </w:t>
      </w:r>
      <w:r w:rsidRPr="00593616">
        <w:rPr>
          <w:rFonts w:ascii="Times New Roman" w:hAnsi="Times New Roman" w:cs="Times New Roman"/>
          <w:sz w:val="24"/>
          <w:szCs w:val="24"/>
        </w:rPr>
        <w:t>Стоматология ортопедическая</w:t>
      </w:r>
    </w:p>
    <w:p w:rsidR="003E485C" w:rsidRDefault="003E485C" w:rsidP="003E485C">
      <w:pPr>
        <w:spacing w:after="0" w:line="240" w:lineRule="auto"/>
        <w:rPr>
          <w:rFonts w:ascii="Times New Roman" w:hAnsi="Times New Roman" w:cs="Times New Roman"/>
          <w:sz w:val="24"/>
          <w:szCs w:val="24"/>
        </w:rPr>
      </w:pPr>
    </w:p>
    <w:tbl>
      <w:tblPr>
        <w:tblStyle w:val="a7"/>
        <w:tblW w:w="10529" w:type="dxa"/>
        <w:tblLayout w:type="fixed"/>
        <w:tblLook w:val="04A0" w:firstRow="1" w:lastRow="0" w:firstColumn="1" w:lastColumn="0" w:noHBand="0" w:noVBand="1"/>
      </w:tblPr>
      <w:tblGrid>
        <w:gridCol w:w="599"/>
        <w:gridCol w:w="3904"/>
        <w:gridCol w:w="1134"/>
        <w:gridCol w:w="992"/>
        <w:gridCol w:w="850"/>
        <w:gridCol w:w="1701"/>
        <w:gridCol w:w="1349"/>
      </w:tblGrid>
      <w:tr w:rsidR="003E485C" w:rsidTr="00BE27E1">
        <w:trPr>
          <w:trHeight w:val="1071"/>
        </w:trPr>
        <w:tc>
          <w:tcPr>
            <w:tcW w:w="599"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 п/п</w:t>
            </w:r>
          </w:p>
        </w:tc>
        <w:tc>
          <w:tcPr>
            <w:tcW w:w="3904"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134"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Часы</w:t>
            </w:r>
          </w:p>
        </w:tc>
        <w:tc>
          <w:tcPr>
            <w:tcW w:w="992"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Дата</w:t>
            </w:r>
          </w:p>
        </w:tc>
        <w:tc>
          <w:tcPr>
            <w:tcW w:w="850"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1701"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Преподаватель</w:t>
            </w:r>
          </w:p>
        </w:tc>
        <w:tc>
          <w:tcPr>
            <w:tcW w:w="1349" w:type="dxa"/>
            <w:vAlign w:val="center"/>
          </w:tcPr>
          <w:p w:rsidR="003E485C" w:rsidRDefault="003E485C" w:rsidP="00301D99">
            <w:pPr>
              <w:jc w:val="center"/>
              <w:rPr>
                <w:rFonts w:ascii="Times New Roman" w:hAnsi="Times New Roman" w:cs="Times New Roman"/>
                <w:sz w:val="24"/>
                <w:szCs w:val="24"/>
              </w:rPr>
            </w:pPr>
            <w:r>
              <w:rPr>
                <w:rFonts w:ascii="Times New Roman" w:hAnsi="Times New Roman" w:cs="Times New Roman"/>
                <w:sz w:val="24"/>
                <w:szCs w:val="24"/>
              </w:rPr>
              <w:t>Место проведения</w:t>
            </w:r>
          </w:p>
        </w:tc>
      </w:tr>
      <w:tr w:rsidR="003E485C" w:rsidTr="003B59A7">
        <w:trPr>
          <w:trHeight w:val="532"/>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1.</w:t>
            </w:r>
          </w:p>
        </w:tc>
        <w:tc>
          <w:tcPr>
            <w:tcW w:w="9930" w:type="dxa"/>
            <w:gridSpan w:val="6"/>
            <w:vAlign w:val="center"/>
          </w:tcPr>
          <w:p w:rsidR="003E485C" w:rsidRDefault="003E485C" w:rsidP="00301D99">
            <w:pPr>
              <w:jc w:val="center"/>
              <w:rPr>
                <w:rFonts w:ascii="Times New Roman" w:hAnsi="Times New Roman" w:cs="Times New Roman"/>
                <w:sz w:val="24"/>
                <w:szCs w:val="24"/>
              </w:rPr>
            </w:pPr>
            <w:r w:rsidRPr="00E166F5">
              <w:rPr>
                <w:rFonts w:ascii="Times New Roman" w:hAnsi="Times New Roman" w:cs="Times New Roman"/>
                <w:b/>
                <w:sz w:val="24"/>
                <w:szCs w:val="24"/>
              </w:rPr>
              <w:t>Практические занятия</w:t>
            </w:r>
          </w:p>
        </w:tc>
      </w:tr>
      <w:tr w:rsidR="003E485C" w:rsidTr="00BE27E1">
        <w:trPr>
          <w:trHeight w:val="481"/>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1.1</w:t>
            </w:r>
          </w:p>
        </w:tc>
        <w:tc>
          <w:tcPr>
            <w:tcW w:w="3904" w:type="dxa"/>
            <w:vAlign w:val="center"/>
          </w:tcPr>
          <w:p w:rsidR="003E485C" w:rsidRDefault="003E485C" w:rsidP="003E485C">
            <w:pPr>
              <w:rPr>
                <w:rFonts w:ascii="Times New Roman" w:hAnsi="Times New Roman" w:cs="Times New Roman"/>
                <w:sz w:val="24"/>
                <w:szCs w:val="24"/>
              </w:rPr>
            </w:pPr>
            <w:r w:rsidRPr="00EA1750">
              <w:rPr>
                <w:rFonts w:ascii="Times New Roman" w:hAnsi="Times New Roman" w:cs="Times New Roman"/>
                <w:b/>
                <w:sz w:val="24"/>
                <w:szCs w:val="24"/>
              </w:rPr>
              <w:t xml:space="preserve">Модуль 3. </w:t>
            </w:r>
            <w:proofErr w:type="gramStart"/>
            <w:r w:rsidRPr="00EA1750">
              <w:rPr>
                <w:rFonts w:ascii="Times New Roman" w:hAnsi="Times New Roman" w:cs="Times New Roman"/>
                <w:b/>
                <w:sz w:val="24"/>
                <w:szCs w:val="24"/>
              </w:rPr>
              <w:t>Сложное  протезирование</w:t>
            </w:r>
            <w:proofErr w:type="gramEnd"/>
            <w:r w:rsidRPr="00EA1750">
              <w:rPr>
                <w:rFonts w:ascii="Times New Roman" w:hAnsi="Times New Roman" w:cs="Times New Roman"/>
                <w:b/>
                <w:sz w:val="24"/>
                <w:szCs w:val="24"/>
              </w:rPr>
              <w:t xml:space="preserve"> зубных рядов</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vAlign w:val="center"/>
          </w:tcPr>
          <w:p w:rsidR="003E485C" w:rsidRDefault="003E485C" w:rsidP="00301D99">
            <w:pPr>
              <w:jc w:val="center"/>
              <w:rPr>
                <w:rFonts w:ascii="Times New Roman" w:hAnsi="Times New Roman" w:cs="Times New Roman"/>
                <w:sz w:val="24"/>
                <w:szCs w:val="24"/>
              </w:rPr>
            </w:pPr>
          </w:p>
        </w:tc>
        <w:tc>
          <w:tcPr>
            <w:tcW w:w="1701" w:type="dxa"/>
            <w:vAlign w:val="center"/>
          </w:tcPr>
          <w:p w:rsidR="00033248" w:rsidRDefault="00213751" w:rsidP="00301D99">
            <w:pPr>
              <w:jc w:val="center"/>
              <w:rPr>
                <w:rFonts w:ascii="Times New Roman" w:hAnsi="Times New Roman" w:cs="Times New Roman"/>
                <w:sz w:val="24"/>
                <w:szCs w:val="24"/>
              </w:rPr>
            </w:pPr>
            <w:proofErr w:type="spellStart"/>
            <w:r>
              <w:rPr>
                <w:rFonts w:ascii="Times New Roman" w:hAnsi="Times New Roman" w:cs="Times New Roman"/>
                <w:sz w:val="24"/>
                <w:szCs w:val="24"/>
              </w:rPr>
              <w:t>Салеев</w:t>
            </w:r>
            <w:proofErr w:type="spellEnd"/>
            <w:r>
              <w:rPr>
                <w:rFonts w:ascii="Times New Roman" w:hAnsi="Times New Roman" w:cs="Times New Roman"/>
                <w:sz w:val="24"/>
                <w:szCs w:val="24"/>
              </w:rPr>
              <w:t xml:space="preserve"> 100</w:t>
            </w:r>
          </w:p>
          <w:p w:rsidR="00213751" w:rsidRDefault="00213751" w:rsidP="00301D99">
            <w:pPr>
              <w:jc w:val="center"/>
              <w:rPr>
                <w:rFonts w:ascii="Times New Roman" w:hAnsi="Times New Roman" w:cs="Times New Roman"/>
                <w:sz w:val="24"/>
                <w:szCs w:val="24"/>
              </w:rPr>
            </w:pPr>
            <w:r>
              <w:rPr>
                <w:rFonts w:ascii="Times New Roman" w:hAnsi="Times New Roman" w:cs="Times New Roman"/>
                <w:sz w:val="24"/>
                <w:szCs w:val="24"/>
              </w:rPr>
              <w:t>Салеева Г.Т. 100</w:t>
            </w:r>
          </w:p>
          <w:p w:rsidR="00213751" w:rsidRDefault="00213751" w:rsidP="00301D99">
            <w:pPr>
              <w:jc w:val="center"/>
              <w:rPr>
                <w:rFonts w:ascii="Times New Roman" w:hAnsi="Times New Roman" w:cs="Times New Roman"/>
                <w:sz w:val="24"/>
                <w:szCs w:val="24"/>
              </w:rPr>
            </w:pPr>
            <w:r>
              <w:rPr>
                <w:rFonts w:ascii="Times New Roman" w:hAnsi="Times New Roman" w:cs="Times New Roman"/>
                <w:sz w:val="24"/>
                <w:szCs w:val="24"/>
              </w:rPr>
              <w:t>Шамсутдинов 232</w:t>
            </w:r>
          </w:p>
          <w:p w:rsidR="00033248" w:rsidRDefault="00033248" w:rsidP="00301D99">
            <w:pPr>
              <w:jc w:val="center"/>
              <w:rPr>
                <w:rFonts w:ascii="Times New Roman" w:hAnsi="Times New Roman" w:cs="Times New Roman"/>
                <w:sz w:val="24"/>
                <w:szCs w:val="24"/>
              </w:rPr>
            </w:pPr>
          </w:p>
          <w:p w:rsidR="003E485C" w:rsidRDefault="00BE27E1" w:rsidP="00301D99">
            <w:pPr>
              <w:jc w:val="center"/>
              <w:rPr>
                <w:rFonts w:ascii="Times New Roman" w:hAnsi="Times New Roman" w:cs="Times New Roman"/>
                <w:sz w:val="24"/>
                <w:szCs w:val="24"/>
              </w:rPr>
            </w:pPr>
            <w:proofErr w:type="spellStart"/>
            <w:r>
              <w:rPr>
                <w:rFonts w:ascii="Times New Roman" w:hAnsi="Times New Roman" w:cs="Times New Roman"/>
                <w:sz w:val="24"/>
                <w:szCs w:val="24"/>
              </w:rPr>
              <w:t>Михалин</w:t>
            </w:r>
            <w:proofErr w:type="spellEnd"/>
            <w:r>
              <w:rPr>
                <w:rFonts w:ascii="Times New Roman" w:hAnsi="Times New Roman" w:cs="Times New Roman"/>
                <w:sz w:val="24"/>
                <w:szCs w:val="24"/>
              </w:rPr>
              <w:t xml:space="preserve"> А.Н.</w:t>
            </w:r>
          </w:p>
          <w:p w:rsidR="00BE27E1" w:rsidRDefault="00BE27E1" w:rsidP="00301D99">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349" w:type="dxa"/>
            <w:vAlign w:val="center"/>
          </w:tcPr>
          <w:p w:rsidR="003E485C" w:rsidRDefault="003E485C" w:rsidP="00301D99">
            <w:pPr>
              <w:jc w:val="center"/>
              <w:rPr>
                <w:rFonts w:ascii="Times New Roman" w:hAnsi="Times New Roman" w:cs="Times New Roman"/>
                <w:sz w:val="24"/>
                <w:szCs w:val="24"/>
              </w:rPr>
            </w:pPr>
          </w:p>
        </w:tc>
      </w:tr>
      <w:tr w:rsidR="00C01BA1" w:rsidTr="00BE27E1">
        <w:trPr>
          <w:trHeight w:val="887"/>
        </w:trPr>
        <w:tc>
          <w:tcPr>
            <w:tcW w:w="599" w:type="dxa"/>
            <w:vAlign w:val="center"/>
          </w:tcPr>
          <w:p w:rsidR="00C01BA1" w:rsidRPr="00AF2372" w:rsidRDefault="00C01BA1" w:rsidP="00301D99">
            <w:pPr>
              <w:jc w:val="center"/>
              <w:rPr>
                <w:rFonts w:ascii="Times New Roman" w:hAnsi="Times New Roman" w:cs="Times New Roman"/>
                <w:b/>
                <w:sz w:val="24"/>
                <w:szCs w:val="24"/>
              </w:rPr>
            </w:pPr>
          </w:p>
        </w:tc>
        <w:tc>
          <w:tcPr>
            <w:tcW w:w="3904" w:type="dxa"/>
            <w:vAlign w:val="center"/>
          </w:tcPr>
          <w:p w:rsidR="00C01BA1" w:rsidRPr="003E485C" w:rsidRDefault="00C01BA1" w:rsidP="00C01BA1">
            <w:pPr>
              <w:rPr>
                <w:rFonts w:ascii="Times New Roman" w:hAnsi="Times New Roman" w:cs="Times New Roman"/>
                <w:sz w:val="24"/>
                <w:szCs w:val="24"/>
              </w:rPr>
            </w:pPr>
            <w:r w:rsidRPr="003E485C">
              <w:rPr>
                <w:rFonts w:ascii="Times New Roman" w:hAnsi="Times New Roman" w:cs="Times New Roman"/>
                <w:sz w:val="24"/>
                <w:szCs w:val="24"/>
              </w:rPr>
              <w:t>Раздел 3.1. Ортопедическое лечение заболеваний пародонта.</w:t>
            </w:r>
          </w:p>
          <w:p w:rsidR="00C01BA1" w:rsidRPr="00EA1750" w:rsidRDefault="00C01BA1" w:rsidP="003E485C">
            <w:pPr>
              <w:rPr>
                <w:rFonts w:ascii="Times New Roman" w:hAnsi="Times New Roman" w:cs="Times New Roman"/>
                <w:b/>
                <w:sz w:val="24"/>
                <w:szCs w:val="24"/>
              </w:rPr>
            </w:pPr>
          </w:p>
        </w:tc>
        <w:tc>
          <w:tcPr>
            <w:tcW w:w="1134" w:type="dxa"/>
            <w:vAlign w:val="center"/>
          </w:tcPr>
          <w:p w:rsidR="00C01BA1" w:rsidRDefault="00C01BA1" w:rsidP="00301D99">
            <w:pPr>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center"/>
          </w:tcPr>
          <w:p w:rsidR="00C01BA1" w:rsidRDefault="00C01BA1" w:rsidP="00301D99">
            <w:pPr>
              <w:jc w:val="center"/>
              <w:rPr>
                <w:rFonts w:ascii="Times New Roman" w:hAnsi="Times New Roman" w:cs="Times New Roman"/>
                <w:sz w:val="24"/>
                <w:szCs w:val="24"/>
              </w:rPr>
            </w:pPr>
          </w:p>
        </w:tc>
        <w:tc>
          <w:tcPr>
            <w:tcW w:w="850" w:type="dxa"/>
            <w:vAlign w:val="center"/>
          </w:tcPr>
          <w:p w:rsidR="00C01BA1" w:rsidRDefault="00C01BA1" w:rsidP="00301D99">
            <w:pPr>
              <w:jc w:val="center"/>
              <w:rPr>
                <w:rFonts w:ascii="Times New Roman" w:hAnsi="Times New Roman" w:cs="Times New Roman"/>
                <w:sz w:val="24"/>
                <w:szCs w:val="24"/>
              </w:rPr>
            </w:pPr>
          </w:p>
        </w:tc>
        <w:tc>
          <w:tcPr>
            <w:tcW w:w="1701" w:type="dxa"/>
            <w:vAlign w:val="center"/>
          </w:tcPr>
          <w:p w:rsidR="00BE27E1" w:rsidRDefault="00BE27E1" w:rsidP="00BE27E1">
            <w:pPr>
              <w:jc w:val="center"/>
              <w:rPr>
                <w:rFonts w:ascii="Times New Roman" w:hAnsi="Times New Roman" w:cs="Times New Roman"/>
                <w:sz w:val="24"/>
                <w:szCs w:val="24"/>
              </w:rPr>
            </w:pPr>
            <w:proofErr w:type="spellStart"/>
            <w:r>
              <w:rPr>
                <w:rFonts w:ascii="Times New Roman" w:hAnsi="Times New Roman" w:cs="Times New Roman"/>
                <w:sz w:val="24"/>
                <w:szCs w:val="24"/>
              </w:rPr>
              <w:t>Михалин</w:t>
            </w:r>
            <w:proofErr w:type="spellEnd"/>
            <w:r>
              <w:rPr>
                <w:rFonts w:ascii="Times New Roman" w:hAnsi="Times New Roman" w:cs="Times New Roman"/>
                <w:sz w:val="24"/>
                <w:szCs w:val="24"/>
              </w:rPr>
              <w:t xml:space="preserve"> А.Н.</w:t>
            </w:r>
          </w:p>
          <w:p w:rsidR="00C01BA1" w:rsidRDefault="00BE27E1" w:rsidP="00BE27E1">
            <w:pPr>
              <w:jc w:val="center"/>
              <w:rPr>
                <w:rFonts w:ascii="Times New Roman" w:hAnsi="Times New Roman" w:cs="Times New Roman"/>
                <w:sz w:val="24"/>
                <w:szCs w:val="24"/>
              </w:rPr>
            </w:pPr>
            <w:r>
              <w:rPr>
                <w:rFonts w:ascii="Times New Roman" w:hAnsi="Times New Roman" w:cs="Times New Roman"/>
                <w:sz w:val="24"/>
                <w:szCs w:val="24"/>
              </w:rPr>
              <w:t>Шамсутдинов М.И</w:t>
            </w:r>
          </w:p>
        </w:tc>
        <w:tc>
          <w:tcPr>
            <w:tcW w:w="1349" w:type="dxa"/>
            <w:vAlign w:val="center"/>
          </w:tcPr>
          <w:p w:rsidR="00C01BA1" w:rsidRDefault="00C01BA1" w:rsidP="00301D99">
            <w:pPr>
              <w:jc w:val="center"/>
              <w:rPr>
                <w:rFonts w:ascii="Times New Roman" w:hAnsi="Times New Roman" w:cs="Times New Roman"/>
                <w:sz w:val="24"/>
                <w:szCs w:val="24"/>
              </w:rPr>
            </w:pPr>
          </w:p>
        </w:tc>
      </w:tr>
      <w:tr w:rsidR="003E485C" w:rsidTr="00BE27E1">
        <w:trPr>
          <w:trHeight w:val="508"/>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1.2</w:t>
            </w:r>
          </w:p>
        </w:tc>
        <w:tc>
          <w:tcPr>
            <w:tcW w:w="3904" w:type="dxa"/>
            <w:vAlign w:val="center"/>
          </w:tcPr>
          <w:p w:rsidR="003E485C" w:rsidRDefault="003E485C" w:rsidP="003E485C">
            <w:pPr>
              <w:rPr>
                <w:rFonts w:ascii="Times New Roman" w:hAnsi="Times New Roman" w:cs="Times New Roman"/>
                <w:sz w:val="24"/>
                <w:szCs w:val="24"/>
              </w:rPr>
            </w:pPr>
            <w:r w:rsidRPr="003E485C">
              <w:rPr>
                <w:rFonts w:ascii="Times New Roman" w:hAnsi="Times New Roman" w:cs="Times New Roman"/>
                <w:sz w:val="24"/>
                <w:szCs w:val="24"/>
              </w:rPr>
              <w:t>Раздел 3.2. Протезирование дефектов зубных рядов бюгельными протезами.</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vAlign w:val="center"/>
          </w:tcPr>
          <w:p w:rsidR="003E485C" w:rsidRDefault="003E485C" w:rsidP="00301D99">
            <w:pPr>
              <w:jc w:val="center"/>
              <w:rPr>
                <w:rFonts w:ascii="Times New Roman" w:hAnsi="Times New Roman" w:cs="Times New Roman"/>
                <w:sz w:val="24"/>
                <w:szCs w:val="24"/>
              </w:rPr>
            </w:pPr>
          </w:p>
        </w:tc>
        <w:tc>
          <w:tcPr>
            <w:tcW w:w="1701" w:type="dxa"/>
            <w:vAlign w:val="center"/>
          </w:tcPr>
          <w:p w:rsidR="003E485C" w:rsidRDefault="00BE27E1" w:rsidP="00BE27E1">
            <w:pPr>
              <w:rPr>
                <w:rFonts w:ascii="Times New Roman" w:hAnsi="Times New Roman" w:cs="Times New Roman"/>
                <w:sz w:val="24"/>
                <w:szCs w:val="24"/>
              </w:rPr>
            </w:pPr>
            <w:proofErr w:type="spellStart"/>
            <w:r>
              <w:rPr>
                <w:rFonts w:ascii="Times New Roman" w:hAnsi="Times New Roman" w:cs="Times New Roman"/>
                <w:sz w:val="24"/>
                <w:szCs w:val="24"/>
              </w:rPr>
              <w:t>Сойхер</w:t>
            </w:r>
            <w:proofErr w:type="spellEnd"/>
            <w:r>
              <w:rPr>
                <w:rFonts w:ascii="Times New Roman" w:hAnsi="Times New Roman" w:cs="Times New Roman"/>
                <w:sz w:val="24"/>
                <w:szCs w:val="24"/>
              </w:rPr>
              <w:t xml:space="preserve"> М.Ю.</w:t>
            </w:r>
          </w:p>
          <w:p w:rsidR="00BE27E1" w:rsidRDefault="00BE27E1" w:rsidP="00BE27E1">
            <w:pPr>
              <w:rPr>
                <w:rFonts w:ascii="Times New Roman" w:hAnsi="Times New Roman" w:cs="Times New Roman"/>
                <w:sz w:val="24"/>
                <w:szCs w:val="24"/>
              </w:rPr>
            </w:pPr>
            <w:r>
              <w:rPr>
                <w:rFonts w:ascii="Times New Roman" w:hAnsi="Times New Roman" w:cs="Times New Roman"/>
                <w:sz w:val="24"/>
                <w:szCs w:val="24"/>
              </w:rPr>
              <w:t xml:space="preserve">Гетте </w:t>
            </w:r>
            <w:r w:rsidR="00301D99">
              <w:rPr>
                <w:rFonts w:ascii="Times New Roman" w:hAnsi="Times New Roman" w:cs="Times New Roman"/>
                <w:sz w:val="24"/>
                <w:szCs w:val="24"/>
              </w:rPr>
              <w:t>С.А.</w:t>
            </w:r>
          </w:p>
          <w:p w:rsidR="00301D99" w:rsidRDefault="00301D99" w:rsidP="00BE27E1">
            <w:pPr>
              <w:rPr>
                <w:rFonts w:ascii="Times New Roman" w:hAnsi="Times New Roman" w:cs="Times New Roman"/>
                <w:sz w:val="24"/>
                <w:szCs w:val="24"/>
              </w:rPr>
            </w:pPr>
            <w:r>
              <w:rPr>
                <w:rFonts w:ascii="Times New Roman" w:hAnsi="Times New Roman" w:cs="Times New Roman"/>
                <w:sz w:val="24"/>
                <w:szCs w:val="24"/>
              </w:rPr>
              <w:t>Салеева Г.Т.</w:t>
            </w:r>
          </w:p>
          <w:p w:rsidR="00301D99" w:rsidRDefault="00301D99" w:rsidP="00BE27E1">
            <w:pPr>
              <w:rPr>
                <w:rFonts w:ascii="Times New Roman" w:hAnsi="Times New Roman" w:cs="Times New Roman"/>
                <w:sz w:val="24"/>
                <w:szCs w:val="24"/>
              </w:rPr>
            </w:pPr>
            <w:r>
              <w:rPr>
                <w:rFonts w:ascii="Times New Roman" w:hAnsi="Times New Roman" w:cs="Times New Roman"/>
                <w:sz w:val="24"/>
                <w:szCs w:val="24"/>
              </w:rPr>
              <w:t>Васильев Ю.Л.</w:t>
            </w:r>
          </w:p>
        </w:tc>
        <w:tc>
          <w:tcPr>
            <w:tcW w:w="1349" w:type="dxa"/>
            <w:vAlign w:val="center"/>
          </w:tcPr>
          <w:p w:rsidR="003E485C" w:rsidRDefault="003E485C" w:rsidP="00301D99">
            <w:pPr>
              <w:jc w:val="center"/>
            </w:pPr>
          </w:p>
        </w:tc>
      </w:tr>
      <w:tr w:rsidR="003E485C" w:rsidRPr="00942456" w:rsidTr="00BE27E1">
        <w:trPr>
          <w:trHeight w:val="532"/>
        </w:trPr>
        <w:tc>
          <w:tcPr>
            <w:tcW w:w="599" w:type="dxa"/>
            <w:vAlign w:val="center"/>
          </w:tcPr>
          <w:p w:rsidR="003E485C" w:rsidRPr="00AD2BF2" w:rsidRDefault="003E485C" w:rsidP="00301D99">
            <w:pPr>
              <w:jc w:val="center"/>
              <w:rPr>
                <w:rFonts w:ascii="Times New Roman" w:hAnsi="Times New Roman" w:cs="Times New Roman"/>
                <w:b/>
                <w:sz w:val="24"/>
                <w:szCs w:val="24"/>
              </w:rPr>
            </w:pPr>
            <w:r w:rsidRPr="00AD2BF2">
              <w:rPr>
                <w:rFonts w:ascii="Times New Roman" w:hAnsi="Times New Roman" w:cs="Times New Roman"/>
                <w:b/>
                <w:sz w:val="24"/>
                <w:szCs w:val="24"/>
              </w:rPr>
              <w:t>1.3.</w:t>
            </w:r>
          </w:p>
        </w:tc>
        <w:tc>
          <w:tcPr>
            <w:tcW w:w="3904" w:type="dxa"/>
            <w:vAlign w:val="center"/>
          </w:tcPr>
          <w:p w:rsidR="003E485C" w:rsidRPr="00942456" w:rsidRDefault="003E485C" w:rsidP="003E485C">
            <w:pPr>
              <w:rPr>
                <w:rFonts w:ascii="Times New Roman" w:hAnsi="Times New Roman" w:cs="Times New Roman"/>
                <w:sz w:val="24"/>
                <w:szCs w:val="24"/>
              </w:rPr>
            </w:pPr>
            <w:r w:rsidRPr="003E485C">
              <w:rPr>
                <w:rFonts w:ascii="Times New Roman" w:hAnsi="Times New Roman" w:cs="Times New Roman"/>
                <w:sz w:val="24"/>
                <w:szCs w:val="24"/>
              </w:rPr>
              <w:t xml:space="preserve">Раздел 3.3. Ортопедическое лечение больных с патологической </w:t>
            </w:r>
            <w:proofErr w:type="spellStart"/>
            <w:r w:rsidRPr="003E485C">
              <w:rPr>
                <w:rFonts w:ascii="Times New Roman" w:hAnsi="Times New Roman" w:cs="Times New Roman"/>
                <w:sz w:val="24"/>
                <w:szCs w:val="24"/>
              </w:rPr>
              <w:t>стираемостью</w:t>
            </w:r>
            <w:proofErr w:type="spellEnd"/>
            <w:r w:rsidRPr="003E485C">
              <w:rPr>
                <w:rFonts w:ascii="Times New Roman" w:hAnsi="Times New Roman" w:cs="Times New Roman"/>
                <w:sz w:val="24"/>
                <w:szCs w:val="24"/>
              </w:rPr>
              <w:t xml:space="preserve"> и деформациями зубных рядов.</w:t>
            </w:r>
          </w:p>
        </w:tc>
        <w:tc>
          <w:tcPr>
            <w:tcW w:w="1134" w:type="dxa"/>
            <w:vAlign w:val="center"/>
          </w:tcPr>
          <w:p w:rsidR="003E485C" w:rsidRPr="00942456" w:rsidRDefault="00C01BA1" w:rsidP="00301D99">
            <w:pPr>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center"/>
          </w:tcPr>
          <w:p w:rsidR="003E485C" w:rsidRPr="00942456" w:rsidRDefault="003E485C" w:rsidP="00301D99">
            <w:pPr>
              <w:jc w:val="center"/>
              <w:rPr>
                <w:rFonts w:ascii="Times New Roman" w:hAnsi="Times New Roman" w:cs="Times New Roman"/>
                <w:sz w:val="24"/>
                <w:szCs w:val="24"/>
              </w:rPr>
            </w:pPr>
          </w:p>
        </w:tc>
        <w:tc>
          <w:tcPr>
            <w:tcW w:w="850" w:type="dxa"/>
            <w:vAlign w:val="center"/>
          </w:tcPr>
          <w:p w:rsidR="003E485C" w:rsidRPr="00942456" w:rsidRDefault="003E485C" w:rsidP="00301D99">
            <w:pPr>
              <w:jc w:val="center"/>
              <w:rPr>
                <w:rFonts w:ascii="Times New Roman" w:hAnsi="Times New Roman" w:cs="Times New Roman"/>
                <w:sz w:val="24"/>
                <w:szCs w:val="24"/>
              </w:rPr>
            </w:pPr>
          </w:p>
        </w:tc>
        <w:tc>
          <w:tcPr>
            <w:tcW w:w="1701" w:type="dxa"/>
            <w:vAlign w:val="center"/>
          </w:tcPr>
          <w:p w:rsidR="003E485C" w:rsidRPr="00942456" w:rsidRDefault="003E485C" w:rsidP="00301D99">
            <w:pPr>
              <w:jc w:val="center"/>
              <w:rPr>
                <w:rFonts w:ascii="Times New Roman" w:hAnsi="Times New Roman" w:cs="Times New Roman"/>
                <w:sz w:val="24"/>
                <w:szCs w:val="24"/>
              </w:rPr>
            </w:pPr>
          </w:p>
        </w:tc>
        <w:tc>
          <w:tcPr>
            <w:tcW w:w="1349" w:type="dxa"/>
            <w:vAlign w:val="center"/>
          </w:tcPr>
          <w:p w:rsidR="003E485C" w:rsidRDefault="003E485C" w:rsidP="00301D99">
            <w:pPr>
              <w:jc w:val="center"/>
            </w:pPr>
          </w:p>
        </w:tc>
      </w:tr>
      <w:tr w:rsidR="003E485C" w:rsidRPr="00942456" w:rsidTr="00BE27E1">
        <w:trPr>
          <w:trHeight w:val="532"/>
        </w:trPr>
        <w:tc>
          <w:tcPr>
            <w:tcW w:w="599" w:type="dxa"/>
            <w:vAlign w:val="center"/>
          </w:tcPr>
          <w:p w:rsidR="003E485C" w:rsidRPr="00AD2BF2" w:rsidRDefault="003E485C" w:rsidP="00301D99">
            <w:pPr>
              <w:jc w:val="center"/>
              <w:rPr>
                <w:rFonts w:ascii="Times New Roman" w:hAnsi="Times New Roman" w:cs="Times New Roman"/>
                <w:b/>
                <w:sz w:val="24"/>
                <w:szCs w:val="24"/>
              </w:rPr>
            </w:pPr>
            <w:r w:rsidRPr="00AD2BF2">
              <w:rPr>
                <w:rFonts w:ascii="Times New Roman" w:hAnsi="Times New Roman" w:cs="Times New Roman"/>
                <w:b/>
                <w:sz w:val="24"/>
                <w:szCs w:val="24"/>
              </w:rPr>
              <w:t>1.4.</w:t>
            </w:r>
          </w:p>
        </w:tc>
        <w:tc>
          <w:tcPr>
            <w:tcW w:w="3904" w:type="dxa"/>
            <w:vAlign w:val="center"/>
          </w:tcPr>
          <w:p w:rsidR="003E485C" w:rsidRPr="00942456" w:rsidRDefault="003E485C" w:rsidP="003E485C">
            <w:pPr>
              <w:rPr>
                <w:rFonts w:ascii="Times New Roman" w:hAnsi="Times New Roman" w:cs="Times New Roman"/>
                <w:sz w:val="24"/>
                <w:szCs w:val="24"/>
              </w:rPr>
            </w:pPr>
            <w:r w:rsidRPr="003E485C">
              <w:rPr>
                <w:rFonts w:ascii="Times New Roman" w:hAnsi="Times New Roman" w:cs="Times New Roman"/>
                <w:sz w:val="24"/>
                <w:szCs w:val="24"/>
              </w:rPr>
              <w:t>Раздел 3.4. Диагностика и профилактика осложнений при ортопедическом лечении.</w:t>
            </w:r>
          </w:p>
        </w:tc>
        <w:tc>
          <w:tcPr>
            <w:tcW w:w="1134" w:type="dxa"/>
            <w:vAlign w:val="center"/>
          </w:tcPr>
          <w:p w:rsidR="003E485C" w:rsidRPr="00942456" w:rsidRDefault="00C01BA1" w:rsidP="00301D99">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tcPr>
          <w:p w:rsidR="003E485C" w:rsidRPr="00942456" w:rsidRDefault="003E485C" w:rsidP="00301D99">
            <w:pPr>
              <w:jc w:val="center"/>
              <w:rPr>
                <w:rFonts w:ascii="Times New Roman" w:hAnsi="Times New Roman" w:cs="Times New Roman"/>
                <w:sz w:val="24"/>
                <w:szCs w:val="24"/>
              </w:rPr>
            </w:pPr>
          </w:p>
        </w:tc>
        <w:tc>
          <w:tcPr>
            <w:tcW w:w="1701" w:type="dxa"/>
            <w:vAlign w:val="center"/>
          </w:tcPr>
          <w:p w:rsidR="003E485C" w:rsidRPr="00942456" w:rsidRDefault="003E485C" w:rsidP="00301D99">
            <w:pPr>
              <w:jc w:val="center"/>
              <w:rPr>
                <w:rFonts w:ascii="Times New Roman" w:hAnsi="Times New Roman" w:cs="Times New Roman"/>
                <w:sz w:val="24"/>
                <w:szCs w:val="24"/>
              </w:rPr>
            </w:pPr>
          </w:p>
        </w:tc>
        <w:tc>
          <w:tcPr>
            <w:tcW w:w="1349" w:type="dxa"/>
            <w:vAlign w:val="center"/>
          </w:tcPr>
          <w:p w:rsidR="003E485C" w:rsidRPr="005B0943" w:rsidRDefault="003E485C" w:rsidP="00301D99">
            <w:pPr>
              <w:jc w:val="center"/>
              <w:rPr>
                <w:rFonts w:ascii="Times New Roman" w:hAnsi="Times New Roman" w:cs="Times New Roman"/>
                <w:sz w:val="24"/>
                <w:szCs w:val="24"/>
              </w:rPr>
            </w:pPr>
          </w:p>
        </w:tc>
      </w:tr>
      <w:tr w:rsidR="003E485C" w:rsidTr="003B59A7">
        <w:trPr>
          <w:trHeight w:val="532"/>
        </w:trPr>
        <w:tc>
          <w:tcPr>
            <w:tcW w:w="4503" w:type="dxa"/>
            <w:gridSpan w:val="2"/>
            <w:vAlign w:val="center"/>
          </w:tcPr>
          <w:p w:rsidR="003E485C" w:rsidRDefault="003E485C" w:rsidP="00301D99">
            <w:pPr>
              <w:rPr>
                <w:rFonts w:ascii="Times New Roman" w:hAnsi="Times New Roman" w:cs="Times New Roman"/>
                <w:sz w:val="24"/>
                <w:szCs w:val="24"/>
              </w:rPr>
            </w:pPr>
            <w:r>
              <w:rPr>
                <w:rFonts w:ascii="Times New Roman" w:hAnsi="Times New Roman" w:cs="Times New Roman"/>
                <w:sz w:val="24"/>
                <w:szCs w:val="24"/>
              </w:rPr>
              <w:t>Итого (практические занятия)</w:t>
            </w:r>
          </w:p>
        </w:tc>
        <w:tc>
          <w:tcPr>
            <w:tcW w:w="6026" w:type="dxa"/>
            <w:gridSpan w:val="5"/>
          </w:tcPr>
          <w:p w:rsidR="003E485C" w:rsidRDefault="003E485C" w:rsidP="00301D99">
            <w:pPr>
              <w:jc w:val="center"/>
              <w:rPr>
                <w:rFonts w:ascii="Times New Roman" w:hAnsi="Times New Roman" w:cs="Times New Roman"/>
                <w:sz w:val="24"/>
                <w:szCs w:val="24"/>
              </w:rPr>
            </w:pPr>
          </w:p>
        </w:tc>
      </w:tr>
      <w:tr w:rsidR="003E485C" w:rsidTr="003B59A7">
        <w:trPr>
          <w:trHeight w:val="532"/>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2.</w:t>
            </w:r>
          </w:p>
        </w:tc>
        <w:tc>
          <w:tcPr>
            <w:tcW w:w="9930" w:type="dxa"/>
            <w:gridSpan w:val="6"/>
            <w:vAlign w:val="center"/>
          </w:tcPr>
          <w:p w:rsidR="003E485C" w:rsidRDefault="003E485C" w:rsidP="00301D99">
            <w:pPr>
              <w:jc w:val="center"/>
              <w:rPr>
                <w:rFonts w:ascii="Times New Roman" w:hAnsi="Times New Roman" w:cs="Times New Roman"/>
                <w:sz w:val="24"/>
                <w:szCs w:val="24"/>
              </w:rPr>
            </w:pPr>
            <w:r w:rsidRPr="00E166F5">
              <w:rPr>
                <w:rFonts w:ascii="Times New Roman" w:hAnsi="Times New Roman" w:cs="Times New Roman"/>
                <w:b/>
                <w:sz w:val="24"/>
                <w:szCs w:val="24"/>
              </w:rPr>
              <w:t>Лекции</w:t>
            </w:r>
          </w:p>
        </w:tc>
      </w:tr>
      <w:tr w:rsidR="003E485C" w:rsidTr="00BE27E1">
        <w:trPr>
          <w:trHeight w:val="806"/>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2.1.</w:t>
            </w:r>
          </w:p>
        </w:tc>
        <w:tc>
          <w:tcPr>
            <w:tcW w:w="3904" w:type="dxa"/>
            <w:vAlign w:val="center"/>
          </w:tcPr>
          <w:p w:rsidR="003E485C" w:rsidRDefault="003E485C" w:rsidP="00393D13">
            <w:pPr>
              <w:rPr>
                <w:rFonts w:ascii="Times New Roman" w:hAnsi="Times New Roman" w:cs="Times New Roman"/>
                <w:sz w:val="24"/>
                <w:szCs w:val="24"/>
              </w:rPr>
            </w:pPr>
            <w:r w:rsidRPr="00EA1750">
              <w:rPr>
                <w:rFonts w:ascii="Times New Roman" w:hAnsi="Times New Roman" w:cs="Times New Roman"/>
                <w:b/>
                <w:sz w:val="24"/>
                <w:szCs w:val="24"/>
              </w:rPr>
              <w:t xml:space="preserve">Модуль 3. Сложное протезирование зубных рядов </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vAlign w:val="center"/>
          </w:tcPr>
          <w:p w:rsidR="003E485C" w:rsidRDefault="003E485C" w:rsidP="00301D99">
            <w:pPr>
              <w:jc w:val="center"/>
              <w:rPr>
                <w:rFonts w:ascii="Times New Roman" w:hAnsi="Times New Roman" w:cs="Times New Roman"/>
                <w:sz w:val="24"/>
                <w:szCs w:val="24"/>
              </w:rPr>
            </w:pPr>
          </w:p>
        </w:tc>
        <w:tc>
          <w:tcPr>
            <w:tcW w:w="1701" w:type="dxa"/>
            <w:vAlign w:val="center"/>
          </w:tcPr>
          <w:p w:rsidR="003E485C" w:rsidRDefault="003E485C" w:rsidP="00301D99">
            <w:pPr>
              <w:jc w:val="center"/>
              <w:rPr>
                <w:rFonts w:ascii="Times New Roman" w:hAnsi="Times New Roman" w:cs="Times New Roman"/>
                <w:sz w:val="24"/>
                <w:szCs w:val="24"/>
              </w:rPr>
            </w:pPr>
          </w:p>
        </w:tc>
        <w:tc>
          <w:tcPr>
            <w:tcW w:w="1349" w:type="dxa"/>
            <w:vAlign w:val="center"/>
          </w:tcPr>
          <w:p w:rsidR="003E485C" w:rsidRDefault="00213751" w:rsidP="00301D99">
            <w:pPr>
              <w:jc w:val="center"/>
            </w:pPr>
            <w:r>
              <w:t xml:space="preserve">Васильев </w:t>
            </w:r>
            <w:r w:rsidR="00AE2800">
              <w:t xml:space="preserve">Ю.Л. </w:t>
            </w:r>
            <w:r>
              <w:t>24</w:t>
            </w:r>
          </w:p>
        </w:tc>
      </w:tr>
      <w:tr w:rsidR="00C01BA1" w:rsidTr="00BE27E1">
        <w:trPr>
          <w:trHeight w:val="2500"/>
        </w:trPr>
        <w:tc>
          <w:tcPr>
            <w:tcW w:w="599" w:type="dxa"/>
            <w:vAlign w:val="center"/>
          </w:tcPr>
          <w:p w:rsidR="00C01BA1" w:rsidRPr="00AF2372" w:rsidRDefault="00C01BA1" w:rsidP="00301D99">
            <w:pPr>
              <w:jc w:val="center"/>
              <w:rPr>
                <w:rFonts w:ascii="Times New Roman" w:hAnsi="Times New Roman" w:cs="Times New Roman"/>
                <w:b/>
                <w:sz w:val="24"/>
                <w:szCs w:val="24"/>
              </w:rPr>
            </w:pPr>
          </w:p>
        </w:tc>
        <w:tc>
          <w:tcPr>
            <w:tcW w:w="3904" w:type="dxa"/>
            <w:vAlign w:val="center"/>
          </w:tcPr>
          <w:p w:rsidR="00C01BA1" w:rsidRPr="003E485C" w:rsidRDefault="00C01BA1" w:rsidP="00C01BA1">
            <w:pPr>
              <w:rPr>
                <w:rFonts w:ascii="Times New Roman" w:hAnsi="Times New Roman" w:cs="Times New Roman"/>
                <w:sz w:val="24"/>
                <w:szCs w:val="24"/>
              </w:rPr>
            </w:pPr>
            <w:r w:rsidRPr="003E485C">
              <w:rPr>
                <w:rFonts w:ascii="Times New Roman" w:hAnsi="Times New Roman" w:cs="Times New Roman"/>
                <w:sz w:val="24"/>
                <w:szCs w:val="24"/>
              </w:rPr>
              <w:t xml:space="preserve">Раздел. 3.1. Ортопедическое лечение заболеваний пародонта. Травматическая перегрузка пародонта. Выявление участков зубов, блокирующих движения нижней челюсти. </w:t>
            </w:r>
            <w:proofErr w:type="spellStart"/>
            <w:r w:rsidRPr="003E485C">
              <w:rPr>
                <w:rFonts w:ascii="Times New Roman" w:hAnsi="Times New Roman" w:cs="Times New Roman"/>
                <w:sz w:val="24"/>
                <w:szCs w:val="24"/>
              </w:rPr>
              <w:t>Окклюзограмма</w:t>
            </w:r>
            <w:proofErr w:type="spellEnd"/>
            <w:r w:rsidRPr="003E485C">
              <w:rPr>
                <w:rFonts w:ascii="Times New Roman" w:hAnsi="Times New Roman" w:cs="Times New Roman"/>
                <w:sz w:val="24"/>
                <w:szCs w:val="24"/>
              </w:rPr>
              <w:t xml:space="preserve">. </w:t>
            </w:r>
          </w:p>
          <w:p w:rsidR="00C01BA1" w:rsidRPr="003E485C" w:rsidRDefault="00C01BA1" w:rsidP="00C01BA1">
            <w:pPr>
              <w:rPr>
                <w:rFonts w:ascii="Times New Roman" w:hAnsi="Times New Roman" w:cs="Times New Roman"/>
                <w:sz w:val="24"/>
                <w:szCs w:val="24"/>
              </w:rPr>
            </w:pPr>
            <w:r>
              <w:rPr>
                <w:rFonts w:ascii="Times New Roman" w:hAnsi="Times New Roman" w:cs="Times New Roman"/>
                <w:sz w:val="24"/>
                <w:szCs w:val="24"/>
              </w:rPr>
              <w:t>па</w:t>
            </w:r>
            <w:r w:rsidRPr="003E485C">
              <w:rPr>
                <w:rFonts w:ascii="Times New Roman" w:hAnsi="Times New Roman" w:cs="Times New Roman"/>
                <w:sz w:val="24"/>
                <w:szCs w:val="24"/>
              </w:rPr>
              <w:t xml:space="preserve">тологией. </w:t>
            </w:r>
          </w:p>
          <w:p w:rsidR="00C01BA1" w:rsidRPr="00EA1750" w:rsidRDefault="00C01BA1" w:rsidP="003E485C">
            <w:pPr>
              <w:rPr>
                <w:rFonts w:ascii="Times New Roman" w:hAnsi="Times New Roman" w:cs="Times New Roman"/>
                <w:b/>
                <w:sz w:val="24"/>
                <w:szCs w:val="24"/>
              </w:rPr>
            </w:pPr>
          </w:p>
        </w:tc>
        <w:tc>
          <w:tcPr>
            <w:tcW w:w="1134" w:type="dxa"/>
            <w:vAlign w:val="center"/>
          </w:tcPr>
          <w:p w:rsidR="00C01BA1" w:rsidRDefault="00C01BA1" w:rsidP="00301D99">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C01BA1" w:rsidRDefault="00C01BA1" w:rsidP="00301D99">
            <w:pPr>
              <w:jc w:val="center"/>
              <w:rPr>
                <w:rFonts w:ascii="Times New Roman" w:hAnsi="Times New Roman" w:cs="Times New Roman"/>
                <w:sz w:val="24"/>
                <w:szCs w:val="24"/>
              </w:rPr>
            </w:pPr>
          </w:p>
        </w:tc>
        <w:tc>
          <w:tcPr>
            <w:tcW w:w="850" w:type="dxa"/>
            <w:vAlign w:val="center"/>
          </w:tcPr>
          <w:p w:rsidR="00C01BA1" w:rsidRDefault="00C01BA1" w:rsidP="00301D99">
            <w:pPr>
              <w:jc w:val="center"/>
              <w:rPr>
                <w:rFonts w:ascii="Times New Roman" w:hAnsi="Times New Roman" w:cs="Times New Roman"/>
                <w:sz w:val="24"/>
                <w:szCs w:val="24"/>
              </w:rPr>
            </w:pPr>
          </w:p>
        </w:tc>
        <w:tc>
          <w:tcPr>
            <w:tcW w:w="1701" w:type="dxa"/>
            <w:vAlign w:val="center"/>
          </w:tcPr>
          <w:p w:rsidR="00C01BA1" w:rsidRDefault="00C01BA1" w:rsidP="00301D99">
            <w:pPr>
              <w:jc w:val="center"/>
              <w:rPr>
                <w:rFonts w:ascii="Times New Roman" w:hAnsi="Times New Roman" w:cs="Times New Roman"/>
                <w:sz w:val="24"/>
                <w:szCs w:val="24"/>
              </w:rPr>
            </w:pPr>
          </w:p>
        </w:tc>
        <w:tc>
          <w:tcPr>
            <w:tcW w:w="1349" w:type="dxa"/>
            <w:vAlign w:val="center"/>
          </w:tcPr>
          <w:p w:rsidR="00C01BA1" w:rsidRDefault="00C01BA1" w:rsidP="00301D99">
            <w:pPr>
              <w:jc w:val="center"/>
            </w:pPr>
          </w:p>
        </w:tc>
      </w:tr>
      <w:tr w:rsidR="003E485C" w:rsidTr="00BE27E1">
        <w:trPr>
          <w:trHeight w:val="508"/>
        </w:trPr>
        <w:tc>
          <w:tcPr>
            <w:tcW w:w="599" w:type="dxa"/>
            <w:vAlign w:val="center"/>
          </w:tcPr>
          <w:p w:rsidR="003E485C" w:rsidRPr="00AF2372" w:rsidRDefault="003E485C" w:rsidP="00301D99">
            <w:pPr>
              <w:jc w:val="center"/>
              <w:rPr>
                <w:rFonts w:ascii="Times New Roman" w:hAnsi="Times New Roman" w:cs="Times New Roman"/>
                <w:b/>
                <w:sz w:val="24"/>
                <w:szCs w:val="24"/>
              </w:rPr>
            </w:pPr>
            <w:r w:rsidRPr="00AF2372">
              <w:rPr>
                <w:rFonts w:ascii="Times New Roman" w:hAnsi="Times New Roman" w:cs="Times New Roman"/>
                <w:b/>
                <w:sz w:val="24"/>
                <w:szCs w:val="24"/>
              </w:rPr>
              <w:t>2.2.</w:t>
            </w:r>
          </w:p>
        </w:tc>
        <w:tc>
          <w:tcPr>
            <w:tcW w:w="3904" w:type="dxa"/>
            <w:vAlign w:val="center"/>
          </w:tcPr>
          <w:p w:rsidR="003E485C" w:rsidRDefault="003E485C" w:rsidP="00301D99">
            <w:pPr>
              <w:rPr>
                <w:rFonts w:ascii="Times New Roman" w:hAnsi="Times New Roman" w:cs="Times New Roman"/>
                <w:sz w:val="24"/>
                <w:szCs w:val="24"/>
              </w:rPr>
            </w:pPr>
            <w:r w:rsidRPr="003E485C">
              <w:rPr>
                <w:rFonts w:ascii="Times New Roman" w:hAnsi="Times New Roman" w:cs="Times New Roman"/>
                <w:sz w:val="24"/>
                <w:szCs w:val="24"/>
              </w:rPr>
              <w:t xml:space="preserve">Раздел 3.2. Протезирование дефектов зубных рядов бюгельными протезами. Параллелометрия. </w:t>
            </w:r>
            <w:proofErr w:type="spellStart"/>
            <w:r w:rsidRPr="003E485C">
              <w:rPr>
                <w:rFonts w:ascii="Times New Roman" w:hAnsi="Times New Roman" w:cs="Times New Roman"/>
                <w:sz w:val="24"/>
                <w:szCs w:val="24"/>
              </w:rPr>
              <w:t>Кламмера</w:t>
            </w:r>
            <w:proofErr w:type="spellEnd"/>
            <w:r w:rsidRPr="003E485C">
              <w:rPr>
                <w:rFonts w:ascii="Times New Roman" w:hAnsi="Times New Roman" w:cs="Times New Roman"/>
                <w:sz w:val="24"/>
                <w:szCs w:val="24"/>
              </w:rPr>
              <w:t xml:space="preserve"> системы </w:t>
            </w:r>
            <w:proofErr w:type="spellStart"/>
            <w:r w:rsidRPr="003E485C">
              <w:rPr>
                <w:rFonts w:ascii="Times New Roman" w:hAnsi="Times New Roman" w:cs="Times New Roman"/>
                <w:sz w:val="24"/>
                <w:szCs w:val="24"/>
              </w:rPr>
              <w:t>Нея</w:t>
            </w:r>
            <w:proofErr w:type="spellEnd"/>
            <w:r w:rsidRPr="003E485C">
              <w:rPr>
                <w:rFonts w:ascii="Times New Roman" w:hAnsi="Times New Roman" w:cs="Times New Roman"/>
                <w:sz w:val="24"/>
                <w:szCs w:val="24"/>
              </w:rPr>
              <w:t xml:space="preserve">, клинико- лабораторные этапы изготовления бюгельных протезов. </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vAlign w:val="center"/>
          </w:tcPr>
          <w:p w:rsidR="003E485C" w:rsidRDefault="003E485C" w:rsidP="00301D99">
            <w:pPr>
              <w:jc w:val="center"/>
            </w:pPr>
          </w:p>
        </w:tc>
        <w:tc>
          <w:tcPr>
            <w:tcW w:w="1701" w:type="dxa"/>
            <w:vAlign w:val="center"/>
          </w:tcPr>
          <w:p w:rsidR="003E485C" w:rsidRDefault="003E485C" w:rsidP="00301D99">
            <w:pPr>
              <w:jc w:val="center"/>
              <w:rPr>
                <w:rFonts w:ascii="Times New Roman" w:hAnsi="Times New Roman" w:cs="Times New Roman"/>
                <w:sz w:val="24"/>
                <w:szCs w:val="24"/>
              </w:rPr>
            </w:pPr>
          </w:p>
        </w:tc>
        <w:tc>
          <w:tcPr>
            <w:tcW w:w="1349" w:type="dxa"/>
            <w:vAlign w:val="center"/>
          </w:tcPr>
          <w:p w:rsidR="003E485C" w:rsidRDefault="003E485C" w:rsidP="00301D99">
            <w:pPr>
              <w:jc w:val="center"/>
            </w:pPr>
          </w:p>
        </w:tc>
      </w:tr>
      <w:tr w:rsidR="003E485C" w:rsidTr="00BE27E1">
        <w:trPr>
          <w:trHeight w:val="508"/>
        </w:trPr>
        <w:tc>
          <w:tcPr>
            <w:tcW w:w="599" w:type="dxa"/>
            <w:vAlign w:val="center"/>
          </w:tcPr>
          <w:p w:rsidR="003E485C" w:rsidRPr="00AF2372" w:rsidRDefault="003E485C" w:rsidP="003E485C">
            <w:pPr>
              <w:rPr>
                <w:rFonts w:ascii="Times New Roman" w:hAnsi="Times New Roman" w:cs="Times New Roman"/>
                <w:b/>
                <w:sz w:val="24"/>
                <w:szCs w:val="24"/>
              </w:rPr>
            </w:pPr>
            <w:r w:rsidRPr="00AF2372">
              <w:rPr>
                <w:rFonts w:ascii="Times New Roman" w:hAnsi="Times New Roman" w:cs="Times New Roman"/>
                <w:b/>
                <w:sz w:val="24"/>
                <w:szCs w:val="24"/>
              </w:rPr>
              <w:t>2.3.</w:t>
            </w:r>
          </w:p>
        </w:tc>
        <w:tc>
          <w:tcPr>
            <w:tcW w:w="3904" w:type="dxa"/>
            <w:vAlign w:val="center"/>
          </w:tcPr>
          <w:p w:rsidR="003E485C" w:rsidRPr="003E485C" w:rsidRDefault="003E485C" w:rsidP="003E485C">
            <w:pPr>
              <w:rPr>
                <w:rFonts w:ascii="Times New Roman" w:hAnsi="Times New Roman" w:cs="Times New Roman"/>
                <w:sz w:val="24"/>
                <w:szCs w:val="24"/>
              </w:rPr>
            </w:pPr>
            <w:r w:rsidRPr="003E485C">
              <w:rPr>
                <w:rFonts w:ascii="Times New Roman" w:hAnsi="Times New Roman" w:cs="Times New Roman"/>
                <w:sz w:val="24"/>
                <w:szCs w:val="24"/>
              </w:rPr>
              <w:t xml:space="preserve">Раздел 3.3. Ортопедическое лечение больных с патологической </w:t>
            </w:r>
            <w:proofErr w:type="spellStart"/>
            <w:r w:rsidRPr="003E485C">
              <w:rPr>
                <w:rFonts w:ascii="Times New Roman" w:hAnsi="Times New Roman" w:cs="Times New Roman"/>
                <w:sz w:val="24"/>
                <w:szCs w:val="24"/>
              </w:rPr>
              <w:t>стираемостью</w:t>
            </w:r>
            <w:proofErr w:type="spellEnd"/>
            <w:r w:rsidRPr="003E485C">
              <w:rPr>
                <w:rFonts w:ascii="Times New Roman" w:hAnsi="Times New Roman" w:cs="Times New Roman"/>
                <w:sz w:val="24"/>
                <w:szCs w:val="24"/>
              </w:rPr>
              <w:t xml:space="preserve"> и деформациями зубных рядов. Деформация зубных рядов и прикуса при частичном отсутствии зубов. Патогенез. Классификация. Клиника. </w:t>
            </w:r>
          </w:p>
          <w:p w:rsidR="003E485C" w:rsidRDefault="003E485C" w:rsidP="00301D99">
            <w:pPr>
              <w:rPr>
                <w:rFonts w:ascii="Times New Roman" w:hAnsi="Times New Roman" w:cs="Times New Roman"/>
                <w:sz w:val="24"/>
                <w:szCs w:val="24"/>
              </w:rPr>
            </w:pPr>
            <w:r w:rsidRPr="003E485C">
              <w:rPr>
                <w:rFonts w:ascii="Times New Roman" w:hAnsi="Times New Roman" w:cs="Times New Roman"/>
                <w:sz w:val="24"/>
                <w:szCs w:val="24"/>
              </w:rPr>
              <w:t xml:space="preserve">Патологическая стираемость естественных зубов. Классификация клинических форм изменения зубочелюстной системы при патологической стираемости. Методы ортопедического или комплексного лечения зубов. Клинические варианты в зависимости от типа прикуса. Деформация прикуса при частичном отсутствии зубов в сочетании с патологической </w:t>
            </w:r>
            <w:proofErr w:type="spellStart"/>
            <w:r w:rsidRPr="003E485C">
              <w:rPr>
                <w:rFonts w:ascii="Times New Roman" w:hAnsi="Times New Roman" w:cs="Times New Roman"/>
                <w:sz w:val="24"/>
                <w:szCs w:val="24"/>
              </w:rPr>
              <w:t>стираемостью</w:t>
            </w:r>
            <w:proofErr w:type="spellEnd"/>
            <w:r w:rsidRPr="003E485C">
              <w:rPr>
                <w:rFonts w:ascii="Times New Roman" w:hAnsi="Times New Roman" w:cs="Times New Roman"/>
                <w:sz w:val="24"/>
                <w:szCs w:val="24"/>
              </w:rPr>
              <w:t xml:space="preserve"> (функциональной недостаточностью твердых тканей). Форм</w:t>
            </w:r>
            <w:r w:rsidR="003B59A7">
              <w:rPr>
                <w:rFonts w:ascii="Times New Roman" w:hAnsi="Times New Roman" w:cs="Times New Roman"/>
                <w:sz w:val="24"/>
                <w:szCs w:val="24"/>
              </w:rPr>
              <w:t>улирование диагноза. Дифференци</w:t>
            </w:r>
            <w:r w:rsidRPr="003E485C">
              <w:rPr>
                <w:rFonts w:ascii="Times New Roman" w:hAnsi="Times New Roman" w:cs="Times New Roman"/>
                <w:sz w:val="24"/>
                <w:szCs w:val="24"/>
              </w:rPr>
              <w:t>альная диагностика. Комплексный подход при лечении больных с этой</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vAlign w:val="center"/>
          </w:tcPr>
          <w:p w:rsidR="003E485C" w:rsidRDefault="003E485C" w:rsidP="00301D99">
            <w:pPr>
              <w:jc w:val="center"/>
            </w:pPr>
          </w:p>
        </w:tc>
        <w:tc>
          <w:tcPr>
            <w:tcW w:w="1701" w:type="dxa"/>
            <w:vAlign w:val="center"/>
          </w:tcPr>
          <w:p w:rsidR="003E485C" w:rsidRDefault="003E485C" w:rsidP="00301D99">
            <w:pPr>
              <w:jc w:val="center"/>
              <w:rPr>
                <w:rFonts w:ascii="Times New Roman" w:hAnsi="Times New Roman" w:cs="Times New Roman"/>
                <w:sz w:val="24"/>
                <w:szCs w:val="24"/>
              </w:rPr>
            </w:pPr>
          </w:p>
        </w:tc>
        <w:tc>
          <w:tcPr>
            <w:tcW w:w="1349" w:type="dxa"/>
            <w:vAlign w:val="center"/>
          </w:tcPr>
          <w:p w:rsidR="003E485C" w:rsidRDefault="003E485C" w:rsidP="00301D99">
            <w:pPr>
              <w:jc w:val="center"/>
            </w:pPr>
          </w:p>
        </w:tc>
      </w:tr>
      <w:tr w:rsidR="003E485C" w:rsidTr="00BE27E1">
        <w:trPr>
          <w:trHeight w:val="508"/>
        </w:trPr>
        <w:tc>
          <w:tcPr>
            <w:tcW w:w="599" w:type="dxa"/>
            <w:vAlign w:val="center"/>
          </w:tcPr>
          <w:p w:rsidR="003E485C" w:rsidRPr="00AF2372" w:rsidRDefault="003E485C" w:rsidP="00301D99">
            <w:pPr>
              <w:jc w:val="center"/>
              <w:rPr>
                <w:rFonts w:ascii="Times New Roman" w:hAnsi="Times New Roman" w:cs="Times New Roman"/>
                <w:b/>
                <w:sz w:val="24"/>
                <w:szCs w:val="24"/>
              </w:rPr>
            </w:pPr>
            <w:r>
              <w:rPr>
                <w:rFonts w:ascii="Times New Roman" w:hAnsi="Times New Roman" w:cs="Times New Roman"/>
                <w:b/>
                <w:sz w:val="24"/>
                <w:szCs w:val="24"/>
              </w:rPr>
              <w:t>2.4.</w:t>
            </w:r>
          </w:p>
        </w:tc>
        <w:tc>
          <w:tcPr>
            <w:tcW w:w="3904" w:type="dxa"/>
            <w:vAlign w:val="center"/>
          </w:tcPr>
          <w:p w:rsidR="003E485C" w:rsidRPr="00687A2A" w:rsidRDefault="003E485C" w:rsidP="00301D99">
            <w:pPr>
              <w:rPr>
                <w:rFonts w:ascii="Times New Roman" w:hAnsi="Times New Roman" w:cs="Times New Roman"/>
                <w:sz w:val="24"/>
                <w:szCs w:val="24"/>
              </w:rPr>
            </w:pPr>
            <w:r w:rsidRPr="003E485C">
              <w:rPr>
                <w:rFonts w:ascii="Times New Roman" w:hAnsi="Times New Roman" w:cs="Times New Roman"/>
                <w:sz w:val="24"/>
                <w:szCs w:val="24"/>
              </w:rPr>
              <w:t xml:space="preserve">Раздел 3.4. Диагностика и профилактика осложнений при ортопедическом лечении. Диагностика и профилактика осложнений и ошибок при ортопедическом лечении различными видами зубных протезов и аппаратов. </w:t>
            </w:r>
          </w:p>
        </w:tc>
        <w:tc>
          <w:tcPr>
            <w:tcW w:w="1134" w:type="dxa"/>
            <w:vAlign w:val="center"/>
          </w:tcPr>
          <w:p w:rsidR="003E485C" w:rsidRDefault="00C01BA1" w:rsidP="00301D99">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3E485C" w:rsidRDefault="003E485C" w:rsidP="00301D99">
            <w:pPr>
              <w:jc w:val="center"/>
              <w:rPr>
                <w:rFonts w:ascii="Times New Roman" w:hAnsi="Times New Roman" w:cs="Times New Roman"/>
                <w:sz w:val="24"/>
                <w:szCs w:val="24"/>
              </w:rPr>
            </w:pPr>
          </w:p>
        </w:tc>
        <w:tc>
          <w:tcPr>
            <w:tcW w:w="850" w:type="dxa"/>
          </w:tcPr>
          <w:p w:rsidR="003E485C" w:rsidRDefault="003E485C" w:rsidP="00301D99">
            <w:pPr>
              <w:jc w:val="center"/>
              <w:rPr>
                <w:rFonts w:ascii="Times New Roman" w:hAnsi="Times New Roman" w:cs="Times New Roman"/>
                <w:sz w:val="24"/>
                <w:szCs w:val="24"/>
              </w:rPr>
            </w:pPr>
          </w:p>
        </w:tc>
        <w:tc>
          <w:tcPr>
            <w:tcW w:w="1701" w:type="dxa"/>
            <w:vAlign w:val="center"/>
          </w:tcPr>
          <w:p w:rsidR="003E485C" w:rsidRDefault="003E485C" w:rsidP="00301D99">
            <w:pPr>
              <w:jc w:val="center"/>
              <w:rPr>
                <w:rFonts w:ascii="Times New Roman" w:hAnsi="Times New Roman" w:cs="Times New Roman"/>
                <w:sz w:val="24"/>
                <w:szCs w:val="24"/>
              </w:rPr>
            </w:pPr>
          </w:p>
        </w:tc>
        <w:tc>
          <w:tcPr>
            <w:tcW w:w="1349" w:type="dxa"/>
            <w:vAlign w:val="center"/>
          </w:tcPr>
          <w:p w:rsidR="003E485C" w:rsidRPr="00274F18" w:rsidRDefault="003E485C" w:rsidP="00301D99">
            <w:pPr>
              <w:jc w:val="center"/>
              <w:rPr>
                <w:rFonts w:ascii="Times New Roman" w:hAnsi="Times New Roman" w:cs="Times New Roman"/>
                <w:sz w:val="24"/>
                <w:szCs w:val="24"/>
              </w:rPr>
            </w:pPr>
          </w:p>
        </w:tc>
      </w:tr>
      <w:tr w:rsidR="003E485C" w:rsidTr="003B59A7">
        <w:trPr>
          <w:trHeight w:val="508"/>
        </w:trPr>
        <w:tc>
          <w:tcPr>
            <w:tcW w:w="4503" w:type="dxa"/>
            <w:gridSpan w:val="2"/>
            <w:vAlign w:val="center"/>
          </w:tcPr>
          <w:p w:rsidR="003E485C" w:rsidRPr="00687A2A" w:rsidRDefault="003E485C" w:rsidP="00301D99">
            <w:pPr>
              <w:rPr>
                <w:rFonts w:ascii="Times New Roman" w:hAnsi="Times New Roman" w:cs="Times New Roman"/>
                <w:sz w:val="24"/>
                <w:szCs w:val="24"/>
              </w:rPr>
            </w:pPr>
            <w:r>
              <w:rPr>
                <w:rFonts w:ascii="Times New Roman" w:hAnsi="Times New Roman" w:cs="Times New Roman"/>
                <w:sz w:val="24"/>
                <w:szCs w:val="24"/>
              </w:rPr>
              <w:t>Итого (лекции)</w:t>
            </w:r>
          </w:p>
        </w:tc>
        <w:tc>
          <w:tcPr>
            <w:tcW w:w="6026" w:type="dxa"/>
            <w:gridSpan w:val="5"/>
          </w:tcPr>
          <w:p w:rsidR="003E485C" w:rsidRPr="00274F18" w:rsidRDefault="00C01BA1" w:rsidP="00301D99">
            <w:pPr>
              <w:jc w:val="center"/>
              <w:rPr>
                <w:rFonts w:ascii="Times New Roman" w:hAnsi="Times New Roman" w:cs="Times New Roman"/>
                <w:sz w:val="24"/>
                <w:szCs w:val="24"/>
              </w:rPr>
            </w:pPr>
            <w:r>
              <w:rPr>
                <w:rFonts w:ascii="Times New Roman" w:hAnsi="Times New Roman" w:cs="Times New Roman"/>
                <w:sz w:val="24"/>
                <w:szCs w:val="24"/>
              </w:rPr>
              <w:t>24</w:t>
            </w:r>
          </w:p>
        </w:tc>
      </w:tr>
    </w:tbl>
    <w:p w:rsidR="003E485C" w:rsidRDefault="003E485C" w:rsidP="003E485C">
      <w:pPr>
        <w:spacing w:after="0" w:line="240" w:lineRule="auto"/>
        <w:rPr>
          <w:rFonts w:ascii="Times New Roman" w:hAnsi="Times New Roman" w:cs="Times New Roman"/>
          <w:sz w:val="24"/>
          <w:szCs w:val="24"/>
        </w:rPr>
      </w:pPr>
    </w:p>
    <w:tbl>
      <w:tblPr>
        <w:tblStyle w:val="a7"/>
        <w:tblpPr w:leftFromText="180" w:rightFromText="180" w:vertAnchor="text" w:horzAnchor="margin" w:tblpXSpec="right"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3E485C" w:rsidTr="00301D99">
        <w:trPr>
          <w:trHeight w:val="298"/>
        </w:trPr>
        <w:tc>
          <w:tcPr>
            <w:tcW w:w="6232" w:type="dxa"/>
          </w:tcPr>
          <w:p w:rsidR="003E485C" w:rsidRDefault="003E485C" w:rsidP="00301D99">
            <w:pPr>
              <w:jc w:val="both"/>
              <w:rPr>
                <w:rFonts w:ascii="Times New Roman" w:hAnsi="Times New Roman" w:cs="Times New Roman"/>
                <w:sz w:val="24"/>
                <w:szCs w:val="24"/>
              </w:rPr>
            </w:pPr>
            <w:proofErr w:type="spellStart"/>
            <w:r>
              <w:rPr>
                <w:rFonts w:ascii="Times New Roman" w:hAnsi="Times New Roman" w:cs="Times New Roman"/>
                <w:sz w:val="24"/>
                <w:szCs w:val="24"/>
              </w:rPr>
              <w:t>Зав.кафедрой</w:t>
            </w:r>
            <w:proofErr w:type="spellEnd"/>
            <w:r>
              <w:rPr>
                <w:rFonts w:ascii="Times New Roman" w:hAnsi="Times New Roman" w:cs="Times New Roman"/>
                <w:sz w:val="24"/>
                <w:szCs w:val="24"/>
              </w:rPr>
              <w:t xml:space="preserve"> ______________________________________</w:t>
            </w:r>
          </w:p>
        </w:tc>
      </w:tr>
      <w:tr w:rsidR="003E485C" w:rsidTr="00301D99">
        <w:trPr>
          <w:trHeight w:val="298"/>
        </w:trPr>
        <w:tc>
          <w:tcPr>
            <w:tcW w:w="6232" w:type="dxa"/>
          </w:tcPr>
          <w:p w:rsidR="003E485C" w:rsidRDefault="003E485C" w:rsidP="00301D9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tc>
      </w:tr>
    </w:tbl>
    <w:p w:rsidR="003E485C" w:rsidRDefault="003E485C" w:rsidP="003E48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ype="page"/>
      </w:r>
    </w:p>
    <w:p w:rsidR="003E485C" w:rsidRDefault="003E485C" w:rsidP="003E485C">
      <w:pPr>
        <w:spacing w:after="0" w:line="276" w:lineRule="auto"/>
        <w:jc w:val="right"/>
        <w:rPr>
          <w:rFonts w:ascii="Times New Roman" w:hAnsi="Times New Roman" w:cs="Times New Roman"/>
          <w:i/>
          <w:sz w:val="24"/>
          <w:szCs w:val="24"/>
        </w:rPr>
      </w:pPr>
      <w:r w:rsidRPr="0030720F">
        <w:rPr>
          <w:rFonts w:ascii="Times New Roman" w:hAnsi="Times New Roman" w:cs="Times New Roman"/>
          <w:i/>
          <w:sz w:val="24"/>
          <w:szCs w:val="24"/>
        </w:rPr>
        <w:lastRenderedPageBreak/>
        <w:t>Приложение 2</w:t>
      </w:r>
    </w:p>
    <w:p w:rsidR="003E485C" w:rsidRDefault="003E485C" w:rsidP="003E485C">
      <w:pPr>
        <w:spacing w:after="0" w:line="276" w:lineRule="auto"/>
        <w:jc w:val="right"/>
        <w:rPr>
          <w:rFonts w:ascii="Times New Roman" w:hAnsi="Times New Roman" w:cs="Times New Roman"/>
          <w:i/>
          <w:sz w:val="24"/>
          <w:szCs w:val="24"/>
        </w:rPr>
      </w:pPr>
    </w:p>
    <w:p w:rsidR="003E485C" w:rsidRPr="008B7B4F" w:rsidRDefault="003E485C" w:rsidP="003E485C">
      <w:pPr>
        <w:pStyle w:val="1"/>
        <w:spacing w:before="0" w:line="276" w:lineRule="auto"/>
        <w:rPr>
          <w:sz w:val="24"/>
        </w:rPr>
      </w:pPr>
      <w:r w:rsidRPr="008B7B4F">
        <w:rPr>
          <w:sz w:val="24"/>
        </w:rPr>
        <w:t>Федеральное государственное бюджетное образовательное учреждение</w:t>
      </w:r>
    </w:p>
    <w:p w:rsidR="003E485C" w:rsidRPr="008B7B4F" w:rsidRDefault="003E485C" w:rsidP="003E485C">
      <w:pPr>
        <w:pStyle w:val="1"/>
        <w:spacing w:before="0" w:line="276" w:lineRule="auto"/>
        <w:rPr>
          <w:sz w:val="24"/>
        </w:rPr>
      </w:pPr>
      <w:r w:rsidRPr="008B7B4F">
        <w:rPr>
          <w:sz w:val="24"/>
        </w:rPr>
        <w:t>высшего образования</w:t>
      </w:r>
    </w:p>
    <w:p w:rsidR="003E485C" w:rsidRPr="008B7B4F" w:rsidRDefault="003E485C" w:rsidP="003E485C">
      <w:pPr>
        <w:pStyle w:val="1"/>
        <w:spacing w:before="0" w:line="276" w:lineRule="auto"/>
        <w:rPr>
          <w:sz w:val="24"/>
        </w:rPr>
      </w:pPr>
      <w:r w:rsidRPr="008B7B4F">
        <w:rPr>
          <w:sz w:val="24"/>
        </w:rPr>
        <w:t>«Казанский государственный медицинский университет»</w:t>
      </w:r>
    </w:p>
    <w:p w:rsidR="003E485C" w:rsidRPr="008B7B4F" w:rsidRDefault="003E485C" w:rsidP="003E485C">
      <w:pPr>
        <w:pStyle w:val="1"/>
        <w:spacing w:before="0" w:line="276" w:lineRule="auto"/>
        <w:rPr>
          <w:sz w:val="24"/>
        </w:rPr>
      </w:pPr>
      <w:r w:rsidRPr="008B7B4F">
        <w:rPr>
          <w:sz w:val="24"/>
        </w:rPr>
        <w:t>Министерства здравоохранения Российской Федерации</w:t>
      </w:r>
    </w:p>
    <w:p w:rsidR="003E485C" w:rsidRPr="00D52C0B" w:rsidRDefault="003E485C" w:rsidP="003E485C">
      <w:pPr>
        <w:pStyle w:val="1"/>
        <w:spacing w:before="0" w:line="276" w:lineRule="auto"/>
        <w:rPr>
          <w:b w:val="0"/>
          <w:sz w:val="24"/>
        </w:rPr>
      </w:pPr>
    </w:p>
    <w:p w:rsidR="003E485C" w:rsidRDefault="003E485C" w:rsidP="003E485C">
      <w:pPr>
        <w:spacing w:line="276" w:lineRule="auto"/>
        <w:jc w:val="center"/>
        <w:rPr>
          <w:rFonts w:ascii="Times New Roman" w:hAnsi="Times New Roman" w:cs="Times New Roman"/>
          <w:sz w:val="24"/>
          <w:szCs w:val="24"/>
        </w:rPr>
      </w:pPr>
    </w:p>
    <w:p w:rsidR="003E485C" w:rsidRPr="00AF2372" w:rsidRDefault="003E485C" w:rsidP="003E485C">
      <w:pPr>
        <w:spacing w:line="276" w:lineRule="auto"/>
        <w:jc w:val="center"/>
        <w:rPr>
          <w:rFonts w:ascii="Times New Roman" w:hAnsi="Times New Roman" w:cs="Times New Roman"/>
          <w:b/>
          <w:sz w:val="24"/>
          <w:szCs w:val="24"/>
        </w:rPr>
      </w:pPr>
      <w:r w:rsidRPr="00AF2372">
        <w:rPr>
          <w:rFonts w:ascii="Times New Roman" w:hAnsi="Times New Roman" w:cs="Times New Roman"/>
          <w:b/>
          <w:sz w:val="24"/>
          <w:szCs w:val="24"/>
        </w:rPr>
        <w:t>Расписание занятий</w:t>
      </w:r>
    </w:p>
    <w:p w:rsidR="003E485C" w:rsidRDefault="003E485C" w:rsidP="003E485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301D99">
        <w:rPr>
          <w:rFonts w:ascii="Times New Roman" w:hAnsi="Times New Roman" w:cs="Times New Roman"/>
          <w:sz w:val="24"/>
          <w:szCs w:val="24"/>
        </w:rPr>
        <w:t>2</w:t>
      </w:r>
      <w:r>
        <w:rPr>
          <w:rFonts w:ascii="Times New Roman" w:hAnsi="Times New Roman" w:cs="Times New Roman"/>
          <w:sz w:val="24"/>
          <w:szCs w:val="24"/>
        </w:rPr>
        <w:t xml:space="preserve">» семестр 2022/2023 </w:t>
      </w:r>
      <w:proofErr w:type="spellStart"/>
      <w:r>
        <w:rPr>
          <w:rFonts w:ascii="Times New Roman" w:hAnsi="Times New Roman" w:cs="Times New Roman"/>
          <w:sz w:val="24"/>
          <w:szCs w:val="24"/>
        </w:rPr>
        <w:t>уч.год</w:t>
      </w:r>
      <w:proofErr w:type="spellEnd"/>
    </w:p>
    <w:p w:rsidR="00301D99" w:rsidRPr="00301D99" w:rsidRDefault="00301D99" w:rsidP="00301D99">
      <w:pPr>
        <w:spacing w:after="0" w:line="276" w:lineRule="auto"/>
        <w:rPr>
          <w:rFonts w:ascii="Times New Roman" w:hAnsi="Times New Roman" w:cs="Times New Roman"/>
          <w:sz w:val="24"/>
          <w:szCs w:val="24"/>
        </w:rPr>
      </w:pPr>
      <w:r w:rsidRPr="00301D99">
        <w:rPr>
          <w:rFonts w:ascii="Times New Roman" w:hAnsi="Times New Roman" w:cs="Times New Roman"/>
          <w:sz w:val="24"/>
          <w:szCs w:val="24"/>
        </w:rPr>
        <w:t xml:space="preserve">Кафедра: Ортопедической стоматологии </w:t>
      </w:r>
    </w:p>
    <w:p w:rsidR="00301D99" w:rsidRPr="00301D99" w:rsidRDefault="00301D99" w:rsidP="00301D99">
      <w:pPr>
        <w:spacing w:after="0" w:line="276" w:lineRule="auto"/>
        <w:rPr>
          <w:rFonts w:ascii="Times New Roman" w:hAnsi="Times New Roman" w:cs="Times New Roman"/>
          <w:sz w:val="24"/>
          <w:szCs w:val="24"/>
        </w:rPr>
      </w:pPr>
      <w:r w:rsidRPr="00301D99">
        <w:rPr>
          <w:rFonts w:ascii="Times New Roman" w:hAnsi="Times New Roman" w:cs="Times New Roman"/>
          <w:sz w:val="24"/>
          <w:szCs w:val="24"/>
        </w:rPr>
        <w:t xml:space="preserve">Специальность: 31.08.75 </w:t>
      </w:r>
      <w:proofErr w:type="gramStart"/>
      <w:r w:rsidRPr="00301D99">
        <w:rPr>
          <w:rFonts w:ascii="Times New Roman" w:hAnsi="Times New Roman" w:cs="Times New Roman"/>
          <w:sz w:val="24"/>
          <w:szCs w:val="24"/>
        </w:rPr>
        <w:t>« Стоматология</w:t>
      </w:r>
      <w:proofErr w:type="gramEnd"/>
      <w:r w:rsidRPr="00301D99">
        <w:rPr>
          <w:rFonts w:ascii="Times New Roman" w:hAnsi="Times New Roman" w:cs="Times New Roman"/>
          <w:sz w:val="24"/>
          <w:szCs w:val="24"/>
        </w:rPr>
        <w:t xml:space="preserve"> ортопедическая»</w:t>
      </w:r>
    </w:p>
    <w:p w:rsidR="003E485C" w:rsidRDefault="00301D99" w:rsidP="00301D99">
      <w:pPr>
        <w:spacing w:after="0" w:line="276" w:lineRule="auto"/>
        <w:rPr>
          <w:rFonts w:ascii="Times New Roman" w:hAnsi="Times New Roman" w:cs="Times New Roman"/>
          <w:sz w:val="24"/>
          <w:szCs w:val="24"/>
        </w:rPr>
      </w:pPr>
      <w:r w:rsidRPr="00301D99">
        <w:rPr>
          <w:rFonts w:ascii="Times New Roman" w:hAnsi="Times New Roman" w:cs="Times New Roman"/>
          <w:sz w:val="24"/>
          <w:szCs w:val="24"/>
        </w:rPr>
        <w:t>Дисциплина: Стоматология ортопедическая</w:t>
      </w:r>
    </w:p>
    <w:p w:rsidR="00301D99" w:rsidRDefault="00301D99" w:rsidP="00301D99">
      <w:pPr>
        <w:spacing w:after="0" w:line="276" w:lineRule="auto"/>
        <w:rPr>
          <w:rFonts w:ascii="Times New Roman" w:hAnsi="Times New Roman" w:cs="Times New Roman"/>
          <w:sz w:val="24"/>
          <w:szCs w:val="24"/>
        </w:rPr>
      </w:pPr>
    </w:p>
    <w:p w:rsidR="00301D99" w:rsidRDefault="00301D99" w:rsidP="00301D99">
      <w:pPr>
        <w:spacing w:after="0" w:line="276" w:lineRule="auto"/>
        <w:rPr>
          <w:rFonts w:ascii="Times New Roman" w:hAnsi="Times New Roman" w:cs="Times New Roman"/>
          <w:sz w:val="24"/>
          <w:szCs w:val="24"/>
        </w:rPr>
      </w:pPr>
    </w:p>
    <w:tbl>
      <w:tblPr>
        <w:tblStyle w:val="a7"/>
        <w:tblW w:w="10520" w:type="dxa"/>
        <w:tblLook w:val="04A0" w:firstRow="1" w:lastRow="0" w:firstColumn="1" w:lastColumn="0" w:noHBand="0" w:noVBand="1"/>
      </w:tblPr>
      <w:tblGrid>
        <w:gridCol w:w="540"/>
        <w:gridCol w:w="4730"/>
        <w:gridCol w:w="2581"/>
        <w:gridCol w:w="2669"/>
      </w:tblGrid>
      <w:tr w:rsidR="00301D99" w:rsidTr="00301D99">
        <w:trPr>
          <w:trHeight w:val="1305"/>
        </w:trPr>
        <w:tc>
          <w:tcPr>
            <w:tcW w:w="540" w:type="dxa"/>
            <w:vAlign w:val="center"/>
          </w:tcPr>
          <w:p w:rsidR="00301D99" w:rsidRDefault="00301D99"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730" w:type="dxa"/>
            <w:vAlign w:val="center"/>
          </w:tcPr>
          <w:p w:rsidR="00301D99" w:rsidRDefault="00301D99"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ФИО ординатора</w:t>
            </w:r>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Сроки практики</w:t>
            </w:r>
          </w:p>
        </w:tc>
        <w:tc>
          <w:tcPr>
            <w:tcW w:w="2669" w:type="dxa"/>
            <w:vAlign w:val="center"/>
          </w:tcPr>
          <w:p w:rsidR="00301D99" w:rsidRDefault="00301D99"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База практики</w:t>
            </w:r>
          </w:p>
        </w:tc>
      </w:tr>
      <w:tr w:rsidR="00301D99" w:rsidTr="00301D99">
        <w:trPr>
          <w:trHeight w:val="519"/>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1.</w:t>
            </w: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Абдулова</w:t>
            </w:r>
            <w:proofErr w:type="spellEnd"/>
            <w:r>
              <w:rPr>
                <w:rFonts w:ascii="Times New Roman" w:hAnsi="Times New Roman" w:cs="Times New Roman"/>
                <w:sz w:val="24"/>
                <w:szCs w:val="24"/>
              </w:rPr>
              <w:t xml:space="preserve"> Венера </w:t>
            </w:r>
            <w:proofErr w:type="spellStart"/>
            <w:r>
              <w:rPr>
                <w:rFonts w:ascii="Times New Roman" w:hAnsi="Times New Roman" w:cs="Times New Roman"/>
                <w:sz w:val="24"/>
                <w:szCs w:val="24"/>
              </w:rPr>
              <w:t>Шамильевна</w:t>
            </w:r>
            <w:proofErr w:type="spellEnd"/>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449"/>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2.</w:t>
            </w: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Абитаев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Амирович</w:t>
            </w:r>
            <w:proofErr w:type="spellEnd"/>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460"/>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3.</w:t>
            </w: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Ахметшина</w:t>
            </w:r>
            <w:proofErr w:type="spellEnd"/>
            <w:r>
              <w:rPr>
                <w:rFonts w:ascii="Times New Roman" w:hAnsi="Times New Roman" w:cs="Times New Roman"/>
                <w:sz w:val="24"/>
                <w:szCs w:val="24"/>
              </w:rPr>
              <w:t xml:space="preserve"> Фарида </w:t>
            </w:r>
            <w:proofErr w:type="spellStart"/>
            <w:r>
              <w:rPr>
                <w:rFonts w:ascii="Times New Roman" w:hAnsi="Times New Roman" w:cs="Times New Roman"/>
                <w:sz w:val="24"/>
                <w:szCs w:val="24"/>
              </w:rPr>
              <w:t>Фаритовна</w:t>
            </w:r>
            <w:proofErr w:type="spellEnd"/>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380"/>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4.</w:t>
            </w:r>
          </w:p>
        </w:tc>
        <w:tc>
          <w:tcPr>
            <w:tcW w:w="4730" w:type="dxa"/>
            <w:vAlign w:val="center"/>
          </w:tcPr>
          <w:p w:rsidR="00301D99" w:rsidRDefault="00301D99" w:rsidP="00301D99">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Гимазетдинов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Вильдан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Резванович</w:t>
            </w:r>
            <w:proofErr w:type="spellEnd"/>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«ООО» СП № 5</w:t>
            </w:r>
          </w:p>
        </w:tc>
      </w:tr>
      <w:tr w:rsidR="00301D99" w:rsidTr="00301D99">
        <w:trPr>
          <w:trHeight w:val="394"/>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5.</w:t>
            </w:r>
          </w:p>
        </w:tc>
        <w:tc>
          <w:tcPr>
            <w:tcW w:w="4730" w:type="dxa"/>
            <w:vAlign w:val="center"/>
          </w:tcPr>
          <w:p w:rsidR="00301D99" w:rsidRDefault="00301D99" w:rsidP="00301D99">
            <w:pPr>
              <w:spacing w:line="276" w:lineRule="auto"/>
              <w:rPr>
                <w:rFonts w:ascii="Times New Roman" w:hAnsi="Times New Roman" w:cs="Times New Roman"/>
                <w:sz w:val="24"/>
                <w:szCs w:val="24"/>
              </w:rPr>
            </w:pPr>
            <w:r>
              <w:rPr>
                <w:rFonts w:ascii="Times New Roman" w:hAnsi="Times New Roman" w:cs="Times New Roman"/>
                <w:sz w:val="24"/>
                <w:szCs w:val="24"/>
              </w:rPr>
              <w:t>Нестерова Валерия Игоревна</w:t>
            </w:r>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r w:rsidR="00301D99" w:rsidTr="00301D99">
        <w:trPr>
          <w:trHeight w:val="380"/>
        </w:trPr>
        <w:tc>
          <w:tcPr>
            <w:tcW w:w="540" w:type="dxa"/>
            <w:vAlign w:val="center"/>
          </w:tcPr>
          <w:p w:rsidR="00301D99" w:rsidRPr="00301D99" w:rsidRDefault="00301D99" w:rsidP="00301D99">
            <w:pPr>
              <w:rPr>
                <w:rFonts w:ascii="Times New Roman" w:hAnsi="Times New Roman" w:cs="Times New Roman"/>
                <w:sz w:val="24"/>
                <w:szCs w:val="24"/>
              </w:rPr>
            </w:pPr>
            <w:r>
              <w:rPr>
                <w:rFonts w:ascii="Times New Roman" w:hAnsi="Times New Roman" w:cs="Times New Roman"/>
                <w:sz w:val="24"/>
                <w:szCs w:val="24"/>
              </w:rPr>
              <w:t>6.</w:t>
            </w:r>
          </w:p>
        </w:tc>
        <w:tc>
          <w:tcPr>
            <w:tcW w:w="4730" w:type="dxa"/>
            <w:vAlign w:val="center"/>
          </w:tcPr>
          <w:p w:rsidR="00301D99" w:rsidRDefault="00301D99" w:rsidP="00301D99">
            <w:pPr>
              <w:spacing w:line="276" w:lineRule="auto"/>
              <w:rPr>
                <w:rFonts w:ascii="Times New Roman" w:hAnsi="Times New Roman" w:cs="Times New Roman"/>
                <w:sz w:val="24"/>
                <w:szCs w:val="24"/>
              </w:rPr>
            </w:pPr>
            <w:r>
              <w:rPr>
                <w:rFonts w:ascii="Times New Roman" w:hAnsi="Times New Roman" w:cs="Times New Roman"/>
                <w:sz w:val="24"/>
                <w:szCs w:val="24"/>
              </w:rPr>
              <w:t>Новиков Александр Игоревич</w:t>
            </w:r>
          </w:p>
        </w:tc>
        <w:tc>
          <w:tcPr>
            <w:tcW w:w="2581" w:type="dxa"/>
            <w:vAlign w:val="center"/>
          </w:tcPr>
          <w:p w:rsidR="00301D99" w:rsidRDefault="00301D99" w:rsidP="00301D99">
            <w:pPr>
              <w:spacing w:line="276" w:lineRule="auto"/>
              <w:jc w:val="center"/>
              <w:rPr>
                <w:rFonts w:ascii="Times New Roman" w:hAnsi="Times New Roman" w:cs="Times New Roman"/>
                <w:sz w:val="24"/>
                <w:szCs w:val="24"/>
              </w:rPr>
            </w:pPr>
          </w:p>
        </w:tc>
        <w:tc>
          <w:tcPr>
            <w:tcW w:w="2669" w:type="dxa"/>
            <w:vAlign w:val="center"/>
          </w:tcPr>
          <w:p w:rsidR="00301D99" w:rsidRDefault="000B0B2F" w:rsidP="00301D99">
            <w:pPr>
              <w:spacing w:line="276" w:lineRule="auto"/>
              <w:jc w:val="center"/>
              <w:rPr>
                <w:rFonts w:ascii="Times New Roman" w:hAnsi="Times New Roman" w:cs="Times New Roman"/>
                <w:sz w:val="24"/>
                <w:szCs w:val="24"/>
              </w:rPr>
            </w:pPr>
            <w:r>
              <w:rPr>
                <w:rFonts w:ascii="Times New Roman" w:hAnsi="Times New Roman" w:cs="Times New Roman"/>
                <w:sz w:val="24"/>
                <w:szCs w:val="24"/>
              </w:rPr>
              <w:t>СП КГМУ</w:t>
            </w:r>
          </w:p>
        </w:tc>
      </w:tr>
    </w:tbl>
    <w:p w:rsidR="00301D99" w:rsidRDefault="00301D99" w:rsidP="00301D99">
      <w:pPr>
        <w:spacing w:after="0" w:line="276" w:lineRule="auto"/>
        <w:rPr>
          <w:rFonts w:ascii="Times New Roman" w:hAnsi="Times New Roman" w:cs="Times New Roman"/>
          <w:sz w:val="24"/>
          <w:szCs w:val="24"/>
        </w:rPr>
      </w:pPr>
    </w:p>
    <w:tbl>
      <w:tblPr>
        <w:tblStyle w:val="a7"/>
        <w:tblpPr w:leftFromText="180" w:rightFromText="180" w:vertAnchor="text" w:horzAnchor="margin" w:tblpXSpec="right"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3E485C" w:rsidTr="00301D99">
        <w:trPr>
          <w:trHeight w:val="298"/>
        </w:trPr>
        <w:tc>
          <w:tcPr>
            <w:tcW w:w="6232" w:type="dxa"/>
          </w:tcPr>
          <w:p w:rsidR="003E485C" w:rsidRDefault="003E485C" w:rsidP="00301D9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Зав.кафедрой</w:t>
            </w:r>
            <w:proofErr w:type="spellEnd"/>
            <w:r>
              <w:rPr>
                <w:rFonts w:ascii="Times New Roman" w:hAnsi="Times New Roman" w:cs="Times New Roman"/>
                <w:sz w:val="24"/>
                <w:szCs w:val="24"/>
              </w:rPr>
              <w:t xml:space="preserve"> ______________________________________</w:t>
            </w:r>
          </w:p>
        </w:tc>
      </w:tr>
      <w:tr w:rsidR="003E485C" w:rsidTr="00301D99">
        <w:trPr>
          <w:trHeight w:val="298"/>
        </w:trPr>
        <w:tc>
          <w:tcPr>
            <w:tcW w:w="6232" w:type="dxa"/>
          </w:tcPr>
          <w:p w:rsidR="003E485C" w:rsidRDefault="003E485C" w:rsidP="00301D99">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tc>
      </w:tr>
    </w:tbl>
    <w:p w:rsidR="003E485C" w:rsidRPr="0030720F" w:rsidRDefault="003E485C" w:rsidP="003E485C">
      <w:pPr>
        <w:spacing w:after="0" w:line="276" w:lineRule="auto"/>
        <w:rPr>
          <w:rFonts w:ascii="Times New Roman" w:hAnsi="Times New Roman" w:cs="Times New Roman"/>
          <w:i/>
          <w:sz w:val="24"/>
          <w:szCs w:val="24"/>
        </w:rPr>
      </w:pPr>
    </w:p>
    <w:p w:rsidR="003E485C" w:rsidRDefault="003E485C">
      <w:pPr>
        <w:rPr>
          <w:rFonts w:ascii="Times New Roman" w:hAnsi="Times New Roman" w:cs="Times New Roman"/>
          <w:sz w:val="24"/>
          <w:szCs w:val="24"/>
        </w:rPr>
      </w:pPr>
      <w:r>
        <w:rPr>
          <w:rFonts w:ascii="Times New Roman" w:hAnsi="Times New Roman" w:cs="Times New Roman"/>
          <w:sz w:val="24"/>
          <w:szCs w:val="24"/>
        </w:rPr>
        <w:br w:type="page"/>
      </w:r>
    </w:p>
    <w:p w:rsidR="003E485C" w:rsidRPr="0030720F" w:rsidRDefault="003E485C" w:rsidP="003E485C">
      <w:pPr>
        <w:spacing w:after="0" w:line="276" w:lineRule="auto"/>
        <w:rPr>
          <w:rFonts w:ascii="Times New Roman" w:hAnsi="Times New Roman" w:cs="Times New Roman"/>
          <w:i/>
          <w:sz w:val="24"/>
          <w:szCs w:val="24"/>
        </w:rPr>
      </w:pPr>
      <w:bookmarkStart w:id="0" w:name="_GoBack"/>
      <w:bookmarkEnd w:id="0"/>
    </w:p>
    <w:p w:rsidR="003E485C" w:rsidRPr="003E485C" w:rsidRDefault="003E485C" w:rsidP="0030720F">
      <w:pPr>
        <w:spacing w:after="0" w:line="276" w:lineRule="auto"/>
        <w:rPr>
          <w:rFonts w:ascii="Times New Roman" w:hAnsi="Times New Roman" w:cs="Times New Roman"/>
          <w:sz w:val="24"/>
          <w:szCs w:val="24"/>
        </w:rPr>
      </w:pPr>
    </w:p>
    <w:sectPr w:rsidR="003E485C" w:rsidRPr="003E485C" w:rsidSect="00C91E87">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37C4"/>
    <w:multiLevelType w:val="hybridMultilevel"/>
    <w:tmpl w:val="9C8E9A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9D3A34"/>
    <w:multiLevelType w:val="hybridMultilevel"/>
    <w:tmpl w:val="3500C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C6"/>
    <w:rsid w:val="000159E4"/>
    <w:rsid w:val="000278F8"/>
    <w:rsid w:val="00033248"/>
    <w:rsid w:val="00037900"/>
    <w:rsid w:val="000A0058"/>
    <w:rsid w:val="000A33DF"/>
    <w:rsid w:val="000B0B2F"/>
    <w:rsid w:val="000F0017"/>
    <w:rsid w:val="001014D7"/>
    <w:rsid w:val="00104BBE"/>
    <w:rsid w:val="00116BFC"/>
    <w:rsid w:val="00136175"/>
    <w:rsid w:val="001651BB"/>
    <w:rsid w:val="0018292D"/>
    <w:rsid w:val="002008B4"/>
    <w:rsid w:val="00213751"/>
    <w:rsid w:val="002363E9"/>
    <w:rsid w:val="00236970"/>
    <w:rsid w:val="002F30E3"/>
    <w:rsid w:val="002F608E"/>
    <w:rsid w:val="00301D99"/>
    <w:rsid w:val="00306522"/>
    <w:rsid w:val="0030720F"/>
    <w:rsid w:val="00313295"/>
    <w:rsid w:val="003346A9"/>
    <w:rsid w:val="0034652B"/>
    <w:rsid w:val="00361CA4"/>
    <w:rsid w:val="0036442A"/>
    <w:rsid w:val="00375091"/>
    <w:rsid w:val="00391903"/>
    <w:rsid w:val="00393D13"/>
    <w:rsid w:val="003B59A7"/>
    <w:rsid w:val="003C6409"/>
    <w:rsid w:val="003D23C8"/>
    <w:rsid w:val="003E0902"/>
    <w:rsid w:val="003E485C"/>
    <w:rsid w:val="003E705E"/>
    <w:rsid w:val="003F2D11"/>
    <w:rsid w:val="00415B27"/>
    <w:rsid w:val="00437C9B"/>
    <w:rsid w:val="004476A9"/>
    <w:rsid w:val="004829EC"/>
    <w:rsid w:val="004B73DF"/>
    <w:rsid w:val="004D660A"/>
    <w:rsid w:val="00531387"/>
    <w:rsid w:val="00556AE2"/>
    <w:rsid w:val="00582B82"/>
    <w:rsid w:val="00584514"/>
    <w:rsid w:val="00593616"/>
    <w:rsid w:val="005E3B53"/>
    <w:rsid w:val="00600995"/>
    <w:rsid w:val="006144C6"/>
    <w:rsid w:val="006156B0"/>
    <w:rsid w:val="00627EA9"/>
    <w:rsid w:val="006A4D2A"/>
    <w:rsid w:val="006D28B6"/>
    <w:rsid w:val="006F682F"/>
    <w:rsid w:val="007073EB"/>
    <w:rsid w:val="0077092C"/>
    <w:rsid w:val="007B796B"/>
    <w:rsid w:val="007F2F54"/>
    <w:rsid w:val="0081431B"/>
    <w:rsid w:val="00815CD0"/>
    <w:rsid w:val="008312E2"/>
    <w:rsid w:val="0087080E"/>
    <w:rsid w:val="00880265"/>
    <w:rsid w:val="008A731D"/>
    <w:rsid w:val="008B0507"/>
    <w:rsid w:val="008F74FE"/>
    <w:rsid w:val="00940BDF"/>
    <w:rsid w:val="00942456"/>
    <w:rsid w:val="009468BA"/>
    <w:rsid w:val="00992C45"/>
    <w:rsid w:val="009A568D"/>
    <w:rsid w:val="009D07F2"/>
    <w:rsid w:val="00A530CF"/>
    <w:rsid w:val="00A62AC2"/>
    <w:rsid w:val="00A93AC4"/>
    <w:rsid w:val="00AA1784"/>
    <w:rsid w:val="00AB0208"/>
    <w:rsid w:val="00AD2BF2"/>
    <w:rsid w:val="00AE2800"/>
    <w:rsid w:val="00AF2372"/>
    <w:rsid w:val="00B84018"/>
    <w:rsid w:val="00B850D8"/>
    <w:rsid w:val="00BC5DF2"/>
    <w:rsid w:val="00BD3CFF"/>
    <w:rsid w:val="00BE27E1"/>
    <w:rsid w:val="00C01BA1"/>
    <w:rsid w:val="00C15C97"/>
    <w:rsid w:val="00C729D7"/>
    <w:rsid w:val="00C91E87"/>
    <w:rsid w:val="00CB287D"/>
    <w:rsid w:val="00CB6959"/>
    <w:rsid w:val="00D4397C"/>
    <w:rsid w:val="00D6420E"/>
    <w:rsid w:val="00D91165"/>
    <w:rsid w:val="00D968F9"/>
    <w:rsid w:val="00DB58E1"/>
    <w:rsid w:val="00E03496"/>
    <w:rsid w:val="00E166F5"/>
    <w:rsid w:val="00E217C4"/>
    <w:rsid w:val="00E226F1"/>
    <w:rsid w:val="00E22E28"/>
    <w:rsid w:val="00E74B16"/>
    <w:rsid w:val="00E8658E"/>
    <w:rsid w:val="00E9099E"/>
    <w:rsid w:val="00E96F20"/>
    <w:rsid w:val="00EA1750"/>
    <w:rsid w:val="00F20022"/>
    <w:rsid w:val="00F24723"/>
    <w:rsid w:val="00F25C9B"/>
    <w:rsid w:val="00FA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87423-9987-4774-8BD8-2D29AC9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C6"/>
  </w:style>
  <w:style w:type="paragraph" w:styleId="1">
    <w:name w:val="heading 1"/>
    <w:basedOn w:val="a"/>
    <w:next w:val="a"/>
    <w:link w:val="10"/>
    <w:qFormat/>
    <w:rsid w:val="004829EC"/>
    <w:pPr>
      <w:keepNext/>
      <w:spacing w:before="240"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4C6"/>
    <w:rPr>
      <w:color w:val="0563C1" w:themeColor="hyperlink"/>
      <w:u w:val="single"/>
    </w:rPr>
  </w:style>
  <w:style w:type="paragraph" w:styleId="a4">
    <w:name w:val="List Paragraph"/>
    <w:basedOn w:val="a"/>
    <w:uiPriority w:val="34"/>
    <w:qFormat/>
    <w:rsid w:val="00236970"/>
    <w:pPr>
      <w:spacing w:after="200" w:line="276" w:lineRule="auto"/>
      <w:ind w:left="720"/>
      <w:contextualSpacing/>
    </w:pPr>
  </w:style>
  <w:style w:type="paragraph" w:styleId="a5">
    <w:name w:val="Balloon Text"/>
    <w:basedOn w:val="a"/>
    <w:link w:val="a6"/>
    <w:uiPriority w:val="99"/>
    <w:semiHidden/>
    <w:unhideWhenUsed/>
    <w:rsid w:val="003132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3295"/>
    <w:rPr>
      <w:rFonts w:ascii="Segoe UI" w:hAnsi="Segoe UI" w:cs="Segoe UI"/>
      <w:sz w:val="18"/>
      <w:szCs w:val="18"/>
    </w:rPr>
  </w:style>
  <w:style w:type="paragraph" w:customStyle="1" w:styleId="formattext">
    <w:name w:val="formattext"/>
    <w:basedOn w:val="a"/>
    <w:rsid w:val="00334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3346A9"/>
  </w:style>
  <w:style w:type="table" w:styleId="a7">
    <w:name w:val="Table Grid"/>
    <w:basedOn w:val="a1"/>
    <w:uiPriority w:val="39"/>
    <w:rsid w:val="0048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829EC"/>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983">
      <w:bodyDiv w:val="1"/>
      <w:marLeft w:val="0"/>
      <w:marRight w:val="0"/>
      <w:marTop w:val="0"/>
      <w:marBottom w:val="0"/>
      <w:divBdr>
        <w:top w:val="none" w:sz="0" w:space="0" w:color="auto"/>
        <w:left w:val="none" w:sz="0" w:space="0" w:color="auto"/>
        <w:bottom w:val="none" w:sz="0" w:space="0" w:color="auto"/>
        <w:right w:val="none" w:sz="0" w:space="0" w:color="auto"/>
      </w:divBdr>
    </w:div>
    <w:div w:id="123694949">
      <w:bodyDiv w:val="1"/>
      <w:marLeft w:val="0"/>
      <w:marRight w:val="0"/>
      <w:marTop w:val="0"/>
      <w:marBottom w:val="0"/>
      <w:divBdr>
        <w:top w:val="none" w:sz="0" w:space="0" w:color="auto"/>
        <w:left w:val="none" w:sz="0" w:space="0" w:color="auto"/>
        <w:bottom w:val="none" w:sz="0" w:space="0" w:color="auto"/>
        <w:right w:val="none" w:sz="0" w:space="0" w:color="auto"/>
      </w:divBdr>
    </w:div>
    <w:div w:id="518158606">
      <w:bodyDiv w:val="1"/>
      <w:marLeft w:val="0"/>
      <w:marRight w:val="0"/>
      <w:marTop w:val="0"/>
      <w:marBottom w:val="0"/>
      <w:divBdr>
        <w:top w:val="none" w:sz="0" w:space="0" w:color="auto"/>
        <w:left w:val="none" w:sz="0" w:space="0" w:color="auto"/>
        <w:bottom w:val="none" w:sz="0" w:space="0" w:color="auto"/>
        <w:right w:val="none" w:sz="0" w:space="0" w:color="auto"/>
      </w:divBdr>
    </w:div>
    <w:div w:id="560479446">
      <w:bodyDiv w:val="1"/>
      <w:marLeft w:val="0"/>
      <w:marRight w:val="0"/>
      <w:marTop w:val="0"/>
      <w:marBottom w:val="0"/>
      <w:divBdr>
        <w:top w:val="none" w:sz="0" w:space="0" w:color="auto"/>
        <w:left w:val="none" w:sz="0" w:space="0" w:color="auto"/>
        <w:bottom w:val="none" w:sz="0" w:space="0" w:color="auto"/>
        <w:right w:val="none" w:sz="0" w:space="0" w:color="auto"/>
      </w:divBdr>
    </w:div>
    <w:div w:id="677580198">
      <w:bodyDiv w:val="1"/>
      <w:marLeft w:val="0"/>
      <w:marRight w:val="0"/>
      <w:marTop w:val="0"/>
      <w:marBottom w:val="0"/>
      <w:divBdr>
        <w:top w:val="none" w:sz="0" w:space="0" w:color="auto"/>
        <w:left w:val="none" w:sz="0" w:space="0" w:color="auto"/>
        <w:bottom w:val="none" w:sz="0" w:space="0" w:color="auto"/>
        <w:right w:val="none" w:sz="0" w:space="0" w:color="auto"/>
      </w:divBdr>
    </w:div>
    <w:div w:id="1068724499">
      <w:bodyDiv w:val="1"/>
      <w:marLeft w:val="0"/>
      <w:marRight w:val="0"/>
      <w:marTop w:val="0"/>
      <w:marBottom w:val="0"/>
      <w:divBdr>
        <w:top w:val="none" w:sz="0" w:space="0" w:color="auto"/>
        <w:left w:val="none" w:sz="0" w:space="0" w:color="auto"/>
        <w:bottom w:val="none" w:sz="0" w:space="0" w:color="auto"/>
        <w:right w:val="none" w:sz="0" w:space="0" w:color="auto"/>
      </w:divBdr>
    </w:div>
    <w:div w:id="1145005171">
      <w:bodyDiv w:val="1"/>
      <w:marLeft w:val="0"/>
      <w:marRight w:val="0"/>
      <w:marTop w:val="0"/>
      <w:marBottom w:val="0"/>
      <w:divBdr>
        <w:top w:val="none" w:sz="0" w:space="0" w:color="auto"/>
        <w:left w:val="none" w:sz="0" w:space="0" w:color="auto"/>
        <w:bottom w:val="none" w:sz="0" w:space="0" w:color="auto"/>
        <w:right w:val="none" w:sz="0" w:space="0" w:color="auto"/>
      </w:divBdr>
    </w:div>
    <w:div w:id="1301350154">
      <w:bodyDiv w:val="1"/>
      <w:marLeft w:val="0"/>
      <w:marRight w:val="0"/>
      <w:marTop w:val="0"/>
      <w:marBottom w:val="0"/>
      <w:divBdr>
        <w:top w:val="none" w:sz="0" w:space="0" w:color="auto"/>
        <w:left w:val="none" w:sz="0" w:space="0" w:color="auto"/>
        <w:bottom w:val="none" w:sz="0" w:space="0" w:color="auto"/>
        <w:right w:val="none" w:sz="0" w:space="0" w:color="auto"/>
      </w:divBdr>
    </w:div>
    <w:div w:id="1403790689">
      <w:bodyDiv w:val="1"/>
      <w:marLeft w:val="0"/>
      <w:marRight w:val="0"/>
      <w:marTop w:val="0"/>
      <w:marBottom w:val="0"/>
      <w:divBdr>
        <w:top w:val="none" w:sz="0" w:space="0" w:color="auto"/>
        <w:left w:val="none" w:sz="0" w:space="0" w:color="auto"/>
        <w:bottom w:val="none" w:sz="0" w:space="0" w:color="auto"/>
        <w:right w:val="none" w:sz="0" w:space="0" w:color="auto"/>
      </w:divBdr>
    </w:div>
    <w:div w:id="15650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Жидяевский Александр Геннадьевич</dc:creator>
  <cp:keywords/>
  <dc:description/>
  <cp:lastModifiedBy>User</cp:lastModifiedBy>
  <cp:revision>2</cp:revision>
  <cp:lastPrinted>2022-04-22T07:52:00Z</cp:lastPrinted>
  <dcterms:created xsi:type="dcterms:W3CDTF">2023-01-25T13:28:00Z</dcterms:created>
  <dcterms:modified xsi:type="dcterms:W3CDTF">2023-01-25T13:28:00Z</dcterms:modified>
</cp:coreProperties>
</file>