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376663" w:rsidRDefault="00352E1B" w:rsidP="009C6B1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76663">
        <w:rPr>
          <w:rFonts w:ascii="Times New Roman" w:hAnsi="Times New Roman"/>
          <w:sz w:val="20"/>
          <w:szCs w:val="20"/>
        </w:rPr>
        <w:t xml:space="preserve">Проректору Абдулганеевой </w:t>
      </w:r>
      <w:r w:rsidR="00590FA4" w:rsidRPr="00376663">
        <w:rPr>
          <w:rFonts w:ascii="Times New Roman" w:hAnsi="Times New Roman"/>
          <w:sz w:val="20"/>
          <w:szCs w:val="20"/>
        </w:rPr>
        <w:t>Д.И.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376663" w:rsidTr="00A632A6">
        <w:tc>
          <w:tcPr>
            <w:tcW w:w="3408" w:type="dxa"/>
            <w:vMerge w:val="restart"/>
          </w:tcPr>
          <w:p w:rsidR="00095164" w:rsidRPr="00376663" w:rsidRDefault="00095164" w:rsidP="00A632A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за </w:t>
            </w:r>
            <w:r w:rsidR="005A5968" w:rsidRPr="0037666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D6A93" w:rsidRPr="00376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="00234979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6500F3" w:rsidRPr="0037666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6E376D" w:rsidRPr="0037666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E695C" w:rsidRPr="00376663">
              <w:rPr>
                <w:rFonts w:ascii="Times New Roman" w:hAnsi="Times New Roman"/>
                <w:sz w:val="20"/>
                <w:szCs w:val="20"/>
              </w:rPr>
              <w:t xml:space="preserve">все </w:t>
            </w:r>
            <w:r w:rsidR="006E376D" w:rsidRPr="00376663">
              <w:rPr>
                <w:rFonts w:ascii="Times New Roman" w:hAnsi="Times New Roman"/>
                <w:sz w:val="20"/>
                <w:szCs w:val="20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376663" w:rsidRDefault="000D189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Статьи</w:t>
            </w:r>
            <w:r w:rsidR="00095164" w:rsidRPr="00376663">
              <w:rPr>
                <w:rFonts w:ascii="Times New Roman" w:hAnsi="Times New Roman"/>
                <w:sz w:val="20"/>
                <w:szCs w:val="20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547E4D" w:rsidRDefault="00547E4D" w:rsidP="00547E4D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Салеев Р.А., Федорова Н.С., Салеева Л.Р. Стоматологическое здоровье и качество жизни: исторические вехи и перспективы развития (обзор литературы). Клиническая стоматология </w:t>
            </w:r>
            <w:r w:rsidR="00A53514">
              <w:rPr>
                <w:rFonts w:ascii="Times New Roman" w:hAnsi="Times New Roman"/>
                <w:sz w:val="20"/>
                <w:szCs w:val="20"/>
              </w:rPr>
              <w:t xml:space="preserve"> 2020 г.№4 (96), с</w:t>
            </w:r>
            <w:r>
              <w:rPr>
                <w:rFonts w:ascii="Times New Roman" w:hAnsi="Times New Roman"/>
                <w:sz w:val="20"/>
                <w:szCs w:val="20"/>
              </w:rPr>
              <w:t>.92-98</w:t>
            </w:r>
          </w:p>
        </w:tc>
      </w:tr>
      <w:tr w:rsidR="00095164" w:rsidRPr="00376663" w:rsidTr="00A632A6">
        <w:tc>
          <w:tcPr>
            <w:tcW w:w="3408" w:type="dxa"/>
            <w:vMerge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376663" w:rsidTr="00A632A6">
        <w:tc>
          <w:tcPr>
            <w:tcW w:w="3408" w:type="dxa"/>
            <w:vMerge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637B3C" w:rsidRPr="00637B3C" w:rsidRDefault="00637B3C" w:rsidP="00637B3C">
            <w:pPr>
              <w:spacing w:after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37B3C" w:rsidRPr="00637B3C" w:rsidRDefault="00260298" w:rsidP="00260298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0298">
              <w:rPr>
                <w:rFonts w:ascii="Times New Roman" w:hAnsi="Times New Roman"/>
                <w:sz w:val="20"/>
                <w:szCs w:val="20"/>
              </w:rPr>
              <w:t>Махиянова И.Р., Салеева Г.Т., Обшивалкина Д.И.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B3C" w:rsidRPr="00637B3C">
              <w:rPr>
                <w:rFonts w:ascii="Times New Roman" w:hAnsi="Times New Roman"/>
                <w:sz w:val="20"/>
                <w:szCs w:val="20"/>
              </w:rPr>
              <w:t>АНАЛИЗ МЕТОДОВ ВОССТАНОВЛЕНИЯ ВРЕМЕННЫХ ЗУБОВ ПОСЛЕ ЭНДОДОНТИЧЕСКОГО ЛЕЧЕНИЯ СТАНДАРТНЫМИ КОРОНКАМИ И КОМПОЗИТНЫМИ РЕСТАВРАЦИЯМИ</w:t>
            </w:r>
          </w:p>
          <w:p w:rsidR="00637B3C" w:rsidRDefault="00637B3C" w:rsidP="00637B3C">
            <w:pPr>
              <w:pStyle w:val="aa"/>
              <w:spacing w:after="0"/>
              <w:ind w:left="360" w:firstLine="0"/>
              <w:rPr>
                <w:rFonts w:ascii="Times New Roman" w:hAnsi="Times New Roman"/>
                <w:sz w:val="20"/>
                <w:szCs w:val="20"/>
              </w:rPr>
            </w:pPr>
            <w:r w:rsidRPr="00637B3C">
              <w:rPr>
                <w:rFonts w:ascii="Times New Roman" w:hAnsi="Times New Roman"/>
                <w:sz w:val="20"/>
                <w:szCs w:val="20"/>
              </w:rPr>
              <w:t>В сборнике: Актуальные вопросы стоматологии детского возраста. Сборник научных статей. 2021. С. 172-174.</w:t>
            </w:r>
          </w:p>
          <w:p w:rsidR="003C22B2" w:rsidRPr="003C22B2" w:rsidRDefault="00260298" w:rsidP="00260298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0298">
              <w:rPr>
                <w:rFonts w:ascii="Times New Roman" w:hAnsi="Times New Roman"/>
                <w:sz w:val="20"/>
                <w:szCs w:val="20"/>
              </w:rPr>
              <w:t>Исмагилов О.Р., Салеев Р.А., Старцева Е.Ю.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2B2" w:rsidRPr="003C22B2">
              <w:rPr>
                <w:rFonts w:ascii="Times New Roman" w:hAnsi="Times New Roman"/>
                <w:sz w:val="20"/>
                <w:szCs w:val="20"/>
              </w:rPr>
              <w:t>ОЦЕНКА УРОВНЯ СТОМАТОЛОГИЧЕСКОГО КОМПЛАЕНСА У ДЕТЕЙ ШКОЛЬНОГО ВОЗРАСТА</w:t>
            </w:r>
          </w:p>
          <w:p w:rsidR="003C22B2" w:rsidRPr="003C22B2" w:rsidRDefault="003C22B2" w:rsidP="003C22B2">
            <w:pPr>
              <w:pStyle w:val="aa"/>
              <w:spacing w:after="0"/>
              <w:ind w:left="360" w:firstLine="0"/>
              <w:rPr>
                <w:rFonts w:ascii="Times New Roman" w:hAnsi="Times New Roman"/>
                <w:sz w:val="20"/>
                <w:szCs w:val="20"/>
              </w:rPr>
            </w:pPr>
            <w:r w:rsidRPr="003C22B2">
              <w:rPr>
                <w:rFonts w:ascii="Times New Roman" w:hAnsi="Times New Roman"/>
                <w:sz w:val="20"/>
                <w:szCs w:val="20"/>
              </w:rPr>
              <w:t xml:space="preserve">В сборнике: Актуальные вопросы стоматологии детского возраста. Сборник научных статей. 2021. С. 124-129. </w:t>
            </w:r>
            <w:r w:rsidRPr="003C22B2">
              <w:rPr>
                <w:rFonts w:ascii="Times New Roman" w:hAnsi="Times New Roman"/>
                <w:sz w:val="20"/>
                <w:szCs w:val="20"/>
              </w:rPr>
              <w:tab/>
              <w:t>0</w:t>
            </w:r>
          </w:p>
          <w:p w:rsidR="003C22B2" w:rsidRPr="003C22B2" w:rsidRDefault="00260298" w:rsidP="00260298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0298">
              <w:rPr>
                <w:rFonts w:ascii="Times New Roman" w:hAnsi="Times New Roman"/>
                <w:sz w:val="20"/>
                <w:szCs w:val="20"/>
              </w:rPr>
              <w:t>Сафина Р.М., Абдрашитова А.Б., Салеев Р.А., Шулаев А.В.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2B2" w:rsidRPr="003C22B2">
              <w:rPr>
                <w:rFonts w:ascii="Times New Roman" w:hAnsi="Times New Roman"/>
                <w:sz w:val="20"/>
                <w:szCs w:val="20"/>
              </w:rPr>
              <w:t>ОРГАНИЗАЦИОННО-ПРАВОВЫЕ АСПЕКТЫ ЭКСПЕРТИЗЫ ВРЕМЕННОЙ НЕТРУДОСПОСОБНОСТИ В СТОМАТОЛОГИЧЕСКИХ МЕДИЦИНСКИХ ОРГАНИЗАЦИЯХ</w:t>
            </w:r>
          </w:p>
          <w:p w:rsidR="003C22B2" w:rsidRPr="003C22B2" w:rsidRDefault="003C22B2" w:rsidP="003C22B2">
            <w:pPr>
              <w:pStyle w:val="aa"/>
              <w:spacing w:after="0"/>
              <w:ind w:left="360" w:firstLine="0"/>
              <w:rPr>
                <w:rFonts w:ascii="Times New Roman" w:hAnsi="Times New Roman"/>
                <w:sz w:val="20"/>
                <w:szCs w:val="20"/>
              </w:rPr>
            </w:pPr>
            <w:r w:rsidRPr="003C22B2">
              <w:rPr>
                <w:rFonts w:ascii="Times New Roman" w:hAnsi="Times New Roman"/>
                <w:sz w:val="20"/>
                <w:szCs w:val="20"/>
              </w:rPr>
              <w:t xml:space="preserve">В сборнике: Актуальные вопросы стоматологии детского возраста. Сборник научных статей. 2021. С. 231-235. </w:t>
            </w:r>
            <w:r w:rsidRPr="003C22B2">
              <w:rPr>
                <w:rFonts w:ascii="Times New Roman" w:hAnsi="Times New Roman"/>
                <w:sz w:val="20"/>
                <w:szCs w:val="20"/>
              </w:rPr>
              <w:tab/>
              <w:t>0</w:t>
            </w:r>
          </w:p>
          <w:p w:rsidR="003C22B2" w:rsidRPr="003C22B2" w:rsidRDefault="0069052B" w:rsidP="0069052B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052B">
              <w:rPr>
                <w:rFonts w:ascii="Times New Roman" w:hAnsi="Times New Roman"/>
                <w:sz w:val="20"/>
                <w:szCs w:val="20"/>
              </w:rPr>
              <w:t>Березин К.А., Шулаев А.В., Салеев Р.А.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2B2" w:rsidRPr="003C22B2">
              <w:rPr>
                <w:rFonts w:ascii="Times New Roman" w:hAnsi="Times New Roman"/>
                <w:sz w:val="20"/>
                <w:szCs w:val="20"/>
              </w:rPr>
              <w:t>СРАВНИТЕЛЬНЫЙ АНАЛИЗ ПОКАЗАТЕЛЕЙ КАЧЕСТВА ЖИЗНИ У РАБОТНИКОВ ПРОМЫШЛЕННЫХ ПРЕДПРИЯТИЙ</w:t>
            </w:r>
          </w:p>
          <w:p w:rsidR="003C22B2" w:rsidRDefault="003C22B2" w:rsidP="003C22B2">
            <w:pPr>
              <w:pStyle w:val="aa"/>
              <w:spacing w:after="0"/>
              <w:ind w:left="360" w:firstLine="0"/>
              <w:rPr>
                <w:rFonts w:ascii="Times New Roman" w:hAnsi="Times New Roman"/>
                <w:sz w:val="20"/>
                <w:szCs w:val="20"/>
              </w:rPr>
            </w:pPr>
            <w:r w:rsidRPr="003C22B2">
              <w:rPr>
                <w:rFonts w:ascii="Times New Roman" w:hAnsi="Times New Roman"/>
                <w:sz w:val="20"/>
                <w:szCs w:val="20"/>
              </w:rPr>
              <w:t>В сборнике: Актуальные вопросы стоматологии детского возраста. Сборник научных статей. 2021. С. 44-49.</w:t>
            </w:r>
          </w:p>
          <w:p w:rsidR="00095164" w:rsidRPr="00376663" w:rsidRDefault="00095164" w:rsidP="00CF1DD3">
            <w:pPr>
              <w:pStyle w:val="aa"/>
              <w:ind w:left="36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376663" w:rsidTr="00A632A6">
        <w:tc>
          <w:tcPr>
            <w:tcW w:w="3408" w:type="dxa"/>
            <w:vMerge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376663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FC69D9" w:rsidP="00FC69D9">
            <w:pPr>
              <w:pStyle w:val="aa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Седов Ю.Г., Аванесов А.М., Салеев Р.А., Салеева Г.Т., Ярулина З.И. Классификация вариантов применения хирургических направляющих шаблонов для дентальной имплантации. Стоматология 2021 г.,Т.100 №1, с.84-88</w:t>
            </w:r>
          </w:p>
          <w:p w:rsidR="00B10505" w:rsidRPr="00FC69D9" w:rsidRDefault="00C9134B" w:rsidP="00FC69D9">
            <w:pPr>
              <w:pStyle w:val="aa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Салеев Р.А</w:t>
            </w:r>
            <w:r w:rsidR="00A95722">
              <w:rPr>
                <w:rFonts w:ascii="Times New Roman" w:hAnsi="Times New Roman"/>
                <w:sz w:val="20"/>
                <w:szCs w:val="20"/>
              </w:rPr>
              <w:t>., Федорова Н.С, Салеева Г.Т.,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убаракова </w:t>
            </w:r>
            <w:r w:rsidR="00A95722">
              <w:rPr>
                <w:rFonts w:ascii="Times New Roman" w:hAnsi="Times New Roman"/>
                <w:sz w:val="20"/>
                <w:szCs w:val="20"/>
              </w:rPr>
              <w:t xml:space="preserve">Л.Н., Васильев Ю.Л., Салеева Л.Р. </w:t>
            </w:r>
            <w:r w:rsidR="00A95722">
              <w:rPr>
                <w:rFonts w:ascii="Times New Roman" w:hAnsi="Times New Roman"/>
                <w:sz w:val="20"/>
                <w:szCs w:val="20"/>
                <w:lang w:val="en-US"/>
              </w:rPr>
              <w:t>OUALITY</w:t>
            </w:r>
            <w:r w:rsidR="00A95722" w:rsidRPr="00A95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722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="00A95722" w:rsidRPr="00A95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722">
              <w:rPr>
                <w:rFonts w:ascii="Times New Roman" w:hAnsi="Times New Roman"/>
                <w:sz w:val="20"/>
                <w:szCs w:val="20"/>
                <w:lang w:val="en-US"/>
              </w:rPr>
              <w:t>LIFE</w:t>
            </w:r>
            <w:r w:rsidR="00A95722" w:rsidRPr="00A95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722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="00A95722" w:rsidRPr="00A95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722">
              <w:rPr>
                <w:rFonts w:ascii="Times New Roman" w:hAnsi="Times New Roman"/>
                <w:sz w:val="20"/>
                <w:szCs w:val="20"/>
                <w:lang w:val="en-US"/>
              </w:rPr>
              <w:t>GERIATRIC</w:t>
            </w:r>
            <w:r w:rsidR="00A95722" w:rsidRPr="00A95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722">
              <w:rPr>
                <w:rFonts w:ascii="Times New Roman" w:hAnsi="Times New Roman"/>
                <w:sz w:val="20"/>
                <w:szCs w:val="20"/>
                <w:lang w:val="en-US"/>
              </w:rPr>
              <w:t>PATIENTS</w:t>
            </w:r>
            <w:r w:rsidR="00A95722" w:rsidRPr="00A95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722">
              <w:rPr>
                <w:rFonts w:ascii="Times New Roman" w:hAnsi="Times New Roman"/>
                <w:sz w:val="20"/>
                <w:szCs w:val="20"/>
                <w:lang w:val="en-US"/>
              </w:rPr>
              <w:t>WITH</w:t>
            </w:r>
            <w:r w:rsidR="00A95722" w:rsidRPr="00A95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722">
              <w:rPr>
                <w:rFonts w:ascii="Times New Roman" w:hAnsi="Times New Roman"/>
                <w:sz w:val="20"/>
                <w:szCs w:val="20"/>
                <w:lang w:val="en-US"/>
              </w:rPr>
              <w:t>VARIOUS</w:t>
            </w:r>
            <w:r w:rsidR="00A95722" w:rsidRPr="00A95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722">
              <w:rPr>
                <w:rFonts w:ascii="Times New Roman" w:hAnsi="Times New Roman"/>
                <w:sz w:val="20"/>
                <w:szCs w:val="20"/>
                <w:lang w:val="en-US"/>
              </w:rPr>
              <w:t>DENTITION</w:t>
            </w:r>
            <w:r w:rsidR="00A95722" w:rsidRPr="00A95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5722">
              <w:rPr>
                <w:rFonts w:ascii="Times New Roman" w:hAnsi="Times New Roman"/>
                <w:sz w:val="20"/>
                <w:szCs w:val="20"/>
                <w:lang w:val="en-US"/>
              </w:rPr>
              <w:t>DEFECTS</w:t>
            </w:r>
            <w:r w:rsidR="00ED2E91" w:rsidRPr="00ED2E9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="00ED2E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DENTISTRY </w:t>
            </w:r>
            <w:r w:rsidR="00ED2E91">
              <w:rPr>
                <w:rFonts w:ascii="Times New Roman" w:hAnsi="Times New Roman"/>
                <w:sz w:val="20"/>
                <w:szCs w:val="20"/>
              </w:rPr>
              <w:t>с.176-180</w:t>
            </w:r>
          </w:p>
        </w:tc>
      </w:tr>
      <w:tr w:rsidR="00095164" w:rsidRPr="00376663" w:rsidTr="00A632A6">
        <w:tc>
          <w:tcPr>
            <w:tcW w:w="3408" w:type="dxa"/>
            <w:vMerge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376663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6663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666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A632A6" w:rsidRPr="00376663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76663">
              <w:rPr>
                <w:rFonts w:ascii="Times New Roman" w:hAnsi="Times New Roman"/>
                <w:sz w:val="20"/>
                <w:szCs w:val="20"/>
                <w:lang w:val="en-US"/>
              </w:rPr>
              <w:t>ince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, WoK (со всеми выходными данными по ГОСТ), импакт-фактор журнала, где </w:t>
            </w:r>
            <w:r w:rsidRPr="00376663">
              <w:rPr>
                <w:rFonts w:ascii="Times New Roman" w:hAnsi="Times New Roman"/>
                <w:sz w:val="20"/>
                <w:szCs w:val="20"/>
              </w:rPr>
              <w:lastRenderedPageBreak/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376663" w:rsidTr="00A632A6">
        <w:tc>
          <w:tcPr>
            <w:tcW w:w="3408" w:type="dxa"/>
            <w:vMerge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Изданные монографии (с выходными данными по ГОСТ)</w:t>
            </w:r>
            <w:r w:rsidR="001F275F" w:rsidRPr="00376663">
              <w:rPr>
                <w:rFonts w:ascii="Times New Roman" w:hAnsi="Times New Roman"/>
                <w:sz w:val="20"/>
                <w:szCs w:val="20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147" w:rsidRPr="00376663" w:rsidTr="00A632A6">
        <w:tc>
          <w:tcPr>
            <w:tcW w:w="3408" w:type="dxa"/>
          </w:tcPr>
          <w:p w:rsidR="00B23147" w:rsidRPr="00376663" w:rsidRDefault="00B23147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B23147" w:rsidRPr="00376663" w:rsidRDefault="00B23147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376663" w:rsidRDefault="00B23147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BE8" w:rsidRPr="00376663" w:rsidTr="00A632A6">
        <w:tc>
          <w:tcPr>
            <w:tcW w:w="6048" w:type="dxa"/>
            <w:gridSpan w:val="2"/>
          </w:tcPr>
          <w:p w:rsidR="00874BE8" w:rsidRPr="00376663" w:rsidRDefault="00874BE8" w:rsidP="00A632A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376663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5875E7" w:rsidRPr="0037666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638C3" w:rsidRPr="00376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979">
              <w:rPr>
                <w:rFonts w:ascii="Times New Roman" w:hAnsi="Times New Roman"/>
                <w:sz w:val="20"/>
                <w:szCs w:val="20"/>
              </w:rPr>
              <w:t>квартал 2021</w:t>
            </w:r>
            <w:r w:rsidR="008638C3" w:rsidRPr="0037666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A632A6" w:rsidRPr="00376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40" w:type="dxa"/>
          </w:tcPr>
          <w:p w:rsidR="00874BE8" w:rsidRDefault="003D1584" w:rsidP="008B653A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Доклад </w:t>
            </w:r>
            <w:r w:rsidR="004A66F5">
              <w:rPr>
                <w:rFonts w:ascii="Times New Roman" w:hAnsi="Times New Roman"/>
                <w:sz w:val="20"/>
                <w:szCs w:val="20"/>
              </w:rPr>
              <w:t>Исмагилов О.Р., содокладчики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Старцева Е.Ю., Салеев Р.А. «Оценка уровня комплаенса у детей школьного возраста». 4 Всероссийская научно-практическая конференция 15 февраля 2021 г., г. Казань</w:t>
            </w:r>
          </w:p>
          <w:p w:rsidR="00F32ABB" w:rsidRDefault="00F32ABB" w:rsidP="00F32ABB">
            <w:pPr>
              <w:pStyle w:val="aa"/>
              <w:numPr>
                <w:ilvl w:val="0"/>
                <w:numId w:val="10"/>
              </w:numP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ru-RU"/>
              </w:rPr>
            </w:pPr>
            <w:r w:rsidRPr="00F32ABB">
              <w:rPr>
                <w:rFonts w:ascii="Times New Roman" w:hAnsi="Times New Roman"/>
                <w:sz w:val="20"/>
                <w:szCs w:val="20"/>
              </w:rPr>
              <w:t>Доклад Березин В.А, содокладчики</w:t>
            </w:r>
            <w:r w:rsidR="004A66F5">
              <w:rPr>
                <w:rFonts w:ascii="Times New Roman" w:hAnsi="Times New Roman"/>
                <w:sz w:val="20"/>
                <w:szCs w:val="20"/>
              </w:rPr>
              <w:t>-</w:t>
            </w:r>
            <w:r w:rsidRPr="00F32ABB">
              <w:rPr>
                <w:rFonts w:ascii="Times New Roman" w:hAnsi="Times New Roman"/>
                <w:sz w:val="20"/>
                <w:szCs w:val="20"/>
              </w:rPr>
              <w:t xml:space="preserve"> Шулаев А.В., Салеев Р.А. «Сравнительный анализ показателей жизни у работников промышленных предприятий» </w:t>
            </w:r>
            <w:r w:rsidRPr="00F32ABB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ru-RU"/>
              </w:rPr>
              <w:t>4 Всероссийская научно-практическая конференция 15 февраля 2021 г., г. Казань</w:t>
            </w:r>
          </w:p>
          <w:p w:rsidR="00491EAE" w:rsidRDefault="00491EAE" w:rsidP="00491EA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491EAE">
              <w:rPr>
                <w:rFonts w:ascii="Times New Roman" w:hAnsi="Times New Roman"/>
                <w:sz w:val="20"/>
                <w:szCs w:val="20"/>
              </w:rPr>
              <w:t>Доклад Абдрашитова А.Б., содокладчик Салеев Р.А. «Организационно-правовые аспекты экспертизы временной нетрудоспособности в стоматологической практике» 4 Всероссийская научно-практическая конференция 15 февраля 2021 г., г. Казань</w:t>
            </w:r>
          </w:p>
          <w:p w:rsidR="00721C70" w:rsidRDefault="00794AD4" w:rsidP="00721C70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Доклад </w:t>
            </w:r>
            <w:r w:rsidRPr="00491EAE">
              <w:rPr>
                <w:rFonts w:ascii="Times New Roman" w:hAnsi="Times New Roman"/>
                <w:sz w:val="20"/>
                <w:szCs w:val="20"/>
              </w:rPr>
              <w:t>Абдрашитова А.Б., содокладчик Салеев Р.А</w:t>
            </w:r>
            <w:r>
              <w:t xml:space="preserve">  </w:t>
            </w:r>
            <w:r w:rsidR="00BF30A5">
              <w:t>«</w:t>
            </w:r>
            <w:r w:rsidRPr="00794AD4">
              <w:rPr>
                <w:rFonts w:ascii="Times New Roman" w:hAnsi="Times New Roman"/>
                <w:sz w:val="20"/>
                <w:szCs w:val="20"/>
              </w:rPr>
              <w:t>Формирование службы экспертизы временной нетрудоспособности в работе практического здравоохранения</w:t>
            </w:r>
            <w:r w:rsidR="00BF30A5">
              <w:rPr>
                <w:rFonts w:ascii="Times New Roman" w:hAnsi="Times New Roman"/>
                <w:sz w:val="20"/>
                <w:szCs w:val="20"/>
              </w:rPr>
              <w:t>».</w:t>
            </w:r>
            <w:r w:rsidR="00721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1C70">
              <w:t xml:space="preserve"> </w:t>
            </w:r>
            <w:r w:rsidR="00721C70" w:rsidRPr="00721C70">
              <w:rPr>
                <w:rFonts w:ascii="Times New Roman" w:hAnsi="Times New Roman"/>
                <w:sz w:val="20"/>
                <w:szCs w:val="20"/>
              </w:rPr>
              <w:t>ХIII-й Всероссийской научно-практической конференции с международным участием «Здоровье человека в XXI веке»</w:t>
            </w:r>
            <w:r w:rsidR="00721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1C70" w:rsidRPr="00721C70">
              <w:rPr>
                <w:rFonts w:ascii="Times New Roman" w:hAnsi="Times New Roman"/>
                <w:sz w:val="20"/>
                <w:szCs w:val="20"/>
              </w:rPr>
              <w:t xml:space="preserve">19 марта </w:t>
            </w:r>
          </w:p>
          <w:p w:rsidR="00794AD4" w:rsidRDefault="00721C70" w:rsidP="00721C70">
            <w:pPr>
              <w:pStyle w:val="aa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21C70">
              <w:rPr>
                <w:rFonts w:ascii="Times New Roman" w:hAnsi="Times New Roman"/>
                <w:sz w:val="20"/>
                <w:szCs w:val="20"/>
              </w:rPr>
              <w:t>2021 г., г. Казань</w:t>
            </w:r>
          </w:p>
          <w:p w:rsidR="00BF30A5" w:rsidRPr="00BF30A5" w:rsidRDefault="004F2215" w:rsidP="00BF30A5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Доклад Гималетдинова </w:t>
            </w:r>
            <w:r w:rsidR="00BF30A5">
              <w:rPr>
                <w:rFonts w:ascii="Times New Roman" w:hAnsi="Times New Roman"/>
                <w:sz w:val="20"/>
                <w:szCs w:val="20"/>
              </w:rPr>
              <w:t>А.М., Салеева Г.Т. «Выбор материалов для восстановления зубов при повышенном стирании»</w:t>
            </w:r>
            <w:r w:rsidR="00BF30A5">
              <w:t xml:space="preserve"> </w:t>
            </w:r>
            <w:r w:rsidR="00BF30A5" w:rsidRPr="00BF30A5">
              <w:rPr>
                <w:rFonts w:ascii="Times New Roman" w:hAnsi="Times New Roman"/>
                <w:sz w:val="20"/>
                <w:szCs w:val="20"/>
              </w:rPr>
              <w:t xml:space="preserve">ХIII-й Всероссийской научно-практической конференции с международным участием «Здоровье человека в XXI веке» 19 марта </w:t>
            </w:r>
          </w:p>
          <w:p w:rsidR="00BF30A5" w:rsidRPr="00BF30A5" w:rsidRDefault="00BF30A5" w:rsidP="00BF30A5">
            <w:pPr>
              <w:pStyle w:val="aa"/>
              <w:ind w:firstLine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BF30A5">
              <w:rPr>
                <w:rFonts w:ascii="Times New Roman" w:hAnsi="Times New Roman"/>
                <w:sz w:val="20"/>
                <w:szCs w:val="20"/>
              </w:rPr>
              <w:t>2021 г., г. Казань</w:t>
            </w:r>
          </w:p>
          <w:p w:rsidR="004F2215" w:rsidRPr="00721C70" w:rsidRDefault="004F2215" w:rsidP="00BF30A5">
            <w:pPr>
              <w:pStyle w:val="aa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32ABB" w:rsidRPr="00376663" w:rsidRDefault="00F32ABB" w:rsidP="00F32ABB">
            <w:pPr>
              <w:pStyle w:val="1"/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376663" w:rsidTr="00A632A6">
        <w:tc>
          <w:tcPr>
            <w:tcW w:w="6048" w:type="dxa"/>
            <w:gridSpan w:val="2"/>
          </w:tcPr>
          <w:p w:rsidR="00095164" w:rsidRPr="00376663" w:rsidRDefault="00095164" w:rsidP="00FD6A93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Проведенные конференции</w:t>
            </w:r>
            <w:r w:rsidR="00874BE8" w:rsidRPr="00376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4BE8" w:rsidRPr="00376663">
              <w:rPr>
                <w:rFonts w:ascii="Times New Roman" w:hAnsi="Times New Roman"/>
                <w:b/>
                <w:sz w:val="20"/>
                <w:szCs w:val="20"/>
              </w:rPr>
              <w:t>(силами кафедры)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666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программы и отчета конференции</w:t>
            </w:r>
            <w:r w:rsidR="00B23147" w:rsidRPr="0037666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и сборник тезисов</w:t>
            </w:r>
            <w:r w:rsidR="00401084" w:rsidRPr="00376663">
              <w:rPr>
                <w:rFonts w:ascii="Times New Roman" w:hAnsi="Times New Roman"/>
                <w:sz w:val="20"/>
                <w:szCs w:val="20"/>
              </w:rPr>
              <w:t>,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за I квартал</w:t>
            </w:r>
            <w:r w:rsidR="00234979">
              <w:rPr>
                <w:rFonts w:ascii="Times New Roman" w:hAnsi="Times New Roman"/>
                <w:sz w:val="20"/>
                <w:szCs w:val="20"/>
              </w:rPr>
              <w:t xml:space="preserve"> 2021 </w:t>
            </w:r>
            <w:r w:rsidR="00BB3FB3" w:rsidRPr="00376663">
              <w:rPr>
                <w:rFonts w:ascii="Times New Roman" w:hAnsi="Times New Roman"/>
                <w:sz w:val="20"/>
                <w:szCs w:val="20"/>
              </w:rPr>
              <w:t>г.</w:t>
            </w:r>
            <w:r w:rsidR="006500F3" w:rsidRPr="00376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189A" w:rsidRPr="00376663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="000D189A" w:rsidRPr="0037666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программы конференций</w:t>
            </w:r>
            <w:r w:rsidR="00C6048E" w:rsidRPr="0037666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 сборники</w:t>
            </w:r>
            <w:r w:rsidR="000D189A" w:rsidRPr="0037666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предоставлять оригиналы)</w:t>
            </w:r>
            <w:r w:rsidR="000D189A" w:rsidRPr="00376663">
              <w:rPr>
                <w:rFonts w:ascii="Times New Roman" w:hAnsi="Times New Roman"/>
                <w:sz w:val="20"/>
                <w:szCs w:val="20"/>
              </w:rPr>
              <w:t>.</w:t>
            </w:r>
            <w:r w:rsidR="00A632A6" w:rsidRPr="00376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2A6" w:rsidRPr="00376663">
              <w:rPr>
                <w:rFonts w:ascii="Times New Roman" w:hAnsi="Times New Roman"/>
                <w:b/>
                <w:sz w:val="20"/>
                <w:szCs w:val="20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Default="00F827B5" w:rsidP="004042F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научно-практическая конференция с международным участием «Современные методы лечения в стоматологии» 20.02.2021 г.</w:t>
            </w:r>
            <w:r w:rsidR="009C20DE">
              <w:rPr>
                <w:rFonts w:ascii="Times New Roman" w:hAnsi="Times New Roman"/>
                <w:sz w:val="20"/>
                <w:szCs w:val="20"/>
              </w:rPr>
              <w:t>, г.Казань</w:t>
            </w:r>
          </w:p>
          <w:p w:rsidR="00F51B8C" w:rsidRPr="00376663" w:rsidRDefault="00F51B8C" w:rsidP="004042FF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Олимпиада по цифровой стоматологии для клинических ординаторов 1 и 5 марта 2021 г.</w:t>
            </w:r>
            <w:r w:rsidR="009C20DE">
              <w:rPr>
                <w:rFonts w:ascii="Times New Roman" w:hAnsi="Times New Roman"/>
                <w:sz w:val="20"/>
                <w:szCs w:val="20"/>
              </w:rPr>
              <w:t>, г.Казань</w:t>
            </w:r>
          </w:p>
        </w:tc>
      </w:tr>
      <w:tr w:rsidR="00095164" w:rsidRPr="00376663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376663" w:rsidRDefault="00095164" w:rsidP="00707AE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 xml:space="preserve">Список защитившихся за </w:t>
            </w:r>
            <w:r w:rsidR="00401084" w:rsidRPr="0037666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E695C" w:rsidRPr="00376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979">
              <w:rPr>
                <w:rFonts w:ascii="Times New Roman" w:hAnsi="Times New Roman"/>
                <w:sz w:val="20"/>
                <w:szCs w:val="20"/>
              </w:rPr>
              <w:t>квартал 2021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года, </w:t>
            </w:r>
            <w:r w:rsidRPr="0037666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4940" w:type="dxa"/>
          </w:tcPr>
          <w:p w:rsidR="00095164" w:rsidRPr="00376663" w:rsidRDefault="00095164" w:rsidP="004042F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376663" w:rsidTr="00A632A6">
        <w:tc>
          <w:tcPr>
            <w:tcW w:w="3408" w:type="dxa"/>
            <w:vMerge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49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376663" w:rsidTr="00A632A6">
        <w:tc>
          <w:tcPr>
            <w:tcW w:w="6048" w:type="dxa"/>
            <w:gridSpan w:val="2"/>
          </w:tcPr>
          <w:p w:rsidR="00095164" w:rsidRPr="00376663" w:rsidRDefault="00095164" w:rsidP="00BC3762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</w:t>
            </w:r>
            <w:r w:rsidR="00325664" w:rsidRPr="00376663">
              <w:rPr>
                <w:rFonts w:ascii="Times New Roman" w:hAnsi="Times New Roman"/>
                <w:sz w:val="20"/>
                <w:szCs w:val="20"/>
              </w:rPr>
              <w:t>а, названия гранта, руководителя, исполнителя(ей)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>, сумма гранта</w:t>
            </w:r>
            <w:r w:rsidR="00401084" w:rsidRPr="00376663">
              <w:rPr>
                <w:rFonts w:ascii="Times New Roman" w:hAnsi="Times New Roman"/>
                <w:sz w:val="20"/>
                <w:szCs w:val="20"/>
              </w:rPr>
              <w:t>, № РК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8638C3" w:rsidRPr="0037666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 w:rsidR="00234979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6500F3" w:rsidRPr="0037666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5875E7" w:rsidRPr="00376663">
              <w:rPr>
                <w:rFonts w:ascii="Times New Roman" w:hAnsi="Times New Roman"/>
                <w:sz w:val="20"/>
                <w:szCs w:val="20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:rsidR="00095164" w:rsidRPr="00376663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664" w:rsidRPr="00376663" w:rsidTr="00A632A6">
        <w:tc>
          <w:tcPr>
            <w:tcW w:w="6048" w:type="dxa"/>
            <w:gridSpan w:val="2"/>
          </w:tcPr>
          <w:p w:rsidR="00325664" w:rsidRPr="00376663" w:rsidRDefault="00325664" w:rsidP="00D27F0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376663">
              <w:rPr>
                <w:rFonts w:ascii="Times New Roman" w:hAnsi="Times New Roman"/>
                <w:sz w:val="20"/>
                <w:szCs w:val="20"/>
              </w:rPr>
              <w:t xml:space="preserve"> за I</w:t>
            </w:r>
            <w:r w:rsidR="00234979">
              <w:rPr>
                <w:rFonts w:ascii="Times New Roman" w:hAnsi="Times New Roman"/>
                <w:sz w:val="20"/>
                <w:szCs w:val="20"/>
              </w:rPr>
              <w:t xml:space="preserve"> квартал 2021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376663" w:rsidRDefault="003256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C41" w:rsidRPr="00376663" w:rsidTr="00A632A6">
        <w:tc>
          <w:tcPr>
            <w:tcW w:w="6048" w:type="dxa"/>
            <w:gridSpan w:val="2"/>
          </w:tcPr>
          <w:p w:rsidR="00B22C41" w:rsidRPr="00376663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>Межкластерное взаимодействие (</w:t>
            </w:r>
            <w:r w:rsidR="00A00975" w:rsidRPr="00376663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в конференциях, проведение совместных научно-практических  мероприятий, </w:t>
            </w: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научная работа, гранты, и тд) в кластер входят ИжГМА, </w:t>
            </w:r>
            <w:r w:rsidR="005A5968" w:rsidRPr="00376663">
              <w:rPr>
                <w:rFonts w:ascii="Times New Roman" w:hAnsi="Times New Roman"/>
                <w:bCs/>
                <w:sz w:val="20"/>
                <w:szCs w:val="20"/>
              </w:rPr>
              <w:t>ПИМУ</w:t>
            </w: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>, КирГМА, ПермГМУ</w:t>
            </w:r>
            <w:r w:rsidR="005875E7" w:rsidRPr="00376663">
              <w:rPr>
                <w:rFonts w:ascii="Times New Roman" w:hAnsi="Times New Roman"/>
                <w:bCs/>
                <w:sz w:val="20"/>
                <w:szCs w:val="20"/>
              </w:rPr>
              <w:t>. Ульяновский ГУ</w:t>
            </w:r>
            <w:r w:rsidR="005A5968" w:rsidRPr="00376663">
              <w:rPr>
                <w:rFonts w:ascii="Times New Roman" w:hAnsi="Times New Roman"/>
                <w:bCs/>
                <w:sz w:val="20"/>
                <w:szCs w:val="20"/>
              </w:rPr>
              <w:t>, КГМА</w:t>
            </w: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 xml:space="preserve"> за </w:t>
            </w:r>
            <w:r w:rsidR="00CD22C1" w:rsidRPr="0037666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34979">
              <w:rPr>
                <w:rFonts w:ascii="Times New Roman" w:hAnsi="Times New Roman"/>
                <w:bCs/>
                <w:sz w:val="20"/>
                <w:szCs w:val="20"/>
              </w:rPr>
              <w:t xml:space="preserve">кв. 2021 </w:t>
            </w: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4940" w:type="dxa"/>
          </w:tcPr>
          <w:p w:rsidR="00B22C41" w:rsidRPr="00376663" w:rsidRDefault="00B22C41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376663" w:rsidTr="00A632A6">
        <w:tc>
          <w:tcPr>
            <w:tcW w:w="6048" w:type="dxa"/>
            <w:gridSpan w:val="2"/>
          </w:tcPr>
          <w:p w:rsidR="00095164" w:rsidRPr="00376663" w:rsidRDefault="00C6048E" w:rsidP="00707AE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lastRenderedPageBreak/>
              <w:t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376663">
              <w:rPr>
                <w:rFonts w:ascii="Times New Roman" w:hAnsi="Times New Roman"/>
                <w:sz w:val="20"/>
                <w:szCs w:val="20"/>
              </w:rPr>
              <w:t xml:space="preserve">  за </w:t>
            </w:r>
            <w:r w:rsidR="008638C3" w:rsidRPr="0037666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95164" w:rsidRPr="00376663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  <w:r w:rsidR="00234979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EE695C" w:rsidRPr="0037666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940" w:type="dxa"/>
          </w:tcPr>
          <w:p w:rsidR="00EF5879" w:rsidRPr="00376663" w:rsidRDefault="00EF5879" w:rsidP="00EF5879">
            <w:pPr>
              <w:pStyle w:val="aa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C02" w:rsidRPr="00376663" w:rsidTr="00A632A6">
        <w:tc>
          <w:tcPr>
            <w:tcW w:w="6048" w:type="dxa"/>
            <w:gridSpan w:val="2"/>
          </w:tcPr>
          <w:p w:rsidR="00D65C02" w:rsidRPr="00376663" w:rsidRDefault="00D65C02" w:rsidP="00A632A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>Заключенные договора</w:t>
            </w:r>
            <w:r w:rsidR="00FD6A93" w:rsidRPr="00376663">
              <w:rPr>
                <w:rFonts w:ascii="Times New Roman" w:hAnsi="Times New Roman"/>
                <w:bCs/>
                <w:sz w:val="20"/>
                <w:szCs w:val="20"/>
              </w:rPr>
              <w:t>/соглашения</w:t>
            </w: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7666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A5968" w:rsidRPr="0037666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="00234979">
              <w:rPr>
                <w:rFonts w:ascii="Times New Roman" w:hAnsi="Times New Roman"/>
                <w:bCs/>
                <w:sz w:val="20"/>
                <w:szCs w:val="20"/>
              </w:rPr>
              <w:t xml:space="preserve"> кв. 2021</w:t>
            </w: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  <w:r w:rsidR="00325664" w:rsidRPr="0037666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 xml:space="preserve"> (с предоставлением копии договора в электронном и бумажном вариантах </w:t>
            </w:r>
            <w:r w:rsidR="00D4106F" w:rsidRPr="00376663">
              <w:rPr>
                <w:rFonts w:ascii="Times New Roman" w:hAnsi="Times New Roman"/>
                <w:bCs/>
                <w:sz w:val="20"/>
                <w:szCs w:val="20"/>
              </w:rPr>
              <w:t xml:space="preserve">с подписями и </w:t>
            </w:r>
            <w:r w:rsidR="00401084" w:rsidRPr="00376663">
              <w:rPr>
                <w:rFonts w:ascii="Times New Roman" w:hAnsi="Times New Roman"/>
                <w:bCs/>
                <w:sz w:val="20"/>
                <w:szCs w:val="20"/>
              </w:rPr>
              <w:t>печатями</w:t>
            </w: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4940" w:type="dxa"/>
          </w:tcPr>
          <w:p w:rsidR="00D65C02" w:rsidRPr="00376663" w:rsidRDefault="00D65C02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968" w:rsidRPr="00376663" w:rsidTr="00A632A6">
        <w:tc>
          <w:tcPr>
            <w:tcW w:w="6048" w:type="dxa"/>
            <w:gridSpan w:val="2"/>
          </w:tcPr>
          <w:p w:rsidR="005A5968" w:rsidRPr="00376663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37666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="00234979">
              <w:rPr>
                <w:rFonts w:ascii="Times New Roman" w:hAnsi="Times New Roman"/>
                <w:bCs/>
                <w:sz w:val="20"/>
                <w:szCs w:val="20"/>
              </w:rPr>
              <w:t xml:space="preserve"> кв. 2021</w:t>
            </w: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 xml:space="preserve">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376663" w:rsidRDefault="005A5968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C25" w:rsidRPr="00376663" w:rsidTr="00A632A6">
        <w:tc>
          <w:tcPr>
            <w:tcW w:w="6048" w:type="dxa"/>
            <w:gridSpan w:val="2"/>
          </w:tcPr>
          <w:p w:rsidR="005E5C25" w:rsidRPr="00376663" w:rsidRDefault="005E5C2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376663">
              <w:rPr>
                <w:rFonts w:ascii="Times New Roman" w:hAnsi="Times New Roman"/>
                <w:sz w:val="20"/>
                <w:szCs w:val="20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4F2DC7" w:rsidRPr="00376663" w:rsidRDefault="004F2DC7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b/>
                <w:sz w:val="20"/>
                <w:szCs w:val="20"/>
              </w:rPr>
              <w:t>Салеев Р.А.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–член редколлегии  журнала для стоматологов –практиков «Клиническая стоматология», </w:t>
            </w:r>
          </w:p>
          <w:p w:rsidR="004F2DC7" w:rsidRPr="00376663" w:rsidRDefault="00EA23E4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4F2DC7" w:rsidRPr="0037666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F2DC7" w:rsidRPr="00376663">
              <w:rPr>
                <w:rFonts w:ascii="Times New Roman" w:hAnsi="Times New Roman"/>
                <w:sz w:val="20"/>
                <w:szCs w:val="20"/>
              </w:rPr>
              <w:t xml:space="preserve">член редакционной коллегии журнала «Стоматология для всех» </w:t>
            </w:r>
          </w:p>
          <w:p w:rsidR="004F2DC7" w:rsidRPr="00376663" w:rsidRDefault="00EA23E4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                   - </w:t>
            </w:r>
            <w:r w:rsidR="004F2DC7" w:rsidRPr="00376663">
              <w:rPr>
                <w:rFonts w:ascii="Times New Roman" w:hAnsi="Times New Roman"/>
                <w:sz w:val="20"/>
                <w:szCs w:val="20"/>
              </w:rPr>
              <w:t xml:space="preserve">член редакционной коллегии журнала «Современная ортопедическая стоматология» </w:t>
            </w:r>
          </w:p>
          <w:p w:rsidR="004F2DC7" w:rsidRPr="00376663" w:rsidRDefault="00EA23E4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                   - </w:t>
            </w:r>
            <w:r w:rsidR="004F2DC7" w:rsidRPr="00376663">
              <w:rPr>
                <w:rFonts w:ascii="Times New Roman" w:hAnsi="Times New Roman"/>
                <w:sz w:val="20"/>
                <w:szCs w:val="20"/>
              </w:rPr>
              <w:t>член редакционной коллегии журнала «Российский стоматологический журнал»</w:t>
            </w:r>
          </w:p>
          <w:p w:rsidR="004F2DC7" w:rsidRPr="00376663" w:rsidRDefault="004F2DC7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b/>
                <w:sz w:val="20"/>
                <w:szCs w:val="20"/>
              </w:rPr>
              <w:t>Салева Г.Т.</w:t>
            </w: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- член редакционного совета журнала «Стоматология», </w:t>
            </w:r>
          </w:p>
          <w:p w:rsidR="004F2DC7" w:rsidRPr="00376663" w:rsidRDefault="00EA23E4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                    - </w:t>
            </w:r>
            <w:r w:rsidR="004F2DC7" w:rsidRPr="00376663">
              <w:rPr>
                <w:rFonts w:ascii="Times New Roman" w:hAnsi="Times New Roman"/>
                <w:sz w:val="20"/>
                <w:szCs w:val="20"/>
              </w:rPr>
              <w:t xml:space="preserve">член редколлегии журнала «Российский вестник          дентальной имплантологии», </w:t>
            </w:r>
          </w:p>
          <w:p w:rsidR="004F2DC7" w:rsidRPr="00376663" w:rsidRDefault="00EA23E4" w:rsidP="004F2DC7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                    - </w:t>
            </w:r>
            <w:r w:rsidR="004F2DC7" w:rsidRPr="00376663">
              <w:rPr>
                <w:rFonts w:ascii="Times New Roman" w:hAnsi="Times New Roman"/>
                <w:sz w:val="20"/>
                <w:szCs w:val="20"/>
              </w:rPr>
              <w:t xml:space="preserve">член редакционной коллегии журнала «Современная ортопедическая стоматология» </w:t>
            </w:r>
          </w:p>
          <w:p w:rsidR="005E5C25" w:rsidRPr="00376663" w:rsidRDefault="00EA23E4" w:rsidP="004F2DC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 xml:space="preserve">                    - </w:t>
            </w:r>
            <w:r w:rsidR="004F2DC7" w:rsidRPr="00376663">
              <w:rPr>
                <w:rFonts w:ascii="Times New Roman" w:hAnsi="Times New Roman"/>
                <w:sz w:val="20"/>
                <w:szCs w:val="20"/>
              </w:rPr>
              <w:t xml:space="preserve"> член редакционной коллегии журнала «Российский стоматологический журнал»</w:t>
            </w:r>
          </w:p>
        </w:tc>
      </w:tr>
      <w:tr w:rsidR="005E5C25" w:rsidRPr="00376663" w:rsidTr="00A632A6">
        <w:tc>
          <w:tcPr>
            <w:tcW w:w="6048" w:type="dxa"/>
            <w:gridSpan w:val="2"/>
          </w:tcPr>
          <w:p w:rsidR="005E5C25" w:rsidRPr="00376663" w:rsidRDefault="005E5C2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965A7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6663">
              <w:rPr>
                <w:rFonts w:ascii="Times New Roman" w:hAnsi="Times New Roman"/>
                <w:sz w:val="20"/>
                <w:szCs w:val="20"/>
              </w:rPr>
              <w:t>Салеев Р.А. – вице-президент СтАР</w:t>
            </w:r>
          </w:p>
          <w:p w:rsidR="00F948FB" w:rsidRPr="00376663" w:rsidRDefault="00F948FB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Салеева Г.Т. – член  Совета Общероссийской общественной организации «Общество врачей России»</w:t>
            </w:r>
          </w:p>
          <w:p w:rsidR="005E5C25" w:rsidRPr="00376663" w:rsidRDefault="005E5C25" w:rsidP="005E5C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2A6" w:rsidRPr="00376663" w:rsidTr="00A632A6">
        <w:tc>
          <w:tcPr>
            <w:tcW w:w="6048" w:type="dxa"/>
            <w:gridSpan w:val="2"/>
          </w:tcPr>
          <w:p w:rsidR="00A632A6" w:rsidRPr="00376663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6663">
              <w:rPr>
                <w:rFonts w:ascii="Times New Roman" w:hAnsi="Times New Roman"/>
                <w:bCs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354FC2" w:rsidRPr="00EF5879" w:rsidRDefault="00354FC2" w:rsidP="00EF5879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879">
              <w:rPr>
                <w:rFonts w:ascii="Times New Roman" w:hAnsi="Times New Roman"/>
                <w:sz w:val="20"/>
                <w:szCs w:val="20"/>
              </w:rPr>
              <w:t>профессор Салеева Р.А. - член Диссертационного Совета Башкирского ГМУ (пр.№1180/нк МИНОБРНАУКИ РФ  от28.09.2016 г.)</w:t>
            </w:r>
          </w:p>
          <w:p w:rsidR="00A632A6" w:rsidRDefault="00354FC2" w:rsidP="00EF5879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879">
              <w:rPr>
                <w:rFonts w:ascii="Times New Roman" w:hAnsi="Times New Roman"/>
                <w:sz w:val="20"/>
                <w:szCs w:val="20"/>
              </w:rPr>
              <w:t>профессор Салеева Г.Т. - член Диссертационного Совета Башкирского ГМУ (пр.№276/нк МИНОБРНАУКИ РФ  от13.11.2018 г.)</w:t>
            </w:r>
          </w:p>
          <w:p w:rsidR="00EF5879" w:rsidRDefault="00EF5879" w:rsidP="00EF5879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профессор Салеев Р.А. – член Диссертационного Совета»Первого Санк-Петербургского государственного медицинского университета им.академика Павлого Д208.090.07 (пр.654/нк МИНОБРНАУКИ РФ от 30.11.2020 г.)</w:t>
            </w:r>
          </w:p>
          <w:p w:rsidR="00EF5879" w:rsidRPr="00EF5879" w:rsidRDefault="00EF5879" w:rsidP="00EF5879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EF5879">
              <w:rPr>
                <w:rFonts w:ascii="Times New Roman" w:hAnsi="Times New Roman"/>
                <w:sz w:val="20"/>
                <w:szCs w:val="20"/>
              </w:rPr>
              <w:t xml:space="preserve">Салеева Г.Т. - </w:t>
            </w:r>
            <w:r>
              <w:t xml:space="preserve"> </w:t>
            </w:r>
            <w:r w:rsidRPr="00EF5879">
              <w:rPr>
                <w:rFonts w:ascii="Times New Roman" w:hAnsi="Times New Roman"/>
                <w:sz w:val="20"/>
                <w:szCs w:val="20"/>
              </w:rPr>
              <w:t>член Диссертационного Совета»Первого Санк-Петербургского государственного медицинского университета им.академика Павлого Д208.090.07 (пр.654/нк МИНОБРНАУКИ РФ от 30.11.2020 г.)</w:t>
            </w:r>
          </w:p>
          <w:p w:rsidR="00EF5879" w:rsidRPr="00EF5879" w:rsidRDefault="00EF5879" w:rsidP="00EF5879">
            <w:pPr>
              <w:pStyle w:val="aa"/>
              <w:spacing w:after="0"/>
              <w:ind w:left="1065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03E4C" w:rsidRPr="00703E4C" w:rsidRDefault="00703E4C" w:rsidP="00703E4C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03E4C" w:rsidRPr="00376663" w:rsidRDefault="00703E4C" w:rsidP="00354FC2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7264" w:rsidRDefault="00497264" w:rsidP="00497264">
      <w:pPr>
        <w:rPr>
          <w:rFonts w:ascii="Times New Roman" w:hAnsi="Times New Roman"/>
          <w:sz w:val="20"/>
          <w:szCs w:val="20"/>
        </w:rPr>
      </w:pPr>
    </w:p>
    <w:p w:rsidR="00497264" w:rsidRDefault="00497264" w:rsidP="0049726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Зав. кафедрой ортопедической </w:t>
      </w:r>
    </w:p>
    <w:p w:rsidR="00B541A5" w:rsidRPr="00376663" w:rsidRDefault="00497264" w:rsidP="0049726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стоматологии , профессор                                                                                                   Салеева Г.Т.</w:t>
      </w:r>
      <w:r w:rsidR="00D27F06" w:rsidRPr="00376663">
        <w:rPr>
          <w:rFonts w:ascii="Times New Roman" w:hAnsi="Times New Roman"/>
          <w:sz w:val="20"/>
          <w:szCs w:val="20"/>
        </w:rPr>
        <w:t xml:space="preserve"> </w:t>
      </w:r>
    </w:p>
    <w:sectPr w:rsidR="00B541A5" w:rsidRPr="00376663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2F" w:rsidRDefault="00A7312F" w:rsidP="008638C3">
      <w:pPr>
        <w:spacing w:after="0"/>
      </w:pPr>
      <w:r>
        <w:separator/>
      </w:r>
    </w:p>
  </w:endnote>
  <w:endnote w:type="continuationSeparator" w:id="0">
    <w:p w:rsidR="00A7312F" w:rsidRDefault="00A7312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2F" w:rsidRDefault="00A7312F" w:rsidP="008638C3">
      <w:pPr>
        <w:spacing w:after="0"/>
      </w:pPr>
      <w:r>
        <w:separator/>
      </w:r>
    </w:p>
  </w:footnote>
  <w:footnote w:type="continuationSeparator" w:id="0">
    <w:p w:rsidR="00A7312F" w:rsidRDefault="00A7312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093"/>
    <w:multiLevelType w:val="hybridMultilevel"/>
    <w:tmpl w:val="6FB00F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45422"/>
    <w:multiLevelType w:val="hybridMultilevel"/>
    <w:tmpl w:val="CF3E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768C4"/>
    <w:multiLevelType w:val="hybridMultilevel"/>
    <w:tmpl w:val="8C2E567A"/>
    <w:lvl w:ilvl="0" w:tplc="11FC43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D4292"/>
    <w:multiLevelType w:val="hybridMultilevel"/>
    <w:tmpl w:val="48DE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273BF"/>
    <w:multiLevelType w:val="hybridMultilevel"/>
    <w:tmpl w:val="5BE01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246052"/>
    <w:multiLevelType w:val="hybridMultilevel"/>
    <w:tmpl w:val="C62CF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07779C"/>
    <w:multiLevelType w:val="hybridMultilevel"/>
    <w:tmpl w:val="65DAE940"/>
    <w:lvl w:ilvl="0" w:tplc="CEAC3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B6204"/>
    <w:multiLevelType w:val="hybridMultilevel"/>
    <w:tmpl w:val="6E3C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67267"/>
    <w:multiLevelType w:val="hybridMultilevel"/>
    <w:tmpl w:val="75300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4267BD"/>
    <w:multiLevelType w:val="hybridMultilevel"/>
    <w:tmpl w:val="DB4EF542"/>
    <w:lvl w:ilvl="0" w:tplc="2A242B7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23D"/>
    <w:rsid w:val="000A4D7B"/>
    <w:rsid w:val="000B5E49"/>
    <w:rsid w:val="000D06BB"/>
    <w:rsid w:val="000D189A"/>
    <w:rsid w:val="000E201F"/>
    <w:rsid w:val="000E285B"/>
    <w:rsid w:val="000F2937"/>
    <w:rsid w:val="000F76DA"/>
    <w:rsid w:val="000F7855"/>
    <w:rsid w:val="00100D50"/>
    <w:rsid w:val="00116BAB"/>
    <w:rsid w:val="001260D6"/>
    <w:rsid w:val="00132880"/>
    <w:rsid w:val="001712E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28B7"/>
    <w:rsid w:val="00234979"/>
    <w:rsid w:val="00246E91"/>
    <w:rsid w:val="00260298"/>
    <w:rsid w:val="00277028"/>
    <w:rsid w:val="00280256"/>
    <w:rsid w:val="00280B80"/>
    <w:rsid w:val="00280DFD"/>
    <w:rsid w:val="0028599E"/>
    <w:rsid w:val="00291E80"/>
    <w:rsid w:val="002A093F"/>
    <w:rsid w:val="002A2703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2E1B"/>
    <w:rsid w:val="00354FC2"/>
    <w:rsid w:val="00370682"/>
    <w:rsid w:val="00374D42"/>
    <w:rsid w:val="00374D52"/>
    <w:rsid w:val="00376663"/>
    <w:rsid w:val="00394B43"/>
    <w:rsid w:val="003960DE"/>
    <w:rsid w:val="003B1B0F"/>
    <w:rsid w:val="003B6BAE"/>
    <w:rsid w:val="003C22B2"/>
    <w:rsid w:val="003C24F4"/>
    <w:rsid w:val="003D1584"/>
    <w:rsid w:val="003D4C14"/>
    <w:rsid w:val="003E3371"/>
    <w:rsid w:val="003F1935"/>
    <w:rsid w:val="00401084"/>
    <w:rsid w:val="004042FF"/>
    <w:rsid w:val="0042122D"/>
    <w:rsid w:val="00423D72"/>
    <w:rsid w:val="00423FC9"/>
    <w:rsid w:val="00432FFA"/>
    <w:rsid w:val="004346E4"/>
    <w:rsid w:val="004418B6"/>
    <w:rsid w:val="00450608"/>
    <w:rsid w:val="00450B4D"/>
    <w:rsid w:val="0045269D"/>
    <w:rsid w:val="004574C8"/>
    <w:rsid w:val="00464649"/>
    <w:rsid w:val="004749F5"/>
    <w:rsid w:val="00491EAE"/>
    <w:rsid w:val="00497251"/>
    <w:rsid w:val="00497264"/>
    <w:rsid w:val="004A522F"/>
    <w:rsid w:val="004A66F5"/>
    <w:rsid w:val="004C26B9"/>
    <w:rsid w:val="004C7361"/>
    <w:rsid w:val="004D2FE6"/>
    <w:rsid w:val="004F2215"/>
    <w:rsid w:val="004F2DC7"/>
    <w:rsid w:val="0050326E"/>
    <w:rsid w:val="00512356"/>
    <w:rsid w:val="005123B6"/>
    <w:rsid w:val="005147B1"/>
    <w:rsid w:val="0052454B"/>
    <w:rsid w:val="00526940"/>
    <w:rsid w:val="00526C51"/>
    <w:rsid w:val="00544740"/>
    <w:rsid w:val="00547E4D"/>
    <w:rsid w:val="00551F4C"/>
    <w:rsid w:val="00555F9E"/>
    <w:rsid w:val="005603FC"/>
    <w:rsid w:val="00560C94"/>
    <w:rsid w:val="005642F3"/>
    <w:rsid w:val="00577161"/>
    <w:rsid w:val="00585ADF"/>
    <w:rsid w:val="005875E7"/>
    <w:rsid w:val="00590FA4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37B3C"/>
    <w:rsid w:val="00640750"/>
    <w:rsid w:val="006500F3"/>
    <w:rsid w:val="00654E12"/>
    <w:rsid w:val="00657256"/>
    <w:rsid w:val="0066635B"/>
    <w:rsid w:val="006703BD"/>
    <w:rsid w:val="0069052B"/>
    <w:rsid w:val="00693DB1"/>
    <w:rsid w:val="006B2FAD"/>
    <w:rsid w:val="006C4439"/>
    <w:rsid w:val="006D07E6"/>
    <w:rsid w:val="006D1F06"/>
    <w:rsid w:val="006E376D"/>
    <w:rsid w:val="00703E4C"/>
    <w:rsid w:val="00707AE4"/>
    <w:rsid w:val="0071404C"/>
    <w:rsid w:val="0071627E"/>
    <w:rsid w:val="00721C70"/>
    <w:rsid w:val="007371CE"/>
    <w:rsid w:val="00740E4B"/>
    <w:rsid w:val="00745405"/>
    <w:rsid w:val="00753DF7"/>
    <w:rsid w:val="007550D8"/>
    <w:rsid w:val="0076259B"/>
    <w:rsid w:val="0077513F"/>
    <w:rsid w:val="00782579"/>
    <w:rsid w:val="00790E18"/>
    <w:rsid w:val="00794AD4"/>
    <w:rsid w:val="007A5FEF"/>
    <w:rsid w:val="007C0389"/>
    <w:rsid w:val="007C16DD"/>
    <w:rsid w:val="007C6A86"/>
    <w:rsid w:val="007D66C9"/>
    <w:rsid w:val="007E2126"/>
    <w:rsid w:val="007E7BFC"/>
    <w:rsid w:val="007F648A"/>
    <w:rsid w:val="008036FF"/>
    <w:rsid w:val="00806198"/>
    <w:rsid w:val="0081081E"/>
    <w:rsid w:val="00814C9F"/>
    <w:rsid w:val="00821F49"/>
    <w:rsid w:val="0082618F"/>
    <w:rsid w:val="00826F75"/>
    <w:rsid w:val="008365B1"/>
    <w:rsid w:val="00836EA2"/>
    <w:rsid w:val="00842AD0"/>
    <w:rsid w:val="00842C36"/>
    <w:rsid w:val="00845721"/>
    <w:rsid w:val="0084591C"/>
    <w:rsid w:val="0085047A"/>
    <w:rsid w:val="008638C3"/>
    <w:rsid w:val="00874BE8"/>
    <w:rsid w:val="00874CCC"/>
    <w:rsid w:val="008759EA"/>
    <w:rsid w:val="00887135"/>
    <w:rsid w:val="0089157C"/>
    <w:rsid w:val="008A6059"/>
    <w:rsid w:val="008B1084"/>
    <w:rsid w:val="008B49BD"/>
    <w:rsid w:val="008B653A"/>
    <w:rsid w:val="008B7208"/>
    <w:rsid w:val="008C33B2"/>
    <w:rsid w:val="008C48F9"/>
    <w:rsid w:val="008D0E3F"/>
    <w:rsid w:val="008D33A4"/>
    <w:rsid w:val="008D3838"/>
    <w:rsid w:val="008E22FB"/>
    <w:rsid w:val="008E4A0A"/>
    <w:rsid w:val="008F2870"/>
    <w:rsid w:val="008F72FC"/>
    <w:rsid w:val="009069D7"/>
    <w:rsid w:val="0090794C"/>
    <w:rsid w:val="00917453"/>
    <w:rsid w:val="00932B2E"/>
    <w:rsid w:val="0093338C"/>
    <w:rsid w:val="00941021"/>
    <w:rsid w:val="009573F7"/>
    <w:rsid w:val="00965A75"/>
    <w:rsid w:val="00965D85"/>
    <w:rsid w:val="0099129E"/>
    <w:rsid w:val="00992C4E"/>
    <w:rsid w:val="00993E2A"/>
    <w:rsid w:val="00994132"/>
    <w:rsid w:val="0099670C"/>
    <w:rsid w:val="009A74AF"/>
    <w:rsid w:val="009B0B7B"/>
    <w:rsid w:val="009B155E"/>
    <w:rsid w:val="009C20DE"/>
    <w:rsid w:val="009C6B1D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7DDA"/>
    <w:rsid w:val="00A30BAC"/>
    <w:rsid w:val="00A45C68"/>
    <w:rsid w:val="00A46C79"/>
    <w:rsid w:val="00A53514"/>
    <w:rsid w:val="00A56D75"/>
    <w:rsid w:val="00A632A6"/>
    <w:rsid w:val="00A7312F"/>
    <w:rsid w:val="00A76E08"/>
    <w:rsid w:val="00A80E30"/>
    <w:rsid w:val="00A84DCC"/>
    <w:rsid w:val="00A9086F"/>
    <w:rsid w:val="00A911DE"/>
    <w:rsid w:val="00A95722"/>
    <w:rsid w:val="00AB5393"/>
    <w:rsid w:val="00AB55C9"/>
    <w:rsid w:val="00AB6032"/>
    <w:rsid w:val="00AC283D"/>
    <w:rsid w:val="00AD7DBD"/>
    <w:rsid w:val="00AE4CB4"/>
    <w:rsid w:val="00AF3B46"/>
    <w:rsid w:val="00B10505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0A5"/>
    <w:rsid w:val="00BF3B0C"/>
    <w:rsid w:val="00C0137F"/>
    <w:rsid w:val="00C0351F"/>
    <w:rsid w:val="00C03D40"/>
    <w:rsid w:val="00C16453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9134B"/>
    <w:rsid w:val="00CA1A4E"/>
    <w:rsid w:val="00CA3E9E"/>
    <w:rsid w:val="00CA4C14"/>
    <w:rsid w:val="00CA7361"/>
    <w:rsid w:val="00CC54B5"/>
    <w:rsid w:val="00CC63F9"/>
    <w:rsid w:val="00CD22C1"/>
    <w:rsid w:val="00CE5C6B"/>
    <w:rsid w:val="00CF1DD3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1B31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0265"/>
    <w:rsid w:val="00E5710B"/>
    <w:rsid w:val="00E60557"/>
    <w:rsid w:val="00E609F1"/>
    <w:rsid w:val="00E6119B"/>
    <w:rsid w:val="00E66271"/>
    <w:rsid w:val="00E80670"/>
    <w:rsid w:val="00EA23E4"/>
    <w:rsid w:val="00EB7530"/>
    <w:rsid w:val="00EC3BCF"/>
    <w:rsid w:val="00EC3C57"/>
    <w:rsid w:val="00ED2E91"/>
    <w:rsid w:val="00EE223A"/>
    <w:rsid w:val="00EE2AFC"/>
    <w:rsid w:val="00EE695C"/>
    <w:rsid w:val="00EF5879"/>
    <w:rsid w:val="00EF5F28"/>
    <w:rsid w:val="00F15A72"/>
    <w:rsid w:val="00F15FBA"/>
    <w:rsid w:val="00F2697A"/>
    <w:rsid w:val="00F31681"/>
    <w:rsid w:val="00F32ABB"/>
    <w:rsid w:val="00F3626C"/>
    <w:rsid w:val="00F5163E"/>
    <w:rsid w:val="00F51B8C"/>
    <w:rsid w:val="00F73466"/>
    <w:rsid w:val="00F75BBE"/>
    <w:rsid w:val="00F827B5"/>
    <w:rsid w:val="00F8569D"/>
    <w:rsid w:val="00F93A98"/>
    <w:rsid w:val="00F948FB"/>
    <w:rsid w:val="00F95575"/>
    <w:rsid w:val="00FB2012"/>
    <w:rsid w:val="00FC66BC"/>
    <w:rsid w:val="00FC69D9"/>
    <w:rsid w:val="00FD349D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3A1BA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1">
    <w:name w:val="Обычный1"/>
    <w:rsid w:val="002A2703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1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DEDE-567C-4EE1-84F3-03CAEF88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7859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31</cp:revision>
  <cp:lastPrinted>2020-12-21T05:57:00Z</cp:lastPrinted>
  <dcterms:created xsi:type="dcterms:W3CDTF">2021-03-04T05:52:00Z</dcterms:created>
  <dcterms:modified xsi:type="dcterms:W3CDTF">2021-03-18T08:48:00Z</dcterms:modified>
</cp:coreProperties>
</file>