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BBDC5" w14:textId="77777777" w:rsidR="00BE3CF1" w:rsidRPr="00E776EE" w:rsidRDefault="00BE3CF1" w:rsidP="00BE3CF1">
      <w:pPr>
        <w:jc w:val="center"/>
        <w:rPr>
          <w:b/>
          <w:sz w:val="24"/>
          <w:szCs w:val="24"/>
          <w:lang w:val="ru-RU"/>
        </w:rPr>
      </w:pPr>
      <w:r w:rsidRPr="00E776EE">
        <w:rPr>
          <w:b/>
          <w:sz w:val="24"/>
          <w:szCs w:val="24"/>
          <w:lang w:val="ru-RU"/>
        </w:rPr>
        <w:t>Вопросы для устного опроса</w:t>
      </w:r>
    </w:p>
    <w:p w14:paraId="1F4BEE8F" w14:textId="77777777" w:rsidR="00BE3CF1" w:rsidRPr="00E776EE" w:rsidRDefault="00BE3CF1" w:rsidP="00BE3CF1">
      <w:pPr>
        <w:jc w:val="center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 xml:space="preserve">по </w:t>
      </w:r>
      <w:r>
        <w:rPr>
          <w:sz w:val="24"/>
          <w:szCs w:val="24"/>
          <w:lang w:val="ru-RU"/>
        </w:rPr>
        <w:t>учеб</w:t>
      </w:r>
      <w:r w:rsidRPr="00E776EE">
        <w:rPr>
          <w:sz w:val="24"/>
          <w:szCs w:val="24"/>
          <w:lang w:val="ru-RU"/>
        </w:rPr>
        <w:t>ной практике «</w:t>
      </w:r>
      <w:r w:rsidRPr="0034420D">
        <w:rPr>
          <w:sz w:val="24"/>
          <w:szCs w:val="24"/>
          <w:lang w:val="ru-RU"/>
        </w:rPr>
        <w:t>Уход за больными терапевтического профиля</w:t>
      </w:r>
      <w:r w:rsidRPr="00E776EE">
        <w:rPr>
          <w:sz w:val="24"/>
          <w:szCs w:val="24"/>
          <w:lang w:val="ru-RU"/>
        </w:rPr>
        <w:t>»</w:t>
      </w:r>
    </w:p>
    <w:p w14:paraId="3F0B9C12" w14:textId="77777777" w:rsidR="00BE3CF1" w:rsidRPr="00E776EE" w:rsidRDefault="00BE3CF1" w:rsidP="00BE3CF1">
      <w:pPr>
        <w:jc w:val="center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 xml:space="preserve">по специальности </w:t>
      </w:r>
      <w:r w:rsidRPr="0034420D">
        <w:rPr>
          <w:sz w:val="24"/>
          <w:szCs w:val="24"/>
          <w:lang w:val="ru-RU"/>
        </w:rPr>
        <w:t>Медико-профилактическое дело</w:t>
      </w:r>
      <w:r>
        <w:rPr>
          <w:sz w:val="24"/>
          <w:szCs w:val="24"/>
          <w:lang w:val="ru-RU"/>
        </w:rPr>
        <w:t xml:space="preserve">, шифр </w:t>
      </w:r>
      <w:r w:rsidRPr="0034420D">
        <w:rPr>
          <w:sz w:val="24"/>
          <w:szCs w:val="24"/>
          <w:lang w:val="ru-RU"/>
        </w:rPr>
        <w:t>32.05.01</w:t>
      </w:r>
    </w:p>
    <w:p w14:paraId="3B6F3A40" w14:textId="77777777" w:rsidR="00BE3CF1" w:rsidRPr="0034420D" w:rsidRDefault="00BE3CF1" w:rsidP="00BE3CF1">
      <w:pPr>
        <w:jc w:val="center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 xml:space="preserve">Квалификация: </w:t>
      </w:r>
      <w:r w:rsidRPr="0034420D">
        <w:rPr>
          <w:sz w:val="24"/>
          <w:szCs w:val="24"/>
          <w:lang w:val="ru-RU"/>
        </w:rPr>
        <w:t>врач по общей гигиене, по эпидемиологии</w:t>
      </w:r>
    </w:p>
    <w:p w14:paraId="351A8FAE" w14:textId="77777777" w:rsidR="00BE3CF1" w:rsidRPr="00E776EE" w:rsidRDefault="00BE3CF1" w:rsidP="00BE3CF1">
      <w:pPr>
        <w:jc w:val="center"/>
        <w:rPr>
          <w:sz w:val="24"/>
          <w:szCs w:val="24"/>
          <w:lang w:val="ru-RU"/>
        </w:rPr>
      </w:pPr>
    </w:p>
    <w:p w14:paraId="5706C54D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BE3CF1">
        <w:rPr>
          <w:b/>
          <w:sz w:val="24"/>
          <w:szCs w:val="24"/>
          <w:lang w:val="ru-RU"/>
        </w:rPr>
        <w:t>Раздел 1.</w:t>
      </w:r>
      <w:r w:rsidRPr="00E776EE">
        <w:rPr>
          <w:sz w:val="24"/>
          <w:szCs w:val="24"/>
          <w:lang w:val="ru-RU"/>
        </w:rPr>
        <w:t xml:space="preserve"> Теоретические основы общего ухода за больными (общие вопросы – </w:t>
      </w:r>
      <w:r w:rsidRPr="00E776EE">
        <w:rPr>
          <w:bCs/>
          <w:sz w:val="24"/>
          <w:szCs w:val="24"/>
          <w:lang w:val="ru-RU"/>
        </w:rPr>
        <w:t xml:space="preserve">лечебные учреждения, медицинская документация; </w:t>
      </w:r>
      <w:r w:rsidRPr="00E776EE">
        <w:rPr>
          <w:sz w:val="24"/>
          <w:szCs w:val="24"/>
          <w:lang w:val="ru-RU"/>
        </w:rPr>
        <w:t xml:space="preserve">уход за лихорадящими больными; простейшие физиотерапевтические процедуры; </w:t>
      </w:r>
      <w:r w:rsidRPr="00E776EE">
        <w:rPr>
          <w:bCs/>
          <w:sz w:val="24"/>
          <w:szCs w:val="24"/>
          <w:lang w:val="ru-RU"/>
        </w:rPr>
        <w:t>мероприятия по обеспечению личной гигиены больного; лечебное питание)</w:t>
      </w:r>
    </w:p>
    <w:p w14:paraId="39CBF291" w14:textId="77777777" w:rsidR="00BE3CF1" w:rsidRDefault="00BE3CF1" w:rsidP="00BE3CF1">
      <w:pPr>
        <w:jc w:val="both"/>
        <w:rPr>
          <w:b/>
          <w:sz w:val="24"/>
          <w:szCs w:val="24"/>
          <w:lang w:val="ru-RU"/>
        </w:rPr>
      </w:pPr>
    </w:p>
    <w:p w14:paraId="6025651D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b/>
          <w:sz w:val="24"/>
          <w:szCs w:val="24"/>
          <w:lang w:val="ru-RU"/>
        </w:rPr>
        <w:t>Тема 1.1.</w:t>
      </w:r>
      <w:r w:rsidRPr="00E776EE">
        <w:rPr>
          <w:sz w:val="24"/>
          <w:szCs w:val="24"/>
          <w:lang w:val="ru-RU"/>
        </w:rPr>
        <w:t xml:space="preserve"> Общее знакомство с работой отделения терапевтического профиля </w:t>
      </w:r>
    </w:p>
    <w:p w14:paraId="15A4EB78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1. Что предусматривает общий уход за больным?</w:t>
      </w:r>
    </w:p>
    <w:p w14:paraId="72EA1D94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2. Кто должен осуществлять уход за больным?</w:t>
      </w:r>
    </w:p>
    <w:p w14:paraId="1A7D9F71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3. Что изучает медицинская деонтология?</w:t>
      </w:r>
    </w:p>
    <w:p w14:paraId="605A8272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4. Какова роль слова в лечении больного?</w:t>
      </w:r>
    </w:p>
    <w:p w14:paraId="0B4B4BCC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5. Что такое ятрогенное заболевание?</w:t>
      </w:r>
    </w:p>
    <w:p w14:paraId="62A798AA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6. Какова юридическая ответственность медицинского работника?</w:t>
      </w:r>
    </w:p>
    <w:p w14:paraId="52989D81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 xml:space="preserve">7.  Какие типы медицинских учреждений существуют </w:t>
      </w:r>
      <w:proofErr w:type="gramStart"/>
      <w:r w:rsidRPr="00E776EE">
        <w:rPr>
          <w:sz w:val="24"/>
          <w:szCs w:val="24"/>
          <w:lang w:val="ru-RU"/>
        </w:rPr>
        <w:t>в  России</w:t>
      </w:r>
      <w:proofErr w:type="gramEnd"/>
      <w:r w:rsidRPr="00E776EE">
        <w:rPr>
          <w:sz w:val="24"/>
          <w:szCs w:val="24"/>
          <w:lang w:val="ru-RU"/>
        </w:rPr>
        <w:t xml:space="preserve">? </w:t>
      </w:r>
    </w:p>
    <w:p w14:paraId="43DF3F58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8.  Какие медицинские учреждения оказывают стационарную помощь?</w:t>
      </w:r>
    </w:p>
    <w:p w14:paraId="668DF8DF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9. Каковы принципы работы терапевтического отделения?</w:t>
      </w:r>
    </w:p>
    <w:p w14:paraId="6F915E0C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10. Что такое приемное отделение больницы?</w:t>
      </w:r>
    </w:p>
    <w:p w14:paraId="36D1E6CD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11. Из каких помещений состоит приемное отделение больницы?</w:t>
      </w:r>
    </w:p>
    <w:p w14:paraId="2D900471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12. Каковы обязанности младшей медсестры приемного отделения?</w:t>
      </w:r>
    </w:p>
    <w:p w14:paraId="09071ED9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13. В какой последовательности протекает работа приемного отделения?</w:t>
      </w:r>
    </w:p>
    <w:p w14:paraId="71371C5B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14. Какими способами могут быть доставлены больные в приемное отделение?</w:t>
      </w:r>
    </w:p>
    <w:p w14:paraId="6A47D1BB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 xml:space="preserve">15. Что включает в себя санитарно-гигиеническая обработка больного в приемном отделении? </w:t>
      </w:r>
    </w:p>
    <w:p w14:paraId="6045EABE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16. Какие виды санитарно-гигиенической обработки больных существуют?</w:t>
      </w:r>
    </w:p>
    <w:p w14:paraId="754B65DE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17. Из каких помещений состоит санпропускник приемного отделения больницы?</w:t>
      </w:r>
    </w:p>
    <w:p w14:paraId="688FF699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18. Устройство смотровой комнаты.</w:t>
      </w:r>
    </w:p>
    <w:p w14:paraId="75F43CA5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19. Устройство ванного помещения.</w:t>
      </w:r>
    </w:p>
    <w:p w14:paraId="35C789D1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20. Как производится обработка больного при педикулезе?</w:t>
      </w:r>
    </w:p>
    <w:p w14:paraId="42FEE4C7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21. Как производится обработка белья больного педикулезом?</w:t>
      </w:r>
    </w:p>
    <w:p w14:paraId="479B7591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22. Какие виды санобработки больных существуют?</w:t>
      </w:r>
    </w:p>
    <w:p w14:paraId="31FA1C42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23. Какие противопоказания для приема ванны и душа?</w:t>
      </w:r>
    </w:p>
    <w:p w14:paraId="631AEEFC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24. Как осуществляется взвешивание больных?</w:t>
      </w:r>
    </w:p>
    <w:p w14:paraId="1B4F1FAD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25. Как осуществляется измерение роста больных?</w:t>
      </w:r>
    </w:p>
    <w:p w14:paraId="457EF96D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26. Как измеряется окружность грудной клетки?</w:t>
      </w:r>
    </w:p>
    <w:p w14:paraId="3333B2AD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27. Как осуществляется транспортировка больных в отделение?</w:t>
      </w:r>
    </w:p>
    <w:p w14:paraId="615A55C9" w14:textId="77777777" w:rsidR="00BE3CF1" w:rsidRPr="00E776EE" w:rsidRDefault="00BE3CF1" w:rsidP="00BE3CF1">
      <w:pPr>
        <w:pStyle w:val="21"/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28. Как организован сестринский пост в терапевтическом отделении?</w:t>
      </w:r>
    </w:p>
    <w:p w14:paraId="6199F009" w14:textId="77777777" w:rsidR="00BE3CF1" w:rsidRPr="00E776EE" w:rsidRDefault="00BE3CF1" w:rsidP="00BE3CF1">
      <w:pPr>
        <w:pStyle w:val="21"/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29. Что такое лечебно-охранительный режим в терапевтическом отделении?</w:t>
      </w:r>
    </w:p>
    <w:p w14:paraId="699A7850" w14:textId="77777777" w:rsidR="00BE3CF1" w:rsidRPr="00E776EE" w:rsidRDefault="00BE3CF1" w:rsidP="00BE3CF1">
      <w:pPr>
        <w:pStyle w:val="21"/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 xml:space="preserve">30. Что должна успеть сделать младшая медсестра утром до уборки палат? </w:t>
      </w:r>
    </w:p>
    <w:p w14:paraId="6606763E" w14:textId="77777777" w:rsidR="00BE3CF1" w:rsidRPr="00E776EE" w:rsidRDefault="00BE3CF1" w:rsidP="00BE3CF1">
      <w:pPr>
        <w:pStyle w:val="2"/>
        <w:spacing w:line="240" w:lineRule="auto"/>
        <w:jc w:val="both"/>
        <w:rPr>
          <w:b w:val="0"/>
          <w:sz w:val="24"/>
          <w:szCs w:val="24"/>
        </w:rPr>
      </w:pPr>
      <w:r w:rsidRPr="00E776EE">
        <w:rPr>
          <w:b w:val="0"/>
          <w:sz w:val="24"/>
          <w:szCs w:val="24"/>
        </w:rPr>
        <w:t>31. Как осуществляется уборка палат?</w:t>
      </w:r>
    </w:p>
    <w:p w14:paraId="20F318EB" w14:textId="77777777" w:rsidR="00BE3CF1" w:rsidRPr="00E776EE" w:rsidRDefault="00BE3CF1" w:rsidP="00BE3CF1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32. Как готовят рабочий раствор хлорной извести?</w:t>
      </w:r>
    </w:p>
    <w:p w14:paraId="290FB488" w14:textId="77777777" w:rsidR="00BE3CF1" w:rsidRPr="00E776EE" w:rsidRDefault="00BE3CF1" w:rsidP="00BE3CF1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 xml:space="preserve">33. Что должна делать младшая медсестра после обеда, после ужина? </w:t>
      </w:r>
    </w:p>
    <w:p w14:paraId="5A8D91FB" w14:textId="77777777" w:rsidR="00BE3CF1" w:rsidRPr="00E776EE" w:rsidRDefault="00BE3CF1" w:rsidP="00BE3CF1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34. Как осуществляется уборка коридоров и подсобных помещений?</w:t>
      </w:r>
    </w:p>
    <w:p w14:paraId="04263C74" w14:textId="77777777" w:rsidR="00BE3CF1" w:rsidRDefault="00BE3CF1" w:rsidP="00BE3CF1">
      <w:pPr>
        <w:tabs>
          <w:tab w:val="num" w:pos="786"/>
        </w:tabs>
        <w:jc w:val="both"/>
        <w:rPr>
          <w:b/>
          <w:sz w:val="24"/>
          <w:szCs w:val="24"/>
          <w:lang w:val="ru-RU"/>
        </w:rPr>
      </w:pPr>
    </w:p>
    <w:p w14:paraId="49E9E1B1" w14:textId="77777777" w:rsidR="00BE3CF1" w:rsidRPr="00E776EE" w:rsidRDefault="00BE3CF1" w:rsidP="00BE3CF1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E776EE">
        <w:rPr>
          <w:b/>
          <w:sz w:val="24"/>
          <w:szCs w:val="24"/>
          <w:lang w:val="ru-RU"/>
        </w:rPr>
        <w:t xml:space="preserve">Тема 1.2. </w:t>
      </w:r>
      <w:r w:rsidRPr="00E776EE">
        <w:rPr>
          <w:sz w:val="24"/>
          <w:szCs w:val="24"/>
          <w:lang w:val="ru-RU"/>
        </w:rPr>
        <w:t>Личная гигиена больного</w:t>
      </w:r>
    </w:p>
    <w:p w14:paraId="2C841BF1" w14:textId="77777777" w:rsidR="00BE3CF1" w:rsidRPr="00E776EE" w:rsidRDefault="00BE3CF1" w:rsidP="00BE3CF1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1. Как осуществляется смена постельного белья больному?</w:t>
      </w:r>
    </w:p>
    <w:p w14:paraId="6330C1D1" w14:textId="77777777" w:rsidR="00BE3CF1" w:rsidRPr="00E776EE" w:rsidRDefault="00BE3CF1" w:rsidP="00BE3CF1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2. Как осуществляется смена нательного белья больному?</w:t>
      </w:r>
    </w:p>
    <w:p w14:paraId="608863E3" w14:textId="77777777" w:rsidR="00BE3CF1" w:rsidRPr="00E776EE" w:rsidRDefault="00BE3CF1" w:rsidP="00BE3CF1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3. Как осуществляется уход за кожей?</w:t>
      </w:r>
    </w:p>
    <w:p w14:paraId="6B6CEA0F" w14:textId="77777777" w:rsidR="00BE3CF1" w:rsidRPr="00E776EE" w:rsidRDefault="00BE3CF1" w:rsidP="00BE3CF1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4. Что такое пролежни?</w:t>
      </w:r>
    </w:p>
    <w:p w14:paraId="4C5C1F2F" w14:textId="77777777" w:rsidR="00BE3CF1" w:rsidRPr="00E776EE" w:rsidRDefault="00BE3CF1" w:rsidP="00BE3CF1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5. Как проводится лечение и профилактика пролежней?</w:t>
      </w:r>
    </w:p>
    <w:p w14:paraId="052530E9" w14:textId="77777777" w:rsidR="00BE3CF1" w:rsidRPr="00E776EE" w:rsidRDefault="00BE3CF1" w:rsidP="00BE3CF1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6. Как осуществляется уход за полостью рта?</w:t>
      </w:r>
    </w:p>
    <w:p w14:paraId="7ED1FE28" w14:textId="77777777" w:rsidR="00BE3CF1" w:rsidRPr="00E776EE" w:rsidRDefault="00BE3CF1" w:rsidP="00BE3CF1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lastRenderedPageBreak/>
        <w:t>7. Как осуществляется взятие мазка из зева?</w:t>
      </w:r>
    </w:p>
    <w:p w14:paraId="5910487B" w14:textId="77777777" w:rsidR="00BE3CF1" w:rsidRPr="00E776EE" w:rsidRDefault="00BE3CF1" w:rsidP="00BE3CF1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8. Как осуществляется взятие мазка из носа?</w:t>
      </w:r>
    </w:p>
    <w:p w14:paraId="60B96B93" w14:textId="77777777" w:rsidR="00BE3CF1" w:rsidRPr="00E776EE" w:rsidRDefault="00BE3CF1" w:rsidP="00BE3CF1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9. Как осуществляется уход за глазами?</w:t>
      </w:r>
    </w:p>
    <w:p w14:paraId="4460DEE3" w14:textId="77777777" w:rsidR="00BE3CF1" w:rsidRPr="00E776EE" w:rsidRDefault="00BE3CF1" w:rsidP="00BE3CF1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10. Как осуществляется уход за ушами?</w:t>
      </w:r>
    </w:p>
    <w:p w14:paraId="5353874D" w14:textId="77777777" w:rsidR="00BE3CF1" w:rsidRPr="00E776EE" w:rsidRDefault="00BE3CF1" w:rsidP="00BE3CF1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11. Как осуществляется уход за волосами?</w:t>
      </w:r>
    </w:p>
    <w:p w14:paraId="467A70D6" w14:textId="77777777" w:rsidR="00BE3CF1" w:rsidRDefault="00BE3CF1" w:rsidP="00BE3CF1">
      <w:pPr>
        <w:jc w:val="both"/>
        <w:rPr>
          <w:b/>
          <w:sz w:val="24"/>
          <w:szCs w:val="24"/>
          <w:lang w:val="ru-RU"/>
        </w:rPr>
      </w:pPr>
    </w:p>
    <w:p w14:paraId="62478FBE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b/>
          <w:sz w:val="24"/>
          <w:szCs w:val="24"/>
          <w:lang w:val="ru-RU"/>
        </w:rPr>
        <w:t xml:space="preserve">Тема 1.3. </w:t>
      </w:r>
      <w:r w:rsidRPr="00E776EE">
        <w:rPr>
          <w:bCs/>
          <w:sz w:val="24"/>
          <w:szCs w:val="24"/>
          <w:lang w:val="ru-RU"/>
        </w:rPr>
        <w:t>Питание больных</w:t>
      </w:r>
    </w:p>
    <w:p w14:paraId="6E62493B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1. Значение питания в лечении больного.</w:t>
      </w:r>
    </w:p>
    <w:p w14:paraId="4BA05B23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2. Лечебное питание. Определение, режим питания, пищевой рацион.</w:t>
      </w:r>
    </w:p>
    <w:p w14:paraId="61D52D8C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3. Суточная потребность здорового человека в питательных веществах.</w:t>
      </w:r>
    </w:p>
    <w:p w14:paraId="4A4139E9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4. Учение о сбалансированном питании.</w:t>
      </w:r>
    </w:p>
    <w:p w14:paraId="4357889F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5. Основные принципы лечебного питания.</w:t>
      </w:r>
    </w:p>
    <w:p w14:paraId="10210199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6. Единая номерная система диет для обеспечения индивидуализации лечебного питания.</w:t>
      </w:r>
    </w:p>
    <w:p w14:paraId="5D470925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7. Основные диетические столы, их краткая характеристика.</w:t>
      </w:r>
    </w:p>
    <w:p w14:paraId="0936C3FC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8. Система стандартных диет, применяемая в России с 2003 г.</w:t>
      </w:r>
    </w:p>
    <w:p w14:paraId="15095179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9. Варианты стандартных диет.</w:t>
      </w:r>
    </w:p>
    <w:p w14:paraId="218747E8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 xml:space="preserve">10. Организация лечебного питания в медицинских учреждениях. </w:t>
      </w:r>
    </w:p>
    <w:p w14:paraId="5DDE448E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11. Формы питания пациентов.</w:t>
      </w:r>
    </w:p>
    <w:p w14:paraId="32F8DB0C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12. Порядок раздачи пищи.</w:t>
      </w:r>
    </w:p>
    <w:p w14:paraId="0FF81E93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13. Понятие о разгрузочных днях (контрастных диетах).</w:t>
      </w:r>
    </w:p>
    <w:p w14:paraId="3CB99E42" w14:textId="77777777" w:rsidR="00BE3CF1" w:rsidRDefault="00BE3CF1" w:rsidP="00BE3CF1">
      <w:pPr>
        <w:jc w:val="both"/>
        <w:rPr>
          <w:b/>
          <w:sz w:val="24"/>
          <w:szCs w:val="24"/>
          <w:lang w:val="ru-RU"/>
        </w:rPr>
      </w:pPr>
    </w:p>
    <w:p w14:paraId="37F90DF0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b/>
          <w:sz w:val="24"/>
          <w:szCs w:val="24"/>
          <w:lang w:val="ru-RU"/>
        </w:rPr>
        <w:t xml:space="preserve">Тема 1.4. </w:t>
      </w:r>
      <w:r w:rsidRPr="00E776EE">
        <w:rPr>
          <w:sz w:val="24"/>
          <w:szCs w:val="24"/>
          <w:lang w:val="ru-RU"/>
        </w:rPr>
        <w:t>Температура тела и ее измерение. Физиотерапевтические процедуры</w:t>
      </w:r>
    </w:p>
    <w:p w14:paraId="6898805C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1. Что такое лихорадка?</w:t>
      </w:r>
    </w:p>
    <w:p w14:paraId="3D8130E6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2. Периоды лихорадки.</w:t>
      </w:r>
    </w:p>
    <w:p w14:paraId="203DBB7A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3. Правила измерения температуры тела.</w:t>
      </w:r>
    </w:p>
    <w:p w14:paraId="7B4DFB94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4. Ошибки при измерении температуры тела.</w:t>
      </w:r>
    </w:p>
    <w:p w14:paraId="79B948CF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5. Типы лихорадок.</w:t>
      </w:r>
    </w:p>
    <w:p w14:paraId="542B2AB4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 xml:space="preserve">6. Уход за лихорадящими больными в </w:t>
      </w:r>
      <w:r w:rsidRPr="00E776EE">
        <w:rPr>
          <w:sz w:val="24"/>
          <w:szCs w:val="24"/>
        </w:rPr>
        <w:t>I</w:t>
      </w:r>
      <w:r w:rsidRPr="00E776EE">
        <w:rPr>
          <w:sz w:val="24"/>
          <w:szCs w:val="24"/>
          <w:lang w:val="ru-RU"/>
        </w:rPr>
        <w:t xml:space="preserve"> периоде лихорадки.</w:t>
      </w:r>
    </w:p>
    <w:p w14:paraId="17121ED3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 xml:space="preserve">7. Уход за лихорадящими больными в </w:t>
      </w:r>
      <w:r w:rsidRPr="00E776EE">
        <w:rPr>
          <w:sz w:val="24"/>
          <w:szCs w:val="24"/>
        </w:rPr>
        <w:t>II</w:t>
      </w:r>
      <w:r w:rsidRPr="00E776EE">
        <w:rPr>
          <w:sz w:val="24"/>
          <w:szCs w:val="24"/>
          <w:lang w:val="ru-RU"/>
        </w:rPr>
        <w:t xml:space="preserve"> периоде лихорадки.</w:t>
      </w:r>
    </w:p>
    <w:p w14:paraId="2D35398E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 xml:space="preserve">8. Уход за лихорадящими больными в </w:t>
      </w:r>
      <w:r w:rsidRPr="00E776EE">
        <w:rPr>
          <w:sz w:val="24"/>
          <w:szCs w:val="24"/>
        </w:rPr>
        <w:t>III</w:t>
      </w:r>
      <w:r w:rsidRPr="00E776EE">
        <w:rPr>
          <w:sz w:val="24"/>
          <w:szCs w:val="24"/>
          <w:lang w:val="ru-RU"/>
        </w:rPr>
        <w:t xml:space="preserve"> периоде лихорадки.</w:t>
      </w:r>
    </w:p>
    <w:p w14:paraId="6DEDB933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9. Показания к применению горчичников, механизм воздействия.</w:t>
      </w:r>
    </w:p>
    <w:p w14:paraId="53E6D7B5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10. Показания и противопоказания к постановке банок.</w:t>
      </w:r>
    </w:p>
    <w:p w14:paraId="59EE1019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11. При каких заболеваниях целесообразно кровопускание?</w:t>
      </w:r>
    </w:p>
    <w:p w14:paraId="1CEC64A7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12. Характеристики пиявок, применяемых при гирудотерапии.</w:t>
      </w:r>
    </w:p>
    <w:p w14:paraId="33DE1EC7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13. Виды компрессов.</w:t>
      </w:r>
    </w:p>
    <w:p w14:paraId="6B4F9667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14. Грелки, показания к применению, противопоказания.</w:t>
      </w:r>
    </w:p>
    <w:p w14:paraId="6749CCA6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15. Виды ванн.</w:t>
      </w:r>
    </w:p>
    <w:p w14:paraId="153CF76A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16. Температура воды при водолечении и ее влияние на функции организма.</w:t>
      </w:r>
    </w:p>
    <w:p w14:paraId="5EEC61B1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17. Виды водолечебных процедур.</w:t>
      </w:r>
    </w:p>
    <w:p w14:paraId="2D6CA861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18. Противопоказания к водолечению.</w:t>
      </w:r>
    </w:p>
    <w:p w14:paraId="3C846C5A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ab/>
      </w:r>
      <w:r w:rsidRPr="00E776EE">
        <w:rPr>
          <w:sz w:val="24"/>
          <w:szCs w:val="24"/>
          <w:lang w:val="ru-RU"/>
        </w:rPr>
        <w:tab/>
      </w:r>
    </w:p>
    <w:p w14:paraId="3F3D8DBD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b/>
          <w:sz w:val="24"/>
          <w:szCs w:val="24"/>
          <w:lang w:val="ru-RU"/>
        </w:rPr>
        <w:t>Раздел 2.</w:t>
      </w:r>
      <w:r>
        <w:rPr>
          <w:b/>
          <w:sz w:val="24"/>
          <w:szCs w:val="24"/>
          <w:lang w:val="ru-RU"/>
        </w:rPr>
        <w:t xml:space="preserve"> </w:t>
      </w:r>
      <w:r w:rsidRPr="00E776EE">
        <w:rPr>
          <w:bCs/>
          <w:sz w:val="24"/>
          <w:szCs w:val="24"/>
          <w:lang w:val="ru-RU"/>
        </w:rPr>
        <w:t>Наблюдение и уход за больными (с заболеваниями органов дыхания, кровообращения, пищеварения и мочеотделения; о</w:t>
      </w:r>
      <w:r w:rsidRPr="00E776EE">
        <w:rPr>
          <w:sz w:val="24"/>
          <w:szCs w:val="24"/>
          <w:lang w:val="ru-RU"/>
        </w:rPr>
        <w:t>собенности наблюдения и ухода за больными пожилого и старческого возраста; уход за тяжелыми больными)</w:t>
      </w:r>
    </w:p>
    <w:p w14:paraId="37736BB8" w14:textId="77777777" w:rsidR="00BE3CF1" w:rsidRDefault="00BE3CF1" w:rsidP="00BE3CF1">
      <w:pPr>
        <w:jc w:val="both"/>
        <w:rPr>
          <w:b/>
          <w:sz w:val="24"/>
          <w:szCs w:val="24"/>
          <w:lang w:val="ru-RU"/>
        </w:rPr>
      </w:pPr>
    </w:p>
    <w:p w14:paraId="61F84670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b/>
          <w:sz w:val="24"/>
          <w:szCs w:val="24"/>
          <w:lang w:val="ru-RU"/>
        </w:rPr>
        <w:t xml:space="preserve">Тема 2.1. </w:t>
      </w:r>
      <w:r w:rsidRPr="00E776EE">
        <w:rPr>
          <w:sz w:val="24"/>
          <w:szCs w:val="24"/>
          <w:lang w:val="ru-RU"/>
        </w:rPr>
        <w:t>Наблюдение и уход за больными с заболеваниями органов дыхания</w:t>
      </w:r>
    </w:p>
    <w:p w14:paraId="0CB3134D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1. Дайте характеристику физиологическим типам дыхания.</w:t>
      </w:r>
    </w:p>
    <w:p w14:paraId="4CF837EE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2. Что такое одышка, ее виды?</w:t>
      </w:r>
    </w:p>
    <w:p w14:paraId="69867FD2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3. Что такое астма, ее виды?</w:t>
      </w:r>
    </w:p>
    <w:p w14:paraId="67E29DBD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 xml:space="preserve">4. Каковы действия младшей </w:t>
      </w:r>
      <w:proofErr w:type="gramStart"/>
      <w:r w:rsidRPr="00E776EE">
        <w:rPr>
          <w:sz w:val="24"/>
          <w:szCs w:val="24"/>
          <w:lang w:val="ru-RU"/>
        </w:rPr>
        <w:t>медсестры  при</w:t>
      </w:r>
      <w:proofErr w:type="gramEnd"/>
      <w:r w:rsidRPr="00E776EE">
        <w:rPr>
          <w:sz w:val="24"/>
          <w:szCs w:val="24"/>
          <w:lang w:val="ru-RU"/>
        </w:rPr>
        <w:t xml:space="preserve"> наличии у пациента одышки, удушья?</w:t>
      </w:r>
    </w:p>
    <w:p w14:paraId="7BCA3E90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5. Каковы правила сбора мокроты на общий анализ?</w:t>
      </w:r>
    </w:p>
    <w:p w14:paraId="18CF1187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 xml:space="preserve">6. Каковы правила сбора мокроты на </w:t>
      </w:r>
      <w:proofErr w:type="spellStart"/>
      <w:r w:rsidRPr="00E776EE">
        <w:rPr>
          <w:sz w:val="24"/>
          <w:szCs w:val="24"/>
          <w:lang w:val="ru-RU"/>
        </w:rPr>
        <w:t>микробилогический</w:t>
      </w:r>
      <w:proofErr w:type="spellEnd"/>
      <w:r w:rsidRPr="00E776EE">
        <w:rPr>
          <w:sz w:val="24"/>
          <w:szCs w:val="24"/>
          <w:lang w:val="ru-RU"/>
        </w:rPr>
        <w:t xml:space="preserve"> анализ и на наличие в мокроте микобактерий туберкулеза?</w:t>
      </w:r>
    </w:p>
    <w:p w14:paraId="5AE01B38" w14:textId="77777777" w:rsidR="00BE3CF1" w:rsidRDefault="00BE3CF1" w:rsidP="00BE3CF1">
      <w:pPr>
        <w:jc w:val="both"/>
        <w:rPr>
          <w:b/>
          <w:sz w:val="24"/>
          <w:szCs w:val="24"/>
          <w:lang w:val="ru-RU"/>
        </w:rPr>
      </w:pPr>
    </w:p>
    <w:p w14:paraId="62810F81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b/>
          <w:sz w:val="24"/>
          <w:szCs w:val="24"/>
          <w:lang w:val="ru-RU"/>
        </w:rPr>
        <w:t xml:space="preserve">Тема 2.2. </w:t>
      </w:r>
      <w:r w:rsidRPr="00E776EE">
        <w:rPr>
          <w:sz w:val="24"/>
          <w:szCs w:val="24"/>
          <w:lang w:val="ru-RU"/>
        </w:rPr>
        <w:t>Наблюдение и уход за больными с заболеваниями органов кровообращения</w:t>
      </w:r>
    </w:p>
    <w:p w14:paraId="0C3CB1BE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1. Методика исследования артериального пульса.</w:t>
      </w:r>
    </w:p>
    <w:p w14:paraId="0F7B6C64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2. Что такое артериальное давление?</w:t>
      </w:r>
    </w:p>
    <w:p w14:paraId="0CF9EBCF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 xml:space="preserve">3. Какие методы существуют для определения артериального давления? </w:t>
      </w:r>
    </w:p>
    <w:p w14:paraId="6AD80F81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4. Что такое артериальная гипертензия, гипертонический криз и какова первая доврачебная помощь при гипертоническом кризе?</w:t>
      </w:r>
    </w:p>
    <w:p w14:paraId="7DD7C79D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5. Что такое артериальная гипотензия, какова первая помощь при ней?</w:t>
      </w:r>
    </w:p>
    <w:p w14:paraId="5A11C6B2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6. Что такое коллапс и обморок? Какова первая помощь при их возникновении?</w:t>
      </w:r>
    </w:p>
    <w:p w14:paraId="770093D2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 xml:space="preserve">7. Чем обусловлена одышка при заболеваниях сердечно-сосудистой системы? </w:t>
      </w:r>
    </w:p>
    <w:p w14:paraId="6C33D479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8. Что такое сердечная астма и отек легких?</w:t>
      </w:r>
    </w:p>
    <w:p w14:paraId="1B6B2975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9. Чем обусловлены отеки при заболеваниях сердечно-сосудистой системы, где они локализуются и как называются?</w:t>
      </w:r>
    </w:p>
    <w:p w14:paraId="79223EF3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10. Каковы особенности питания больных при заболеваниях сердечно-сосудистой системы?</w:t>
      </w:r>
    </w:p>
    <w:p w14:paraId="31D5DB20" w14:textId="77777777" w:rsidR="00BE3CF1" w:rsidRDefault="00BE3CF1" w:rsidP="00BE3CF1">
      <w:pPr>
        <w:jc w:val="both"/>
        <w:rPr>
          <w:b/>
          <w:sz w:val="24"/>
          <w:szCs w:val="24"/>
          <w:lang w:val="ru-RU"/>
        </w:rPr>
      </w:pPr>
    </w:p>
    <w:p w14:paraId="7444355C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b/>
          <w:sz w:val="24"/>
          <w:szCs w:val="24"/>
          <w:lang w:val="ru-RU"/>
        </w:rPr>
        <w:t xml:space="preserve">Тема 2.3. </w:t>
      </w:r>
      <w:r w:rsidRPr="00E776EE">
        <w:rPr>
          <w:sz w:val="24"/>
          <w:szCs w:val="24"/>
          <w:lang w:val="ru-RU"/>
        </w:rPr>
        <w:t>Наблюдение и уход за больными с заболеваниями органов пищеварения</w:t>
      </w:r>
    </w:p>
    <w:p w14:paraId="77C00959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1. Что относится к диспепсическим расстройствам?</w:t>
      </w:r>
    </w:p>
    <w:p w14:paraId="1D339026" w14:textId="77777777" w:rsidR="00BE3CF1" w:rsidRPr="00E776EE" w:rsidRDefault="00BE3CF1" w:rsidP="00BE3CF1">
      <w:pPr>
        <w:jc w:val="both"/>
        <w:rPr>
          <w:sz w:val="24"/>
          <w:szCs w:val="24"/>
          <w:lang w:val="ru-RU"/>
        </w:rPr>
      </w:pPr>
      <w:r w:rsidRPr="00E776EE">
        <w:rPr>
          <w:sz w:val="24"/>
          <w:szCs w:val="24"/>
          <w:lang w:val="ru-RU"/>
        </w:rPr>
        <w:t>2. Какова тактика младшей медицинской сестры при наличии у пациента рвоты?</w:t>
      </w:r>
    </w:p>
    <w:p w14:paraId="5E2DBC2C" w14:textId="77777777" w:rsidR="00BE3CF1" w:rsidRPr="00E776EE" w:rsidRDefault="00BE3CF1" w:rsidP="00BE3CF1">
      <w:pPr>
        <w:pStyle w:val="a3"/>
        <w:spacing w:after="0"/>
        <w:jc w:val="both"/>
      </w:pPr>
      <w:r w:rsidRPr="00E776EE">
        <w:t xml:space="preserve">3. Что такое понос? </w:t>
      </w:r>
      <w:proofErr w:type="gramStart"/>
      <w:r w:rsidRPr="00E776EE">
        <w:t>Каковы  его</w:t>
      </w:r>
      <w:proofErr w:type="gramEnd"/>
      <w:r w:rsidRPr="00E776EE">
        <w:t xml:space="preserve"> особенности при заболеваниях толстого и тонкого кишечника?</w:t>
      </w:r>
    </w:p>
    <w:p w14:paraId="1B98D0EF" w14:textId="77777777" w:rsidR="00BE3CF1" w:rsidRPr="00E776EE" w:rsidRDefault="00BE3CF1" w:rsidP="00BE3CF1">
      <w:pPr>
        <w:pStyle w:val="a3"/>
        <w:spacing w:after="0"/>
        <w:jc w:val="both"/>
      </w:pPr>
      <w:r w:rsidRPr="00E776EE">
        <w:t>4. Каковы мероприятия по текущей дезинфекции при госпитализации больных с кишечными инфекциями?</w:t>
      </w:r>
    </w:p>
    <w:p w14:paraId="50941858" w14:textId="77777777" w:rsidR="00BE3CF1" w:rsidRPr="00E776EE" w:rsidRDefault="00BE3CF1" w:rsidP="00BE3CF1">
      <w:pPr>
        <w:pStyle w:val="a3"/>
        <w:spacing w:after="0"/>
        <w:jc w:val="both"/>
      </w:pPr>
      <w:r w:rsidRPr="00E776EE">
        <w:t>5. Какие виды запоров вы знаете?</w:t>
      </w:r>
    </w:p>
    <w:p w14:paraId="5C76D8A9" w14:textId="77777777" w:rsidR="00BE3CF1" w:rsidRPr="00E776EE" w:rsidRDefault="00BE3CF1" w:rsidP="00BE3CF1">
      <w:pPr>
        <w:pStyle w:val="a3"/>
        <w:spacing w:after="0"/>
        <w:jc w:val="both"/>
      </w:pPr>
      <w:r w:rsidRPr="00E776EE">
        <w:t>6. Каковы симптомы желудочно-кишечного кровотечения?</w:t>
      </w:r>
    </w:p>
    <w:p w14:paraId="5662AC6D" w14:textId="77777777" w:rsidR="00BE3CF1" w:rsidRPr="00E776EE" w:rsidRDefault="00BE3CF1" w:rsidP="00BE3CF1">
      <w:pPr>
        <w:pStyle w:val="a3"/>
        <w:spacing w:after="0"/>
        <w:jc w:val="both"/>
      </w:pPr>
      <w:r w:rsidRPr="00E776EE">
        <w:t>7. Какие примеси бывают в испражнениях?</w:t>
      </w:r>
    </w:p>
    <w:p w14:paraId="227DB40E" w14:textId="77777777" w:rsidR="00BE3CF1" w:rsidRPr="00E776EE" w:rsidRDefault="00BE3CF1" w:rsidP="00BE3CF1">
      <w:pPr>
        <w:pStyle w:val="a3"/>
        <w:spacing w:after="0"/>
        <w:jc w:val="both"/>
      </w:pPr>
      <w:r w:rsidRPr="00E776EE">
        <w:t>8. Правила сбора кала на анализы.</w:t>
      </w:r>
    </w:p>
    <w:p w14:paraId="4B714A7D" w14:textId="77777777" w:rsidR="00BE3CF1" w:rsidRPr="00E776EE" w:rsidRDefault="00BE3CF1" w:rsidP="00BE3CF1">
      <w:pPr>
        <w:pStyle w:val="a3"/>
        <w:spacing w:after="0"/>
        <w:jc w:val="both"/>
      </w:pPr>
      <w:r w:rsidRPr="00E776EE">
        <w:t>9. Методика проведения очистительной и сифонной клизм.</w:t>
      </w:r>
    </w:p>
    <w:p w14:paraId="5443693D" w14:textId="77777777" w:rsidR="00BE3CF1" w:rsidRDefault="00BE3CF1" w:rsidP="00BE3CF1">
      <w:pPr>
        <w:pStyle w:val="a3"/>
        <w:widowControl w:val="0"/>
        <w:tabs>
          <w:tab w:val="left" w:pos="0"/>
        </w:tabs>
        <w:spacing w:after="0"/>
        <w:jc w:val="both"/>
        <w:rPr>
          <w:b/>
        </w:rPr>
      </w:pPr>
    </w:p>
    <w:p w14:paraId="39291C1B" w14:textId="77777777" w:rsidR="00BE3CF1" w:rsidRPr="00E776EE" w:rsidRDefault="00BE3CF1" w:rsidP="00BE3CF1">
      <w:pPr>
        <w:pStyle w:val="a3"/>
        <w:widowControl w:val="0"/>
        <w:tabs>
          <w:tab w:val="left" w:pos="0"/>
        </w:tabs>
        <w:spacing w:after="0"/>
        <w:jc w:val="both"/>
      </w:pPr>
      <w:r w:rsidRPr="00E776EE">
        <w:rPr>
          <w:b/>
        </w:rPr>
        <w:t xml:space="preserve">Тема 2.4. </w:t>
      </w:r>
      <w:r w:rsidRPr="00E776EE">
        <w:t>Наблюдение и уход за больными с заболеваниями почек и мочевыводящих путей</w:t>
      </w:r>
    </w:p>
    <w:p w14:paraId="79281491" w14:textId="77777777" w:rsidR="00BE3CF1" w:rsidRPr="00E776EE" w:rsidRDefault="00BE3CF1" w:rsidP="00BE3CF1">
      <w:pPr>
        <w:pStyle w:val="a3"/>
        <w:widowControl w:val="0"/>
        <w:tabs>
          <w:tab w:val="left" w:pos="0"/>
        </w:tabs>
        <w:spacing w:after="0"/>
        <w:jc w:val="both"/>
      </w:pPr>
      <w:r w:rsidRPr="00E776EE">
        <w:t>1. Уход за больными с заболеваниями органов мочевыделения.</w:t>
      </w:r>
    </w:p>
    <w:p w14:paraId="11A9F9F0" w14:textId="77777777" w:rsidR="00BE3CF1" w:rsidRPr="00E776EE" w:rsidRDefault="00BE3CF1" w:rsidP="00BE3CF1">
      <w:pPr>
        <w:pStyle w:val="a3"/>
        <w:widowControl w:val="0"/>
        <w:tabs>
          <w:tab w:val="left" w:pos="0"/>
        </w:tabs>
        <w:spacing w:after="0"/>
        <w:jc w:val="both"/>
      </w:pPr>
      <w:r w:rsidRPr="00E776EE">
        <w:t>2. Взятие мочи для лабораторного исследования.</w:t>
      </w:r>
    </w:p>
    <w:p w14:paraId="40E61805" w14:textId="77777777" w:rsidR="00BE3CF1" w:rsidRPr="00E776EE" w:rsidRDefault="00BE3CF1" w:rsidP="00BE3CF1">
      <w:pPr>
        <w:pStyle w:val="a3"/>
        <w:widowControl w:val="0"/>
        <w:tabs>
          <w:tab w:val="left" w:pos="0"/>
        </w:tabs>
        <w:spacing w:after="0"/>
        <w:jc w:val="both"/>
      </w:pPr>
      <w:r w:rsidRPr="00E776EE">
        <w:t>3. Варианты изменения диуреза.</w:t>
      </w:r>
    </w:p>
    <w:p w14:paraId="56345B9F" w14:textId="77777777" w:rsidR="00BE3CF1" w:rsidRPr="00E776EE" w:rsidRDefault="00BE3CF1" w:rsidP="00BE3CF1">
      <w:pPr>
        <w:pStyle w:val="a3"/>
        <w:widowControl w:val="0"/>
        <w:tabs>
          <w:tab w:val="left" w:pos="0"/>
        </w:tabs>
        <w:spacing w:after="0"/>
        <w:jc w:val="both"/>
      </w:pPr>
      <w:r w:rsidRPr="00E776EE">
        <w:t>4. Особенности ухода за пациентами с заболеваниями почек и мочевыводящих путей.</w:t>
      </w:r>
    </w:p>
    <w:p w14:paraId="31ABBA81" w14:textId="77777777" w:rsidR="00BE3CF1" w:rsidRPr="00E776EE" w:rsidRDefault="00BE3CF1" w:rsidP="00BE3CF1">
      <w:pPr>
        <w:pStyle w:val="a3"/>
        <w:widowControl w:val="0"/>
        <w:tabs>
          <w:tab w:val="left" w:pos="0"/>
        </w:tabs>
        <w:spacing w:after="0"/>
        <w:jc w:val="both"/>
      </w:pPr>
      <w:r w:rsidRPr="00E776EE">
        <w:t>5. Правила подготовки пациентов к сдаче мочи на анализ.</w:t>
      </w:r>
    </w:p>
    <w:p w14:paraId="241EB53E" w14:textId="77777777" w:rsidR="00BE3CF1" w:rsidRPr="00E776EE" w:rsidRDefault="00BE3CF1" w:rsidP="00BE3CF1">
      <w:pPr>
        <w:pStyle w:val="a3"/>
        <w:widowControl w:val="0"/>
        <w:tabs>
          <w:tab w:val="left" w:pos="0"/>
        </w:tabs>
        <w:spacing w:after="0"/>
        <w:jc w:val="both"/>
      </w:pPr>
      <w:r w:rsidRPr="00E776EE">
        <w:t>6. Особенности сбора мочи для общего анализа мочи.</w:t>
      </w:r>
    </w:p>
    <w:p w14:paraId="491BBED9" w14:textId="77777777" w:rsidR="00BE3CF1" w:rsidRPr="00E776EE" w:rsidRDefault="00BE3CF1" w:rsidP="00BE3CF1">
      <w:pPr>
        <w:pStyle w:val="a3"/>
        <w:widowControl w:val="0"/>
        <w:tabs>
          <w:tab w:val="left" w:pos="0"/>
        </w:tabs>
        <w:spacing w:after="0"/>
        <w:jc w:val="both"/>
      </w:pPr>
      <w:r w:rsidRPr="00E776EE">
        <w:t xml:space="preserve">7. Особенности сбора мочи для анализа мочи по </w:t>
      </w:r>
      <w:proofErr w:type="spellStart"/>
      <w:r w:rsidRPr="00E776EE">
        <w:t>Зимницкому</w:t>
      </w:r>
      <w:proofErr w:type="spellEnd"/>
      <w:r w:rsidRPr="00E776EE">
        <w:t>.</w:t>
      </w:r>
    </w:p>
    <w:p w14:paraId="487574EE" w14:textId="77777777" w:rsidR="00BE3CF1" w:rsidRPr="00E776EE" w:rsidRDefault="00BE3CF1" w:rsidP="00BE3CF1">
      <w:pPr>
        <w:pStyle w:val="a3"/>
        <w:widowControl w:val="0"/>
        <w:tabs>
          <w:tab w:val="left" w:pos="0"/>
        </w:tabs>
        <w:spacing w:after="0"/>
        <w:jc w:val="both"/>
      </w:pPr>
      <w:r w:rsidRPr="00E776EE">
        <w:t>8. Особенности сбора мочи для анализа мочи по Нечипоренко.</w:t>
      </w:r>
    </w:p>
    <w:p w14:paraId="5D13B017" w14:textId="77777777" w:rsidR="00BE3CF1" w:rsidRPr="00E776EE" w:rsidRDefault="00BE3CF1" w:rsidP="00BE3CF1">
      <w:pPr>
        <w:pStyle w:val="a3"/>
        <w:widowControl w:val="0"/>
        <w:tabs>
          <w:tab w:val="left" w:pos="0"/>
        </w:tabs>
        <w:spacing w:after="0"/>
        <w:jc w:val="both"/>
      </w:pPr>
      <w:r w:rsidRPr="00E776EE">
        <w:t xml:space="preserve">9. Особенности сбора мочи для анализа мочи по Каковскому – </w:t>
      </w:r>
      <w:proofErr w:type="spellStart"/>
      <w:r w:rsidRPr="00E776EE">
        <w:t>Аддису</w:t>
      </w:r>
      <w:proofErr w:type="spellEnd"/>
      <w:r w:rsidRPr="00E776EE">
        <w:t xml:space="preserve">. </w:t>
      </w:r>
    </w:p>
    <w:p w14:paraId="57575632" w14:textId="77777777" w:rsidR="00BE3CF1" w:rsidRDefault="00BE3CF1" w:rsidP="00BE3CF1">
      <w:pPr>
        <w:pStyle w:val="a3"/>
        <w:widowControl w:val="0"/>
        <w:tabs>
          <w:tab w:val="left" w:pos="0"/>
        </w:tabs>
        <w:spacing w:after="0"/>
        <w:jc w:val="both"/>
        <w:rPr>
          <w:b/>
        </w:rPr>
      </w:pPr>
    </w:p>
    <w:p w14:paraId="4C928EF6" w14:textId="77777777" w:rsidR="00BE3CF1" w:rsidRPr="00E776EE" w:rsidRDefault="00BE3CF1" w:rsidP="00BE3CF1">
      <w:pPr>
        <w:pStyle w:val="a3"/>
        <w:widowControl w:val="0"/>
        <w:tabs>
          <w:tab w:val="left" w:pos="0"/>
        </w:tabs>
        <w:spacing w:after="0"/>
        <w:jc w:val="both"/>
      </w:pPr>
      <w:r w:rsidRPr="00E776EE">
        <w:rPr>
          <w:b/>
        </w:rPr>
        <w:t xml:space="preserve">Тема 2.5. </w:t>
      </w:r>
      <w:r w:rsidRPr="00E776EE">
        <w:t>Особенности наблюдения и ухода за больными пожилого и старческого возраста</w:t>
      </w:r>
    </w:p>
    <w:p w14:paraId="2D834231" w14:textId="77777777" w:rsidR="00BE3CF1" w:rsidRPr="00E776EE" w:rsidRDefault="00BE3CF1" w:rsidP="00BE3CF1">
      <w:pPr>
        <w:pStyle w:val="a3"/>
        <w:widowControl w:val="0"/>
        <w:tabs>
          <w:tab w:val="left" w:pos="0"/>
        </w:tabs>
        <w:spacing w:after="0"/>
        <w:jc w:val="both"/>
      </w:pPr>
      <w:r w:rsidRPr="00E776EE">
        <w:t>1. Основные особенности пациентов пожилого и старческого возраста.</w:t>
      </w:r>
    </w:p>
    <w:p w14:paraId="1F8F2EF0" w14:textId="77777777" w:rsidR="00BE3CF1" w:rsidRPr="00E776EE" w:rsidRDefault="00BE3CF1" w:rsidP="00BE3CF1">
      <w:pPr>
        <w:pStyle w:val="a3"/>
        <w:widowControl w:val="0"/>
        <w:tabs>
          <w:tab w:val="left" w:pos="0"/>
        </w:tabs>
        <w:spacing w:after="0"/>
        <w:jc w:val="both"/>
      </w:pPr>
      <w:r w:rsidRPr="00E776EE">
        <w:t>2. Правила питания пациентов пожилого и старческого возраста.</w:t>
      </w:r>
    </w:p>
    <w:p w14:paraId="53087E8F" w14:textId="77777777" w:rsidR="00BE3CF1" w:rsidRPr="00E776EE" w:rsidRDefault="00BE3CF1" w:rsidP="00BE3CF1">
      <w:pPr>
        <w:pStyle w:val="a3"/>
        <w:widowControl w:val="0"/>
        <w:tabs>
          <w:tab w:val="left" w:pos="0"/>
        </w:tabs>
        <w:spacing w:after="0"/>
        <w:jc w:val="both"/>
      </w:pPr>
      <w:r w:rsidRPr="00E776EE">
        <w:t>3. Проблемы бессонницы у пациентов пожилого и старческого возраста.</w:t>
      </w:r>
    </w:p>
    <w:p w14:paraId="07EC17D5" w14:textId="77777777" w:rsidR="00BE3CF1" w:rsidRPr="00E776EE" w:rsidRDefault="00BE3CF1" w:rsidP="00BE3CF1">
      <w:pPr>
        <w:pStyle w:val="a3"/>
        <w:widowControl w:val="0"/>
        <w:tabs>
          <w:tab w:val="left" w:pos="0"/>
        </w:tabs>
        <w:spacing w:after="0"/>
        <w:jc w:val="both"/>
      </w:pPr>
      <w:r w:rsidRPr="00E776EE">
        <w:t>4. Обеспечение мероприятий личной гигиены у пациентов пожилого и старческого возраста.</w:t>
      </w:r>
    </w:p>
    <w:p w14:paraId="075AFEBB" w14:textId="77777777" w:rsidR="00BE3CF1" w:rsidRPr="00E776EE" w:rsidRDefault="00BE3CF1" w:rsidP="00BE3CF1">
      <w:pPr>
        <w:pStyle w:val="a3"/>
        <w:widowControl w:val="0"/>
        <w:tabs>
          <w:tab w:val="left" w:pos="0"/>
        </w:tabs>
        <w:spacing w:after="0"/>
        <w:jc w:val="both"/>
      </w:pPr>
      <w:r w:rsidRPr="00E776EE">
        <w:t>5. Профилактика травматизма у пациентов пожилого и старческого возраста.</w:t>
      </w:r>
    </w:p>
    <w:p w14:paraId="48EAEFD3" w14:textId="77777777" w:rsidR="00BE3CF1" w:rsidRPr="00E776EE" w:rsidRDefault="00BE3CF1" w:rsidP="00BE3CF1">
      <w:pPr>
        <w:pStyle w:val="a3"/>
        <w:widowControl w:val="0"/>
        <w:tabs>
          <w:tab w:val="left" w:pos="0"/>
        </w:tabs>
        <w:spacing w:after="0"/>
        <w:jc w:val="both"/>
      </w:pPr>
      <w:r w:rsidRPr="00E776EE">
        <w:t>6. Контроль за приёмом лекарств пациентами пожилого и старческого возраста</w:t>
      </w:r>
    </w:p>
    <w:p w14:paraId="77FF4BB7" w14:textId="77777777" w:rsidR="00BE3CF1" w:rsidRPr="00E776EE" w:rsidRDefault="00BE3CF1" w:rsidP="00BE3CF1">
      <w:pPr>
        <w:pStyle w:val="a3"/>
        <w:widowControl w:val="0"/>
        <w:tabs>
          <w:tab w:val="left" w:pos="0"/>
        </w:tabs>
        <w:spacing w:after="0"/>
        <w:jc w:val="both"/>
      </w:pPr>
      <w:r w:rsidRPr="00E776EE">
        <w:t>7. Особенности ухода за тяжелыми больными.</w:t>
      </w:r>
    </w:p>
    <w:p w14:paraId="1808920F" w14:textId="77777777" w:rsidR="00BE3CF1" w:rsidRPr="00E776EE" w:rsidRDefault="00BE3CF1" w:rsidP="00BE3CF1">
      <w:pPr>
        <w:pStyle w:val="a3"/>
        <w:widowControl w:val="0"/>
        <w:spacing w:after="0"/>
        <w:jc w:val="both"/>
      </w:pPr>
      <w:r w:rsidRPr="00E776EE">
        <w:t>8. Смена одежды и постельного белья у тяжелых больных.</w:t>
      </w:r>
    </w:p>
    <w:p w14:paraId="1BD8168E" w14:textId="77777777" w:rsidR="00BE3CF1" w:rsidRPr="00E776EE" w:rsidRDefault="00BE3CF1" w:rsidP="00BE3CF1">
      <w:pPr>
        <w:pStyle w:val="a3"/>
        <w:widowControl w:val="0"/>
        <w:spacing w:after="0"/>
        <w:jc w:val="both"/>
      </w:pPr>
      <w:r w:rsidRPr="00E776EE">
        <w:t>9. Уход за кожей и слизистыми у тяжелых больных.</w:t>
      </w:r>
    </w:p>
    <w:p w14:paraId="4BE5F58A" w14:textId="77777777" w:rsidR="00BE3CF1" w:rsidRPr="00E776EE" w:rsidRDefault="00BE3CF1" w:rsidP="00BE3CF1">
      <w:pPr>
        <w:pStyle w:val="a3"/>
        <w:widowControl w:val="0"/>
        <w:spacing w:after="0"/>
        <w:jc w:val="both"/>
      </w:pPr>
      <w:r w:rsidRPr="00E776EE">
        <w:t>10. Профилактика пролежней.</w:t>
      </w:r>
    </w:p>
    <w:p w14:paraId="50099290" w14:textId="77777777" w:rsidR="00D44D40" w:rsidRDefault="00D44D40"/>
    <w:sectPr w:rsidR="00D44D40" w:rsidSect="009D2E0D">
      <w:footerReference w:type="default" r:id="rId6"/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24164" w14:textId="77777777" w:rsidR="00607FBB" w:rsidRDefault="00607FBB" w:rsidP="009D2E0D">
      <w:r>
        <w:separator/>
      </w:r>
    </w:p>
  </w:endnote>
  <w:endnote w:type="continuationSeparator" w:id="0">
    <w:p w14:paraId="7524849A" w14:textId="77777777" w:rsidR="00607FBB" w:rsidRDefault="00607FBB" w:rsidP="009D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0185094"/>
      <w:docPartObj>
        <w:docPartGallery w:val="Page Numbers (Bottom of Page)"/>
        <w:docPartUnique/>
      </w:docPartObj>
    </w:sdtPr>
    <w:sdtContent>
      <w:p w14:paraId="56B9B500" w14:textId="77777777" w:rsidR="009D2E0D" w:rsidRDefault="0000000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40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61A4F5" w14:textId="77777777" w:rsidR="009D2E0D" w:rsidRDefault="009D2E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5BC54" w14:textId="77777777" w:rsidR="00607FBB" w:rsidRDefault="00607FBB" w:rsidP="009D2E0D">
      <w:r>
        <w:separator/>
      </w:r>
    </w:p>
  </w:footnote>
  <w:footnote w:type="continuationSeparator" w:id="0">
    <w:p w14:paraId="7B0789F8" w14:textId="77777777" w:rsidR="00607FBB" w:rsidRDefault="00607FBB" w:rsidP="009D2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CF1"/>
    <w:rsid w:val="00003480"/>
    <w:rsid w:val="00607FBB"/>
    <w:rsid w:val="00643A04"/>
    <w:rsid w:val="009A5ACA"/>
    <w:rsid w:val="009D2E0D"/>
    <w:rsid w:val="00A50FFC"/>
    <w:rsid w:val="00AD4E00"/>
    <w:rsid w:val="00B43E03"/>
    <w:rsid w:val="00BE3CF1"/>
    <w:rsid w:val="00D44D40"/>
    <w:rsid w:val="00D47B74"/>
    <w:rsid w:val="00DC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CC0A"/>
  <w15:docId w15:val="{3011E4F2-B83B-427A-A82A-EE5DF6E5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CF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BE3CF1"/>
    <w:pPr>
      <w:keepNext/>
      <w:widowControl w:val="0"/>
      <w:spacing w:line="220" w:lineRule="auto"/>
      <w:jc w:val="center"/>
      <w:outlineLvl w:val="1"/>
    </w:pPr>
    <w:rPr>
      <w:b/>
      <w:snapToGrid w:val="0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3CF1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E3C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E3CF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Body Text"/>
    <w:basedOn w:val="a"/>
    <w:link w:val="a4"/>
    <w:uiPriority w:val="99"/>
    <w:unhideWhenUsed/>
    <w:rsid w:val="00BE3CF1"/>
    <w:pPr>
      <w:spacing w:after="120"/>
    </w:pPr>
    <w:rPr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BE3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D2E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2E0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9D2E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2E0D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1168</Words>
  <Characters>6658</Characters>
  <Application>Microsoft Office Word</Application>
  <DocSecurity>0</DocSecurity>
  <Lines>55</Lines>
  <Paragraphs>15</Paragraphs>
  <ScaleCrop>false</ScaleCrop>
  <Company>Grizli777</Company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Капралова Лариса</cp:lastModifiedBy>
  <cp:revision>2</cp:revision>
  <dcterms:created xsi:type="dcterms:W3CDTF">2023-01-26T17:36:00Z</dcterms:created>
  <dcterms:modified xsi:type="dcterms:W3CDTF">2023-01-26T17:36:00Z</dcterms:modified>
</cp:coreProperties>
</file>