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A0DB" w14:textId="77777777" w:rsidR="00AA2194" w:rsidRPr="00291111" w:rsidRDefault="00AA2194" w:rsidP="0029111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по практике</w:t>
      </w:r>
    </w:p>
    <w:p w14:paraId="43B10A5A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окончании практики обучающийся составляет дневник (отчёт) о практике.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содержанию и оформлению дневника (отчёта) о практике определяются 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и учебно-методическими материалами по практике.</w:t>
      </w:r>
    </w:p>
    <w:p w14:paraId="2F07185A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Прохождение практики завершается промежуточной аттестацией обучающихся в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рабочей программой практики и учебным планом: зачет, зачет с оценкой.</w:t>
      </w:r>
    </w:p>
    <w:p w14:paraId="6E9AE59C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Промежуточная аттестация по практике проводится комиссией, утверждённой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 Казанского ГМУ.</w:t>
      </w:r>
    </w:p>
    <w:p w14:paraId="6A515BC2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по практике проводится путем оценивания документов: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дневник, результаты оценки электронного дневника, характеристика, отчёт о выполнении</w:t>
      </w:r>
    </w:p>
    <w:p w14:paraId="4E3A1B76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задания кафедры (при наличии).</w:t>
      </w:r>
    </w:p>
    <w:p w14:paraId="72541F90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не выполни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 рабочую программу практики по уважительным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причинам, направляются на практику повторно, в свободное от учёбы время.</w:t>
      </w:r>
    </w:p>
    <w:p w14:paraId="17F0FC34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Неудовлетворительные результаты промежуточной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естации по практике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 промежуточной аттестации по практике при отсутствии уважительных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академической задолженностью.</w:t>
      </w:r>
    </w:p>
    <w:p w14:paraId="38CFCF4F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Ликвидация академической задолженности по практике разрешается не более двух раз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установленные приказом ректора Казанского ГМУ, в пределах одного года с 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академической задолженности. В указанные сроки не включаются время болезни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 нахождения его в академическом отпуске, отпуске по беременности и родам,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отпуске по уходу за ребенком</w:t>
      </w:r>
    </w:p>
    <w:p w14:paraId="15051902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Обучающиеся, не ликвидирова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 в установленные сроки академическую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задолженность, отчисляются из Казанского ГМУ, как не выполнившие обязанности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добросовестному освоению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программы (части образовательной программы)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 учебного плана (индивидуального учебного плана).</w:t>
      </w:r>
    </w:p>
    <w:p w14:paraId="473229D9" w14:textId="77777777" w:rsidR="00AA2194" w:rsidRPr="00AA2194" w:rsidRDefault="00AA2194" w:rsidP="002911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Результаты промежуточной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тестации по практике учитываются при назначении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 академической стипендии студент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ам, обучающимся за счет средств </w:t>
      </w:r>
      <w:r w:rsidRPr="00AA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бюджета.</w:t>
      </w:r>
    </w:p>
    <w:p w14:paraId="1C3107FD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85F0C">
        <w:rPr>
          <w:rFonts w:ascii="Times New Roman" w:hAnsi="Times New Roman" w:cs="Times New Roman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зачёте (максимум 100 баллов).</w:t>
      </w:r>
    </w:p>
    <w:p w14:paraId="1155E306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Оценка и критерии оценивания:</w:t>
      </w:r>
    </w:p>
    <w:p w14:paraId="26F30DE3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0-69 (неудовлетворительно):</w:t>
      </w:r>
    </w:p>
    <w:p w14:paraId="5568737D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  <w:t>Практическ</w:t>
      </w:r>
      <w:r>
        <w:rPr>
          <w:rFonts w:ascii="Times New Roman" w:hAnsi="Times New Roman" w:cs="Times New Roman"/>
        </w:rPr>
        <w:t>ая</w:t>
      </w:r>
      <w:r w:rsidRPr="00D85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деятельность в лечебном учреждении</w:t>
      </w:r>
      <w:r w:rsidRPr="00D85F0C">
        <w:rPr>
          <w:rFonts w:ascii="Times New Roman" w:hAnsi="Times New Roman" w:cs="Times New Roman"/>
        </w:rPr>
        <w:t>:</w:t>
      </w:r>
    </w:p>
    <w:p w14:paraId="23235AD4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Непосещение </w:t>
      </w:r>
      <w:r>
        <w:rPr>
          <w:rFonts w:ascii="Times New Roman" w:hAnsi="Times New Roman" w:cs="Times New Roman"/>
        </w:rPr>
        <w:t xml:space="preserve">клинических баз </w:t>
      </w:r>
      <w:r w:rsidRPr="00D85F0C">
        <w:rPr>
          <w:rFonts w:ascii="Times New Roman" w:hAnsi="Times New Roman" w:cs="Times New Roman"/>
        </w:rPr>
        <w:t>либо большое количество пропусков.</w:t>
      </w:r>
    </w:p>
    <w:p w14:paraId="1E603762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Неверн</w:t>
      </w:r>
      <w:r>
        <w:rPr>
          <w:rFonts w:ascii="Times New Roman" w:hAnsi="Times New Roman" w:cs="Times New Roman"/>
        </w:rPr>
        <w:t>ое заполнение дневника</w:t>
      </w:r>
      <w:r w:rsidRPr="00D85F0C">
        <w:rPr>
          <w:rFonts w:ascii="Times New Roman" w:hAnsi="Times New Roman" w:cs="Times New Roman"/>
        </w:rPr>
        <w:t xml:space="preserve"> либо отказ от </w:t>
      </w:r>
      <w:r>
        <w:rPr>
          <w:rFonts w:ascii="Times New Roman" w:hAnsi="Times New Roman" w:cs="Times New Roman"/>
        </w:rPr>
        <w:t>его ведения</w:t>
      </w:r>
    </w:p>
    <w:p w14:paraId="6C395F33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Отсутствие активности на </w:t>
      </w:r>
      <w:r>
        <w:rPr>
          <w:rFonts w:ascii="Times New Roman" w:hAnsi="Times New Roman" w:cs="Times New Roman"/>
        </w:rPr>
        <w:t>базе прохождения практики</w:t>
      </w:r>
    </w:p>
    <w:p w14:paraId="700614FF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Низкий уровень владения материалом.</w:t>
      </w:r>
    </w:p>
    <w:p w14:paraId="34606303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  <w:t>Самостоятельная работа:</w:t>
      </w:r>
    </w:p>
    <w:p w14:paraId="70C344FA" w14:textId="77777777" w:rsidR="00D85F0C" w:rsidRPr="00D85F0C" w:rsidRDefault="00D85F0C" w:rsidP="0029111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0E3A1153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Лексические, грамматические ошибки в заданиях.</w:t>
      </w:r>
    </w:p>
    <w:p w14:paraId="64B76335" w14:textId="02A868AE" w:rsidR="00D85F0C" w:rsidRPr="00D85F0C" w:rsidRDefault="00291111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70–79 </w:t>
      </w:r>
      <w:r w:rsidR="00B733C9">
        <w:rPr>
          <w:rFonts w:ascii="Times New Roman" w:hAnsi="Times New Roman" w:cs="Times New Roman"/>
        </w:rPr>
        <w:t>(удовлетворительно):</w:t>
      </w:r>
    </w:p>
    <w:p w14:paraId="6A65E216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Практическая деятельность в лечебном учреждении:</w:t>
      </w:r>
    </w:p>
    <w:p w14:paraId="619F4D2B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Посещение </w:t>
      </w:r>
      <w:r>
        <w:rPr>
          <w:rFonts w:ascii="Times New Roman" w:hAnsi="Times New Roman" w:cs="Times New Roman"/>
        </w:rPr>
        <w:t>клинических баз меньше положенного регламентом времени</w:t>
      </w:r>
    </w:p>
    <w:p w14:paraId="37604908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Неполное соответствие критериям ведения дневника</w:t>
      </w:r>
    </w:p>
    <w:p w14:paraId="03DE8CA7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Слабая активность на </w:t>
      </w:r>
      <w:r>
        <w:rPr>
          <w:rFonts w:ascii="Times New Roman" w:hAnsi="Times New Roman" w:cs="Times New Roman"/>
        </w:rPr>
        <w:t>клинических базах</w:t>
      </w:r>
    </w:p>
    <w:p w14:paraId="0BC6A6DB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lastRenderedPageBreak/>
        <w:t>o</w:t>
      </w:r>
      <w:r w:rsidRPr="00D85F0C">
        <w:rPr>
          <w:rFonts w:ascii="Times New Roman" w:hAnsi="Times New Roman" w:cs="Times New Roman"/>
        </w:rPr>
        <w:tab/>
        <w:t>Низкий уровень владения материалом.</w:t>
      </w:r>
    </w:p>
    <w:p w14:paraId="5EFBDE46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  <w:t>Самостоятельная работа:</w:t>
      </w:r>
    </w:p>
    <w:p w14:paraId="7F8AFE8A" w14:textId="77777777" w:rsidR="00D85F0C" w:rsidRPr="00D85F0C" w:rsidRDefault="00D85F0C" w:rsidP="0029111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Задания для самостоятельной работы выполняются, но с ошибками или со средним уровнем заимствований</w:t>
      </w:r>
    </w:p>
    <w:p w14:paraId="1253EF8B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Лексические, грамматические ошибки в заданиях.</w:t>
      </w:r>
    </w:p>
    <w:p w14:paraId="39196144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(хорошо):</w:t>
      </w:r>
    </w:p>
    <w:p w14:paraId="1DB54945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Практическая деятельность в лечебном учреждении:</w:t>
      </w:r>
    </w:p>
    <w:p w14:paraId="4EC88E31" w14:textId="77777777" w:rsidR="00D85F0C" w:rsidRPr="00D85F0C" w:rsidRDefault="00D85F0C" w:rsidP="0029111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Посещение </w:t>
      </w:r>
      <w:r>
        <w:rPr>
          <w:rFonts w:ascii="Times New Roman" w:hAnsi="Times New Roman" w:cs="Times New Roman"/>
        </w:rPr>
        <w:t>клинических баз в соответствии с регламентом по времени</w:t>
      </w:r>
      <w:r w:rsidRPr="00D85F0C">
        <w:rPr>
          <w:rFonts w:ascii="Times New Roman" w:hAnsi="Times New Roman" w:cs="Times New Roman"/>
        </w:rPr>
        <w:t>, пропуски только по уважительной причине</w:t>
      </w:r>
    </w:p>
    <w:p w14:paraId="7F03DB7E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</w:t>
      </w:r>
      <w:r w:rsidRPr="00D85F0C">
        <w:rPr>
          <w:rFonts w:ascii="Times New Roman" w:hAnsi="Times New Roman" w:cs="Times New Roman"/>
        </w:rPr>
        <w:t>остаточн</w:t>
      </w:r>
      <w:r>
        <w:rPr>
          <w:rFonts w:ascii="Times New Roman" w:hAnsi="Times New Roman" w:cs="Times New Roman"/>
        </w:rPr>
        <w:t xml:space="preserve">ое соответствие критериям </w:t>
      </w:r>
      <w:r w:rsidR="00B733C9">
        <w:rPr>
          <w:rFonts w:ascii="Times New Roman" w:hAnsi="Times New Roman" w:cs="Times New Roman"/>
        </w:rPr>
        <w:t>ведения дневника</w:t>
      </w:r>
      <w:r w:rsidRPr="00D85F0C">
        <w:rPr>
          <w:rFonts w:ascii="Times New Roman" w:hAnsi="Times New Roman" w:cs="Times New Roman"/>
        </w:rPr>
        <w:t>.</w:t>
      </w:r>
    </w:p>
    <w:p w14:paraId="52086DFA" w14:textId="77777777" w:rsidR="00B733C9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Средняя активность на </w:t>
      </w:r>
      <w:r w:rsidR="00B733C9">
        <w:rPr>
          <w:rFonts w:ascii="Times New Roman" w:hAnsi="Times New Roman" w:cs="Times New Roman"/>
        </w:rPr>
        <w:t xml:space="preserve">клинических базах </w:t>
      </w:r>
    </w:p>
    <w:p w14:paraId="286FFDBE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Средний уровень владения материалом.</w:t>
      </w:r>
    </w:p>
    <w:p w14:paraId="6B662768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  <w:t>Самостоятельная работа:</w:t>
      </w:r>
    </w:p>
    <w:p w14:paraId="4902A243" w14:textId="77777777" w:rsidR="00D85F0C" w:rsidRPr="00D85F0C" w:rsidRDefault="00D85F0C" w:rsidP="0029111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Задания для самостоятельной работы выполняются в основном без ошибок и с малой долей заимствований.</w:t>
      </w:r>
    </w:p>
    <w:p w14:paraId="0517CA52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Лексические, грамматические ошибки отсутствуют.</w:t>
      </w:r>
    </w:p>
    <w:p w14:paraId="7CB9676E" w14:textId="77777777" w:rsidR="00D85F0C" w:rsidRPr="00D85F0C" w:rsidRDefault="00D85F0C" w:rsidP="0029111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90-100 (отлично):</w:t>
      </w:r>
    </w:p>
    <w:p w14:paraId="6FC1D747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Практическая деятельность в лечебном учреждении:</w:t>
      </w:r>
    </w:p>
    <w:p w14:paraId="7A6CA36B" w14:textId="77777777" w:rsidR="00D85F0C" w:rsidRPr="00D85F0C" w:rsidRDefault="00D85F0C" w:rsidP="0029111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</w:r>
      <w:r w:rsidR="00B733C9">
        <w:rPr>
          <w:rFonts w:ascii="Times New Roman" w:hAnsi="Times New Roman" w:cs="Times New Roman"/>
        </w:rPr>
        <w:t>Посещение клинических баз в соответствии с регламентом по времени, пропуски только по уважительной причине</w:t>
      </w:r>
    </w:p>
    <w:p w14:paraId="34C63DFA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</w:r>
      <w:r w:rsidR="00B733C9">
        <w:rPr>
          <w:rFonts w:ascii="Times New Roman" w:hAnsi="Times New Roman" w:cs="Times New Roman"/>
        </w:rPr>
        <w:t>Ведение дневника строго в соответствии с критериями</w:t>
      </w:r>
    </w:p>
    <w:p w14:paraId="34446E45" w14:textId="77777777" w:rsidR="00D85F0C" w:rsidRPr="00D85F0C" w:rsidRDefault="00D85F0C" w:rsidP="00B73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 xml:space="preserve">Высокая активность на </w:t>
      </w:r>
      <w:r w:rsidR="00B733C9">
        <w:rPr>
          <w:rFonts w:ascii="Times New Roman" w:hAnsi="Times New Roman" w:cs="Times New Roman"/>
        </w:rPr>
        <w:t>клинических базах</w:t>
      </w:r>
    </w:p>
    <w:p w14:paraId="40472DB9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Свободный уровень владения материалом.</w:t>
      </w:r>
    </w:p>
    <w:p w14:paraId="05B1F830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•</w:t>
      </w:r>
      <w:r w:rsidRPr="00D85F0C">
        <w:rPr>
          <w:rFonts w:ascii="Times New Roman" w:hAnsi="Times New Roman" w:cs="Times New Roman"/>
        </w:rPr>
        <w:tab/>
        <w:t>Самостоятельная работа:</w:t>
      </w:r>
    </w:p>
    <w:p w14:paraId="178B0515" w14:textId="77777777" w:rsidR="00D85F0C" w:rsidRPr="00D85F0C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Задания для самостоятельной работы выполняются без ошибок и заимствований</w:t>
      </w:r>
    </w:p>
    <w:p w14:paraId="4B4EC095" w14:textId="77777777" w:rsidR="00D85F0C" w:rsidRPr="00AA2194" w:rsidRDefault="00D85F0C" w:rsidP="00D85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0C">
        <w:rPr>
          <w:rFonts w:ascii="Times New Roman" w:hAnsi="Times New Roman" w:cs="Times New Roman"/>
        </w:rPr>
        <w:t>o</w:t>
      </w:r>
      <w:r w:rsidRPr="00D85F0C">
        <w:rPr>
          <w:rFonts w:ascii="Times New Roman" w:hAnsi="Times New Roman" w:cs="Times New Roman"/>
        </w:rPr>
        <w:tab/>
        <w:t>Лексические, грамматические ошибки отсутствуют.</w:t>
      </w:r>
    </w:p>
    <w:sectPr w:rsidR="00D85F0C" w:rsidRPr="00A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F"/>
    <w:rsid w:val="001D6ADB"/>
    <w:rsid w:val="00291111"/>
    <w:rsid w:val="00AA2194"/>
    <w:rsid w:val="00B10E5F"/>
    <w:rsid w:val="00B733C9"/>
    <w:rsid w:val="00D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2246"/>
  <w15:chartTrackingRefBased/>
  <w15:docId w15:val="{D0EB45FC-E28E-478B-97D4-87DBFF9F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2</cp:revision>
  <dcterms:created xsi:type="dcterms:W3CDTF">2023-01-25T17:37:00Z</dcterms:created>
  <dcterms:modified xsi:type="dcterms:W3CDTF">2023-01-25T17:37:00Z</dcterms:modified>
</cp:coreProperties>
</file>