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:rsidR="008C5635" w:rsidRDefault="0067446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им. И.А. Студенцовой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 проф. Габидуллина Р.И.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«__».____________.2024 г. №___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«П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 пропедевтике внутренних болезней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весенний и летний период 2024 г.</w:t>
      </w:r>
    </w:p>
    <w:p w:rsidR="008C5635" w:rsidRDefault="008C5635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СПИСОК ИЗДАННЫХ ТРУДОВ, РЕАЛИЗОВННЫХ ГРАНТОВ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ЗА III-IV КВАРТАЛ 2024 г.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публикации подтверждаются сканами в Pdf формате)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3406"/>
        <w:gridCol w:w="6768"/>
      </w:tblGrid>
      <w:tr w:rsidR="008C5635">
        <w:trPr>
          <w:trHeight w:val="448"/>
        </w:trPr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676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Е.В. Хазова, Д.О. Субхангулова, О.В. Булашова. Поражение печени при хронической сердечной недостаточности // Вестник современной клинической медицины - 2024. Т. 22, №1, С. 25-31. 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DOI: 10.32000/2072-1757-2024-1-25-31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4040505" cy="186944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5" cy="1869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входящих в Russian Science Citation Index / Scopus / Web of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67446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В.Н. Ослопов, Ю.С. Мишанина. ЖИЗНЬ И ЛИЧНОСТЬ СЕМЁНА СЕМЁНОВИЧА ЗИМНИЦКОГО В 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СПОМИНАНИЯХ СОВРЕМЕННИКОВ И УЧЕНИКОВ (К 150-ЛЕТИЮ СО ДНЯ РОЖДЕНИЯ) // Казанский медицинский журнал - 2024. Т 105, №3, С. 508-515.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DOI: 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10.17816/KMJ625897</w:t>
              </w:r>
            </w:hyperlink>
          </w:p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3234690" cy="175069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750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публикации, НЕ входящие в перечень РИНЦ, ВАК, Scopus, Web of Science</w:t>
            </w:r>
          </w:p>
        </w:tc>
        <w:tc>
          <w:tcPr>
            <w:tcW w:w="676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bookmarkStart w:id="0" w:name="_GoBack"/>
            <w:bookmarkEnd w:id="0"/>
            <w:r w:rsidR="00CC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Половозрастные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особенности течения сахарного диабета 1 типа Савзиханова Р.Р., Хазова Е.В. Евразийский конгресс внутренней медицины.2024.  С.27-77.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https://xconf.euat.ru/uploads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/lecture/cache/f-30086779983596e9274668ec226f02cea5cd69ea660c2fe6b8661.pdf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2.Перипартальная кардиомиопатия в послеродовом периоде: клиническое наблюдение Э.Б. Закирова, Е.Г. Слепуха, Н.В.Базаева, Э.И.Мухитова, Д.В.Димитриева, К.Д.Тронин, Е.В. Хазова, О.В.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Булашова Евразийский конгресс внутренней медицины.2024. С.54-55.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https://xconf.euat.ru/uploads/lecture/cache/f-9140f341f7de058c0a2e9e8042718c805876c812660c310224218.pdf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3.П.А.Шулаева, Е.В. Хазова, М.И. Малкова Внезапная сердечная смерть у пациента с повто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рным инфарктом миокарда и зарегистрированной атриовентрикулярной диссоциацией Сборник тезисов XI Евразийский конгресс кардиологов 2024. С. 19-20. </w:t>
            </w:r>
          </w:p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Гранты с указанием № гранта, инвестора, названия гранта, руководителя, исполнителя (-ей), сумма гранта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III квартал 2024 года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2024 года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УЧАСТИЕ В КОНФЕРЕНЦИЯХ И В КОНКУРСАХ ЧЛЕНАМИ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8"/>
        <w:gridCol w:w="1276"/>
        <w:gridCol w:w="1559"/>
        <w:gridCol w:w="1559"/>
        <w:gridCol w:w="2268"/>
        <w:gridCol w:w="1418"/>
      </w:tblGrid>
      <w:tr w:rsidR="008C5635">
        <w:trPr>
          <w:trHeight w:val="437"/>
        </w:trPr>
        <w:tc>
          <w:tcPr>
            <w:tcW w:w="424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118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8C5635">
        <w:trPr>
          <w:trHeight w:val="275"/>
        </w:trPr>
        <w:tc>
          <w:tcPr>
            <w:tcW w:w="424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Субхангулова Д.О.,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дный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апреля 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Э.Б. Закирова, Е.Г. Слепуха, Н.В.Базаева, Э.И.Мухитова, Д.В.Димитриева, К.Д.Тронин, Е.В. Хазова, О.В. Булашова.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XII Евразийский конгресс кардиологов 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Кадиологов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Шумаева П.А., Хазова Е.В., Малкова М.Н.</w:t>
            </w: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ОЛИМПИДАХ ЧЛЕНАМИ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7"/>
        <w:gridCol w:w="1276"/>
        <w:gridCol w:w="1559"/>
        <w:gridCol w:w="1559"/>
        <w:gridCol w:w="2268"/>
        <w:gridCol w:w="1418"/>
      </w:tblGrid>
      <w:tr w:rsidR="008C5635">
        <w:trPr>
          <w:trHeight w:val="485"/>
        </w:trPr>
        <w:tc>
          <w:tcPr>
            <w:tcW w:w="42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76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8C5635">
        <w:trPr>
          <w:trHeight w:val="275"/>
        </w:trPr>
        <w:tc>
          <w:tcPr>
            <w:tcW w:w="42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</w:rPr>
              <w:t>II Всероссийская олимпиада с международным участием по пропедевтике внутренних болезней (2024г.)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01.04.2024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«Северо-Западный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медицинский университет им. И.И. Мечникова»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Международный</w:t>
            </w:r>
          </w:p>
        </w:tc>
        <w:tc>
          <w:tcPr>
            <w:tcW w:w="141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Гришина Яна 1307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Абрамова Рената 1410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КусаматоваЭлина 1407</w:t>
            </w:r>
          </w:p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НАГРАДЫ И ДОСТИЖЕНИЯ ЧЛЕНОВ СНК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награды и достижения подтверждаются сканами в Pdf формате)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8C5635">
        <w:trPr>
          <w:trHeight w:val="550"/>
        </w:trPr>
        <w:tc>
          <w:tcPr>
            <w:tcW w:w="42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31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2 и 3 Место / Гран-при, специальный приз</w:t>
            </w:r>
          </w:p>
        </w:tc>
      </w:tr>
      <w:tr w:rsidR="008C5635">
        <w:trPr>
          <w:trHeight w:val="550"/>
        </w:trPr>
        <w:tc>
          <w:tcPr>
            <w:tcW w:w="42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ИНФОРМАЦИЯ О ЗАСЕДАНИЯХ СНК</w:t>
      </w:r>
    </w:p>
    <w:p w:rsidR="008C5635" w:rsidRDefault="0067446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135"/>
        <w:gridCol w:w="1559"/>
        <w:gridCol w:w="1701"/>
        <w:gridCol w:w="2013"/>
        <w:gridCol w:w="1247"/>
        <w:gridCol w:w="2552"/>
      </w:tblGrid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1701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2013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8C5635">
        <w:tc>
          <w:tcPr>
            <w:tcW w:w="42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22.05.2024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Разбор клинического случая, подведение итогов учебного года.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Корнеева А.А. 1406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«Разбор клинического случая пациента с уремическим перикардитом, ХБП С5 А3».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8280" cy="857250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25" w:type="dxa"/>
          </w:tcPr>
          <w:p w:rsidR="008C5635" w:rsidRDefault="008C56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20.03.2024</w:t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>1306 Салтанова Юлия  «Разбор клинического случая пациента с ДКМП».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>Димитриева Д.В.и Тронин К.Д. «Разбор клинического случая пациентки с диагнозом перипартальная кардиомиопатия».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9550" cy="876935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876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2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21.02.2024</w:t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>Ахмерова К.Р. 1304, «Перспективы изучения коррекции дефицита железа для улучшения прогноза у пациентов с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 xml:space="preserve"> ишемической болезнью сердца».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  <w:t>1306 Рязанова Д.А. и Юсупова Р.И.  «Роль SNP-маркеров хромосомы 10 в патогенезе фибрилляции предсердий».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5105" cy="1022985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022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635" w:rsidRDefault="008C5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СПИСОК УЧАСТНИКОВ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10723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"/>
        <w:gridCol w:w="5580"/>
        <w:gridCol w:w="1536"/>
        <w:gridCol w:w="3061"/>
      </w:tblGrid>
      <w:tr w:rsidR="008C5635">
        <w:trPr>
          <w:trHeight w:val="377"/>
        </w:trPr>
        <w:tc>
          <w:tcPr>
            <w:tcW w:w="54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80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153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3061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почта, Вк id</w:t>
            </w:r>
          </w:p>
        </w:tc>
      </w:tr>
    </w:tbl>
    <w:p w:rsidR="008C5635" w:rsidRDefault="008C5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10723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550"/>
        <w:gridCol w:w="5587"/>
        <w:gridCol w:w="1530"/>
        <w:gridCol w:w="3056"/>
      </w:tblGrid>
      <w:tr w:rsidR="008C5635">
        <w:trPr>
          <w:trHeight w:val="3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Корнеева Анастасия Андреевна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89146399848 anastasiachozadespotia@yandex.ru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Алиева Дженнет Мурадовна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89534842531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jennet.alieva.jennet@mail.ru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Лундовских Никита Максимович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89656165307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Амирасланова Эльза Замановна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89393094848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Карташова Анжелика Вячеславовна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89053764530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lika.angelika.kartashova@mail.ru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Халилов Азамат Саматович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89534930877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halilov.azamat23@gmail.com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Бикмуллина Гулия Рафисовна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89991639092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bikmullinag@list.ru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Миннибаев Данат Айратович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89033420598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danchik_minnibaev@mail.ru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Шафикова Миляуша Илшатовна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89872085081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Kamilya-gabdrakhmanova@mail.ru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Вайнштейн Эвелина Владимировна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89393969253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evelinavajnstejn386@gmail.com</w:t>
            </w:r>
          </w:p>
          <w:p w:rsidR="008C5635" w:rsidRDefault="008C5635"/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Колченко Полина Денисовна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89274680282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polinakolcenko@gmail.com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Гизатуллина Дания Ильдаровна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89179242365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Dano4ke@mail.ru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Ханнанова Гузель Ришатовна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89083398190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khanguzel04@mail.ru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Храмов Матвей Евгеньевич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89874144031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Мифтахутдинова Гузелия Рафаэлевна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89872240798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guzeliya_miftakhutdinova@mail.ru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Боджикова Злата Аликовна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89093955200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zlatatopcheg08@gmail.com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Гришина Яна Дмитриевна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89656223145 plasmodium@bk.ru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Гаффарова Илиза Ленаровна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89969034333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iliza-2003@mail.ru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Салтанова Юлия Станиславовна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89656024130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Uliasaltanova95@gmail.com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Гафурова Амина Фаридовна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89003214595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amgafurova@yandex.ru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Тухватуллина Гулюса Фаридовна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89872826024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gulyasa182002@gmail.com</w:t>
            </w:r>
          </w:p>
          <w:p w:rsidR="008C5635" w:rsidRDefault="008C5635"/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Габдрахманова Камиля Ниязовна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89872085081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Kamilya-gabdrakhmanova@mail.ru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Керимханов Навруз Муслимович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89376178533 navrus2003@mail.ru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Гасимова Айсылу Ильнуровна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89872855899 aisylu2003@yandex.ru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Казакова Анастасия Вячеславовна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89022449855 knastya9@yandex.ru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Вакказова Гузель Радиковна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89649521685 gzelvakkazova@gmail.com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Жамалутдинова Малика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89869172586 mzhamalutdinova@yandex.ru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Файзулина Роксана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89391061194 roxana0500@gmail.com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Стрелков Никита Константинович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89953830448 nikita.strolkov08@mail.ru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Сушатулина Адиля Рамилевна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89377756145 sungatullinaadila03@gmail.com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31.  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Старкова Дарья Владимировна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89053738184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daryastark@icloud.com</w:t>
              </w:r>
            </w:hyperlink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Хасанова Гузель Усмановна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89375994442 Xguzel2003@mail.ru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Багирова Кенюль Рагим кьцы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89600831165 konul2005bagirova@gmail.com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Щикова Дарья Владимировна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89178812963 sinovodara80@gmail.com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Хабибуллина Ризида Лезитовна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89046727602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rizidahabibullina@gmail.ru</w:t>
              </w:r>
            </w:hyperlink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Минеголова Зарина Идрисовна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89063216924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minegolova@list.ru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Абзалетдинова Гульназ Фандасовна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89872653248 gulnuz06@gmail.com</w:t>
            </w: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</w:t>
      </w:r>
    </w:p>
    <w:p w:rsidR="008C5635" w:rsidRDefault="008C56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1049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1728"/>
        <w:gridCol w:w="4335"/>
        <w:gridCol w:w="1466"/>
        <w:gridCol w:w="1466"/>
        <w:gridCol w:w="1037"/>
      </w:tblGrid>
      <w:tr w:rsidR="008C5635">
        <w:trPr>
          <w:trHeight w:val="623"/>
        </w:trPr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433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46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146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103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13.02.2024.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https://vk.com/wall-222881440_48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114300" distR="114300">
                  <wp:extent cx="2407920" cy="1511300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24.02.2024.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https://vk.com/wall-222881440_49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Юмористический пост. 29.02.2024. 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https://vk.com/wall-222881440_50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Юмористичсекий пост. 03.03.2024.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https://vk.com/wall-222881440_51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07.03.2024.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https://vk.com/wall-222881440_52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14.03.2024.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https://vk.com/wall-222881440_54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758440" cy="169799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69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19.04.2024.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https://vk.com/wall-222881440_55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22.04.2024.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https://vk.com/wall-222881440_56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https://vk.com/wall-222881440_58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студенческой научно-практической конференции «Белые Цветы»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14.04.2024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910840" cy="1760855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674465">
            <w:pPr>
              <w:spacing w:after="0" w:line="240" w:lineRule="auto"/>
              <w:jc w:val="both"/>
            </w:pP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17.05.2024.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https://vk.com/wall-222881440_63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rPr>
          <w:trHeight w:val="217"/>
        </w:trPr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https://vk.com/wall-222881440_64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rPr>
          <w:trHeight w:val="217"/>
        </w:trPr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233420" cy="2000250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674465">
            <w:pPr>
              <w:spacing w:after="0" w:line="240" w:lineRule="auto"/>
              <w:jc w:val="both"/>
            </w:pP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Куратор СНК кафедры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пропедевтики внутренних болезней,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к.м.н., доцент                                                                                                                       М.А. Макаров</w:t>
      </w:r>
    </w:p>
    <w:p w:rsidR="008C5635" w:rsidRDefault="008C5635"/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Староста СНК кафедры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пропедевтики внутренних болезней,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 группы 1506                                                                                                          А.А. Корнеева</w:t>
      </w:r>
    </w:p>
    <w:p w:rsidR="008C5635" w:rsidRDefault="008C5635"/>
    <w:p w:rsidR="008C5635" w:rsidRDefault="008C563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C5635">
      <w:headerReference w:type="default" r:id="rId25"/>
      <w:pgSz w:w="11906" w:h="16838"/>
      <w:pgMar w:top="1134" w:right="850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465" w:rsidRDefault="00674465">
      <w:pPr>
        <w:spacing w:after="0" w:line="240" w:lineRule="auto"/>
      </w:pPr>
      <w:r>
        <w:separator/>
      </w:r>
    </w:p>
  </w:endnote>
  <w:endnote w:type="continuationSeparator" w:id="0">
    <w:p w:rsidR="00674465" w:rsidRDefault="00674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465" w:rsidRDefault="00674465">
      <w:pPr>
        <w:spacing w:after="0" w:line="240" w:lineRule="auto"/>
      </w:pPr>
      <w:r>
        <w:separator/>
      </w:r>
    </w:p>
  </w:footnote>
  <w:footnote w:type="continuationSeparator" w:id="0">
    <w:p w:rsidR="00674465" w:rsidRDefault="00674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635" w:rsidRDefault="006744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CC3AE0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6C7FAA">
      <w:rPr>
        <w:rFonts w:ascii="Times New Roman" w:eastAsia="Times New Roman" w:hAnsi="Times New Roman" w:cs="Times New Roman"/>
        <w:noProof/>
        <w:color w:val="000000"/>
        <w:sz w:val="24"/>
        <w:szCs w:val="24"/>
      </w:rPr>
      <w:t>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A1ABB"/>
    <w:multiLevelType w:val="multilevel"/>
    <w:tmpl w:val="65364E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1C558FC"/>
    <w:multiLevelType w:val="multilevel"/>
    <w:tmpl w:val="11903908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35"/>
    <w:rsid w:val="00674465"/>
    <w:rsid w:val="006C7FAA"/>
    <w:rsid w:val="008C5635"/>
    <w:rsid w:val="00C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7364E-1A78-45C6-A85C-7E98A4EF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kazangmu.ru/internal-medicine/sn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inegolova@list.ru" TargetMode="External"/><Relationship Id="rId20" Type="http://schemas.openxmlformats.org/officeDocument/2006/relationships/hyperlink" Target="https://kazangmu.ru/internal-medicine/s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kazangmu.ru/internal-medicine/s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izidahabibullina@gmail.ru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oi.org/10.17816/KMJ625897" TargetMode="External"/><Relationship Id="rId14" Type="http://schemas.openxmlformats.org/officeDocument/2006/relationships/hyperlink" Target="mailto:daryastark@icloud.com" TargetMode="External"/><Relationship Id="rId22" Type="http://schemas.openxmlformats.org/officeDocument/2006/relationships/hyperlink" Target="https://kazangmu.ru/internal-medicine/sn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wRonqBXf1f0exDqzfzBmSTTtg==">CgMxLjAyCGguZ2pkZ3hzOAByITEwVDNGRkVDRGF0ZFVIdk5RMk8wQXNJaG1QTHBOUEJlUA==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Iван</dc:creator>
  <cp:lastModifiedBy>user</cp:lastModifiedBy>
  <cp:revision>2</cp:revision>
  <dcterms:created xsi:type="dcterms:W3CDTF">2024-09-24T08:17:00Z</dcterms:created>
  <dcterms:modified xsi:type="dcterms:W3CDTF">2024-09-24T08:17:00Z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5481C9B15AA149828CE42CE7973C6E2A_13</vt:lpwstr>
  </property>
</Properties>
</file>