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97F57" w14:textId="67E838B8" w:rsidR="00A60D73" w:rsidRPr="000832C1" w:rsidRDefault="00A60D73" w:rsidP="00A60D73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t>Календарно-тематический п</w:t>
      </w:r>
      <w:r w:rsidR="009851F1" w:rsidRPr="000832C1">
        <w:rPr>
          <w:sz w:val="22"/>
          <w:szCs w:val="22"/>
        </w:rPr>
        <w:t>лан-график практических занятий</w:t>
      </w:r>
      <w:r w:rsidR="009851F1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по пропедевтике внутренних болезней в </w:t>
      </w:r>
      <w:r w:rsidR="000832C1" w:rsidRPr="000832C1">
        <w:rPr>
          <w:sz w:val="22"/>
          <w:szCs w:val="22"/>
        </w:rPr>
        <w:t>20</w:t>
      </w:r>
      <w:r w:rsidR="00982064">
        <w:rPr>
          <w:sz w:val="22"/>
          <w:szCs w:val="22"/>
        </w:rPr>
        <w:t>2</w:t>
      </w:r>
      <w:r w:rsidR="00EC254A">
        <w:rPr>
          <w:sz w:val="22"/>
          <w:szCs w:val="22"/>
        </w:rPr>
        <w:t>4</w:t>
      </w:r>
      <w:r w:rsidR="000832C1" w:rsidRPr="000832C1">
        <w:rPr>
          <w:sz w:val="22"/>
          <w:szCs w:val="22"/>
        </w:rPr>
        <w:t>/20</w:t>
      </w:r>
      <w:r w:rsidR="00AD20C0">
        <w:rPr>
          <w:sz w:val="22"/>
          <w:szCs w:val="22"/>
        </w:rPr>
        <w:t>2</w:t>
      </w:r>
      <w:r w:rsidR="00EC254A">
        <w:rPr>
          <w:sz w:val="22"/>
          <w:szCs w:val="22"/>
        </w:rPr>
        <w:t>5</w:t>
      </w:r>
      <w:r w:rsidR="000832C1" w:rsidRPr="000832C1">
        <w:rPr>
          <w:sz w:val="22"/>
          <w:szCs w:val="22"/>
        </w:rPr>
        <w:t xml:space="preserve"> </w:t>
      </w:r>
      <w:r w:rsidRPr="000832C1">
        <w:rPr>
          <w:sz w:val="22"/>
          <w:szCs w:val="22"/>
        </w:rPr>
        <w:t>учебном году</w:t>
      </w:r>
      <w:r w:rsidR="009851F1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>для студентов лечебного факультета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в </w:t>
      </w:r>
      <w:r w:rsidRPr="000832C1">
        <w:rPr>
          <w:sz w:val="22"/>
          <w:szCs w:val="22"/>
          <w:lang w:val="en-US"/>
        </w:rPr>
        <w:t>IV</w:t>
      </w:r>
      <w:r w:rsidRPr="000832C1">
        <w:rPr>
          <w:sz w:val="22"/>
          <w:szCs w:val="22"/>
        </w:rPr>
        <w:t xml:space="preserve"> семестре</w:t>
      </w:r>
    </w:p>
    <w:tbl>
      <w:tblPr>
        <w:tblpPr w:leftFromText="180" w:rightFromText="180" w:bottomFromText="200" w:vertAnchor="page" w:horzAnchor="margin" w:tblpY="189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964"/>
        <w:gridCol w:w="8440"/>
      </w:tblGrid>
      <w:tr w:rsidR="000832C1" w:rsidRPr="000832C1" w14:paraId="019BED29" w14:textId="77777777" w:rsidTr="00F510D5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FB5A" w14:textId="77777777" w:rsidR="000832C1" w:rsidRPr="000832C1" w:rsidRDefault="000832C1" w:rsidP="004B1C0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A83B" w14:textId="77777777" w:rsidR="000832C1" w:rsidRPr="000832C1" w:rsidRDefault="000832C1">
            <w:pPr>
              <w:spacing w:line="256" w:lineRule="auto"/>
              <w:ind w:right="-4590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Сроки</w:t>
            </w:r>
          </w:p>
          <w:p w14:paraId="63A38E90" w14:textId="77777777" w:rsidR="000832C1" w:rsidRPr="000832C1" w:rsidRDefault="000832C1">
            <w:pPr>
              <w:spacing w:line="256" w:lineRule="auto"/>
              <w:ind w:right="-4590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  <w:lang w:eastAsia="en-US"/>
              </w:rPr>
              <w:t>занятий</w:t>
            </w:r>
            <w:r w:rsidRPr="00083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0DD2" w14:textId="77777777" w:rsidR="000832C1" w:rsidRPr="000832C1" w:rsidRDefault="000832C1" w:rsidP="003D36B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0832C1" w:rsidRPr="000832C1" w14:paraId="6C3AF454" w14:textId="77777777" w:rsidTr="00F510D5">
        <w:trPr>
          <w:trHeight w:val="2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664" w14:textId="77777777" w:rsidR="000832C1" w:rsidRPr="000832C1" w:rsidRDefault="000832C1" w:rsidP="004B1C0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3284" w14:textId="77777777" w:rsidR="000832C1" w:rsidRPr="000832C1" w:rsidRDefault="000832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2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F59A" w14:textId="77777777" w:rsidR="000832C1" w:rsidRPr="000832C1" w:rsidRDefault="000832C1" w:rsidP="003D36B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D20C0" w:rsidRPr="000832C1" w14:paraId="32A2611A" w14:textId="77777777" w:rsidTr="005E35FC">
        <w:trPr>
          <w:trHeight w:val="5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1D1F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0999" w14:textId="18BC935F" w:rsidR="00AD20C0" w:rsidRPr="00EC254A" w:rsidRDefault="00EC254A" w:rsidP="00714BCC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22</w:t>
            </w:r>
            <w:r w:rsid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C88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Вводное занятие. Знакомство с кафедрой. Схема истории болезни. Анамнез. Написание фрагмента истории болезни. Тестовый контроль. </w:t>
            </w:r>
          </w:p>
        </w:tc>
      </w:tr>
      <w:tr w:rsidR="00AD20C0" w:rsidRPr="000832C1" w14:paraId="1E4FF607" w14:textId="77777777" w:rsidTr="005E35FC">
        <w:trPr>
          <w:trHeight w:val="5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F82A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354D" w14:textId="2BC525C7" w:rsidR="00AD20C0" w:rsidRPr="00EC254A" w:rsidRDefault="00EC254A" w:rsidP="00714BCC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 w:rsidR="00CD7580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 w:rsidR="00CD7580">
              <w:rPr>
                <w:sz w:val="22"/>
                <w:szCs w:val="22"/>
                <w:lang w:val="en-US" w:eastAsia="en-US"/>
              </w:rPr>
              <w:t>3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C734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Самостоятельная работа студентов с больными: расспрос по схеме. Разбор анамнеза с преподавателем. Написание фрагмента истории болезни. Тестовый контроль</w:t>
            </w:r>
          </w:p>
        </w:tc>
      </w:tr>
      <w:tr w:rsidR="00AD20C0" w:rsidRPr="000832C1" w14:paraId="12B4CE3C" w14:textId="77777777" w:rsidTr="00F510D5">
        <w:trPr>
          <w:trHeight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1FBD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9483" w14:textId="66444282" w:rsidR="00AD20C0" w:rsidRPr="00EC254A" w:rsidRDefault="00EC254A" w:rsidP="00714BCC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22</w:t>
            </w:r>
            <w:r w:rsid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535C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Общий (наружный) осмотр больного: общее состояние, положение больного, состояние сознания (изменения сознания – количественные и качественные), выражение и особенности лица, исследование шеи и щитовидной железы, антропометрические данные, ИМТ, телосложение, конституция, исследование кожи, подкожно-жировой клетчатки, лимфатических узлов, выявление отеков, костей, мышц, суставов. Написание фрагмента истории болезни. Тестовый контроль.</w:t>
            </w:r>
          </w:p>
        </w:tc>
      </w:tr>
      <w:tr w:rsidR="00AD20C0" w:rsidRPr="000832C1" w14:paraId="347AFAF4" w14:textId="77777777" w:rsidTr="00F510D5">
        <w:trPr>
          <w:trHeight w:val="11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9728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BEB0" w14:textId="7DD7B549" w:rsidR="00AD20C0" w:rsidRPr="00EC254A" w:rsidRDefault="00EC254A" w:rsidP="00714BCC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05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21A7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Обследование больных с заболеваниями системы органов дыхания: расспрос (основные жалобы и их патогенез), осмотр (форма грудной клетки, тип, ритм и глубина дыхания, подсчет частоты дыхательных движений), пальпация грудной клетки (определение эластичности грудной клетки, голосового дрожания). Написание фрагмента истории болезни; разбор с преподавателем.  Тестовый контроль</w:t>
            </w:r>
          </w:p>
        </w:tc>
      </w:tr>
      <w:tr w:rsidR="00AD20C0" w:rsidRPr="000832C1" w14:paraId="35F2D397" w14:textId="77777777" w:rsidTr="00F510D5">
        <w:trPr>
          <w:trHeight w:val="11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4312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00F9" w14:textId="3973FE1F" w:rsidR="00AD20C0" w:rsidRPr="00EC254A" w:rsidRDefault="00CD7580" w:rsidP="00E7530D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="00EC254A">
              <w:rPr>
                <w:sz w:val="22"/>
                <w:szCs w:val="22"/>
                <w:lang w:eastAsia="en-US"/>
              </w:rPr>
              <w:t>7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 w:rsidR="00EC254A"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 xml:space="preserve"> –1</w:t>
            </w:r>
            <w:r w:rsidR="00EC254A">
              <w:rPr>
                <w:sz w:val="22"/>
                <w:szCs w:val="22"/>
                <w:lang w:eastAsia="en-US"/>
              </w:rPr>
              <w:t>9</w:t>
            </w:r>
            <w:r w:rsidR="00AD20C0">
              <w:rPr>
                <w:sz w:val="22"/>
                <w:szCs w:val="22"/>
                <w:lang w:eastAsia="en-US"/>
              </w:rPr>
              <w:t>.04.2</w:t>
            </w:r>
            <w:r w:rsidR="00EC254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EFB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Перкуссия и </w:t>
            </w:r>
            <w:proofErr w:type="spellStart"/>
            <w:r w:rsidRPr="005E35FC">
              <w:rPr>
                <w:sz w:val="22"/>
                <w:szCs w:val="22"/>
              </w:rPr>
              <w:t>аскультация</w:t>
            </w:r>
            <w:proofErr w:type="spellEnd"/>
            <w:r w:rsidRPr="005E35FC">
              <w:rPr>
                <w:sz w:val="22"/>
                <w:szCs w:val="22"/>
              </w:rPr>
              <w:t xml:space="preserve"> легких в </w:t>
            </w:r>
            <w:r w:rsidRPr="005E35FC">
              <w:rPr>
                <w:sz w:val="22"/>
                <w:szCs w:val="22"/>
                <w:u w:val="single"/>
              </w:rPr>
              <w:t>норме</w:t>
            </w:r>
            <w:r w:rsidRPr="005E35FC">
              <w:rPr>
                <w:sz w:val="22"/>
                <w:szCs w:val="22"/>
              </w:rPr>
              <w:t>. Освоение метода перкуссии. Сравнительная перкуссия, определение характера перкуторного звука. Топографическая перкуссия. Освоение метода аускультации. Диагностическое значение. Описание результатов обследования системы органов дыхания у здорового человека. Тестовый контроль</w:t>
            </w:r>
          </w:p>
        </w:tc>
      </w:tr>
      <w:tr w:rsidR="00AD20C0" w:rsidRPr="000832C1" w14:paraId="51D10F8A" w14:textId="77777777" w:rsidTr="005E35FC">
        <w:trPr>
          <w:trHeight w:val="10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085E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E70C" w14:textId="5B5C3D35" w:rsidR="00AD20C0" w:rsidRPr="00EC254A" w:rsidRDefault="00EC254A" w:rsidP="00E7530D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 w:rsidR="00CD7580">
              <w:rPr>
                <w:sz w:val="22"/>
                <w:szCs w:val="22"/>
                <w:lang w:val="en-US" w:eastAsia="en-US"/>
              </w:rPr>
              <w:t>4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>30</w:t>
            </w:r>
            <w:r w:rsidR="00AD20C0">
              <w:rPr>
                <w:sz w:val="22"/>
                <w:szCs w:val="22"/>
                <w:lang w:eastAsia="en-US"/>
              </w:rPr>
              <w:t>.04.2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C96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Перкуссия и аускультация легких </w:t>
            </w:r>
            <w:r w:rsidRPr="005E35FC">
              <w:rPr>
                <w:sz w:val="22"/>
                <w:szCs w:val="22"/>
                <w:u w:val="single"/>
              </w:rPr>
              <w:t>в патологии</w:t>
            </w:r>
            <w:r w:rsidRPr="005E35FC">
              <w:rPr>
                <w:sz w:val="22"/>
                <w:szCs w:val="22"/>
              </w:rPr>
              <w:t>. Понятие об основных и дополнительных дыхательных шумах, механизм их возникновения, диагностическое значение. Написание фрагмента истории болезни, разбор с преподавателем. Тестовый контроль</w:t>
            </w:r>
          </w:p>
        </w:tc>
      </w:tr>
      <w:tr w:rsidR="00AD20C0" w:rsidRPr="000832C1" w14:paraId="785B2F67" w14:textId="77777777" w:rsidTr="00F510D5">
        <w:trPr>
          <w:trHeight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1472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4829" w14:textId="5F86039A" w:rsidR="00AD20C0" w:rsidRPr="00EC254A" w:rsidRDefault="00EC254A" w:rsidP="00E7530D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 w:rsidR="00CD7580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AD20C0">
              <w:rPr>
                <w:sz w:val="22"/>
                <w:szCs w:val="22"/>
                <w:lang w:eastAsia="en-US"/>
              </w:rPr>
              <w:t>.05.2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233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Обследование больных с заболеваниями сердечно-сосудистой системы. Расспрос (характерные жалобы, патогенез), осмотр (положение больного, цвет кожных покровов, осмотр области сердца и крупных сосудов), пальпация верхушечного толчка и области сердца. Исследование пульса и измерение артериального давления. Написание фрагмента истории болезни. Тестовый контроль</w:t>
            </w:r>
          </w:p>
        </w:tc>
      </w:tr>
      <w:tr w:rsidR="00AD20C0" w:rsidRPr="000832C1" w14:paraId="7960AE93" w14:textId="77777777" w:rsidTr="005E35FC">
        <w:trPr>
          <w:trHeight w:val="12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6C71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05CB" w14:textId="4D46D896" w:rsidR="00AD20C0" w:rsidRPr="00EC254A" w:rsidRDefault="00AD20C0" w:rsidP="00E7530D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C254A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.05.2</w:t>
            </w:r>
            <w:r w:rsidR="00EC254A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–</w:t>
            </w:r>
            <w:r w:rsidR="00EC254A">
              <w:rPr>
                <w:sz w:val="22"/>
                <w:szCs w:val="22"/>
                <w:lang w:eastAsia="en-US"/>
              </w:rPr>
              <w:t>31</w:t>
            </w:r>
            <w:r>
              <w:rPr>
                <w:sz w:val="22"/>
                <w:szCs w:val="22"/>
                <w:lang w:eastAsia="en-US"/>
              </w:rPr>
              <w:t>.05.2</w:t>
            </w:r>
            <w:r w:rsidR="00EC254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EF2" w14:textId="4475A0BD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Перкуссия и аускультация сердца в </w:t>
            </w:r>
            <w:r w:rsidRPr="005E35FC">
              <w:rPr>
                <w:sz w:val="22"/>
                <w:szCs w:val="22"/>
                <w:u w:val="single"/>
              </w:rPr>
              <w:t>норме</w:t>
            </w:r>
            <w:r w:rsidRPr="005E35FC">
              <w:rPr>
                <w:sz w:val="22"/>
                <w:szCs w:val="22"/>
              </w:rPr>
              <w:t xml:space="preserve">: методика определения границ относительной и абсолютной тупости, сосудистого пучка. Аускультация сердца: проекции клапанов сердца; точки аускультации сердца, методика аускультации сердца. Отличия </w:t>
            </w:r>
            <w:r w:rsidRPr="005E35FC">
              <w:rPr>
                <w:sz w:val="22"/>
                <w:szCs w:val="22"/>
                <w:lang w:val="en-US"/>
              </w:rPr>
              <w:t>I</w:t>
            </w:r>
            <w:r w:rsidRPr="005E35FC">
              <w:rPr>
                <w:sz w:val="22"/>
                <w:szCs w:val="22"/>
              </w:rPr>
              <w:t xml:space="preserve"> и </w:t>
            </w:r>
            <w:r w:rsidRPr="005E35FC">
              <w:rPr>
                <w:sz w:val="22"/>
                <w:szCs w:val="22"/>
                <w:lang w:val="en-US"/>
              </w:rPr>
              <w:t>II</w:t>
            </w:r>
            <w:r w:rsidRPr="005E35FC">
              <w:rPr>
                <w:sz w:val="22"/>
                <w:szCs w:val="22"/>
              </w:rPr>
              <w:t xml:space="preserve"> тонов сердца. </w:t>
            </w:r>
            <w:r w:rsidRPr="005E35FC">
              <w:rPr>
                <w:sz w:val="22"/>
                <w:szCs w:val="22"/>
                <w:lang w:val="en-US"/>
              </w:rPr>
              <w:t>III</w:t>
            </w:r>
            <w:r w:rsidRPr="005E35FC">
              <w:rPr>
                <w:sz w:val="22"/>
                <w:szCs w:val="22"/>
              </w:rPr>
              <w:t xml:space="preserve"> и </w:t>
            </w:r>
            <w:r w:rsidRPr="005E35FC">
              <w:rPr>
                <w:sz w:val="22"/>
                <w:szCs w:val="22"/>
                <w:lang w:val="en-US"/>
              </w:rPr>
              <w:t>IV</w:t>
            </w:r>
            <w:r w:rsidRPr="005E35FC">
              <w:rPr>
                <w:sz w:val="22"/>
                <w:szCs w:val="22"/>
              </w:rPr>
              <w:t xml:space="preserve"> тоны сердца. Описание результатов обследования сердца здорового человека. Тестовый контроль.</w:t>
            </w:r>
          </w:p>
        </w:tc>
      </w:tr>
    </w:tbl>
    <w:p w14:paraId="0D16367D" w14:textId="77777777" w:rsidR="008E7960" w:rsidRPr="000832C1" w:rsidRDefault="008E7960" w:rsidP="009851F1">
      <w:pPr>
        <w:keepNext/>
        <w:outlineLvl w:val="0"/>
        <w:rPr>
          <w:sz w:val="22"/>
          <w:szCs w:val="22"/>
        </w:rPr>
      </w:pPr>
    </w:p>
    <w:p w14:paraId="28352145" w14:textId="383FDD87" w:rsidR="00FE4B4E" w:rsidRPr="00FE4B4E" w:rsidRDefault="00FE4B4E" w:rsidP="00FE4B4E">
      <w:pPr>
        <w:keepNext/>
        <w:outlineLvl w:val="0"/>
        <w:rPr>
          <w:sz w:val="22"/>
          <w:szCs w:val="22"/>
        </w:rPr>
      </w:pPr>
      <w:r w:rsidRPr="00FE4B4E">
        <w:rPr>
          <w:sz w:val="22"/>
          <w:szCs w:val="22"/>
        </w:rPr>
        <w:t>Зав. кафедрой пропедевтики внутренних болезней</w:t>
      </w:r>
      <w:r w:rsidRPr="00FE4B4E">
        <w:rPr>
          <w:sz w:val="22"/>
          <w:szCs w:val="22"/>
        </w:rPr>
        <w:br/>
        <w:t>имени профессора С.С.Зимницкого КГМУ,</w:t>
      </w:r>
      <w:r w:rsidRPr="00FE4B4E">
        <w:rPr>
          <w:sz w:val="22"/>
          <w:szCs w:val="22"/>
        </w:rPr>
        <w:br/>
      </w:r>
      <w:r w:rsidR="007F5441">
        <w:rPr>
          <w:sz w:val="22"/>
          <w:szCs w:val="22"/>
        </w:rPr>
        <w:t xml:space="preserve">д. м. н., </w:t>
      </w:r>
      <w:r w:rsidRPr="00FE4B4E">
        <w:rPr>
          <w:sz w:val="22"/>
          <w:szCs w:val="22"/>
        </w:rPr>
        <w:t>профессор                                                                                                                        Н.</w:t>
      </w:r>
      <w:r w:rsidR="007F5441">
        <w:rPr>
          <w:sz w:val="22"/>
          <w:szCs w:val="22"/>
        </w:rPr>
        <w:t> </w:t>
      </w:r>
      <w:r w:rsidRPr="00FE4B4E">
        <w:rPr>
          <w:sz w:val="22"/>
          <w:szCs w:val="22"/>
        </w:rPr>
        <w:t>Р.</w:t>
      </w:r>
      <w:r w:rsidR="007F5441">
        <w:rPr>
          <w:sz w:val="22"/>
          <w:szCs w:val="22"/>
        </w:rPr>
        <w:t> </w:t>
      </w:r>
      <w:r w:rsidRPr="00FE4B4E">
        <w:rPr>
          <w:sz w:val="22"/>
          <w:szCs w:val="22"/>
        </w:rPr>
        <w:t>Хасанов</w:t>
      </w:r>
    </w:p>
    <w:p w14:paraId="194A0EF6" w14:textId="77777777" w:rsidR="00FE4B4E" w:rsidRPr="00FE4B4E" w:rsidRDefault="00FE4B4E" w:rsidP="00FE4B4E">
      <w:pPr>
        <w:rPr>
          <w:sz w:val="22"/>
          <w:szCs w:val="22"/>
        </w:rPr>
      </w:pPr>
    </w:p>
    <w:p w14:paraId="492CC45D" w14:textId="760B4978" w:rsidR="00FE4B4E" w:rsidRPr="00FE4B4E" w:rsidRDefault="007F5441" w:rsidP="00FE4B4E">
      <w:pPr>
        <w:rPr>
          <w:sz w:val="22"/>
          <w:szCs w:val="22"/>
        </w:rPr>
      </w:pPr>
      <w:r w:rsidRPr="007F5441">
        <w:rPr>
          <w:sz w:val="22"/>
          <w:szCs w:val="22"/>
        </w:rPr>
        <w:t>2</w:t>
      </w:r>
      <w:r w:rsidR="00EC254A">
        <w:rPr>
          <w:sz w:val="22"/>
          <w:szCs w:val="22"/>
        </w:rPr>
        <w:t>7</w:t>
      </w:r>
      <w:r w:rsidR="00FE4B4E" w:rsidRPr="00FE4B4E">
        <w:rPr>
          <w:sz w:val="22"/>
          <w:szCs w:val="22"/>
        </w:rPr>
        <w:t>.08.202</w:t>
      </w:r>
      <w:r w:rsidR="00EC254A">
        <w:rPr>
          <w:sz w:val="22"/>
          <w:szCs w:val="22"/>
        </w:rPr>
        <w:t>4</w:t>
      </w:r>
      <w:r w:rsidR="00FE4B4E" w:rsidRPr="00FE4B4E">
        <w:rPr>
          <w:sz w:val="22"/>
          <w:szCs w:val="22"/>
        </w:rPr>
        <w:t xml:space="preserve"> г.</w:t>
      </w:r>
    </w:p>
    <w:p w14:paraId="55760B2F" w14:textId="77777777" w:rsidR="00DD13C5" w:rsidRPr="000832C1" w:rsidRDefault="00DD13C5">
      <w:pPr>
        <w:spacing w:after="200" w:line="276" w:lineRule="auto"/>
        <w:rPr>
          <w:sz w:val="22"/>
          <w:szCs w:val="22"/>
        </w:rPr>
      </w:pPr>
      <w:r w:rsidRPr="000832C1">
        <w:rPr>
          <w:sz w:val="22"/>
          <w:szCs w:val="22"/>
        </w:rPr>
        <w:br w:type="page"/>
      </w:r>
    </w:p>
    <w:p w14:paraId="2C97FD64" w14:textId="69B8C6F7" w:rsidR="009851F1" w:rsidRPr="000832C1" w:rsidRDefault="009851F1" w:rsidP="009851F1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lastRenderedPageBreak/>
        <w:t>Календарно-тематический план-график практических занятий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по пропедевтике внутренних болезней в </w:t>
      </w:r>
      <w:r w:rsidR="000832C1" w:rsidRPr="000832C1">
        <w:rPr>
          <w:sz w:val="22"/>
          <w:szCs w:val="22"/>
        </w:rPr>
        <w:t>20</w:t>
      </w:r>
      <w:r w:rsidR="007B4E5B">
        <w:rPr>
          <w:sz w:val="22"/>
          <w:szCs w:val="22"/>
        </w:rPr>
        <w:t>2</w:t>
      </w:r>
      <w:r w:rsidR="00EC254A">
        <w:rPr>
          <w:sz w:val="22"/>
          <w:szCs w:val="22"/>
        </w:rPr>
        <w:t>4</w:t>
      </w:r>
      <w:r w:rsidR="000832C1" w:rsidRPr="000832C1">
        <w:rPr>
          <w:sz w:val="22"/>
          <w:szCs w:val="22"/>
        </w:rPr>
        <w:t>/20</w:t>
      </w:r>
      <w:r w:rsidR="00AD20C0">
        <w:rPr>
          <w:sz w:val="22"/>
          <w:szCs w:val="22"/>
        </w:rPr>
        <w:t>2</w:t>
      </w:r>
      <w:r w:rsidR="00EC254A">
        <w:rPr>
          <w:sz w:val="22"/>
          <w:szCs w:val="22"/>
        </w:rPr>
        <w:t>5</w:t>
      </w:r>
      <w:r w:rsidRPr="000832C1">
        <w:rPr>
          <w:sz w:val="22"/>
          <w:szCs w:val="22"/>
        </w:rPr>
        <w:t>учебном году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>для студентов лечебного факультета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в </w:t>
      </w:r>
      <w:r w:rsidRPr="000832C1">
        <w:rPr>
          <w:sz w:val="22"/>
          <w:szCs w:val="22"/>
          <w:lang w:val="en-US"/>
        </w:rPr>
        <w:t>V</w:t>
      </w:r>
      <w:r w:rsidRPr="000832C1">
        <w:rPr>
          <w:sz w:val="22"/>
          <w:szCs w:val="22"/>
        </w:rPr>
        <w:t xml:space="preserve"> семестре</w:t>
      </w:r>
    </w:p>
    <w:p w14:paraId="5DE0ADB5" w14:textId="77777777" w:rsidR="00A60D73" w:rsidRPr="000832C1" w:rsidRDefault="00A60D73" w:rsidP="00A60D73">
      <w:pPr>
        <w:jc w:val="center"/>
        <w:rPr>
          <w:sz w:val="22"/>
          <w:szCs w:val="22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404"/>
      </w:tblGrid>
      <w:tr w:rsidR="00A60D73" w:rsidRPr="000832C1" w14:paraId="2C36A8D4" w14:textId="77777777" w:rsidTr="008E7960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E46E" w14:textId="77777777" w:rsidR="00A60D73" w:rsidRPr="000832C1" w:rsidRDefault="00A60D73" w:rsidP="008E796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№</w:t>
            </w:r>
            <w:r w:rsidR="008E7960" w:rsidRPr="000832C1">
              <w:rPr>
                <w:sz w:val="22"/>
                <w:szCs w:val="22"/>
                <w:lang w:eastAsia="en-US"/>
              </w:rPr>
              <w:t xml:space="preserve"> </w:t>
            </w:r>
            <w:r w:rsidRPr="000832C1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041D" w14:textId="77777777" w:rsidR="00A60D73" w:rsidRPr="00AD20C0" w:rsidRDefault="00A60D73" w:rsidP="008E7960">
            <w:pPr>
              <w:spacing w:line="252" w:lineRule="auto"/>
              <w:ind w:right="-142"/>
              <w:rPr>
                <w:sz w:val="22"/>
                <w:szCs w:val="22"/>
                <w:lang w:eastAsia="en-US"/>
              </w:rPr>
            </w:pPr>
            <w:r w:rsidRPr="00AD20C0">
              <w:rPr>
                <w:sz w:val="22"/>
                <w:szCs w:val="22"/>
                <w:lang w:eastAsia="en-US"/>
              </w:rPr>
              <w:t>Сроки занятий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9032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A60D73" w:rsidRPr="000832C1" w14:paraId="18151F94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9E9D" w14:textId="77777777" w:rsidR="00A60D73" w:rsidRPr="000832C1" w:rsidRDefault="00A60D73" w:rsidP="004B1C09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BF76" w14:textId="77777777" w:rsidR="00A60D73" w:rsidRPr="00AD20C0" w:rsidRDefault="00A60D73" w:rsidP="003D36B8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AD20C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BDDA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E4B4E" w:rsidRPr="000832C1" w14:paraId="27C5ABE4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2566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BE31" w14:textId="28DB7F12" w:rsidR="00FE4B4E" w:rsidRPr="00EC254A" w:rsidRDefault="00FE4B4E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 w:rsidRPr="00FE4B4E">
              <w:rPr>
                <w:sz w:val="22"/>
                <w:szCs w:val="22"/>
                <w:lang w:eastAsia="en-US"/>
              </w:rPr>
              <w:t>0</w:t>
            </w:r>
            <w:r w:rsidR="00EC254A">
              <w:rPr>
                <w:sz w:val="22"/>
                <w:szCs w:val="22"/>
                <w:lang w:eastAsia="en-US"/>
              </w:rPr>
              <w:t>2</w:t>
            </w:r>
            <w:r w:rsidRPr="00FE4B4E">
              <w:rPr>
                <w:sz w:val="22"/>
                <w:szCs w:val="22"/>
                <w:lang w:eastAsia="en-US"/>
              </w:rPr>
              <w:t>.09.2</w:t>
            </w:r>
            <w:r w:rsidR="00EC254A">
              <w:rPr>
                <w:sz w:val="22"/>
                <w:szCs w:val="22"/>
                <w:lang w:eastAsia="en-US"/>
              </w:rPr>
              <w:t>4</w:t>
            </w:r>
            <w:r w:rsidRPr="00FE4B4E">
              <w:rPr>
                <w:sz w:val="22"/>
                <w:szCs w:val="22"/>
                <w:lang w:eastAsia="en-US"/>
              </w:rPr>
              <w:t xml:space="preserve"> –0</w:t>
            </w:r>
            <w:r w:rsidR="00EC254A">
              <w:rPr>
                <w:sz w:val="22"/>
                <w:szCs w:val="22"/>
                <w:lang w:eastAsia="en-US"/>
              </w:rPr>
              <w:t>7</w:t>
            </w:r>
            <w:r w:rsidRPr="00FE4B4E">
              <w:rPr>
                <w:sz w:val="22"/>
                <w:szCs w:val="22"/>
                <w:lang w:eastAsia="en-US"/>
              </w:rPr>
              <w:t>.09.2</w:t>
            </w:r>
            <w:r w:rsidR="00EC254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30E5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Перкуссия и аускультация сердца в патологии.  Перкуторные изменения при патологии сердечно-сосудистой системы: диагностическое значение изменений границ сердца. Понятие о митральной, аортальной и трапециевидной конфигурациях сердца. Изменения тонов сердца в патологии. Ритм «перепела», ритм «галопа». Шумы сердца, механизм возникновения, классификация. Написание фрагмента истории болезни.  Тестовый контроль.</w:t>
            </w:r>
          </w:p>
        </w:tc>
      </w:tr>
      <w:tr w:rsidR="00FE4B4E" w:rsidRPr="000832C1" w14:paraId="12656242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67A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3F8E" w14:textId="7134461B" w:rsidR="00FE4B4E" w:rsidRPr="00EC254A" w:rsidRDefault="00FE4B4E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FE4B4E">
              <w:rPr>
                <w:sz w:val="22"/>
                <w:szCs w:val="22"/>
                <w:lang w:eastAsia="en-US"/>
              </w:rPr>
              <w:t>0</w:t>
            </w:r>
            <w:r w:rsidR="00EC254A">
              <w:rPr>
                <w:sz w:val="22"/>
                <w:szCs w:val="22"/>
                <w:lang w:eastAsia="en-US"/>
              </w:rPr>
              <w:t>9</w:t>
            </w:r>
            <w:r w:rsidRPr="00FE4B4E">
              <w:rPr>
                <w:sz w:val="22"/>
                <w:szCs w:val="22"/>
                <w:lang w:eastAsia="en-US"/>
              </w:rPr>
              <w:t>.09.2</w:t>
            </w:r>
            <w:r w:rsidR="00EC254A">
              <w:rPr>
                <w:sz w:val="22"/>
                <w:szCs w:val="22"/>
                <w:lang w:eastAsia="en-US"/>
              </w:rPr>
              <w:t>4</w:t>
            </w:r>
            <w:r w:rsidRPr="00FE4B4E">
              <w:rPr>
                <w:sz w:val="22"/>
                <w:szCs w:val="22"/>
                <w:lang w:eastAsia="en-US"/>
              </w:rPr>
              <w:t xml:space="preserve"> –    </w:t>
            </w:r>
            <w:r w:rsidR="00EC254A">
              <w:rPr>
                <w:sz w:val="22"/>
                <w:szCs w:val="22"/>
                <w:lang w:eastAsia="en-US"/>
              </w:rPr>
              <w:t>14</w:t>
            </w:r>
            <w:r w:rsidRPr="00FE4B4E">
              <w:rPr>
                <w:sz w:val="22"/>
                <w:szCs w:val="22"/>
                <w:lang w:eastAsia="en-US"/>
              </w:rPr>
              <w:t>.09.2</w:t>
            </w:r>
            <w:r w:rsidR="00EC254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0062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Самостоятельная работа студентов. Приобретение студентами практических умений. Совершенствование практических умений осмотра, пальпации, перкуссии и аускультации систем органов дыхания и кровообращения. Оформление письменного отчета – описание результатов обследования систем органов дыхания и кровообращения.</w:t>
            </w:r>
          </w:p>
        </w:tc>
      </w:tr>
      <w:tr w:rsidR="00FE4B4E" w:rsidRPr="000832C1" w14:paraId="738DFCF7" w14:textId="77777777" w:rsidTr="008E7960">
        <w:trPr>
          <w:trHeight w:val="9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295C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8EC8" w14:textId="4877FD73" w:rsidR="00FE4B4E" w:rsidRPr="00EC254A" w:rsidRDefault="00FE4B4E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FE4B4E">
              <w:rPr>
                <w:sz w:val="22"/>
                <w:szCs w:val="22"/>
                <w:lang w:eastAsia="en-US"/>
              </w:rPr>
              <w:t>1</w:t>
            </w:r>
            <w:r w:rsidR="00EC254A">
              <w:rPr>
                <w:sz w:val="22"/>
                <w:szCs w:val="22"/>
                <w:lang w:eastAsia="en-US"/>
              </w:rPr>
              <w:t>6</w:t>
            </w:r>
            <w:r w:rsidRPr="00FE4B4E">
              <w:rPr>
                <w:sz w:val="22"/>
                <w:szCs w:val="22"/>
                <w:lang w:eastAsia="en-US"/>
              </w:rPr>
              <w:t>.09.2</w:t>
            </w:r>
            <w:r w:rsidR="00EC254A">
              <w:rPr>
                <w:sz w:val="22"/>
                <w:szCs w:val="22"/>
                <w:lang w:eastAsia="en-US"/>
              </w:rPr>
              <w:t>4</w:t>
            </w:r>
            <w:r w:rsidRPr="00FE4B4E">
              <w:rPr>
                <w:sz w:val="22"/>
                <w:szCs w:val="22"/>
                <w:lang w:eastAsia="en-US"/>
              </w:rPr>
              <w:t xml:space="preserve"> –</w:t>
            </w:r>
            <w:r w:rsidR="00EC254A">
              <w:rPr>
                <w:sz w:val="22"/>
                <w:szCs w:val="22"/>
                <w:lang w:eastAsia="en-US"/>
              </w:rPr>
              <w:t>21</w:t>
            </w:r>
            <w:r w:rsidRPr="00FE4B4E">
              <w:rPr>
                <w:sz w:val="22"/>
                <w:szCs w:val="22"/>
                <w:lang w:eastAsia="en-US"/>
              </w:rPr>
              <w:t>.09.2</w:t>
            </w:r>
            <w:r w:rsidR="00EC254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58C2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1</w:t>
            </w:r>
            <w:r w:rsidRPr="005E35FC">
              <w:rPr>
                <w:sz w:val="22"/>
                <w:szCs w:val="22"/>
              </w:rPr>
              <w:t xml:space="preserve">. Итоговое контрольное занятие по теме: «Методы клинического исследования больных с заболеваниями органов дыхания и кровообращения» (проверка практических умений и теоретических знаний). Промежуточный тестовый контроль. </w:t>
            </w:r>
          </w:p>
        </w:tc>
      </w:tr>
      <w:tr w:rsidR="00FE4B4E" w:rsidRPr="000832C1" w14:paraId="4BA37E44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7E8D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B392" w14:textId="151C2980" w:rsidR="00FE4B4E" w:rsidRPr="00EC254A" w:rsidRDefault="00EC254A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FE4B4E" w:rsidRPr="00FE4B4E">
              <w:rPr>
                <w:sz w:val="22"/>
                <w:szCs w:val="22"/>
                <w:lang w:eastAsia="en-US"/>
              </w:rPr>
              <w:t>.09.2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E4B4E" w:rsidRPr="00FE4B4E">
              <w:rPr>
                <w:sz w:val="22"/>
                <w:szCs w:val="22"/>
                <w:lang w:eastAsia="en-US"/>
              </w:rPr>
              <w:t xml:space="preserve"> –2</w:t>
            </w:r>
            <w:r>
              <w:rPr>
                <w:sz w:val="22"/>
                <w:szCs w:val="22"/>
                <w:lang w:eastAsia="en-US"/>
              </w:rPr>
              <w:t>8</w:t>
            </w:r>
            <w:r w:rsidR="00FE4B4E" w:rsidRPr="00FE4B4E">
              <w:rPr>
                <w:sz w:val="22"/>
                <w:szCs w:val="22"/>
                <w:lang w:eastAsia="en-US"/>
              </w:rPr>
              <w:t>.09.2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BC4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Обследование больных с заболеваниями системы пищеварения: расспрос (характерные жалобы, их патогенез). Осмотр полости рта, живота, перкуссия живота (определение свободной жидкости), пальпация живота (поверхностная ориентировочная и глубокая методическая скользящая пальпация желудка, привратника, кишечника, поджелудочной железы по Образцову-</w:t>
            </w:r>
            <w:proofErr w:type="spellStart"/>
            <w:r w:rsidRPr="005E35FC">
              <w:rPr>
                <w:sz w:val="22"/>
                <w:szCs w:val="22"/>
              </w:rPr>
              <w:t>Стражеско</w:t>
            </w:r>
            <w:proofErr w:type="spellEnd"/>
            <w:r w:rsidRPr="005E35FC">
              <w:rPr>
                <w:sz w:val="22"/>
                <w:szCs w:val="22"/>
              </w:rPr>
              <w:t>). Написание фрагмента истории болезни. Тестовый контроль.</w:t>
            </w:r>
          </w:p>
        </w:tc>
      </w:tr>
      <w:tr w:rsidR="00FE4B4E" w:rsidRPr="000832C1" w14:paraId="59CE75BE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DC28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C21F" w14:textId="02396DC6" w:rsidR="00FE4B4E" w:rsidRPr="00EC254A" w:rsidRDefault="00EC254A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FE4B4E" w:rsidRPr="00FE4B4E">
              <w:rPr>
                <w:sz w:val="22"/>
                <w:szCs w:val="22"/>
                <w:lang w:eastAsia="en-US"/>
              </w:rPr>
              <w:t>.09.2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E4B4E" w:rsidRPr="00FE4B4E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05</w:t>
            </w:r>
            <w:r w:rsidR="00FE4B4E" w:rsidRPr="00FE4B4E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10</w:t>
            </w:r>
            <w:r w:rsidR="00FE4B4E" w:rsidRPr="00FE4B4E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0611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Обследование больных с заболеваниями системы пищеварения: характерные жалобы больных с заболеваниями печени, желчного пузыря. Осмотр области печени и селезенки. Перкуторное определение границ печени и селезенки. Пальпация печени, селезенки. Написание фрагмента истории болезни. Тестовый контроль.</w:t>
            </w:r>
          </w:p>
        </w:tc>
      </w:tr>
      <w:tr w:rsidR="00FE4B4E" w:rsidRPr="000832C1" w14:paraId="7C34E0E3" w14:textId="77777777" w:rsidTr="00E16A8B">
        <w:trPr>
          <w:trHeight w:val="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E35F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9C2F" w14:textId="046D8889" w:rsidR="00FE4B4E" w:rsidRPr="004F2FFD" w:rsidRDefault="00FE4B4E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FE4B4E">
              <w:rPr>
                <w:sz w:val="22"/>
                <w:szCs w:val="22"/>
                <w:lang w:eastAsia="en-US"/>
              </w:rPr>
              <w:t>0</w:t>
            </w:r>
            <w:r w:rsidR="004F2FFD">
              <w:rPr>
                <w:sz w:val="22"/>
                <w:szCs w:val="22"/>
                <w:lang w:eastAsia="en-US"/>
              </w:rPr>
              <w:t>7</w:t>
            </w:r>
            <w:r w:rsidRPr="00FE4B4E">
              <w:rPr>
                <w:sz w:val="22"/>
                <w:szCs w:val="22"/>
                <w:lang w:eastAsia="en-US"/>
              </w:rPr>
              <w:t>.10.2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  <w:r w:rsidRPr="00FE4B4E">
              <w:rPr>
                <w:sz w:val="22"/>
                <w:szCs w:val="22"/>
                <w:lang w:eastAsia="en-US"/>
              </w:rPr>
              <w:t>–</w:t>
            </w:r>
            <w:r w:rsidR="004F2FFD">
              <w:rPr>
                <w:sz w:val="22"/>
                <w:szCs w:val="22"/>
                <w:lang w:eastAsia="en-US"/>
              </w:rPr>
              <w:t>12</w:t>
            </w:r>
            <w:r w:rsidRPr="00FE4B4E">
              <w:rPr>
                <w:sz w:val="22"/>
                <w:szCs w:val="22"/>
                <w:lang w:eastAsia="en-US"/>
              </w:rPr>
              <w:t>.10.2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ADC2" w14:textId="16F8AF5F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Обследование больных с заболеваниями системы мочеотделения: характерные жалобы больных. Осмотр области почек. Пальпация почек. Написание фрагмента истории болезни. Тестовый контроль.</w:t>
            </w:r>
          </w:p>
        </w:tc>
      </w:tr>
      <w:tr w:rsidR="00FE4B4E" w:rsidRPr="000832C1" w14:paraId="26354EB6" w14:textId="77777777" w:rsidTr="0085622A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5695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5E2F" w14:textId="10C32E13" w:rsidR="00FE4B4E" w:rsidRPr="004F2FFD" w:rsidRDefault="004F2FFD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E4B4E" w:rsidRPr="00FE4B4E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E4B4E" w:rsidRPr="00FE4B4E">
              <w:rPr>
                <w:sz w:val="22"/>
                <w:szCs w:val="22"/>
                <w:lang w:eastAsia="en-US"/>
              </w:rPr>
              <w:t>–1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FE4B4E" w:rsidRPr="00FE4B4E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F290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Самостоятельная работа студентов. Совершенствование умений обследования живота и почек. Описание результатов обследования живота и почек.</w:t>
            </w:r>
          </w:p>
        </w:tc>
      </w:tr>
      <w:tr w:rsidR="00FE4B4E" w:rsidRPr="000832C1" w14:paraId="458EF732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7222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7045" w14:textId="6D206390" w:rsidR="00FE4B4E" w:rsidRPr="004F2FFD" w:rsidRDefault="004F2FFD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FE4B4E" w:rsidRPr="00FE4B4E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E4B4E" w:rsidRPr="00FE4B4E">
              <w:rPr>
                <w:sz w:val="22"/>
                <w:szCs w:val="22"/>
                <w:lang w:eastAsia="en-US"/>
              </w:rPr>
              <w:t>–2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FE4B4E" w:rsidRPr="00FE4B4E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F2D1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2.</w:t>
            </w:r>
            <w:r w:rsidRPr="005E35FC">
              <w:rPr>
                <w:sz w:val="22"/>
                <w:szCs w:val="22"/>
              </w:rPr>
              <w:t xml:space="preserve"> Контрольное итоговое занятие по теме «Методы исследования больных с заболеваниями органов пищеварения и мочеотделения». Промежуточный тестовый контроль</w:t>
            </w:r>
          </w:p>
        </w:tc>
      </w:tr>
      <w:tr w:rsidR="00FE4B4E" w:rsidRPr="000832C1" w14:paraId="660FB129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06A5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945F" w14:textId="7BC20AA4" w:rsidR="00FE4B4E" w:rsidRPr="004F2FFD" w:rsidRDefault="00FE4B4E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8</w:t>
            </w:r>
            <w:r w:rsidRPr="00FE4B4E">
              <w:rPr>
                <w:sz w:val="22"/>
                <w:szCs w:val="22"/>
                <w:lang w:eastAsia="en-US"/>
              </w:rPr>
              <w:t>.10.2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  <w:r w:rsidRPr="00FE4B4E">
              <w:rPr>
                <w:sz w:val="22"/>
                <w:szCs w:val="22"/>
                <w:lang w:eastAsia="en-US"/>
              </w:rPr>
              <w:t>–</w:t>
            </w:r>
            <w:r w:rsidR="004F2FFD">
              <w:rPr>
                <w:sz w:val="22"/>
                <w:szCs w:val="22"/>
                <w:lang w:eastAsia="en-US"/>
              </w:rPr>
              <w:t>02</w:t>
            </w:r>
            <w:r w:rsidRPr="00FE4B4E">
              <w:rPr>
                <w:sz w:val="22"/>
                <w:szCs w:val="22"/>
                <w:lang w:eastAsia="en-US"/>
              </w:rPr>
              <w:t>.1</w:t>
            </w:r>
            <w:r w:rsidR="004F2FFD">
              <w:rPr>
                <w:sz w:val="22"/>
                <w:szCs w:val="22"/>
                <w:lang w:eastAsia="en-US"/>
              </w:rPr>
              <w:t>1</w:t>
            </w:r>
            <w:r w:rsidRPr="00FE4B4E">
              <w:rPr>
                <w:sz w:val="22"/>
                <w:szCs w:val="22"/>
                <w:lang w:eastAsia="en-US"/>
              </w:rPr>
              <w:t>.2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F5B3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Лабораторное занятие №1: представление о правилах забора крови и принципах исследования крови и подсчета основных гематологических показателей.  Исследование периферической крови – нормальные качественные и количественные показатели. Картина крови при анемиях и лейкозах. </w:t>
            </w:r>
            <w:proofErr w:type="spellStart"/>
            <w:r w:rsidRPr="005E35FC">
              <w:rPr>
                <w:sz w:val="22"/>
                <w:szCs w:val="22"/>
                <w:lang w:val="en-US"/>
              </w:rPr>
              <w:t>Тестовый</w:t>
            </w:r>
            <w:proofErr w:type="spellEnd"/>
            <w:r w:rsidRPr="005E35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5FC">
              <w:rPr>
                <w:sz w:val="22"/>
                <w:szCs w:val="22"/>
                <w:lang w:val="en-US"/>
              </w:rPr>
              <w:t>контроль</w:t>
            </w:r>
            <w:proofErr w:type="spellEnd"/>
            <w:r w:rsidRPr="005E35FC">
              <w:rPr>
                <w:sz w:val="22"/>
                <w:szCs w:val="22"/>
              </w:rPr>
              <w:t>.</w:t>
            </w:r>
          </w:p>
        </w:tc>
      </w:tr>
      <w:tr w:rsidR="00AD20C0" w:rsidRPr="000832C1" w14:paraId="607AAE2D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69A2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295F" w14:textId="10416ED0" w:rsidR="00AD20C0" w:rsidRPr="004F2FFD" w:rsidRDefault="004F2FFD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="00AD20C0" w:rsidRPr="00AD20C0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AD20C0" w:rsidRPr="00AD20C0">
              <w:rPr>
                <w:sz w:val="22"/>
                <w:szCs w:val="22"/>
                <w:lang w:eastAsia="en-US"/>
              </w:rPr>
              <w:t>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–0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AD20C0" w:rsidRPr="00AD20C0">
              <w:rPr>
                <w:sz w:val="22"/>
                <w:szCs w:val="22"/>
                <w:lang w:eastAsia="en-US"/>
              </w:rPr>
              <w:t>.11.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D9DC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Лабораторное занятие №2: исследование мочи, мокроты, жидкости из серозных полостей. Физические свойства мочи. Химическое исследование мочи. Микроскопия осадка мочи. Макро- и микроскопическое исследование мокроты. Отличия транссудатов и экссудатов. </w:t>
            </w:r>
            <w:proofErr w:type="spellStart"/>
            <w:r w:rsidRPr="005E35FC">
              <w:rPr>
                <w:sz w:val="22"/>
                <w:szCs w:val="22"/>
                <w:lang w:val="en-US"/>
              </w:rPr>
              <w:t>Тестовый</w:t>
            </w:r>
            <w:proofErr w:type="spellEnd"/>
            <w:r w:rsidRPr="005E35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5FC">
              <w:rPr>
                <w:sz w:val="22"/>
                <w:szCs w:val="22"/>
                <w:lang w:val="en-US"/>
              </w:rPr>
              <w:t>контроль</w:t>
            </w:r>
            <w:proofErr w:type="spellEnd"/>
            <w:r w:rsidRPr="005E35FC">
              <w:rPr>
                <w:sz w:val="22"/>
                <w:szCs w:val="22"/>
              </w:rPr>
              <w:t>.</w:t>
            </w:r>
          </w:p>
        </w:tc>
      </w:tr>
      <w:tr w:rsidR="00AD20C0" w:rsidRPr="000832C1" w14:paraId="1C758246" w14:textId="77777777" w:rsidTr="00FB321E">
        <w:trPr>
          <w:trHeight w:val="8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EBB5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6629" w14:textId="00522D47" w:rsidR="00AD20C0" w:rsidRPr="004F2FFD" w:rsidRDefault="004F2FFD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AD20C0" w:rsidRPr="00AD20C0">
              <w:rPr>
                <w:sz w:val="22"/>
                <w:szCs w:val="22"/>
                <w:lang w:eastAsia="en-US"/>
              </w:rPr>
              <w:t>.11.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>–1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>.11.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D97B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Лабораторное занятие №3: Исследование желудочного сока и дуоденального содержимого. Исследование внешне- и внутрисекреторной функции поджелудочной железы (исследование ферментов в дуоденальном содержимом, крови и моче), исследование углеводного обмена. Диагностическое значение копрологического исследования. Трактовка анализов, тестовый контроль</w:t>
            </w:r>
          </w:p>
          <w:p w14:paraId="4FA2326E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3.</w:t>
            </w:r>
            <w:r w:rsidRPr="005E35FC">
              <w:rPr>
                <w:sz w:val="22"/>
                <w:szCs w:val="22"/>
              </w:rPr>
              <w:t xml:space="preserve"> Лабораторные методы исследования. Промежуточный тестовый контроль</w:t>
            </w:r>
          </w:p>
        </w:tc>
      </w:tr>
      <w:tr w:rsidR="00AD20C0" w:rsidRPr="000832C1" w14:paraId="1588E351" w14:textId="77777777" w:rsidTr="00FB321E">
        <w:trPr>
          <w:trHeight w:val="3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88E0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E438" w14:textId="1D6AC946" w:rsidR="00AD20C0" w:rsidRPr="004F2FFD" w:rsidRDefault="00AD20C0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 w:rsidRPr="00AD20C0">
              <w:rPr>
                <w:sz w:val="22"/>
                <w:szCs w:val="22"/>
                <w:lang w:eastAsia="en-US"/>
              </w:rPr>
              <w:t>1</w:t>
            </w:r>
            <w:r w:rsidR="004F2FFD">
              <w:rPr>
                <w:sz w:val="22"/>
                <w:szCs w:val="22"/>
                <w:lang w:eastAsia="en-US"/>
              </w:rPr>
              <w:t>8</w:t>
            </w:r>
            <w:r w:rsidRPr="00AD20C0">
              <w:rPr>
                <w:sz w:val="22"/>
                <w:szCs w:val="22"/>
                <w:lang w:eastAsia="en-US"/>
              </w:rPr>
              <w:t>.11.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  <w:r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23</w:t>
            </w:r>
            <w:r w:rsidRPr="00AD20C0">
              <w:rPr>
                <w:sz w:val="22"/>
                <w:szCs w:val="22"/>
                <w:lang w:eastAsia="en-US"/>
              </w:rPr>
              <w:t>.11.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394C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ЭКГ № 1: техника регистрации ЭКГ, ЭКГ отведения. План расшифровки ЭКГ. ЭКГ при гипертрофии различных отделов сердца. Тестовый контроль.</w:t>
            </w:r>
          </w:p>
        </w:tc>
      </w:tr>
      <w:tr w:rsidR="00AD20C0" w:rsidRPr="000832C1" w14:paraId="63A49332" w14:textId="77777777" w:rsidTr="00FB321E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5193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4240" w14:textId="7B6C1CC5" w:rsidR="00AD20C0" w:rsidRPr="004F2FFD" w:rsidRDefault="00AD20C0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 w:rsidRPr="00AD20C0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  <w:r w:rsidRPr="00AD20C0">
              <w:rPr>
                <w:sz w:val="22"/>
                <w:szCs w:val="22"/>
                <w:lang w:eastAsia="en-US"/>
              </w:rPr>
              <w:t>.11.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  <w:r w:rsidRPr="00AD20C0">
              <w:rPr>
                <w:sz w:val="22"/>
                <w:szCs w:val="22"/>
                <w:lang w:eastAsia="en-US"/>
              </w:rPr>
              <w:t xml:space="preserve"> –    </w:t>
            </w:r>
            <w:r w:rsidR="004F2FFD">
              <w:rPr>
                <w:sz w:val="22"/>
                <w:szCs w:val="22"/>
                <w:lang w:eastAsia="en-US"/>
              </w:rPr>
              <w:t>30</w:t>
            </w:r>
            <w:r w:rsidRPr="00AD20C0">
              <w:rPr>
                <w:sz w:val="22"/>
                <w:szCs w:val="22"/>
                <w:lang w:eastAsia="en-US"/>
              </w:rPr>
              <w:t>.11.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86E3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ЭКГ № 2. Синоаурикулярные блокады. Атриовентрикулярные блокады. Нарушения внутрижелудочковой проводимости. Тестовый контроль.</w:t>
            </w:r>
          </w:p>
        </w:tc>
      </w:tr>
      <w:tr w:rsidR="00AD20C0" w:rsidRPr="000832C1" w14:paraId="10ABA254" w14:textId="77777777" w:rsidTr="00FB321E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D21C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5A0E" w14:textId="6546B0B9" w:rsidR="00AD20C0" w:rsidRPr="004F2FFD" w:rsidRDefault="004F2FFD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  <w:r w:rsidR="00AD20C0" w:rsidRPr="00AD20C0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AD20C0" w:rsidRPr="00AD20C0">
              <w:rPr>
                <w:sz w:val="22"/>
                <w:szCs w:val="22"/>
                <w:lang w:eastAsia="en-US"/>
              </w:rPr>
              <w:t>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AD20C0" w:rsidRPr="00AD20C0">
              <w:rPr>
                <w:sz w:val="22"/>
                <w:szCs w:val="22"/>
                <w:lang w:eastAsia="en-US"/>
              </w:rPr>
              <w:t>.12.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BBC7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ЭКГ № 3. Экстрасистолия. Пароксизмальные тахикардии. Трепетание и фибрилляция предсердий. Трепетание и фибрилляция желудочков. Тестовый контроль</w:t>
            </w:r>
          </w:p>
        </w:tc>
      </w:tr>
      <w:tr w:rsidR="00AD20C0" w:rsidRPr="000832C1" w14:paraId="0B9CA294" w14:textId="77777777" w:rsidTr="00FB321E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2C9C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2A12" w14:textId="6D9E4998" w:rsidR="00AD20C0" w:rsidRPr="004F2FFD" w:rsidRDefault="00AD20C0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 w:rsidRPr="00AD20C0">
              <w:rPr>
                <w:sz w:val="22"/>
                <w:szCs w:val="22"/>
                <w:lang w:eastAsia="en-US"/>
              </w:rPr>
              <w:t>0</w:t>
            </w:r>
            <w:r w:rsidR="004F2FFD">
              <w:rPr>
                <w:sz w:val="22"/>
                <w:szCs w:val="22"/>
                <w:lang w:eastAsia="en-US"/>
              </w:rPr>
              <w:t>9</w:t>
            </w:r>
            <w:r w:rsidRPr="00AD20C0">
              <w:rPr>
                <w:sz w:val="22"/>
                <w:szCs w:val="22"/>
                <w:lang w:eastAsia="en-US"/>
              </w:rPr>
              <w:t>.12.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  <w:r w:rsidRPr="00AD20C0">
              <w:rPr>
                <w:sz w:val="22"/>
                <w:szCs w:val="22"/>
                <w:lang w:eastAsia="en-US"/>
              </w:rPr>
              <w:t xml:space="preserve"> –    </w:t>
            </w:r>
            <w:r w:rsidR="004F2FFD">
              <w:rPr>
                <w:sz w:val="22"/>
                <w:szCs w:val="22"/>
                <w:lang w:eastAsia="en-US"/>
              </w:rPr>
              <w:t>14</w:t>
            </w:r>
            <w:r w:rsidRPr="00AD20C0">
              <w:rPr>
                <w:sz w:val="22"/>
                <w:szCs w:val="22"/>
                <w:lang w:eastAsia="en-US"/>
              </w:rPr>
              <w:t>.12.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6BA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ЭКГ № 4. ЭКГ при ишемической болезни сердца: стенокардия, инфаркт миокарда по стадиям, размерам поражения, топическая диагностика. Тестовый контроль. </w:t>
            </w:r>
          </w:p>
          <w:p w14:paraId="696966E1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</w:p>
        </w:tc>
      </w:tr>
      <w:tr w:rsidR="00AD20C0" w:rsidRPr="000832C1" w14:paraId="4508C949" w14:textId="77777777" w:rsidTr="00FB321E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BD44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A7B4" w14:textId="40BEB116" w:rsidR="00AD20C0" w:rsidRPr="004F2FFD" w:rsidRDefault="00AD20C0" w:rsidP="005278B3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 w:rsidRPr="00AD20C0">
              <w:rPr>
                <w:sz w:val="22"/>
                <w:szCs w:val="22"/>
                <w:lang w:eastAsia="en-US"/>
              </w:rPr>
              <w:t>1</w:t>
            </w:r>
            <w:r w:rsidR="004F2FFD">
              <w:rPr>
                <w:sz w:val="22"/>
                <w:szCs w:val="22"/>
                <w:lang w:eastAsia="en-US"/>
              </w:rPr>
              <w:t>6</w:t>
            </w:r>
            <w:r w:rsidRPr="00AD20C0">
              <w:rPr>
                <w:sz w:val="22"/>
                <w:szCs w:val="22"/>
                <w:lang w:eastAsia="en-US"/>
              </w:rPr>
              <w:t>.12.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  <w:r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21</w:t>
            </w:r>
            <w:r w:rsidRPr="00AD20C0">
              <w:rPr>
                <w:sz w:val="22"/>
                <w:szCs w:val="22"/>
                <w:lang w:eastAsia="en-US"/>
              </w:rPr>
              <w:t>.12.</w:t>
            </w:r>
            <w:r w:rsidR="00FE4B4E" w:rsidRPr="00FE4B4E">
              <w:rPr>
                <w:sz w:val="22"/>
                <w:szCs w:val="22"/>
                <w:lang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8199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4.</w:t>
            </w:r>
            <w:r w:rsidRPr="005E35FC">
              <w:rPr>
                <w:sz w:val="22"/>
                <w:szCs w:val="22"/>
              </w:rPr>
              <w:t xml:space="preserve"> Итоговый контроль по электрокардиографии.</w:t>
            </w:r>
          </w:p>
        </w:tc>
      </w:tr>
    </w:tbl>
    <w:p w14:paraId="7D1ED546" w14:textId="77777777" w:rsidR="00360D54" w:rsidRPr="000832C1" w:rsidRDefault="00360D54" w:rsidP="009851F1">
      <w:pPr>
        <w:keepNext/>
        <w:outlineLvl w:val="0"/>
        <w:rPr>
          <w:sz w:val="22"/>
          <w:szCs w:val="22"/>
        </w:rPr>
      </w:pPr>
    </w:p>
    <w:p w14:paraId="22E8E3E1" w14:textId="77777777" w:rsidR="00360D54" w:rsidRDefault="00360D54" w:rsidP="009851F1">
      <w:pPr>
        <w:keepNext/>
        <w:outlineLvl w:val="0"/>
        <w:rPr>
          <w:sz w:val="22"/>
          <w:szCs w:val="22"/>
        </w:rPr>
      </w:pPr>
    </w:p>
    <w:p w14:paraId="5B7AF58B" w14:textId="77777777" w:rsidR="00FB321E" w:rsidRDefault="00FB321E" w:rsidP="009851F1">
      <w:pPr>
        <w:keepNext/>
        <w:outlineLvl w:val="0"/>
        <w:rPr>
          <w:sz w:val="22"/>
          <w:szCs w:val="22"/>
        </w:rPr>
      </w:pPr>
    </w:p>
    <w:p w14:paraId="1A2ED35A" w14:textId="77777777" w:rsidR="007F5441" w:rsidRPr="00FE4B4E" w:rsidRDefault="007F5441" w:rsidP="007F5441">
      <w:pPr>
        <w:keepNext/>
        <w:outlineLvl w:val="0"/>
        <w:rPr>
          <w:sz w:val="22"/>
          <w:szCs w:val="22"/>
        </w:rPr>
      </w:pPr>
      <w:r w:rsidRPr="00FE4B4E">
        <w:rPr>
          <w:sz w:val="22"/>
          <w:szCs w:val="22"/>
        </w:rPr>
        <w:t>Зав. кафедрой пропедевтики внутренних болезней</w:t>
      </w:r>
      <w:r w:rsidRPr="00FE4B4E">
        <w:rPr>
          <w:sz w:val="22"/>
          <w:szCs w:val="22"/>
        </w:rPr>
        <w:br/>
        <w:t>имени профессора С.С.Зимницкого КГМУ,</w:t>
      </w:r>
      <w:r w:rsidRPr="00FE4B4E">
        <w:rPr>
          <w:sz w:val="22"/>
          <w:szCs w:val="22"/>
        </w:rPr>
        <w:br/>
      </w:r>
      <w:r>
        <w:rPr>
          <w:sz w:val="22"/>
          <w:szCs w:val="22"/>
        </w:rPr>
        <w:t xml:space="preserve">д. м. н., </w:t>
      </w:r>
      <w:r w:rsidRPr="00FE4B4E">
        <w:rPr>
          <w:sz w:val="22"/>
          <w:szCs w:val="22"/>
        </w:rPr>
        <w:t>профессор                                                                                                                        Н.</w:t>
      </w:r>
      <w:r>
        <w:rPr>
          <w:sz w:val="22"/>
          <w:szCs w:val="22"/>
        </w:rPr>
        <w:t> </w:t>
      </w:r>
      <w:r w:rsidRPr="00FE4B4E">
        <w:rPr>
          <w:sz w:val="22"/>
          <w:szCs w:val="22"/>
        </w:rPr>
        <w:t>Р.</w:t>
      </w:r>
      <w:r>
        <w:rPr>
          <w:sz w:val="22"/>
          <w:szCs w:val="22"/>
        </w:rPr>
        <w:t> </w:t>
      </w:r>
      <w:r w:rsidRPr="00FE4B4E">
        <w:rPr>
          <w:sz w:val="22"/>
          <w:szCs w:val="22"/>
        </w:rPr>
        <w:t>Хасанов</w:t>
      </w:r>
    </w:p>
    <w:p w14:paraId="116EE0FD" w14:textId="77777777" w:rsidR="007F5441" w:rsidRPr="00FE4B4E" w:rsidRDefault="007F5441" w:rsidP="007F5441">
      <w:pPr>
        <w:rPr>
          <w:sz w:val="22"/>
          <w:szCs w:val="22"/>
        </w:rPr>
      </w:pPr>
    </w:p>
    <w:p w14:paraId="65BA13B6" w14:textId="27E1C364" w:rsidR="007F5441" w:rsidRPr="00FE4B4E" w:rsidRDefault="007F5441" w:rsidP="007F5441">
      <w:pPr>
        <w:rPr>
          <w:sz w:val="22"/>
          <w:szCs w:val="22"/>
        </w:rPr>
      </w:pPr>
      <w:r w:rsidRPr="007F5441">
        <w:rPr>
          <w:sz w:val="22"/>
          <w:szCs w:val="22"/>
        </w:rPr>
        <w:t>2</w:t>
      </w:r>
      <w:r w:rsidR="00EC254A">
        <w:rPr>
          <w:sz w:val="22"/>
          <w:szCs w:val="22"/>
        </w:rPr>
        <w:t>7</w:t>
      </w:r>
      <w:r w:rsidRPr="00FE4B4E">
        <w:rPr>
          <w:sz w:val="22"/>
          <w:szCs w:val="22"/>
        </w:rPr>
        <w:t>.08.202</w:t>
      </w:r>
      <w:r w:rsidR="00EC254A">
        <w:rPr>
          <w:sz w:val="22"/>
          <w:szCs w:val="22"/>
        </w:rPr>
        <w:t>4</w:t>
      </w:r>
      <w:r w:rsidRPr="00FE4B4E">
        <w:rPr>
          <w:sz w:val="22"/>
          <w:szCs w:val="22"/>
        </w:rPr>
        <w:t xml:space="preserve"> г.</w:t>
      </w:r>
    </w:p>
    <w:p w14:paraId="7A8C72FC" w14:textId="687CE374" w:rsidR="00FE4B4E" w:rsidRPr="00FE4B4E" w:rsidRDefault="00FE4B4E" w:rsidP="00FE4B4E">
      <w:pPr>
        <w:rPr>
          <w:sz w:val="22"/>
          <w:szCs w:val="22"/>
        </w:rPr>
      </w:pPr>
    </w:p>
    <w:p w14:paraId="79242BCC" w14:textId="77777777" w:rsidR="00DD13C5" w:rsidRPr="000832C1" w:rsidRDefault="00DD13C5" w:rsidP="006100E3">
      <w:pPr>
        <w:spacing w:after="200" w:line="276" w:lineRule="auto"/>
        <w:ind w:left="2865"/>
        <w:rPr>
          <w:sz w:val="22"/>
          <w:szCs w:val="22"/>
        </w:rPr>
      </w:pPr>
      <w:r w:rsidRPr="000832C1">
        <w:rPr>
          <w:sz w:val="22"/>
          <w:szCs w:val="22"/>
        </w:rPr>
        <w:br w:type="page"/>
      </w:r>
    </w:p>
    <w:p w14:paraId="7BB133DB" w14:textId="4F259AEC" w:rsidR="009851F1" w:rsidRPr="000832C1" w:rsidRDefault="009851F1" w:rsidP="009851F1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lastRenderedPageBreak/>
        <w:t>Календарно-тематический план-график практических занятий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по пропедевтике внутренних болезней в </w:t>
      </w:r>
      <w:r w:rsidR="000832C1" w:rsidRPr="000832C1">
        <w:rPr>
          <w:sz w:val="22"/>
          <w:szCs w:val="22"/>
        </w:rPr>
        <w:t>20</w:t>
      </w:r>
      <w:r w:rsidR="007B4E5B">
        <w:rPr>
          <w:sz w:val="22"/>
          <w:szCs w:val="22"/>
        </w:rPr>
        <w:t>2</w:t>
      </w:r>
      <w:r w:rsidR="00EC254A">
        <w:rPr>
          <w:sz w:val="22"/>
          <w:szCs w:val="22"/>
        </w:rPr>
        <w:t>4</w:t>
      </w:r>
      <w:r w:rsidR="000832C1" w:rsidRPr="000832C1">
        <w:rPr>
          <w:sz w:val="22"/>
          <w:szCs w:val="22"/>
        </w:rPr>
        <w:t>/20</w:t>
      </w:r>
      <w:r w:rsidR="00AD20C0">
        <w:rPr>
          <w:sz w:val="22"/>
          <w:szCs w:val="22"/>
        </w:rPr>
        <w:t>2</w:t>
      </w:r>
      <w:r w:rsidR="00EC254A">
        <w:rPr>
          <w:sz w:val="22"/>
          <w:szCs w:val="22"/>
        </w:rPr>
        <w:t>5</w:t>
      </w:r>
      <w:r w:rsidR="000832C1" w:rsidRPr="000832C1">
        <w:rPr>
          <w:sz w:val="22"/>
          <w:szCs w:val="22"/>
        </w:rPr>
        <w:t xml:space="preserve"> </w:t>
      </w:r>
      <w:r w:rsidRPr="000832C1">
        <w:rPr>
          <w:sz w:val="22"/>
          <w:szCs w:val="22"/>
        </w:rPr>
        <w:t>учебном году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>для студентов лечебного факультета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в </w:t>
      </w:r>
      <w:r w:rsidRPr="000832C1">
        <w:rPr>
          <w:sz w:val="22"/>
          <w:szCs w:val="22"/>
          <w:lang w:val="en-US"/>
        </w:rPr>
        <w:t>VI</w:t>
      </w:r>
      <w:r w:rsidRPr="000832C1">
        <w:rPr>
          <w:sz w:val="22"/>
          <w:szCs w:val="22"/>
        </w:rPr>
        <w:t xml:space="preserve"> семестре</w:t>
      </w:r>
    </w:p>
    <w:p w14:paraId="581F5769" w14:textId="77777777" w:rsidR="00A60D73" w:rsidRPr="000832C1" w:rsidRDefault="00A60D73" w:rsidP="00A60D73">
      <w:pPr>
        <w:jc w:val="center"/>
        <w:rPr>
          <w:sz w:val="22"/>
          <w:szCs w:val="22"/>
        </w:rPr>
      </w:pPr>
    </w:p>
    <w:tbl>
      <w:tblPr>
        <w:tblW w:w="9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228"/>
      </w:tblGrid>
      <w:tr w:rsidR="00A60D73" w:rsidRPr="000832C1" w14:paraId="3E8D5875" w14:textId="77777777" w:rsidTr="00907F6B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44EA" w14:textId="77777777" w:rsidR="001E0D91" w:rsidRPr="000832C1" w:rsidRDefault="00A60D73" w:rsidP="001E0D91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№</w:t>
            </w:r>
          </w:p>
          <w:p w14:paraId="7285A2D1" w14:textId="77777777" w:rsidR="00A60D73" w:rsidRPr="000832C1" w:rsidRDefault="00A60D73" w:rsidP="001E0D91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15A7" w14:textId="77777777" w:rsidR="00A60D73" w:rsidRPr="000832C1" w:rsidRDefault="00A60D73" w:rsidP="001E0D91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Сроки занятий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6688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A60D73" w:rsidRPr="000832C1" w14:paraId="01A8DC72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4D74" w14:textId="77777777" w:rsidR="00A60D73" w:rsidRPr="000832C1" w:rsidRDefault="00A60D73" w:rsidP="00FC366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49E3" w14:textId="77777777" w:rsidR="00A60D73" w:rsidRPr="000832C1" w:rsidRDefault="00A60D73" w:rsidP="003D36B8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4EC6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D20C0" w:rsidRPr="000832C1" w14:paraId="7C1B5C36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C513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4490" w14:textId="41409B30" w:rsidR="00AD20C0" w:rsidRPr="007F5441" w:rsidRDefault="004F2FFD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014E1E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4BBD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Основные клинические синдромы при заболеваниях органов дыхания. Синдром инфильтрации легочной ткани. Пневмонии. Абсцесс легкого. Бронхиты. Синдром повышения воздушности легких. Тестовый контроль.</w:t>
            </w:r>
          </w:p>
        </w:tc>
      </w:tr>
      <w:tr w:rsidR="00AD20C0" w:rsidRPr="000832C1" w14:paraId="3F58C6B4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798E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12D4" w14:textId="0D081F07" w:rsidR="00AD20C0" w:rsidRPr="007F5441" w:rsidRDefault="00014E1E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4F2FFD">
              <w:rPr>
                <w:sz w:val="22"/>
                <w:szCs w:val="22"/>
                <w:lang w:eastAsia="en-US"/>
              </w:rPr>
              <w:t>7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22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2B7B" w14:textId="77777777" w:rsidR="00AD20C0" w:rsidRPr="005E35FC" w:rsidRDefault="00AD20C0" w:rsidP="00AD20C0">
            <w:pPr>
              <w:jc w:val="both"/>
              <w:rPr>
                <w:sz w:val="22"/>
                <w:szCs w:val="22"/>
                <w:lang w:eastAsia="en-US"/>
              </w:rPr>
            </w:pPr>
            <w:r w:rsidRPr="005E35FC">
              <w:rPr>
                <w:sz w:val="22"/>
                <w:szCs w:val="22"/>
              </w:rPr>
              <w:t>Синдром скопления жидкости в плевральной полости. Эмфизема легких. Бронхиальная астма. Плеврит. Пневмоторакс. Написание фрагмента истории болезни. Тестовый контроль.</w:t>
            </w:r>
          </w:p>
        </w:tc>
      </w:tr>
      <w:tr w:rsidR="00AD20C0" w:rsidRPr="000832C1" w14:paraId="099FC17B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C9FF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16F9" w14:textId="03E4AC85" w:rsidR="00AD20C0" w:rsidRPr="007F5441" w:rsidRDefault="004F2FFD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01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867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Ревматизм (ревматическая лихорадка). Семиотика эндокардита, миокардита, перикардита. Симптоматология митральных пороков сердца: стеноза левого атриовентрикулярного отверстия и недостаточности митрального клапана. Написание фрагмента истории болезни. Тестовый контроль. Ревматизм (ревматическая лихорадка). Симптоматология аортальных пороков сердца: стеноза устья аорты и недостаточности клапанов аорты. Недостаточность трехстворчатого клапана.  Написание фрагмента истории болезни. Тестовый контроль.</w:t>
            </w:r>
          </w:p>
        </w:tc>
      </w:tr>
      <w:tr w:rsidR="00AD20C0" w:rsidRPr="000832C1" w14:paraId="543E9473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3B1D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A08E" w14:textId="09B81079" w:rsidR="00AD20C0" w:rsidRPr="007F5441" w:rsidRDefault="004F2FFD" w:rsidP="007F5441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014E1E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 w:rsidR="00014E1E">
              <w:rPr>
                <w:sz w:val="22"/>
                <w:szCs w:val="22"/>
                <w:lang w:val="en-US" w:eastAsia="en-US"/>
              </w:rPr>
              <w:t>3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12F8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Артериальные гипертензии. Гипертоническая болезнь. Симптоматические гипертензии Написание фрагмента истории болезни. Тестовый контроль.</w:t>
            </w:r>
          </w:p>
        </w:tc>
      </w:tr>
      <w:tr w:rsidR="00AD20C0" w:rsidRPr="000832C1" w14:paraId="708A88EB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F03E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6D04" w14:textId="65B826B1" w:rsidR="00AD20C0" w:rsidRPr="007F5441" w:rsidRDefault="004F2FFD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15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AE9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Атеросклероз. ИБС: стенокардия, инфаркт миокарда. Сердечная недостаточность (острая и хроническая, право- и левожелудочковая, тотальная). Написание фрагмента истории болезни. Тестовый контроль.</w:t>
            </w:r>
          </w:p>
        </w:tc>
      </w:tr>
      <w:tr w:rsidR="00AD20C0" w:rsidRPr="000832C1" w14:paraId="30133209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9C21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6219" w14:textId="2885A42A" w:rsidR="00AD20C0" w:rsidRPr="007F5441" w:rsidRDefault="00014E1E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4F2FFD">
              <w:rPr>
                <w:sz w:val="22"/>
                <w:szCs w:val="22"/>
                <w:lang w:eastAsia="en-US"/>
              </w:rPr>
              <w:t>7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22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3731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5.</w:t>
            </w:r>
            <w:r w:rsidRPr="005E35FC">
              <w:rPr>
                <w:sz w:val="22"/>
                <w:szCs w:val="22"/>
              </w:rPr>
              <w:t xml:space="preserve"> Контрольное итоговое занятие по методам исследования больных и семиотике больных с заболеваниями органов дыхания и кровообращения. Написание фрагмента истории болезни. Промежуточный тестовый контроль.</w:t>
            </w:r>
          </w:p>
        </w:tc>
      </w:tr>
      <w:tr w:rsidR="00AD20C0" w:rsidRPr="000832C1" w14:paraId="3AB12F07" w14:textId="77777777" w:rsidTr="005E35FC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57F0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75C4" w14:textId="12A01329" w:rsidR="00AD20C0" w:rsidRPr="007F5441" w:rsidRDefault="004F2FFD" w:rsidP="007F5441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–2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97B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  <w:u w:val="single"/>
              </w:rPr>
              <w:t>Курация больного</w:t>
            </w:r>
            <w:r w:rsidRPr="005E35FC">
              <w:rPr>
                <w:sz w:val="22"/>
                <w:szCs w:val="22"/>
              </w:rPr>
              <w:t>, написание истории болезни.</w:t>
            </w:r>
          </w:p>
        </w:tc>
      </w:tr>
      <w:tr w:rsidR="00AD20C0" w:rsidRPr="000832C1" w14:paraId="5B4F1BFD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F3FD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FF95" w14:textId="6EE0BC93" w:rsidR="00AD20C0" w:rsidRPr="007F5441" w:rsidRDefault="004F2FFD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05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ECB0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Семиотика гастритов, язвенной болезни желудка и 12-п кишки. Основные клинические синдромы при заболеваниях печени и желчевыводящих путей (желтуха, портальная гипертония, </w:t>
            </w:r>
            <w:proofErr w:type="spellStart"/>
            <w:r w:rsidRPr="005E35FC">
              <w:rPr>
                <w:sz w:val="22"/>
                <w:szCs w:val="22"/>
              </w:rPr>
              <w:t>гепатолиенальный</w:t>
            </w:r>
            <w:proofErr w:type="spellEnd"/>
            <w:r w:rsidRPr="005E35FC">
              <w:rPr>
                <w:sz w:val="22"/>
                <w:szCs w:val="22"/>
              </w:rPr>
              <w:t xml:space="preserve"> синдром, печеночная недостаточность). Написание фрагмента истории болезни. Тестовый контроль.</w:t>
            </w:r>
          </w:p>
        </w:tc>
      </w:tr>
      <w:tr w:rsidR="00AD20C0" w:rsidRPr="000832C1" w14:paraId="6CC7658D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A316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453B" w14:textId="1B95CFDC" w:rsidR="00AD20C0" w:rsidRPr="007F5441" w:rsidRDefault="00014E1E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="004F2FFD">
              <w:rPr>
                <w:sz w:val="22"/>
                <w:szCs w:val="22"/>
                <w:lang w:eastAsia="en-US"/>
              </w:rPr>
              <w:t>7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12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1CA" w14:textId="47059B37" w:rsidR="00AD20C0" w:rsidRPr="005E35FC" w:rsidRDefault="00AD20C0" w:rsidP="00AD20C0">
            <w:pPr>
              <w:jc w:val="both"/>
              <w:rPr>
                <w:bCs/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Основные клинические синдромы при заболеваниях системы </w:t>
            </w:r>
            <w:r w:rsidR="005733D4" w:rsidRPr="005E35FC">
              <w:rPr>
                <w:sz w:val="22"/>
                <w:szCs w:val="22"/>
              </w:rPr>
              <w:t>мочеотделения (</w:t>
            </w:r>
            <w:r w:rsidRPr="005E35FC">
              <w:rPr>
                <w:sz w:val="22"/>
                <w:szCs w:val="22"/>
              </w:rPr>
              <w:t xml:space="preserve">почечные отеки, почечная артериальная гипертензия, </w:t>
            </w:r>
            <w:r w:rsidR="006B1B4F" w:rsidRPr="005E35FC">
              <w:rPr>
                <w:sz w:val="22"/>
                <w:szCs w:val="22"/>
              </w:rPr>
              <w:t>почечная эклампсия</w:t>
            </w:r>
            <w:r w:rsidRPr="005E35FC">
              <w:rPr>
                <w:sz w:val="22"/>
                <w:szCs w:val="22"/>
              </w:rPr>
              <w:t xml:space="preserve">, почечная недостаточность, уремическая кома). Нефриты, нефрозы. </w:t>
            </w:r>
          </w:p>
        </w:tc>
      </w:tr>
      <w:tr w:rsidR="00AD20C0" w:rsidRPr="000832C1" w14:paraId="47AA2248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C3E4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CA6E" w14:textId="3DFB6275" w:rsidR="00AD20C0" w:rsidRPr="007F5441" w:rsidRDefault="004F2FFD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–1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E89" w14:textId="77777777" w:rsidR="00AD20C0" w:rsidRPr="005E35FC" w:rsidRDefault="00AD20C0" w:rsidP="00AD20C0">
            <w:pPr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E35FC">
              <w:rPr>
                <w:b/>
                <w:sz w:val="22"/>
                <w:szCs w:val="22"/>
              </w:rPr>
              <w:t>Сдача модуля 6.</w:t>
            </w:r>
            <w:r w:rsidRPr="005E35FC">
              <w:rPr>
                <w:sz w:val="22"/>
                <w:szCs w:val="22"/>
              </w:rPr>
              <w:t xml:space="preserve"> Контрольное итоговое занятие по семиотике заболеваний органов пищеварения и мочеотделения. Промежуточный тестовый контроль. </w:t>
            </w:r>
            <w:r w:rsidRPr="005E35FC">
              <w:rPr>
                <w:b/>
                <w:bCs/>
                <w:i/>
                <w:sz w:val="22"/>
                <w:szCs w:val="22"/>
                <w:u w:val="single"/>
              </w:rPr>
              <w:t>Сдача</w:t>
            </w:r>
            <w:r w:rsidRPr="005E35FC">
              <w:rPr>
                <w:i/>
                <w:sz w:val="22"/>
                <w:szCs w:val="22"/>
              </w:rPr>
              <w:t xml:space="preserve"> </w:t>
            </w:r>
            <w:r w:rsidRPr="005E35FC">
              <w:rPr>
                <w:b/>
                <w:bCs/>
                <w:i/>
                <w:sz w:val="22"/>
                <w:szCs w:val="22"/>
                <w:u w:val="single"/>
              </w:rPr>
              <w:t>истории болезни</w:t>
            </w:r>
            <w:r w:rsidRPr="005E35FC">
              <w:rPr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AD20C0" w:rsidRPr="000832C1" w14:paraId="27AC18A0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0F60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D34E" w14:textId="1B8BFEA0" w:rsidR="00AD20C0" w:rsidRPr="007F5441" w:rsidRDefault="004F2FFD" w:rsidP="007F5441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014E1E"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3B9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bCs/>
                <w:i/>
                <w:iCs/>
                <w:sz w:val="22"/>
                <w:szCs w:val="22"/>
                <w:u w:val="single"/>
              </w:rPr>
              <w:t>Разбор студенческих историй болезни</w:t>
            </w:r>
            <w:r w:rsidRPr="005E35FC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5E35FC">
              <w:rPr>
                <w:sz w:val="22"/>
                <w:szCs w:val="22"/>
              </w:rPr>
              <w:t xml:space="preserve"> Указание на ошибки студентов. Итоговый тестовый контроль знаний – </w:t>
            </w:r>
            <w:r w:rsidRPr="005E35FC">
              <w:rPr>
                <w:b/>
                <w:bCs/>
                <w:sz w:val="22"/>
                <w:szCs w:val="22"/>
              </w:rPr>
              <w:t xml:space="preserve">разбор 50 результирующих тестов. </w:t>
            </w:r>
          </w:p>
        </w:tc>
      </w:tr>
      <w:tr w:rsidR="00AD20C0" w:rsidRPr="000832C1" w14:paraId="2BE06A7C" w14:textId="77777777" w:rsidTr="005E35FC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27E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0060" w14:textId="420ABA14" w:rsidR="00AD20C0" w:rsidRPr="007F5441" w:rsidRDefault="00014E1E" w:rsidP="007F5441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4F2FFD">
              <w:rPr>
                <w:sz w:val="22"/>
                <w:szCs w:val="22"/>
                <w:lang w:eastAsia="en-US"/>
              </w:rPr>
              <w:t>8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30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 w:rsidR="004F2FF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29FB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  <w:lang w:eastAsia="en-US"/>
              </w:rPr>
              <w:t xml:space="preserve">Завершение работы над ошибками по и/б. </w:t>
            </w:r>
            <w:r w:rsidRPr="005E35FC">
              <w:rPr>
                <w:b/>
                <w:bCs/>
                <w:i/>
                <w:sz w:val="22"/>
                <w:szCs w:val="22"/>
                <w:lang w:eastAsia="en-US"/>
              </w:rPr>
              <w:t xml:space="preserve">Заключительная сдача историй болезней преподавателю </w:t>
            </w:r>
            <w:r w:rsidRPr="005E35FC">
              <w:rPr>
                <w:b/>
                <w:bCs/>
                <w:sz w:val="22"/>
                <w:szCs w:val="22"/>
                <w:lang w:eastAsia="en-US"/>
              </w:rPr>
              <w:t>(модуль 7)</w:t>
            </w:r>
            <w:r w:rsidRPr="005E35FC">
              <w:rPr>
                <w:b/>
                <w:bCs/>
                <w:i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AD20C0" w:rsidRPr="000832C1" w14:paraId="4A8837D0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EAE4" w14:textId="77777777" w:rsidR="00AD20C0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107B" w14:textId="5D5FEBD9" w:rsidR="00AD20C0" w:rsidRPr="007F5441" w:rsidRDefault="00AE1BCF" w:rsidP="007F5441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>–</w:t>
            </w:r>
            <w:r w:rsidR="00014E1E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 w:rsidR="00014E1E">
              <w:rPr>
                <w:sz w:val="22"/>
                <w:szCs w:val="22"/>
                <w:lang w:val="en-US"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2EDB" w14:textId="77777777" w:rsidR="00AD20C0" w:rsidRPr="005E35FC" w:rsidRDefault="00AD20C0" w:rsidP="00AD20C0">
            <w:pPr>
              <w:jc w:val="both"/>
              <w:rPr>
                <w:sz w:val="22"/>
                <w:szCs w:val="22"/>
                <w:lang w:eastAsia="en-US"/>
              </w:rPr>
            </w:pPr>
            <w:r w:rsidRPr="005E35FC">
              <w:rPr>
                <w:sz w:val="22"/>
                <w:szCs w:val="22"/>
                <w:lang w:eastAsia="en-US"/>
              </w:rPr>
              <w:t xml:space="preserve">Заключительный контроль практических умений по всем методам исследования внутренних органов </w:t>
            </w:r>
            <w:r w:rsidRPr="005E35FC">
              <w:rPr>
                <w:b/>
                <w:sz w:val="22"/>
                <w:szCs w:val="22"/>
                <w:lang w:eastAsia="en-US"/>
              </w:rPr>
              <w:t>(модуль 8)</w:t>
            </w:r>
            <w:r w:rsidRPr="005E35FC">
              <w:rPr>
                <w:sz w:val="22"/>
                <w:szCs w:val="22"/>
                <w:lang w:eastAsia="en-US"/>
              </w:rPr>
              <w:t>.</w:t>
            </w:r>
            <w:r w:rsidRPr="005E35FC">
              <w:rPr>
                <w:b/>
                <w:bCs/>
                <w:i/>
                <w:sz w:val="22"/>
                <w:szCs w:val="22"/>
                <w:u w:val="single"/>
                <w:lang w:eastAsia="en-US"/>
              </w:rPr>
              <w:t xml:space="preserve"> Возвращение историй болезней студентам</w:t>
            </w:r>
            <w:r w:rsidRPr="005E35FC">
              <w:rPr>
                <w:b/>
                <w:bCs/>
                <w:i/>
                <w:sz w:val="22"/>
                <w:szCs w:val="22"/>
                <w:lang w:eastAsia="en-US"/>
              </w:rPr>
              <w:t xml:space="preserve"> (после проверки преподавателем работы студентов над ошибками).</w:t>
            </w:r>
          </w:p>
        </w:tc>
      </w:tr>
    </w:tbl>
    <w:p w14:paraId="66D1FF80" w14:textId="77777777" w:rsidR="00A60D73" w:rsidRPr="000832C1" w:rsidRDefault="00A60D73" w:rsidP="00A60D73">
      <w:pPr>
        <w:keepNext/>
        <w:outlineLvl w:val="0"/>
        <w:rPr>
          <w:sz w:val="22"/>
          <w:szCs w:val="22"/>
        </w:rPr>
      </w:pPr>
    </w:p>
    <w:p w14:paraId="2143C2A5" w14:textId="77777777" w:rsidR="00A60D73" w:rsidRPr="000832C1" w:rsidRDefault="00A60D73" w:rsidP="00A60D73">
      <w:pPr>
        <w:keepNext/>
        <w:outlineLvl w:val="0"/>
        <w:rPr>
          <w:sz w:val="22"/>
          <w:szCs w:val="22"/>
        </w:rPr>
      </w:pPr>
    </w:p>
    <w:p w14:paraId="5EC2DA05" w14:textId="77777777" w:rsidR="007F5441" w:rsidRPr="00FE4B4E" w:rsidRDefault="007F5441" w:rsidP="007F5441">
      <w:pPr>
        <w:keepNext/>
        <w:outlineLvl w:val="0"/>
        <w:rPr>
          <w:sz w:val="22"/>
          <w:szCs w:val="22"/>
        </w:rPr>
      </w:pPr>
      <w:r w:rsidRPr="00FE4B4E">
        <w:rPr>
          <w:sz w:val="22"/>
          <w:szCs w:val="22"/>
        </w:rPr>
        <w:t>Зав. кафедрой пропедевтики внутренних болезней</w:t>
      </w:r>
      <w:r w:rsidRPr="00FE4B4E">
        <w:rPr>
          <w:sz w:val="22"/>
          <w:szCs w:val="22"/>
        </w:rPr>
        <w:br/>
        <w:t>имени профессора С.С.Зимницкого КГМУ,</w:t>
      </w:r>
      <w:r w:rsidRPr="00FE4B4E">
        <w:rPr>
          <w:sz w:val="22"/>
          <w:szCs w:val="22"/>
        </w:rPr>
        <w:br/>
      </w:r>
      <w:r>
        <w:rPr>
          <w:sz w:val="22"/>
          <w:szCs w:val="22"/>
        </w:rPr>
        <w:t xml:space="preserve">д. м. н., </w:t>
      </w:r>
      <w:r w:rsidRPr="00FE4B4E">
        <w:rPr>
          <w:sz w:val="22"/>
          <w:szCs w:val="22"/>
        </w:rPr>
        <w:t>профессор                                                                                                                        Н.</w:t>
      </w:r>
      <w:r>
        <w:rPr>
          <w:sz w:val="22"/>
          <w:szCs w:val="22"/>
        </w:rPr>
        <w:t> </w:t>
      </w:r>
      <w:r w:rsidRPr="00FE4B4E">
        <w:rPr>
          <w:sz w:val="22"/>
          <w:szCs w:val="22"/>
        </w:rPr>
        <w:t>Р.</w:t>
      </w:r>
      <w:r>
        <w:rPr>
          <w:sz w:val="22"/>
          <w:szCs w:val="22"/>
        </w:rPr>
        <w:t> </w:t>
      </w:r>
      <w:r w:rsidRPr="00FE4B4E">
        <w:rPr>
          <w:sz w:val="22"/>
          <w:szCs w:val="22"/>
        </w:rPr>
        <w:t>Хасанов</w:t>
      </w:r>
    </w:p>
    <w:p w14:paraId="7432E2F5" w14:textId="77777777" w:rsidR="007F5441" w:rsidRPr="00FE4B4E" w:rsidRDefault="007F5441" w:rsidP="007F5441">
      <w:pPr>
        <w:rPr>
          <w:sz w:val="22"/>
          <w:szCs w:val="22"/>
        </w:rPr>
      </w:pPr>
    </w:p>
    <w:p w14:paraId="5F39B57B" w14:textId="3BCC4BC4" w:rsidR="007F5441" w:rsidRPr="00FE4B4E" w:rsidRDefault="007F5441" w:rsidP="007F5441">
      <w:pPr>
        <w:rPr>
          <w:sz w:val="22"/>
          <w:szCs w:val="22"/>
        </w:rPr>
      </w:pPr>
      <w:r w:rsidRPr="007F5441">
        <w:rPr>
          <w:sz w:val="22"/>
          <w:szCs w:val="22"/>
        </w:rPr>
        <w:t>2</w:t>
      </w:r>
      <w:r w:rsidR="00EC254A">
        <w:rPr>
          <w:sz w:val="22"/>
          <w:szCs w:val="22"/>
        </w:rPr>
        <w:t>7</w:t>
      </w:r>
      <w:r w:rsidRPr="00FE4B4E">
        <w:rPr>
          <w:sz w:val="22"/>
          <w:szCs w:val="22"/>
        </w:rPr>
        <w:t>.08.202</w:t>
      </w:r>
      <w:r w:rsidR="00EC254A">
        <w:rPr>
          <w:sz w:val="22"/>
          <w:szCs w:val="22"/>
        </w:rPr>
        <w:t>4</w:t>
      </w:r>
      <w:r w:rsidRPr="00FE4B4E">
        <w:rPr>
          <w:sz w:val="22"/>
          <w:szCs w:val="22"/>
        </w:rPr>
        <w:t xml:space="preserve"> г.</w:t>
      </w:r>
    </w:p>
    <w:sectPr w:rsidR="007F5441" w:rsidRPr="00FE4B4E" w:rsidSect="000832C1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763CC"/>
    <w:multiLevelType w:val="hybridMultilevel"/>
    <w:tmpl w:val="B6F6B4FA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 w16cid:durableId="184119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73"/>
    <w:rsid w:val="00014E1E"/>
    <w:rsid w:val="00024461"/>
    <w:rsid w:val="0006454A"/>
    <w:rsid w:val="000832C1"/>
    <w:rsid w:val="000F153E"/>
    <w:rsid w:val="001116AD"/>
    <w:rsid w:val="0011472C"/>
    <w:rsid w:val="00147328"/>
    <w:rsid w:val="001B5972"/>
    <w:rsid w:val="001C7C32"/>
    <w:rsid w:val="001E0D91"/>
    <w:rsid w:val="00224934"/>
    <w:rsid w:val="00274DAA"/>
    <w:rsid w:val="00282D7C"/>
    <w:rsid w:val="002C6C2C"/>
    <w:rsid w:val="00321A6A"/>
    <w:rsid w:val="003279C7"/>
    <w:rsid w:val="00336BCF"/>
    <w:rsid w:val="0034015F"/>
    <w:rsid w:val="00360D54"/>
    <w:rsid w:val="00382D93"/>
    <w:rsid w:val="003A06C0"/>
    <w:rsid w:val="003A48B9"/>
    <w:rsid w:val="003D6AEC"/>
    <w:rsid w:val="003F2E05"/>
    <w:rsid w:val="003F4D5A"/>
    <w:rsid w:val="00404947"/>
    <w:rsid w:val="0041024E"/>
    <w:rsid w:val="004939FF"/>
    <w:rsid w:val="004B1C09"/>
    <w:rsid w:val="004E46F2"/>
    <w:rsid w:val="004F2FFD"/>
    <w:rsid w:val="00505BD2"/>
    <w:rsid w:val="005278B3"/>
    <w:rsid w:val="00562F30"/>
    <w:rsid w:val="00565AFE"/>
    <w:rsid w:val="005733D4"/>
    <w:rsid w:val="00594B3E"/>
    <w:rsid w:val="005E35FC"/>
    <w:rsid w:val="006100E3"/>
    <w:rsid w:val="00611F72"/>
    <w:rsid w:val="006B1B4F"/>
    <w:rsid w:val="006C695A"/>
    <w:rsid w:val="006E47F8"/>
    <w:rsid w:val="00714BCC"/>
    <w:rsid w:val="00730D51"/>
    <w:rsid w:val="00763C1B"/>
    <w:rsid w:val="00780014"/>
    <w:rsid w:val="00786B20"/>
    <w:rsid w:val="007A0493"/>
    <w:rsid w:val="007B4E5B"/>
    <w:rsid w:val="007D23E9"/>
    <w:rsid w:val="007F01FA"/>
    <w:rsid w:val="007F5441"/>
    <w:rsid w:val="007F7A9E"/>
    <w:rsid w:val="0080207D"/>
    <w:rsid w:val="0085622A"/>
    <w:rsid w:val="008E7960"/>
    <w:rsid w:val="00907F6B"/>
    <w:rsid w:val="0091578D"/>
    <w:rsid w:val="00922059"/>
    <w:rsid w:val="00982064"/>
    <w:rsid w:val="009851F1"/>
    <w:rsid w:val="009A4090"/>
    <w:rsid w:val="009C12F7"/>
    <w:rsid w:val="00A07E67"/>
    <w:rsid w:val="00A26DA4"/>
    <w:rsid w:val="00A43DDA"/>
    <w:rsid w:val="00A50BDD"/>
    <w:rsid w:val="00A60D73"/>
    <w:rsid w:val="00AD20C0"/>
    <w:rsid w:val="00AE1BCF"/>
    <w:rsid w:val="00AE33FB"/>
    <w:rsid w:val="00B438E5"/>
    <w:rsid w:val="00B5456B"/>
    <w:rsid w:val="00BA6FA8"/>
    <w:rsid w:val="00BF190C"/>
    <w:rsid w:val="00C376F7"/>
    <w:rsid w:val="00CC3ACE"/>
    <w:rsid w:val="00CD7580"/>
    <w:rsid w:val="00CF60AA"/>
    <w:rsid w:val="00D16EBE"/>
    <w:rsid w:val="00D96A16"/>
    <w:rsid w:val="00DB1793"/>
    <w:rsid w:val="00DD13C5"/>
    <w:rsid w:val="00DD186A"/>
    <w:rsid w:val="00E16660"/>
    <w:rsid w:val="00E16A8B"/>
    <w:rsid w:val="00E22213"/>
    <w:rsid w:val="00E34EC9"/>
    <w:rsid w:val="00E503B4"/>
    <w:rsid w:val="00E7530D"/>
    <w:rsid w:val="00EC254A"/>
    <w:rsid w:val="00F45B29"/>
    <w:rsid w:val="00F510D5"/>
    <w:rsid w:val="00F526B0"/>
    <w:rsid w:val="00F91262"/>
    <w:rsid w:val="00FB321E"/>
    <w:rsid w:val="00FC366E"/>
    <w:rsid w:val="00FE4496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E3C7"/>
  <w15:docId w15:val="{6FCB3688-19D2-4058-91DD-64ABACAE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E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82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1017A-BF7C-4A45-B254-7C95C203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Капралова Лариса</cp:lastModifiedBy>
  <cp:revision>2</cp:revision>
  <dcterms:created xsi:type="dcterms:W3CDTF">2024-09-04T11:34:00Z</dcterms:created>
  <dcterms:modified xsi:type="dcterms:W3CDTF">2024-09-04T11:34:00Z</dcterms:modified>
</cp:coreProperties>
</file>