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DB8C1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14:paraId="1A857B0A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0DCDE795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14:paraId="2F39F467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14:paraId="5D61F2E0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F64F4" w14:textId="77777777" w:rsidR="003E457A" w:rsidRDefault="00BF27F9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14:paraId="10C0957F" w14:textId="77777777" w:rsidR="003E457A" w:rsidRDefault="00BF27F9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14:paraId="4733ED19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1BA842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14:paraId="7612AD16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14:paraId="45871F46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И.А.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Студенцовой</w:t>
      </w:r>
      <w:proofErr w:type="spellEnd"/>
    </w:p>
    <w:p w14:paraId="6BC7AB0D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 проф.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Габидуллина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Р.И.</w:t>
      </w:r>
    </w:p>
    <w:p w14:paraId="65F9FDC4" w14:textId="77777777" w:rsidR="003E457A" w:rsidRDefault="00BF27F9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»._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___________.2024 г. №___</w:t>
      </w:r>
    </w:p>
    <w:p w14:paraId="428945B5" w14:textId="77777777" w:rsidR="003E457A" w:rsidRDefault="003E457A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44141C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ГОДОВОЙ ОТЧЕТ</w:t>
      </w:r>
    </w:p>
    <w:p w14:paraId="79C44A77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14:paraId="7A699E54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«Пропедевтике внутренних болезней»</w:t>
      </w:r>
    </w:p>
    <w:p w14:paraId="40EBFA52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2024 г.</w:t>
      </w:r>
    </w:p>
    <w:p w14:paraId="37EEF4BB" w14:textId="77777777" w:rsidR="003E457A" w:rsidRDefault="003E457A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14:paraId="652F74B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СПИСОК ИЗДАННЫХ ТРУДОВ, РЕАЛИЗОВННЫХ ГРАНТОВ</w:t>
      </w:r>
    </w:p>
    <w:p w14:paraId="689D4E98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2024 г.</w:t>
      </w:r>
    </w:p>
    <w:p w14:paraId="75DD0D4F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(все публикации подтверждаются сканами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формате)</w:t>
      </w:r>
    </w:p>
    <w:p w14:paraId="3C5485B6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3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4845"/>
        <w:gridCol w:w="5325"/>
      </w:tblGrid>
      <w:tr w:rsidR="003E457A" w14:paraId="7D7DA161" w14:textId="77777777">
        <w:trPr>
          <w:trHeight w:val="448"/>
        </w:trPr>
        <w:tc>
          <w:tcPr>
            <w:tcW w:w="465" w:type="dxa"/>
            <w:vAlign w:val="center"/>
          </w:tcPr>
          <w:p w14:paraId="119A7442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45" w:type="dxa"/>
            <w:vAlign w:val="center"/>
          </w:tcPr>
          <w:p w14:paraId="6D6AB2F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5325" w:type="dxa"/>
            <w:vAlign w:val="center"/>
          </w:tcPr>
          <w:p w14:paraId="3161516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3E457A" w14:paraId="380B0856" w14:textId="77777777">
        <w:tc>
          <w:tcPr>
            <w:tcW w:w="465" w:type="dxa"/>
            <w:vAlign w:val="center"/>
          </w:tcPr>
          <w:p w14:paraId="57A4FDD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5" w:type="dxa"/>
          </w:tcPr>
          <w:p w14:paraId="6FAA5D98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75D5772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1.Гендерные особенности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ремоделирования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миокарда при хронической сердечной недостаточности: значение полиморфизма RS1143634 гена IL-1Β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Савзиханова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Р.Р., Хазова Е.В., Валеева Е.В., Булашова О.В. Генетические аспекты мультифакториальной патологии : материалы Всероссийской научно-практической конференции с международным участием, приуроченной к 80-летнему юбилею и памяти профессора Иванова Владимира Петровича (Курск, 20 сентября 2024 г.)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редкол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.: В.А. Лазаренко, В.А. Липатов, А.В.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Полоников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[и др.].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Курск :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Изд-во КГМУ, 2024.С. 1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70</w:t>
            </w:r>
          </w:p>
          <w:p w14:paraId="19499CA4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5CF37A65" w14:textId="77777777">
        <w:tc>
          <w:tcPr>
            <w:tcW w:w="465" w:type="dxa"/>
            <w:vAlign w:val="center"/>
          </w:tcPr>
          <w:p w14:paraId="1A4B8D0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5" w:type="dxa"/>
          </w:tcPr>
          <w:p w14:paraId="5F6E31D0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2179E47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Иванцов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Е.Н.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, Хусаинова А.А.,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Хамадуллина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И.Ф., Ким З.Ф., Хасанов Н.Р. Время до первичного чрескожного коронарного вмешательства у пациентов с благоприятным и летальным исходом при инфаркте миокарда с подъемом сегмента ST. Практическая медицина. 2024. Т. 22, № 6, С.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109-113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, DOI: 10.32000/2072-1757-2024-6-109-113, импакт фактор 0,116</w:t>
            </w:r>
          </w:p>
          <w:p w14:paraId="5C3E4BEC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</w:p>
        </w:tc>
      </w:tr>
      <w:tr w:rsidR="003E457A" w14:paraId="1504CF07" w14:textId="77777777">
        <w:tc>
          <w:tcPr>
            <w:tcW w:w="465" w:type="dxa"/>
            <w:vAlign w:val="center"/>
          </w:tcPr>
          <w:p w14:paraId="03AB507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5" w:type="dxa"/>
          </w:tcPr>
          <w:p w14:paraId="5E3B45B7" w14:textId="77777777" w:rsidR="003E457A" w:rsidRDefault="00BF27F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Статьи входящих в Russian Science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Index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Web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25" w:type="dxa"/>
          </w:tcPr>
          <w:p w14:paraId="22EE5ED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1. П.А.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Е.В. Хазова, М.И. Малкова,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ЭЛЕКТРОКАРДИОГРАФИЧЕСКИЕ ПАТТЕРНЫ ВНЕЗАПНОЙ СЕРДЕЧНОЙ СМЕРТИ У ПАЦИЕНТА С ИНФАРКТОМ МИОКАРДА И ВНЕБОЛЬНИЧНОЙ ПНЕВМОНИЕЙ, ВЫЗВАННОЙ НОВОЙ КОРОНАВИРУСНОЙ ИНФЕКЦИЕЙ //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ВЕСТНИК СОВРЕМЕННОЙ КЛИНИЧЕСКОЙ МЕДИЦИНЫ 2024 Том - 17, прил. 1 с 147-156.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DOI: 10.20969/VSKM.2024.17(suppl.1).147-156</w:t>
            </w:r>
          </w:p>
          <w:p w14:paraId="2DB82988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0D1E035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 Д.В.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К.Д. Тронин, Э.Б. Закирова, Е.Г. Слепуха, Э.И.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Мухитова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Н.В. Базаева, Е.В. Хазова, О.В. Булашова ПОСЛЕРОДОВАЯ ПЕРИПАРТАЛЬНАЯ КАРДИОМИОПАТИЯ КАК РЕДКАЯ ПРИЧИНА СЕРДЕЧНОЙ НЕДОСТАТОЧНОСТИ:СЛУЧАЙ ИЗ ПРАКТИКИ // ВЕСТНИК СОВРЕМЕННОЙ КЛИНИЧЕСКОЙ МЕДИЦИНЫ 2024 Том - 17, прил. 1 с 107-112.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DOI: 10.20969/VSKM.2024.17(suppl.1).107-112 </w:t>
            </w:r>
          </w:p>
          <w:p w14:paraId="5372547A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41FB78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Р.Р.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Савзиханова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Д.О.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Субхангулова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Е.В. Хазова Гепатокардиальные взаимоотношения</w:t>
            </w:r>
          </w:p>
          <w:p w14:paraId="2FD1269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 неалкогольной жировой болезни печени:</w:t>
            </w:r>
          </w:p>
          <w:p w14:paraId="05C13EB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вопросы эпидемиологии, диагностики, прогноза // Казанский медицинский журнал, 2024 Том 105, № 6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1003-1014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DOI: </w:t>
            </w: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https://doi.org/10.17816/KMJ624813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14:paraId="618F3171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4D68A2C7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Е.В.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 Хазова, Д.О.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Субхангулова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, О.В. Булашова. Поражение</w:t>
            </w:r>
          </w:p>
          <w:p w14:paraId="4239874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печени при хронической сердечной недостаточности // Вестник</w:t>
            </w:r>
          </w:p>
          <w:p w14:paraId="3406B61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 xml:space="preserve">современной клинической медицины - 2024 Т. 22, №1, С.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25-31</w:t>
            </w:r>
            <w:proofErr w:type="gramEnd"/>
          </w:p>
          <w:p w14:paraId="00842BE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DOI: 10.32000/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2072-1757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highlight w:val="white"/>
              </w:rPr>
              <w:t>-2024-1-25-31</w:t>
            </w:r>
          </w:p>
          <w:p w14:paraId="69961D4E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EF1CF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В.Н. Ослопов,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Ю.С.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Мишанина. ЖИЗНЬ И ЛИЧНОСТЬ СЕМЁНА СЕМЁНОВИЧА ЗИМНИЦКОГО В</w:t>
            </w:r>
          </w:p>
          <w:p w14:paraId="7638118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ВОСПОМИНАНИЯХ СОВРЕМЕННИКОВ И УЧЕНИКОВ (К</w:t>
            </w:r>
          </w:p>
          <w:p w14:paraId="6005D0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150-ЛЕТИЮ СО ДНЯ РОЖДЕНИЯ) // Казанский медицинский</w:t>
            </w:r>
          </w:p>
          <w:p w14:paraId="5A0D176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 - 2024 Т 105, №3, С.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508-515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34715A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 10.17816/KMJ625897</w:t>
            </w:r>
          </w:p>
          <w:p w14:paraId="19171FC2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401B440" wp14:editId="506CB17F">
                  <wp:extent cx="3234690" cy="175069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750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2A18C4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413C67C7" w14:textId="77777777">
        <w:tc>
          <w:tcPr>
            <w:tcW w:w="465" w:type="dxa"/>
            <w:vAlign w:val="center"/>
          </w:tcPr>
          <w:p w14:paraId="7486FF6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45" w:type="dxa"/>
          </w:tcPr>
          <w:p w14:paraId="7A002325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Другие публикации, НЕ входящие в перечень РИНЦ, ВАК,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Web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Science</w:t>
            </w:r>
          </w:p>
        </w:tc>
        <w:tc>
          <w:tcPr>
            <w:tcW w:w="5325" w:type="dxa"/>
          </w:tcPr>
          <w:p w14:paraId="72514CD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1.Поло-возрастные особенности течения сахарного диабета 1 типа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Савзиханова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Р.Р.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Хазова Е.В. Евразийский конгресс внутренней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медицины.2024. https://xconf.euat.ru/uploads/lecture/cache/f-30086779983596e9274668ec226f02cea5cd69ea660c2fe6b8661.pdf</w:t>
            </w:r>
          </w:p>
          <w:p w14:paraId="33FD741A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5BD28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2.Перипартальная кардиомиопатия в послеродовом периоде: клиническое 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Э.Б.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Закирова, Е.Г. Слепуха,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Н.В.Базаева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Э.И.Мухитова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Д.В.Димитриева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К.Д.Тронин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Е.В. Хазова, О.В. Булашова Евразийский конгресс внутренней медицины.2024.</w:t>
            </w:r>
          </w:p>
          <w:p w14:paraId="66A756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https://xconf.euat.ru/uploads/lecture/cache/f-</w:t>
            </w:r>
          </w:p>
          <w:p w14:paraId="3CA13EA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9140f341f7de058c0a2e9e8042718c805876c812660c310224218.pdf</w:t>
            </w:r>
          </w:p>
          <w:p w14:paraId="10EE869C" w14:textId="77777777" w:rsidR="003E457A" w:rsidRDefault="003E457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AEC9A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3.П.А.Шулаева,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Е.В.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Хазова, М.И. Малкова Внезапная сердечная смерть у пациента с повторным инфарктом миокарда и зарегистрированной диссоциацией Сборник тезисов XI Евразийский конгресс кардиологов 2024 С. 19-20.</w:t>
            </w:r>
          </w:p>
          <w:p w14:paraId="317A708C" w14:textId="77777777" w:rsidR="003E457A" w:rsidRDefault="003E45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57A" w14:paraId="757BED8D" w14:textId="77777777">
        <w:tc>
          <w:tcPr>
            <w:tcW w:w="465" w:type="dxa"/>
            <w:vAlign w:val="center"/>
          </w:tcPr>
          <w:p w14:paraId="45660A9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845" w:type="dxa"/>
          </w:tcPr>
          <w:p w14:paraId="76B23A9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 (-ей), сумма гранта за III квартал 2024 года</w:t>
            </w:r>
          </w:p>
        </w:tc>
        <w:tc>
          <w:tcPr>
            <w:tcW w:w="5325" w:type="dxa"/>
          </w:tcPr>
          <w:p w14:paraId="2E7FBCD4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208458F" w14:textId="77777777">
        <w:tc>
          <w:tcPr>
            <w:tcW w:w="465" w:type="dxa"/>
            <w:vAlign w:val="center"/>
          </w:tcPr>
          <w:p w14:paraId="2E55209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45" w:type="dxa"/>
          </w:tcPr>
          <w:p w14:paraId="12CF860A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2024 года</w:t>
            </w:r>
          </w:p>
        </w:tc>
        <w:tc>
          <w:tcPr>
            <w:tcW w:w="5325" w:type="dxa"/>
          </w:tcPr>
          <w:p w14:paraId="3E55F0E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0F1897B" w14:textId="77777777">
        <w:tc>
          <w:tcPr>
            <w:tcW w:w="465" w:type="dxa"/>
            <w:vAlign w:val="center"/>
          </w:tcPr>
          <w:p w14:paraId="12613EC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45" w:type="dxa"/>
          </w:tcPr>
          <w:p w14:paraId="37B29BEF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5325" w:type="dxa"/>
          </w:tcPr>
          <w:p w14:paraId="5A14F46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342100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E457A">
          <w:headerReference w:type="default" r:id="rId9"/>
          <w:pgSz w:w="11906" w:h="16838"/>
          <w:pgMar w:top="1134" w:right="850" w:bottom="568" w:left="1701" w:header="709" w:footer="709" w:gutter="0"/>
          <w:pgNumType w:start="1"/>
          <w:cols w:space="720"/>
          <w:titlePg/>
        </w:sectPr>
      </w:pPr>
    </w:p>
    <w:p w14:paraId="53E2FDCD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УЧАСТИЕ В КОНФЕРЕНЦИЯХ И В КОНКУРСАХ ЧЛЕНАМИ СНК</w:t>
      </w:r>
    </w:p>
    <w:p w14:paraId="462F849A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63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2055"/>
        <w:gridCol w:w="1275"/>
        <w:gridCol w:w="1560"/>
        <w:gridCol w:w="1560"/>
        <w:gridCol w:w="2265"/>
        <w:gridCol w:w="1425"/>
      </w:tblGrid>
      <w:tr w:rsidR="003E457A" w14:paraId="7DC220AA" w14:textId="77777777">
        <w:trPr>
          <w:trHeight w:val="437"/>
        </w:trPr>
        <w:tc>
          <w:tcPr>
            <w:tcW w:w="495" w:type="dxa"/>
            <w:vMerge w:val="restart"/>
            <w:vAlign w:val="center"/>
          </w:tcPr>
          <w:p w14:paraId="27FEEDB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55" w:type="dxa"/>
            <w:vMerge w:val="restart"/>
            <w:vAlign w:val="center"/>
          </w:tcPr>
          <w:p w14:paraId="79F1B92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4957FD4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14:paraId="4F9D7CC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20" w:type="dxa"/>
            <w:gridSpan w:val="2"/>
            <w:vAlign w:val="center"/>
          </w:tcPr>
          <w:p w14:paraId="67C8467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5" w:type="dxa"/>
            <w:vMerge w:val="restart"/>
            <w:vAlign w:val="center"/>
          </w:tcPr>
          <w:p w14:paraId="0944263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25" w:type="dxa"/>
            <w:vMerge w:val="restart"/>
            <w:vAlign w:val="center"/>
          </w:tcPr>
          <w:p w14:paraId="167ABD7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3E457A" w14:paraId="167D3848" w14:textId="77777777">
        <w:trPr>
          <w:trHeight w:val="275"/>
        </w:trPr>
        <w:tc>
          <w:tcPr>
            <w:tcW w:w="495" w:type="dxa"/>
            <w:vMerge/>
            <w:vAlign w:val="center"/>
          </w:tcPr>
          <w:p w14:paraId="1B6C15B1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vAlign w:val="center"/>
          </w:tcPr>
          <w:p w14:paraId="1C88EB90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BC1B8FF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1E2E5A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60" w:type="dxa"/>
            <w:vAlign w:val="center"/>
          </w:tcPr>
          <w:p w14:paraId="589026E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5" w:type="dxa"/>
            <w:vMerge/>
            <w:vAlign w:val="center"/>
          </w:tcPr>
          <w:p w14:paraId="2D316ED2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vMerge/>
            <w:vAlign w:val="center"/>
          </w:tcPr>
          <w:p w14:paraId="5C752E47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2E2A94C6" w14:textId="77777777">
        <w:trPr>
          <w:trHeight w:val="437"/>
        </w:trPr>
        <w:tc>
          <w:tcPr>
            <w:tcW w:w="495" w:type="dxa"/>
            <w:vAlign w:val="center"/>
          </w:tcPr>
          <w:p w14:paraId="5CE4D78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055" w:type="dxa"/>
          </w:tcPr>
          <w:p w14:paraId="522C564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5" w:type="dxa"/>
          </w:tcPr>
          <w:p w14:paraId="09F73A5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марта 2024</w:t>
            </w:r>
          </w:p>
        </w:tc>
        <w:tc>
          <w:tcPr>
            <w:tcW w:w="1560" w:type="dxa"/>
          </w:tcPr>
          <w:p w14:paraId="6C85CCD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40FEE2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Н.И.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Пирогова Минздрава России. </w:t>
            </w:r>
          </w:p>
        </w:tc>
        <w:tc>
          <w:tcPr>
            <w:tcW w:w="2265" w:type="dxa"/>
          </w:tcPr>
          <w:p w14:paraId="52313CA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25" w:type="dxa"/>
          </w:tcPr>
          <w:p w14:paraId="45F048ED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Субхангулова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Д.О.,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науч.рук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Хазова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Е.В.</w:t>
            </w:r>
            <w:proofErr w:type="gramEnd"/>
          </w:p>
        </w:tc>
      </w:tr>
      <w:tr w:rsidR="003E457A" w14:paraId="50153C55" w14:textId="77777777">
        <w:trPr>
          <w:trHeight w:val="437"/>
        </w:trPr>
        <w:tc>
          <w:tcPr>
            <w:tcW w:w="495" w:type="dxa"/>
            <w:vAlign w:val="center"/>
          </w:tcPr>
          <w:p w14:paraId="329A404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055" w:type="dxa"/>
          </w:tcPr>
          <w:p w14:paraId="629FCCA9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5" w:type="dxa"/>
          </w:tcPr>
          <w:p w14:paraId="277B617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марта 2024</w:t>
            </w:r>
          </w:p>
        </w:tc>
        <w:tc>
          <w:tcPr>
            <w:tcW w:w="1560" w:type="dxa"/>
          </w:tcPr>
          <w:p w14:paraId="4355CAB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D4DF3AB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Н.И.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Пирогова Минздрава России. </w:t>
            </w:r>
          </w:p>
        </w:tc>
        <w:tc>
          <w:tcPr>
            <w:tcW w:w="2265" w:type="dxa"/>
          </w:tcPr>
          <w:p w14:paraId="4289BB4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25" w:type="dxa"/>
          </w:tcPr>
          <w:p w14:paraId="38E1F8D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Р.Р.,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науч.рук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Хазова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Е.В.</w:t>
            </w:r>
            <w:proofErr w:type="gramEnd"/>
          </w:p>
        </w:tc>
      </w:tr>
      <w:tr w:rsidR="003E457A" w14:paraId="321E8545" w14:textId="77777777">
        <w:trPr>
          <w:trHeight w:val="437"/>
        </w:trPr>
        <w:tc>
          <w:tcPr>
            <w:tcW w:w="495" w:type="dxa"/>
            <w:vAlign w:val="center"/>
          </w:tcPr>
          <w:p w14:paraId="59B860F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55" w:type="dxa"/>
          </w:tcPr>
          <w:p w14:paraId="116DE17E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5" w:type="dxa"/>
          </w:tcPr>
          <w:p w14:paraId="3F7063D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апреля 2024</w:t>
            </w:r>
          </w:p>
        </w:tc>
        <w:tc>
          <w:tcPr>
            <w:tcW w:w="1560" w:type="dxa"/>
          </w:tcPr>
          <w:p w14:paraId="55B3B48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A21956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5" w:type="dxa"/>
          </w:tcPr>
          <w:p w14:paraId="256E768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25" w:type="dxa"/>
          </w:tcPr>
          <w:p w14:paraId="19C4E8A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Р.Р.,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науч.рук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Хазова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Е.В.</w:t>
            </w:r>
            <w:proofErr w:type="gramEnd"/>
          </w:p>
        </w:tc>
      </w:tr>
      <w:tr w:rsidR="003E457A" w14:paraId="16E2E6A3" w14:textId="77777777">
        <w:trPr>
          <w:trHeight w:val="437"/>
        </w:trPr>
        <w:tc>
          <w:tcPr>
            <w:tcW w:w="495" w:type="dxa"/>
            <w:vAlign w:val="center"/>
          </w:tcPr>
          <w:p w14:paraId="57EB74C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055" w:type="dxa"/>
          </w:tcPr>
          <w:p w14:paraId="7EEC6995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5" w:type="dxa"/>
          </w:tcPr>
          <w:p w14:paraId="4E9B712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апреля 2024 </w:t>
            </w:r>
          </w:p>
        </w:tc>
        <w:tc>
          <w:tcPr>
            <w:tcW w:w="1560" w:type="dxa"/>
          </w:tcPr>
          <w:p w14:paraId="3C5131C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F03B46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5" w:type="dxa"/>
          </w:tcPr>
          <w:p w14:paraId="481EAFF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25" w:type="dxa"/>
          </w:tcPr>
          <w:p w14:paraId="5C507D4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Э.Б.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Закирова, Е.Г. Слепуха,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Н.В.Базаева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Э.И.Мухитова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Д.В.Димитриева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К.Д.Тронин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Е.В. Хазова, О.В. Булашова.</w:t>
            </w:r>
          </w:p>
        </w:tc>
      </w:tr>
      <w:tr w:rsidR="003E457A" w14:paraId="6E355416" w14:textId="77777777">
        <w:trPr>
          <w:trHeight w:val="437"/>
        </w:trPr>
        <w:tc>
          <w:tcPr>
            <w:tcW w:w="495" w:type="dxa"/>
            <w:vAlign w:val="center"/>
          </w:tcPr>
          <w:p w14:paraId="19B6A68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055" w:type="dxa"/>
          </w:tcPr>
          <w:p w14:paraId="0F1F3C13" w14:textId="77777777" w:rsidR="003E457A" w:rsidRDefault="00BF27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XII Евразийский конгресс кардиологов </w:t>
            </w:r>
          </w:p>
        </w:tc>
        <w:tc>
          <w:tcPr>
            <w:tcW w:w="1275" w:type="dxa"/>
          </w:tcPr>
          <w:p w14:paraId="3C504CC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апреля 2024 </w:t>
            </w:r>
          </w:p>
        </w:tc>
        <w:tc>
          <w:tcPr>
            <w:tcW w:w="1560" w:type="dxa"/>
          </w:tcPr>
          <w:p w14:paraId="6F9DC6F4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2E670FC" w14:textId="77777777" w:rsidR="003E457A" w:rsidRDefault="00BF27F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Кардиологов</w:t>
            </w:r>
          </w:p>
        </w:tc>
        <w:tc>
          <w:tcPr>
            <w:tcW w:w="2265" w:type="dxa"/>
          </w:tcPr>
          <w:p w14:paraId="2D892E3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425" w:type="dxa"/>
          </w:tcPr>
          <w:p w14:paraId="02BED67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Шумаева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П.А.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Хазова Е.В., Малкова М.Н.</w:t>
            </w:r>
          </w:p>
        </w:tc>
      </w:tr>
      <w:tr w:rsidR="003E457A" w14:paraId="46AC3263" w14:textId="77777777">
        <w:tc>
          <w:tcPr>
            <w:tcW w:w="495" w:type="dxa"/>
            <w:vAlign w:val="center"/>
          </w:tcPr>
          <w:p w14:paraId="0EE7C23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2055" w:type="dxa"/>
          </w:tcPr>
          <w:p w14:paraId="6C116F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73DFEC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708A2D2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7FF251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  <w:p w14:paraId="0E385D2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5B09A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768ED7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0E12B4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3945B4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423537C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Министерства здравоохранения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Российской Федерации</w:t>
            </w:r>
          </w:p>
          <w:p w14:paraId="0EA9559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4621B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A88D78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7EC132A7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Шамгунов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С.Р., Шамсутдинова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К.Р.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br/>
              <w:t xml:space="preserve">Научный руководитель - М. А. Макаров.  </w:t>
            </w:r>
          </w:p>
          <w:p w14:paraId="54C11DFD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.</w:t>
            </w:r>
          </w:p>
          <w:p w14:paraId="0FA84D5A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“КЛИНИЧЕСКИЙ СЛУЧАЙ «ХИРУРГИЧЕСКОЕ ВМЕШАТЕЛЬСТВО ПРИ КРИТИЧЕС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lastRenderedPageBreak/>
              <w:t>КОЙ ИШЕМИИ ВВИДУ ОККЛЮЗИРУЮЩЕГО ТРОМБОЗА БЕДРЕННОЙ АРТЕРИИ» ВО ВРЕМЯ ПРОХОЖДЕНИЯ ПРОИЗВОДСТВЕННОЙ ПРАКТИКИ”</w:t>
            </w:r>
          </w:p>
        </w:tc>
      </w:tr>
      <w:tr w:rsidR="003E457A" w14:paraId="006449E4" w14:textId="77777777">
        <w:tc>
          <w:tcPr>
            <w:tcW w:w="495" w:type="dxa"/>
            <w:vAlign w:val="center"/>
          </w:tcPr>
          <w:p w14:paraId="5715DEC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055" w:type="dxa"/>
          </w:tcPr>
          <w:p w14:paraId="7D0F3CF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4CA2F26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223A1A1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2A07681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79318A6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7C9887C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029D099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5D86109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7B3855A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3B3B4A8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CA7DD5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7EE3FFF7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Гришина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Я.Д.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Нигамадьянова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А.Г.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br/>
              <w:t>Научный руководитель - М. А. Макаров, А. Р. Садыкова</w:t>
            </w:r>
          </w:p>
          <w:p w14:paraId="0BDF9627" w14:textId="77777777" w:rsidR="003E457A" w:rsidRDefault="003E457A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14:paraId="1B900D8B" w14:textId="77777777" w:rsidR="003E457A" w:rsidRDefault="00BF27F9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“КЛИНИЧЕСКИЙ СЛУЧАЙ СЕРОНЕГАТИВНОГО СПОНДИЛОАРТРИТА ВО ВРЕМЯ ПРОХОЖДЕНИЯ ПРОИЗВОДСТВЕННОЙ ПРАКТИКИ «ПОМОЩНИК ПРОЦЕДУРНОЙ МЕДСЕСТРЫ”.</w:t>
            </w:r>
          </w:p>
        </w:tc>
      </w:tr>
      <w:tr w:rsidR="003E457A" w14:paraId="34F5C6C2" w14:textId="77777777">
        <w:tc>
          <w:tcPr>
            <w:tcW w:w="495" w:type="dxa"/>
            <w:vAlign w:val="center"/>
          </w:tcPr>
          <w:p w14:paraId="227372B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055" w:type="dxa"/>
          </w:tcPr>
          <w:p w14:paraId="42059E5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6C995EFA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52DD8D10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«ПРОИЗВОДСТВЕННАЯ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ПРАКТИКА В МЕДИЦИНСКОМ ВУЗЕ.</w:t>
            </w:r>
          </w:p>
          <w:p w14:paraId="18797C8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07ABE99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692E154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27F4596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высшего образования</w:t>
            </w:r>
          </w:p>
          <w:p w14:paraId="6416BF3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57B2E2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04B1889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9D1BC1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6E2A3AF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Айвазян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В.М.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Жиденко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К.К.  </w:t>
            </w:r>
          </w:p>
          <w:p w14:paraId="6523EEF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Иванцов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Е.Н.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E9260CE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987CBA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МЕЖДУНАРОДНАЯ ПРОИЗВОДСТВЕННАЯ ПРАКТИКА. «ВРАЧИ, ПАЦИЕНТЫ, ГОРЫ: МЕДИЦИНСКАЯ СТАЖИРОВКА В АРМЕНИИ». </w:t>
            </w:r>
          </w:p>
        </w:tc>
      </w:tr>
      <w:tr w:rsidR="003E457A" w14:paraId="37F38FED" w14:textId="77777777">
        <w:tc>
          <w:tcPr>
            <w:tcW w:w="495" w:type="dxa"/>
            <w:vAlign w:val="center"/>
          </w:tcPr>
          <w:p w14:paraId="53D6DC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055" w:type="dxa"/>
          </w:tcPr>
          <w:p w14:paraId="74D5835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3E1CC24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7056DD36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4F71474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47C7F63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5D3D4EC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14042E5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7F7297B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6A335F0F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4FD2ADF8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068F60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35B3832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Гафурова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А.Ф.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2BC08E6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М.А.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Макаров, Садыкова А.Р </w:t>
            </w:r>
          </w:p>
          <w:p w14:paraId="42AE383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AEAB6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“МЕЖДУНАРОДНАЯ ПРОИЗВОДСТВЕННАЯ ПРАКТИКА В СЕРБИИ. КЛИНИЧЕСКИЙ СЛУЧАЙ «КАТЕТЕРНАЯ РАДИОЧАСТОТНАЯ АБЛЯЦИИ ПРОВОДЯЩИХ ПУТЕЙ СЕРДЦА У ПАЦИЕНТА С WPW-СИНДРОМОМ НА ФОНЕ ТРЕПЕТАНИЯ ПРЕДСЕРДИЙ” </w:t>
            </w:r>
          </w:p>
        </w:tc>
      </w:tr>
      <w:tr w:rsidR="003E457A" w14:paraId="75C8F98C" w14:textId="77777777">
        <w:tc>
          <w:tcPr>
            <w:tcW w:w="495" w:type="dxa"/>
            <w:vAlign w:val="center"/>
          </w:tcPr>
          <w:p w14:paraId="15E53F5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055" w:type="dxa"/>
          </w:tcPr>
          <w:p w14:paraId="16BB5741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2C0F150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59A5B0A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44763EEC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0758B82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719E8B62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A562429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05B638F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3AB38603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142902B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45A40B0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15704C5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Жиденко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К.К., Айвазян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В.М.</w:t>
            </w:r>
            <w:proofErr w:type="gramEnd"/>
          </w:p>
          <w:p w14:paraId="102EA757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Научный руководитель - Иванцов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14:paraId="68D66B6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E2399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 ПРОИЗВОДСТВЕННАЯ ПРАКТИКА. «МЕЖДУ МЕДИЦИНОЙ И СЕРДЦЕМ»</w:t>
            </w:r>
          </w:p>
        </w:tc>
      </w:tr>
      <w:tr w:rsidR="003E457A" w14:paraId="4CD1C365" w14:textId="77777777">
        <w:tc>
          <w:tcPr>
            <w:tcW w:w="495" w:type="dxa"/>
            <w:vAlign w:val="center"/>
          </w:tcPr>
          <w:p w14:paraId="3A1A74E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055" w:type="dxa"/>
          </w:tcPr>
          <w:p w14:paraId="2404BF15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Тринадцатая межрегиональная учебно-практической</w:t>
            </w:r>
          </w:p>
          <w:p w14:paraId="65233C54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конференции обучающихся</w:t>
            </w:r>
          </w:p>
          <w:p w14:paraId="13CE4918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«ПРОИЗВОДСТВЕННАЯ ПРАКТИКА В МЕДИЦИНСКОМ ВУЗЕ.</w:t>
            </w:r>
          </w:p>
          <w:p w14:paraId="6BD6EABE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РАСШИРЕНИЕ ГОРИЗОНТОВ»</w:t>
            </w:r>
          </w:p>
        </w:tc>
        <w:tc>
          <w:tcPr>
            <w:tcW w:w="1275" w:type="dxa"/>
          </w:tcPr>
          <w:p w14:paraId="2EF870B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11-12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ноября 2024</w:t>
            </w:r>
          </w:p>
        </w:tc>
        <w:tc>
          <w:tcPr>
            <w:tcW w:w="1560" w:type="dxa"/>
          </w:tcPr>
          <w:p w14:paraId="0C09C3ED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Федеральное государственное бюджетное</w:t>
            </w:r>
          </w:p>
          <w:p w14:paraId="6DAE1697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образовательное учреждение высшего образования</w:t>
            </w:r>
          </w:p>
          <w:p w14:paraId="4AA5813C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«Казанский государственный медицинский университет»</w:t>
            </w:r>
          </w:p>
          <w:p w14:paraId="4A5BC7AB" w14:textId="77777777" w:rsidR="003E457A" w:rsidRDefault="00BF27F9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Министерства здравоохранения Российской Федерации</w:t>
            </w:r>
          </w:p>
        </w:tc>
        <w:tc>
          <w:tcPr>
            <w:tcW w:w="1560" w:type="dxa"/>
          </w:tcPr>
          <w:p w14:paraId="3E07C20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AABC81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Межрегиональная </w:t>
            </w:r>
          </w:p>
        </w:tc>
        <w:tc>
          <w:tcPr>
            <w:tcW w:w="1425" w:type="dxa"/>
          </w:tcPr>
          <w:p w14:paraId="3B27AE4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Храмов М.Е </w:t>
            </w:r>
          </w:p>
          <w:p w14:paraId="7C560C7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Научный руководитель - Садыкова А.Р.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Макаров М.А. </w:t>
            </w:r>
          </w:p>
          <w:p w14:paraId="0C2A462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«МЕЖДУНАРОДНАЯ ПРОИЗВОДСТВЕННАЯ ПРАКТИКА - СРАВНИТЕЛЬНЫЙ АНАЛИЗ»</w:t>
            </w:r>
          </w:p>
        </w:tc>
      </w:tr>
    </w:tbl>
    <w:p w14:paraId="2641DE3F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F7E79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ОЛИМПИАДАХ ЧЛЕНАМИ СНК</w:t>
      </w:r>
    </w:p>
    <w:p w14:paraId="0C7C3106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62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2115"/>
        <w:gridCol w:w="1290"/>
        <w:gridCol w:w="1560"/>
        <w:gridCol w:w="1530"/>
        <w:gridCol w:w="2100"/>
        <w:gridCol w:w="1605"/>
      </w:tblGrid>
      <w:tr w:rsidR="003E457A" w14:paraId="3877CC85" w14:textId="77777777">
        <w:trPr>
          <w:trHeight w:val="485"/>
        </w:trPr>
        <w:tc>
          <w:tcPr>
            <w:tcW w:w="420" w:type="dxa"/>
            <w:vMerge w:val="restart"/>
            <w:vAlign w:val="center"/>
          </w:tcPr>
          <w:p w14:paraId="13716A4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5" w:type="dxa"/>
            <w:vMerge w:val="restart"/>
            <w:vAlign w:val="center"/>
          </w:tcPr>
          <w:p w14:paraId="0106068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F34098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90" w:type="dxa"/>
            <w:vMerge w:val="restart"/>
            <w:vAlign w:val="center"/>
          </w:tcPr>
          <w:p w14:paraId="6A5E869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090" w:type="dxa"/>
            <w:gridSpan w:val="2"/>
            <w:vAlign w:val="center"/>
          </w:tcPr>
          <w:p w14:paraId="475F230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100" w:type="dxa"/>
            <w:vMerge w:val="restart"/>
            <w:vAlign w:val="center"/>
          </w:tcPr>
          <w:p w14:paraId="27CFB64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605" w:type="dxa"/>
            <w:vMerge w:val="restart"/>
            <w:vAlign w:val="center"/>
          </w:tcPr>
          <w:p w14:paraId="668FDF5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3E457A" w14:paraId="1D429C47" w14:textId="77777777">
        <w:trPr>
          <w:trHeight w:val="275"/>
        </w:trPr>
        <w:tc>
          <w:tcPr>
            <w:tcW w:w="420" w:type="dxa"/>
            <w:vMerge/>
            <w:vAlign w:val="center"/>
          </w:tcPr>
          <w:p w14:paraId="66EDE1D5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5" w:type="dxa"/>
            <w:vMerge/>
            <w:vAlign w:val="center"/>
          </w:tcPr>
          <w:p w14:paraId="4EFD8836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0" w:type="dxa"/>
            <w:vMerge/>
            <w:vAlign w:val="center"/>
          </w:tcPr>
          <w:p w14:paraId="6F5F65AB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9CC3A1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30" w:type="dxa"/>
            <w:vAlign w:val="center"/>
          </w:tcPr>
          <w:p w14:paraId="6ADD96F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100" w:type="dxa"/>
            <w:vMerge/>
            <w:vAlign w:val="center"/>
          </w:tcPr>
          <w:p w14:paraId="51F653CE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vMerge/>
            <w:vAlign w:val="center"/>
          </w:tcPr>
          <w:p w14:paraId="71F9F540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54268A3B" w14:textId="77777777">
        <w:tc>
          <w:tcPr>
            <w:tcW w:w="420" w:type="dxa"/>
            <w:vAlign w:val="center"/>
          </w:tcPr>
          <w:p w14:paraId="1F72055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15" w:type="dxa"/>
          </w:tcPr>
          <w:p w14:paraId="7444BC1D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Всероссийская олимпиада с международным участием по пропедевтике внутренних болезней (2024г.)</w:t>
            </w:r>
          </w:p>
        </w:tc>
        <w:tc>
          <w:tcPr>
            <w:tcW w:w="1290" w:type="dxa"/>
          </w:tcPr>
          <w:p w14:paraId="0BF1A3F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01.04.2024</w:t>
            </w:r>
          </w:p>
        </w:tc>
        <w:tc>
          <w:tcPr>
            <w:tcW w:w="1560" w:type="dxa"/>
          </w:tcPr>
          <w:p w14:paraId="502CF9B3" w14:textId="77777777" w:rsidR="003E457A" w:rsidRDefault="003E45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</w:tcPr>
          <w:p w14:paraId="68742B3B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Федеральное государственное бюджетное образовательное учреждение высшего образования «Северо-Западный государственный медицинский университет им.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И.И.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Мечникова»</w:t>
            </w:r>
          </w:p>
        </w:tc>
        <w:tc>
          <w:tcPr>
            <w:tcW w:w="2100" w:type="dxa"/>
          </w:tcPr>
          <w:p w14:paraId="4BAB6327" w14:textId="77777777" w:rsidR="003E457A" w:rsidRDefault="00BF27F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Международный</w:t>
            </w:r>
          </w:p>
        </w:tc>
        <w:tc>
          <w:tcPr>
            <w:tcW w:w="1605" w:type="dxa"/>
          </w:tcPr>
          <w:p w14:paraId="0907BE8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Гришина Яна 1307</w:t>
            </w:r>
          </w:p>
          <w:p w14:paraId="09247E4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Абрамова Рената 1410</w:t>
            </w:r>
          </w:p>
          <w:p w14:paraId="580D701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Кусаматова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Элина 1407</w:t>
            </w:r>
          </w:p>
          <w:p w14:paraId="169102D6" w14:textId="77777777" w:rsidR="003E457A" w:rsidRDefault="003E45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91E601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3195C6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НАГРАДЫ И ДОСТИЖЕНИЯ ЧЛЕНОВ СНК</w:t>
      </w:r>
    </w:p>
    <w:p w14:paraId="6E4B8580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14:paraId="624D5EA8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(Все награды и достижения подтверждаются сканами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формате)</w:t>
      </w:r>
    </w:p>
    <w:p w14:paraId="4D35473F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3E457A" w14:paraId="749B1D81" w14:textId="77777777">
        <w:trPr>
          <w:trHeight w:val="550"/>
        </w:trPr>
        <w:tc>
          <w:tcPr>
            <w:tcW w:w="425" w:type="dxa"/>
            <w:vMerge w:val="restart"/>
            <w:vAlign w:val="center"/>
          </w:tcPr>
          <w:p w14:paraId="0FFB0B2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31" w:type="dxa"/>
            <w:vMerge w:val="restart"/>
            <w:vAlign w:val="center"/>
          </w:tcPr>
          <w:p w14:paraId="2CE8047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C009B5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14:paraId="1E53CBA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14:paraId="0FB8428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14:paraId="2ADCD06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14:paraId="743371A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3E457A" w14:paraId="0DCECBF8" w14:textId="77777777">
        <w:trPr>
          <w:trHeight w:val="550"/>
        </w:trPr>
        <w:tc>
          <w:tcPr>
            <w:tcW w:w="425" w:type="dxa"/>
            <w:vMerge/>
            <w:vAlign w:val="center"/>
          </w:tcPr>
          <w:p w14:paraId="7DC7CCFA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14:paraId="750FA16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73B0061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2E6B58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14:paraId="27CF3B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14:paraId="5429E168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14:paraId="65B9390E" w14:textId="77777777" w:rsidR="003E457A" w:rsidRDefault="003E4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7A" w14:paraId="55A31D3B" w14:textId="77777777">
        <w:tc>
          <w:tcPr>
            <w:tcW w:w="425" w:type="dxa"/>
            <w:vAlign w:val="center"/>
          </w:tcPr>
          <w:p w14:paraId="5173A29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31" w:type="dxa"/>
          </w:tcPr>
          <w:p w14:paraId="5C30545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215CC2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BF06AA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41392D6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499008A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35A9FED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F5F227C" w14:textId="77777777">
        <w:tc>
          <w:tcPr>
            <w:tcW w:w="425" w:type="dxa"/>
            <w:vAlign w:val="center"/>
          </w:tcPr>
          <w:p w14:paraId="6DA53C12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31" w:type="dxa"/>
          </w:tcPr>
          <w:p w14:paraId="76FE5DF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68E95D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ECD53A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160EF05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56279FD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492C9BBB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D03181F" w14:textId="77777777">
        <w:tc>
          <w:tcPr>
            <w:tcW w:w="425" w:type="dxa"/>
            <w:vAlign w:val="center"/>
          </w:tcPr>
          <w:p w14:paraId="0FBAC8D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31" w:type="dxa"/>
          </w:tcPr>
          <w:p w14:paraId="0BB69E4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E27436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5912FD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6DE4CDBA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14:paraId="7DB5401E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14:paraId="2D69C04D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AC1486A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03B43E" w14:textId="77777777" w:rsidR="003E457A" w:rsidRDefault="00BF27F9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ИНФОРМАЦИЯ О ЗАСЕДАНИЯХ СНК</w:t>
      </w:r>
    </w:p>
    <w:p w14:paraId="0D268F09" w14:textId="77777777" w:rsidR="003E457A" w:rsidRDefault="00BF27F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14:paraId="1B49FDF3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135"/>
        <w:gridCol w:w="1559"/>
        <w:gridCol w:w="1701"/>
        <w:gridCol w:w="2013"/>
        <w:gridCol w:w="1247"/>
        <w:gridCol w:w="2552"/>
      </w:tblGrid>
      <w:tr w:rsidR="003E457A" w14:paraId="0F9E6791" w14:textId="77777777">
        <w:tc>
          <w:tcPr>
            <w:tcW w:w="425" w:type="dxa"/>
            <w:vAlign w:val="center"/>
          </w:tcPr>
          <w:p w14:paraId="00A0172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5" w:type="dxa"/>
            <w:vAlign w:val="center"/>
          </w:tcPr>
          <w:p w14:paraId="18A56F7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  <w:vAlign w:val="center"/>
          </w:tcPr>
          <w:p w14:paraId="1DB1ED78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1701" w:type="dxa"/>
            <w:vAlign w:val="center"/>
          </w:tcPr>
          <w:p w14:paraId="4DEFCD4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14:paraId="03A2F33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2013" w:type="dxa"/>
            <w:vAlign w:val="center"/>
          </w:tcPr>
          <w:p w14:paraId="1D59AC5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47" w:type="dxa"/>
            <w:vAlign w:val="center"/>
          </w:tcPr>
          <w:p w14:paraId="14368A1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552" w:type="dxa"/>
            <w:vAlign w:val="center"/>
          </w:tcPr>
          <w:p w14:paraId="0B5D269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3E457A" w14:paraId="57508113" w14:textId="77777777">
        <w:tc>
          <w:tcPr>
            <w:tcW w:w="425" w:type="dxa"/>
          </w:tcPr>
          <w:p w14:paraId="4AF7F10E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14:paraId="24E77596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21.02.2024</w:t>
            </w:r>
          </w:p>
        </w:tc>
        <w:tc>
          <w:tcPr>
            <w:tcW w:w="1559" w:type="dxa"/>
          </w:tcPr>
          <w:p w14:paraId="5E96CA9D" w14:textId="77777777" w:rsidR="003E457A" w:rsidRDefault="00BF27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14:paraId="59E7E20B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Ахмерова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К.Р.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 1304, «Перспективы изучения коррекции дефицита железа для улучшения прогноза у пациентов с ишемической болезнью сердца».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  <w:t>1306 Рязанова Д.А. и Юсупова Р.И.  «Роль SNP-маркеров хромосомы 10 в патогенезе фибрилляции предсердий».</w:t>
            </w:r>
          </w:p>
        </w:tc>
        <w:tc>
          <w:tcPr>
            <w:tcW w:w="2013" w:type="dxa"/>
          </w:tcPr>
          <w:p w14:paraId="2FD7A74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7F38014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vAlign w:val="center"/>
          </w:tcPr>
          <w:p w14:paraId="22955E54" w14:textId="77777777" w:rsidR="003E457A" w:rsidRDefault="00BF27F9">
            <w:r>
              <w:rPr>
                <w:noProof/>
              </w:rPr>
              <w:drawing>
                <wp:inline distT="0" distB="0" distL="114300" distR="114300" wp14:anchorId="74E24274" wp14:editId="271C5CDF">
                  <wp:extent cx="857250" cy="5969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0330D37B" w14:textId="77777777">
        <w:tc>
          <w:tcPr>
            <w:tcW w:w="425" w:type="dxa"/>
          </w:tcPr>
          <w:p w14:paraId="4674977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14:paraId="01E35061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20.03.2024</w:t>
            </w:r>
          </w:p>
        </w:tc>
        <w:tc>
          <w:tcPr>
            <w:tcW w:w="1559" w:type="dxa"/>
          </w:tcPr>
          <w:p w14:paraId="088F49CC" w14:textId="77777777" w:rsidR="003E457A" w:rsidRDefault="00BF27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14:paraId="7C0EBF32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1306 Салтанова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Юлия  «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Разбор клинического случая пациента с ДКМП».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Д.В.и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 Тронин К.Д. «Разбор клинического случая пациентки с диагнозом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перипартальная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 xml:space="preserve"> кардиомиопатия».</w:t>
            </w:r>
          </w:p>
        </w:tc>
        <w:tc>
          <w:tcPr>
            <w:tcW w:w="2013" w:type="dxa"/>
          </w:tcPr>
          <w:p w14:paraId="5CC9D8D0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68F97A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2" w:type="dxa"/>
            <w:vAlign w:val="center"/>
          </w:tcPr>
          <w:p w14:paraId="0DB8BCD4" w14:textId="77777777" w:rsidR="003E457A" w:rsidRDefault="00BF27F9">
            <w:r>
              <w:rPr>
                <w:noProof/>
              </w:rPr>
              <w:drawing>
                <wp:inline distT="0" distB="0" distL="114300" distR="114300" wp14:anchorId="06238CE4" wp14:editId="1CE0AAF2">
                  <wp:extent cx="942975" cy="5588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40E710AF" w14:textId="77777777">
        <w:tc>
          <w:tcPr>
            <w:tcW w:w="425" w:type="dxa"/>
          </w:tcPr>
          <w:p w14:paraId="032DCD9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14:paraId="0F3493F1" w14:textId="77777777" w:rsidR="003E457A" w:rsidRDefault="00BF27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22.05.2024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14:paraId="6F1C419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Разбор клинического случая, подведение итогов учебного года. </w:t>
            </w:r>
          </w:p>
        </w:tc>
        <w:tc>
          <w:tcPr>
            <w:tcW w:w="1701" w:type="dxa"/>
          </w:tcPr>
          <w:p w14:paraId="2A0DF7AD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Корнеева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А.А.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«Разбор клинического случая пациента с уремическим перикардитом, ХБП С5 А3».</w:t>
            </w:r>
          </w:p>
        </w:tc>
        <w:tc>
          <w:tcPr>
            <w:tcW w:w="2013" w:type="dxa"/>
          </w:tcPr>
          <w:p w14:paraId="74E36EC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541EAF3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vAlign w:val="center"/>
          </w:tcPr>
          <w:p w14:paraId="383413C4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20ACE84" wp14:editId="23A19E88">
                  <wp:extent cx="1478280" cy="85725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7A" w14:paraId="6F101FE6" w14:textId="77777777">
        <w:tc>
          <w:tcPr>
            <w:tcW w:w="425" w:type="dxa"/>
          </w:tcPr>
          <w:p w14:paraId="7B77D22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135" w:type="dxa"/>
          </w:tcPr>
          <w:p w14:paraId="3EC708E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08.10.2024</w:t>
            </w:r>
          </w:p>
        </w:tc>
        <w:tc>
          <w:tcPr>
            <w:tcW w:w="1559" w:type="dxa"/>
          </w:tcPr>
          <w:p w14:paraId="74AE3A3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докладов</w:t>
            </w:r>
          </w:p>
        </w:tc>
        <w:tc>
          <w:tcPr>
            <w:tcW w:w="1701" w:type="dxa"/>
          </w:tcPr>
          <w:p w14:paraId="5AFD6E0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“EVALI: новый диагноз” - Денисова Валерия, Галиуллина Аделина, гр. 1301.</w:t>
            </w:r>
          </w:p>
        </w:tc>
        <w:tc>
          <w:tcPr>
            <w:tcW w:w="2013" w:type="dxa"/>
          </w:tcPr>
          <w:p w14:paraId="47731F8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268CF96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2" w:type="dxa"/>
            <w:vAlign w:val="center"/>
          </w:tcPr>
          <w:p w14:paraId="09488DDB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https://vk.com/wall-222881440_81</w:t>
              </w:r>
            </w:hyperlink>
          </w:p>
          <w:p w14:paraId="3F76CF3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F7735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67E4EB68" w14:textId="77777777">
        <w:tc>
          <w:tcPr>
            <w:tcW w:w="425" w:type="dxa"/>
          </w:tcPr>
          <w:p w14:paraId="58A4B83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135" w:type="dxa"/>
          </w:tcPr>
          <w:p w14:paraId="423BBA9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29.10.2024</w:t>
            </w:r>
          </w:p>
        </w:tc>
        <w:tc>
          <w:tcPr>
            <w:tcW w:w="1559" w:type="dxa"/>
          </w:tcPr>
          <w:p w14:paraId="087338C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4756346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“Влияние эпигенетических факторов на развитие фибрилляции предсердий” - Храмов Матвей, гр. 1409, Раков Кирилл, гр. 1404. </w:t>
            </w:r>
          </w:p>
        </w:tc>
        <w:tc>
          <w:tcPr>
            <w:tcW w:w="2013" w:type="dxa"/>
          </w:tcPr>
          <w:p w14:paraId="51248AB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01EB472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2" w:type="dxa"/>
            <w:vAlign w:val="center"/>
          </w:tcPr>
          <w:p w14:paraId="3A15A2D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https://vk.com/wall-222881440_81</w:t>
              </w:r>
            </w:hyperlink>
          </w:p>
          <w:p w14:paraId="6B15261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63273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78AC50C9" w14:textId="77777777">
        <w:tc>
          <w:tcPr>
            <w:tcW w:w="425" w:type="dxa"/>
          </w:tcPr>
          <w:p w14:paraId="5427E0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5" w:type="dxa"/>
          </w:tcPr>
          <w:p w14:paraId="18EEBBC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09.12.2024</w:t>
            </w:r>
          </w:p>
        </w:tc>
        <w:tc>
          <w:tcPr>
            <w:tcW w:w="1559" w:type="dxa"/>
          </w:tcPr>
          <w:p w14:paraId="19A581E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7D763E6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“Лечебное и профилактическое применение минеральных водных источников города Ессентуки в медицине” - Керимова Наргиз, гр. 1301.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“Анемия хронических заболеваний: особенности патогенеза и возможности терапевтической коррекции”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ДАрья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гр. 1402</w:t>
            </w:r>
          </w:p>
        </w:tc>
        <w:tc>
          <w:tcPr>
            <w:tcW w:w="2013" w:type="dxa"/>
          </w:tcPr>
          <w:p w14:paraId="3C4414E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1AE30A4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2" w:type="dxa"/>
            <w:vAlign w:val="center"/>
          </w:tcPr>
          <w:p w14:paraId="130E4B9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https://vk.com/wall-222881440_83</w:t>
              </w:r>
            </w:hyperlink>
          </w:p>
          <w:p w14:paraId="2677AF9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98CAE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  <w:tr w:rsidR="003E457A" w14:paraId="22022C07" w14:textId="77777777">
        <w:tc>
          <w:tcPr>
            <w:tcW w:w="425" w:type="dxa"/>
          </w:tcPr>
          <w:p w14:paraId="05A4258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5" w:type="dxa"/>
          </w:tcPr>
          <w:p w14:paraId="0541A03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18.12.2024</w:t>
            </w:r>
          </w:p>
        </w:tc>
        <w:tc>
          <w:tcPr>
            <w:tcW w:w="1559" w:type="dxa"/>
          </w:tcPr>
          <w:p w14:paraId="41AC1979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Слушание докладов </w:t>
            </w:r>
          </w:p>
        </w:tc>
        <w:tc>
          <w:tcPr>
            <w:tcW w:w="1701" w:type="dxa"/>
          </w:tcPr>
          <w:p w14:paraId="025A1958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“Антифосфолипидный синдром: диагностические критерии и подходы к лечению” - Корнеева Анастасия, гр. 1506.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“Артериальная гипертензия у взрослых: обзор клинических рекомендаций от 2024 г.” - Волкова Анастасия,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кадыров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Ильдар, гр. 1303. </w:t>
            </w:r>
          </w:p>
        </w:tc>
        <w:tc>
          <w:tcPr>
            <w:tcW w:w="2013" w:type="dxa"/>
          </w:tcPr>
          <w:p w14:paraId="558AE509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C81809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2" w:type="dxa"/>
            <w:vAlign w:val="center"/>
          </w:tcPr>
          <w:p w14:paraId="1F2EBDB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https://vk.com/wall-222881440_83</w:t>
              </w:r>
            </w:hyperlink>
          </w:p>
          <w:p w14:paraId="5F30799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B619A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https://kazangmu.ru/internal-medicine/snk</w:t>
            </w:r>
          </w:p>
        </w:tc>
      </w:tr>
    </w:tbl>
    <w:p w14:paraId="485FC9A8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805F4" w14:textId="77777777" w:rsidR="003E457A" w:rsidRDefault="00BF2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СПИСОК УЧАСТНИКОВ СНК</w:t>
      </w:r>
    </w:p>
    <w:p w14:paraId="1D9925E7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3512"/>
        <w:gridCol w:w="2268"/>
        <w:gridCol w:w="4394"/>
      </w:tblGrid>
      <w:tr w:rsidR="003E457A" w14:paraId="017514D3" w14:textId="77777777">
        <w:trPr>
          <w:trHeight w:val="377"/>
        </w:trPr>
        <w:tc>
          <w:tcPr>
            <w:tcW w:w="458" w:type="dxa"/>
            <w:vAlign w:val="center"/>
          </w:tcPr>
          <w:p w14:paraId="174FD49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2" w:type="dxa"/>
            <w:vAlign w:val="center"/>
          </w:tcPr>
          <w:p w14:paraId="6C9BEEEF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2268" w:type="dxa"/>
            <w:vAlign w:val="center"/>
          </w:tcPr>
          <w:p w14:paraId="352A429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4394" w:type="dxa"/>
            <w:vAlign w:val="center"/>
          </w:tcPr>
          <w:p w14:paraId="314A10D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Телефон, почта,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</w:t>
            </w:r>
            <w:proofErr w:type="spellEnd"/>
          </w:p>
        </w:tc>
      </w:tr>
      <w:tr w:rsidR="003E457A" w14:paraId="308A9534" w14:textId="77777777">
        <w:tc>
          <w:tcPr>
            <w:tcW w:w="458" w:type="dxa"/>
            <w:vAlign w:val="center"/>
          </w:tcPr>
          <w:p w14:paraId="03AC9AC7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A79A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Корнеева А. 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97A8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53D6C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+79146399848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anastasiachozadespotia@yandex.ru</w:t>
            </w:r>
          </w:p>
        </w:tc>
      </w:tr>
      <w:tr w:rsidR="003E457A" w14:paraId="0AAEA65C" w14:textId="77777777">
        <w:tc>
          <w:tcPr>
            <w:tcW w:w="458" w:type="dxa"/>
            <w:vAlign w:val="center"/>
          </w:tcPr>
          <w:p w14:paraId="4F8AB25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7EA1B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Димитриева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CBA0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1402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35490BB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https://vk.com/iddimitrievaaa</w:t>
              </w:r>
            </w:hyperlink>
          </w:p>
          <w:p w14:paraId="4E5414C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8952</w:t>
            </w:r>
          </w:p>
        </w:tc>
      </w:tr>
      <w:tr w:rsidR="003E457A" w14:paraId="28B69335" w14:textId="77777777">
        <w:tc>
          <w:tcPr>
            <w:tcW w:w="458" w:type="dxa"/>
            <w:vAlign w:val="center"/>
          </w:tcPr>
          <w:p w14:paraId="6930DF80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B27A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Алиева Д. М.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D696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13109D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89534842531</w:t>
            </w:r>
          </w:p>
          <w:p w14:paraId="2153D8F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jennet.alieva.jennet@mail.ru</w:t>
            </w:r>
          </w:p>
        </w:tc>
      </w:tr>
      <w:tr w:rsidR="003E457A" w14:paraId="316AACF0" w14:textId="77777777">
        <w:tc>
          <w:tcPr>
            <w:tcW w:w="458" w:type="dxa"/>
            <w:vAlign w:val="center"/>
          </w:tcPr>
          <w:p w14:paraId="7F3A232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48E2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М.В.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D498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22EB7DA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8958892652</w:t>
            </w:r>
          </w:p>
          <w:p w14:paraId="3F40BBA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madinamorozova3009@gmail.com</w:t>
            </w:r>
          </w:p>
        </w:tc>
      </w:tr>
      <w:tr w:rsidR="003E457A" w14:paraId="305BCD47" w14:textId="77777777">
        <w:tc>
          <w:tcPr>
            <w:tcW w:w="458" w:type="dxa"/>
            <w:vAlign w:val="center"/>
          </w:tcPr>
          <w:p w14:paraId="6479356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35FF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Назарова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А.Д.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4E6D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29784DD" w14:textId="77777777" w:rsidR="003E457A" w:rsidRDefault="003E457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D1012F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https://vk.com/azaliya30</w:t>
              </w:r>
            </w:hyperlink>
          </w:p>
          <w:p w14:paraId="022714F6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89061234605</w:t>
            </w:r>
          </w:p>
        </w:tc>
      </w:tr>
      <w:tr w:rsidR="003E457A" w14:paraId="619A4E3E" w14:textId="77777777">
        <w:tc>
          <w:tcPr>
            <w:tcW w:w="458" w:type="dxa"/>
            <w:vAlign w:val="center"/>
          </w:tcPr>
          <w:p w14:paraId="4CDEE13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27284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Лукманова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FF7A3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5EBFF3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89297287705</w:t>
            </w:r>
          </w:p>
          <w:p w14:paraId="79AA69AB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luminetlucrss@gmail.com</w:t>
            </w:r>
          </w:p>
          <w:p w14:paraId="19A4C806" w14:textId="77777777" w:rsidR="003E457A" w:rsidRDefault="003E457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E457A" w14:paraId="3CB4C5B2" w14:textId="77777777">
        <w:tc>
          <w:tcPr>
            <w:tcW w:w="458" w:type="dxa"/>
            <w:vAlign w:val="center"/>
          </w:tcPr>
          <w:p w14:paraId="77B885F9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89F6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Майорова А. 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8660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023EB6C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https://vk.com/yu_mayorova</w:t>
              </w:r>
            </w:hyperlink>
          </w:p>
          <w:p w14:paraId="3AF74F9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89874092853</w:t>
            </w:r>
          </w:p>
        </w:tc>
      </w:tr>
      <w:tr w:rsidR="003E457A" w14:paraId="5088CE48" w14:textId="77777777">
        <w:tc>
          <w:tcPr>
            <w:tcW w:w="458" w:type="dxa"/>
            <w:vAlign w:val="center"/>
          </w:tcPr>
          <w:p w14:paraId="7E1121D7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C2FAF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Файзуллин Я. И.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E5311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955B52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https://vk.com/id265981435</w:t>
              </w:r>
            </w:hyperlink>
          </w:p>
          <w:p w14:paraId="48145EE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+9172898852</w:t>
            </w:r>
          </w:p>
        </w:tc>
      </w:tr>
      <w:tr w:rsidR="003E457A" w14:paraId="1BC8A480" w14:textId="77777777">
        <w:tc>
          <w:tcPr>
            <w:tcW w:w="458" w:type="dxa"/>
            <w:vAlign w:val="center"/>
          </w:tcPr>
          <w:p w14:paraId="2B5E7341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848F2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Кириллова К. Е.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35EE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6ADA35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+79274634330</w:t>
            </w:r>
          </w:p>
          <w:p w14:paraId="5E5FC9A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https://vk.com/kseniyakirillovaa</w:t>
            </w:r>
          </w:p>
        </w:tc>
      </w:tr>
      <w:tr w:rsidR="003E457A" w14:paraId="3104745B" w14:textId="77777777">
        <w:tc>
          <w:tcPr>
            <w:tcW w:w="458" w:type="dxa"/>
            <w:vAlign w:val="center"/>
          </w:tcPr>
          <w:p w14:paraId="7B5B943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3154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 Я. Д.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2DC2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1406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CA42B2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+79656223145</w:t>
            </w:r>
          </w:p>
          <w:p w14:paraId="211801A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https://vk.com/kot_begemot03</w:t>
            </w:r>
          </w:p>
        </w:tc>
      </w:tr>
      <w:tr w:rsidR="003E457A" w14:paraId="63161B27" w14:textId="77777777">
        <w:tc>
          <w:tcPr>
            <w:tcW w:w="458" w:type="dxa"/>
            <w:vAlign w:val="center"/>
          </w:tcPr>
          <w:p w14:paraId="12F0973C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699E9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Ярушина А.А.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B5390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EB1A5EF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89991560140</w:t>
            </w:r>
          </w:p>
          <w:p w14:paraId="3037ADDF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azaliya_jarymuna@gmail.com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E457A" w14:paraId="3C940CFA" w14:textId="77777777">
        <w:tc>
          <w:tcPr>
            <w:tcW w:w="458" w:type="dxa"/>
            <w:vAlign w:val="center"/>
          </w:tcPr>
          <w:p w14:paraId="621C8A85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B0AF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Марзагалиев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Илназович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0D98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5071A65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89083365829 </w:t>
            </w:r>
          </w:p>
          <w:p w14:paraId="4C8C473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ainazmirzagaliev3@gmail.com </w:t>
            </w:r>
          </w:p>
        </w:tc>
      </w:tr>
      <w:tr w:rsidR="003E457A" w14:paraId="146B95F0" w14:textId="77777777">
        <w:tc>
          <w:tcPr>
            <w:tcW w:w="458" w:type="dxa"/>
            <w:vAlign w:val="center"/>
          </w:tcPr>
          <w:p w14:paraId="16C2950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D29C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Фарррахова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Г.И.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99701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0B42F308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89274673955</w:t>
            </w:r>
          </w:p>
          <w:p w14:paraId="2272427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farrahivaguzel3z@gmail.com</w:t>
            </w:r>
          </w:p>
        </w:tc>
      </w:tr>
      <w:tr w:rsidR="003E457A" w14:paraId="33D0440A" w14:textId="77777777">
        <w:tc>
          <w:tcPr>
            <w:tcW w:w="458" w:type="dxa"/>
            <w:vAlign w:val="center"/>
          </w:tcPr>
          <w:p w14:paraId="7E63C418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6B77E" w14:textId="77777777" w:rsidR="003E457A" w:rsidRDefault="00BF27F9">
            <w:pPr>
              <w:spacing w:before="240" w:after="240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Васильева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Э.Р.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A3079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4D42415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89061224751</w:t>
            </w:r>
          </w:p>
          <w:p w14:paraId="01D06C1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vasileva.elza@bk.ru</w:t>
            </w:r>
          </w:p>
        </w:tc>
      </w:tr>
      <w:tr w:rsidR="003E457A" w14:paraId="3AD1FEA2" w14:textId="77777777">
        <w:tc>
          <w:tcPr>
            <w:tcW w:w="458" w:type="dxa"/>
            <w:vAlign w:val="center"/>
          </w:tcPr>
          <w:p w14:paraId="57CF139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07907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Керимова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FD935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35CB406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89386528824</w:t>
            </w:r>
          </w:p>
          <w:p w14:paraId="767327F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kerimovanara@gmail.com</w:t>
            </w:r>
          </w:p>
        </w:tc>
      </w:tr>
      <w:tr w:rsidR="003E457A" w14:paraId="3BA4BCA6" w14:textId="77777777">
        <w:tc>
          <w:tcPr>
            <w:tcW w:w="458" w:type="dxa"/>
            <w:vAlign w:val="center"/>
          </w:tcPr>
          <w:p w14:paraId="25227215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F525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Стрелков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Н.К.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5BA3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554623E0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89953830448 </w:t>
            </w:r>
          </w:p>
          <w:p w14:paraId="7EDB3C4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nikita.strolkov08@mail.ru</w:t>
            </w:r>
          </w:p>
        </w:tc>
      </w:tr>
      <w:tr w:rsidR="003E457A" w14:paraId="66148BF8" w14:textId="77777777">
        <w:tc>
          <w:tcPr>
            <w:tcW w:w="458" w:type="dxa"/>
            <w:vAlign w:val="center"/>
          </w:tcPr>
          <w:p w14:paraId="39E5F729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7A4F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Сушатулина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А.Р.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0F6CB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55899C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89377756145 </w:t>
            </w:r>
          </w:p>
          <w:p w14:paraId="130FF41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sungatullinaadila03@gmail.com</w:t>
            </w:r>
          </w:p>
        </w:tc>
      </w:tr>
      <w:tr w:rsidR="003E457A" w14:paraId="74B31F23" w14:textId="77777777">
        <w:tc>
          <w:tcPr>
            <w:tcW w:w="458" w:type="dxa"/>
            <w:vAlign w:val="center"/>
          </w:tcPr>
          <w:p w14:paraId="3D4A92F8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500D1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Багирова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Кенюль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Рагим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кьцы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D5222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1FB48DB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89600831165 </w:t>
            </w:r>
          </w:p>
          <w:p w14:paraId="6CAE45A8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konul2005bagirova@gmail.com</w:t>
            </w:r>
          </w:p>
        </w:tc>
      </w:tr>
      <w:tr w:rsidR="003E457A" w14:paraId="374E7C95" w14:textId="77777777">
        <w:tc>
          <w:tcPr>
            <w:tcW w:w="458" w:type="dxa"/>
            <w:vAlign w:val="center"/>
          </w:tcPr>
          <w:p w14:paraId="16BE6B2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10D6F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Алимова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Э.М.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D2E7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2104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39BD897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alielina70@gmail.com</w:t>
            </w:r>
          </w:p>
        </w:tc>
      </w:tr>
      <w:tr w:rsidR="003E457A" w14:paraId="3D82BFE8" w14:textId="77777777">
        <w:tc>
          <w:tcPr>
            <w:tcW w:w="458" w:type="dxa"/>
            <w:vAlign w:val="center"/>
          </w:tcPr>
          <w:p w14:paraId="590E335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5BC26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Щикова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Дарья Владимировна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FC236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5EA8B99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89178812963 </w:t>
            </w:r>
          </w:p>
          <w:p w14:paraId="41FA61B2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sinovodara80@gmail.com</w:t>
            </w:r>
          </w:p>
        </w:tc>
      </w:tr>
      <w:tr w:rsidR="003E457A" w14:paraId="667F23EB" w14:textId="77777777">
        <w:tc>
          <w:tcPr>
            <w:tcW w:w="458" w:type="dxa"/>
            <w:vAlign w:val="center"/>
          </w:tcPr>
          <w:p w14:paraId="5C0903BE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16F68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Кадыров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И.Р.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BCB63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1303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7F36704D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ilda_296@mail.ru</w:t>
            </w:r>
          </w:p>
        </w:tc>
      </w:tr>
      <w:tr w:rsidR="003E457A" w14:paraId="689EDE94" w14:textId="77777777">
        <w:tc>
          <w:tcPr>
            <w:tcW w:w="458" w:type="dxa"/>
            <w:vAlign w:val="center"/>
          </w:tcPr>
          <w:p w14:paraId="3691E894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4596C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Гизатуллина Д.И.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74E0A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2410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68B9AC3F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https://vk.com/consultant_tomatis_level_3</w:t>
              </w:r>
            </w:hyperlink>
          </w:p>
          <w:p w14:paraId="3611EC31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+79179242365</w:t>
            </w:r>
          </w:p>
        </w:tc>
      </w:tr>
      <w:tr w:rsidR="003E457A" w14:paraId="0756B539" w14:textId="77777777">
        <w:tc>
          <w:tcPr>
            <w:tcW w:w="458" w:type="dxa"/>
            <w:vAlign w:val="center"/>
          </w:tcPr>
          <w:p w14:paraId="31CDB83F" w14:textId="77777777" w:rsidR="003E457A" w:rsidRDefault="003E45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2129E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Тронин К.Д.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1070D" w14:textId="77777777" w:rsidR="003E457A" w:rsidRDefault="00BF27F9">
            <w:pPr>
              <w:spacing w:before="240" w:after="24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4394" w:type="dxa"/>
            <w:tcBorders>
              <w:left w:val="single" w:sz="5" w:space="0" w:color="000000"/>
            </w:tcBorders>
          </w:tcPr>
          <w:p w14:paraId="2DE8346C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+79063274759</w:t>
            </w:r>
          </w:p>
          <w:p w14:paraId="402FDDA4" w14:textId="77777777" w:rsidR="003E457A" w:rsidRDefault="00BF27F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https://vk.com/k.iruxa</w:t>
            </w:r>
          </w:p>
        </w:tc>
      </w:tr>
    </w:tbl>
    <w:p w14:paraId="2472FA9D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527A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E607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6D327" w14:textId="77777777" w:rsidR="003E457A" w:rsidRDefault="00BF27F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</w:t>
      </w:r>
    </w:p>
    <w:p w14:paraId="77EF3B8F" w14:textId="77777777" w:rsidR="003E457A" w:rsidRDefault="003E45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725" w:type="dxa"/>
        <w:tblInd w:w="-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95"/>
        <w:gridCol w:w="4050"/>
        <w:gridCol w:w="1200"/>
        <w:gridCol w:w="1260"/>
        <w:gridCol w:w="1950"/>
      </w:tblGrid>
      <w:tr w:rsidR="003E457A" w14:paraId="6D5FE4B2" w14:textId="77777777">
        <w:trPr>
          <w:trHeight w:val="1364"/>
        </w:trPr>
        <w:tc>
          <w:tcPr>
            <w:tcW w:w="570" w:type="dxa"/>
            <w:vAlign w:val="center"/>
          </w:tcPr>
          <w:p w14:paraId="2FCCC63A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5" w:type="dxa"/>
            <w:vAlign w:val="center"/>
          </w:tcPr>
          <w:p w14:paraId="5DDD5A7D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4050" w:type="dxa"/>
            <w:vAlign w:val="center"/>
          </w:tcPr>
          <w:p w14:paraId="0FE548D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200" w:type="dxa"/>
            <w:vAlign w:val="center"/>
          </w:tcPr>
          <w:p w14:paraId="6A27913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1260" w:type="dxa"/>
            <w:vAlign w:val="center"/>
          </w:tcPr>
          <w:p w14:paraId="0AFA6DD5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1950" w:type="dxa"/>
            <w:vAlign w:val="center"/>
          </w:tcPr>
          <w:p w14:paraId="4454341C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3E457A" w14:paraId="5ACD780F" w14:textId="77777777">
        <w:tc>
          <w:tcPr>
            <w:tcW w:w="570" w:type="dxa"/>
            <w:vAlign w:val="center"/>
          </w:tcPr>
          <w:p w14:paraId="12D5684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95" w:type="dxa"/>
          </w:tcPr>
          <w:p w14:paraId="200EC0D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13.02.2024.</w:t>
            </w:r>
          </w:p>
        </w:tc>
        <w:tc>
          <w:tcPr>
            <w:tcW w:w="4050" w:type="dxa"/>
          </w:tcPr>
          <w:p w14:paraId="7107D4E9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https://vk.com/wall-222881440_48</w:t>
            </w:r>
          </w:p>
        </w:tc>
        <w:tc>
          <w:tcPr>
            <w:tcW w:w="1200" w:type="dxa"/>
          </w:tcPr>
          <w:p w14:paraId="547FD752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7743530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029487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E15FF18" w14:textId="77777777">
        <w:tc>
          <w:tcPr>
            <w:tcW w:w="570" w:type="dxa"/>
            <w:vAlign w:val="center"/>
          </w:tcPr>
          <w:p w14:paraId="1783C333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95" w:type="dxa"/>
          </w:tcPr>
          <w:p w14:paraId="34E436A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32113DD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22.02.2024</w:t>
            </w:r>
          </w:p>
        </w:tc>
        <w:tc>
          <w:tcPr>
            <w:tcW w:w="4050" w:type="dxa"/>
          </w:tcPr>
          <w:p w14:paraId="5A7E628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114300" distR="114300" wp14:anchorId="0A4B958F" wp14:editId="10B553BD">
                  <wp:extent cx="2407920" cy="151130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3D95E34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A3DE52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38CDD6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324E8FB" w14:textId="77777777">
        <w:tc>
          <w:tcPr>
            <w:tcW w:w="570" w:type="dxa"/>
            <w:vAlign w:val="center"/>
          </w:tcPr>
          <w:p w14:paraId="2CE83DB9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95" w:type="dxa"/>
          </w:tcPr>
          <w:p w14:paraId="64949B6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24.02.2024.</w:t>
            </w:r>
          </w:p>
        </w:tc>
        <w:tc>
          <w:tcPr>
            <w:tcW w:w="4050" w:type="dxa"/>
          </w:tcPr>
          <w:p w14:paraId="3419A26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https://vk.com/wall-222881440_49</w:t>
            </w:r>
          </w:p>
        </w:tc>
        <w:tc>
          <w:tcPr>
            <w:tcW w:w="1200" w:type="dxa"/>
          </w:tcPr>
          <w:p w14:paraId="5678B5F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FE9AF6D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2FBDB9C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D3F18AD" w14:textId="77777777">
        <w:tc>
          <w:tcPr>
            <w:tcW w:w="570" w:type="dxa"/>
            <w:vAlign w:val="center"/>
          </w:tcPr>
          <w:p w14:paraId="7A0AC204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695" w:type="dxa"/>
          </w:tcPr>
          <w:p w14:paraId="09C215A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Юмористический пост. 29.02.2024. </w:t>
            </w:r>
          </w:p>
        </w:tc>
        <w:tc>
          <w:tcPr>
            <w:tcW w:w="4050" w:type="dxa"/>
          </w:tcPr>
          <w:p w14:paraId="75C6825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https://vk.com/wall-222881440_50</w:t>
            </w:r>
          </w:p>
        </w:tc>
        <w:tc>
          <w:tcPr>
            <w:tcW w:w="1200" w:type="dxa"/>
          </w:tcPr>
          <w:p w14:paraId="5B83EE9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F64274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04409F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CCFC1F6" w14:textId="77777777">
        <w:tc>
          <w:tcPr>
            <w:tcW w:w="570" w:type="dxa"/>
            <w:vAlign w:val="center"/>
          </w:tcPr>
          <w:p w14:paraId="78A29DD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695" w:type="dxa"/>
          </w:tcPr>
          <w:p w14:paraId="118EC1E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Юмористичсекий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пост. 03.03.2024.</w:t>
            </w:r>
          </w:p>
        </w:tc>
        <w:tc>
          <w:tcPr>
            <w:tcW w:w="4050" w:type="dxa"/>
          </w:tcPr>
          <w:p w14:paraId="2CB0E78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https://vk.com/wall-222881440_51</w:t>
            </w:r>
          </w:p>
        </w:tc>
        <w:tc>
          <w:tcPr>
            <w:tcW w:w="1200" w:type="dxa"/>
          </w:tcPr>
          <w:p w14:paraId="19AED327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E73FF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C8E5E9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13BF33DE" w14:textId="77777777">
        <w:tc>
          <w:tcPr>
            <w:tcW w:w="570" w:type="dxa"/>
            <w:vAlign w:val="center"/>
          </w:tcPr>
          <w:p w14:paraId="2950E4EB" w14:textId="77777777" w:rsidR="003E457A" w:rsidRDefault="00BF27F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695" w:type="dxa"/>
          </w:tcPr>
          <w:p w14:paraId="1F6ACA1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07.03.2024.</w:t>
            </w:r>
          </w:p>
        </w:tc>
        <w:tc>
          <w:tcPr>
            <w:tcW w:w="4050" w:type="dxa"/>
          </w:tcPr>
          <w:p w14:paraId="5ED7891A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https://vk.com/wall-222881440_52</w:t>
            </w:r>
          </w:p>
        </w:tc>
        <w:tc>
          <w:tcPr>
            <w:tcW w:w="1200" w:type="dxa"/>
          </w:tcPr>
          <w:p w14:paraId="0DB3A5D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EE7C41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B219E3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6099AAE" w14:textId="77777777">
        <w:tc>
          <w:tcPr>
            <w:tcW w:w="570" w:type="dxa"/>
            <w:vAlign w:val="center"/>
          </w:tcPr>
          <w:p w14:paraId="2935929B" w14:textId="77777777" w:rsidR="003E457A" w:rsidRDefault="003E457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7461EA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14.03.2024.</w:t>
            </w:r>
          </w:p>
        </w:tc>
        <w:tc>
          <w:tcPr>
            <w:tcW w:w="4050" w:type="dxa"/>
          </w:tcPr>
          <w:p w14:paraId="2813889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https://vk.com/wall-222881440_54</w:t>
            </w:r>
          </w:p>
        </w:tc>
        <w:tc>
          <w:tcPr>
            <w:tcW w:w="1200" w:type="dxa"/>
          </w:tcPr>
          <w:p w14:paraId="106B2BF3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A81B3C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CDA194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1F914C23" w14:textId="77777777">
        <w:tc>
          <w:tcPr>
            <w:tcW w:w="570" w:type="dxa"/>
            <w:vAlign w:val="center"/>
          </w:tcPr>
          <w:p w14:paraId="297FDAC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695" w:type="dxa"/>
          </w:tcPr>
          <w:p w14:paraId="28F8EEC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70ECB34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4050" w:type="dxa"/>
          </w:tcPr>
          <w:p w14:paraId="43A7E34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175A2366" wp14:editId="780CBA32">
                  <wp:extent cx="2758440" cy="169799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69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1AC7AF5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99EFA3D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2F3019A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23897F83" w14:textId="77777777">
        <w:tc>
          <w:tcPr>
            <w:tcW w:w="570" w:type="dxa"/>
            <w:vAlign w:val="center"/>
          </w:tcPr>
          <w:p w14:paraId="2422905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695" w:type="dxa"/>
          </w:tcPr>
          <w:p w14:paraId="5D091BB9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19.04.2024.</w:t>
            </w:r>
          </w:p>
        </w:tc>
        <w:tc>
          <w:tcPr>
            <w:tcW w:w="4050" w:type="dxa"/>
          </w:tcPr>
          <w:p w14:paraId="41795D2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https://vk.com/wall-222881440_55</w:t>
            </w:r>
          </w:p>
        </w:tc>
        <w:tc>
          <w:tcPr>
            <w:tcW w:w="1200" w:type="dxa"/>
          </w:tcPr>
          <w:p w14:paraId="67F8606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E98816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BA928A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74026C1" w14:textId="77777777">
        <w:tc>
          <w:tcPr>
            <w:tcW w:w="570" w:type="dxa"/>
            <w:vAlign w:val="center"/>
          </w:tcPr>
          <w:p w14:paraId="6CED8D5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695" w:type="dxa"/>
          </w:tcPr>
          <w:p w14:paraId="7054511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22.04.2024.</w:t>
            </w:r>
          </w:p>
        </w:tc>
        <w:tc>
          <w:tcPr>
            <w:tcW w:w="4050" w:type="dxa"/>
          </w:tcPr>
          <w:p w14:paraId="6DB8D85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https://vk.com/wall-222881440_56</w:t>
            </w:r>
          </w:p>
        </w:tc>
        <w:tc>
          <w:tcPr>
            <w:tcW w:w="1200" w:type="dxa"/>
          </w:tcPr>
          <w:p w14:paraId="674F955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320CC1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C42BC5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28BDE4AE" w14:textId="77777777">
        <w:tc>
          <w:tcPr>
            <w:tcW w:w="570" w:type="dxa"/>
            <w:vAlign w:val="center"/>
          </w:tcPr>
          <w:p w14:paraId="331B891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695" w:type="dxa"/>
          </w:tcPr>
          <w:p w14:paraId="4266FC1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050" w:type="dxa"/>
          </w:tcPr>
          <w:p w14:paraId="03E0E14F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https://vk.com/wall-222881440_58</w:t>
            </w:r>
          </w:p>
        </w:tc>
        <w:tc>
          <w:tcPr>
            <w:tcW w:w="1200" w:type="dxa"/>
          </w:tcPr>
          <w:p w14:paraId="653051F6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9C5486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077387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836618A" w14:textId="77777777">
        <w:tc>
          <w:tcPr>
            <w:tcW w:w="570" w:type="dxa"/>
            <w:vAlign w:val="center"/>
          </w:tcPr>
          <w:p w14:paraId="17FAAA9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695" w:type="dxa"/>
          </w:tcPr>
          <w:p w14:paraId="066E883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студенческой научно-практической конференции «Белые Цветы»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14.04.2024</w:t>
            </w:r>
          </w:p>
        </w:tc>
        <w:tc>
          <w:tcPr>
            <w:tcW w:w="4050" w:type="dxa"/>
          </w:tcPr>
          <w:p w14:paraId="596BA1E1" w14:textId="77777777" w:rsidR="003E457A" w:rsidRDefault="00BF27F9">
            <w:pPr>
              <w:jc w:val="both"/>
            </w:pPr>
            <w:r>
              <w:rPr>
                <w:noProof/>
              </w:rPr>
              <w:drawing>
                <wp:inline distT="0" distB="0" distL="114300" distR="114300" wp14:anchorId="1B500E92" wp14:editId="694BBAFF">
                  <wp:extent cx="2910840" cy="17608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2E2C07" w14:textId="77777777" w:rsidR="003E457A" w:rsidRDefault="00BF27F9">
            <w:pPr>
              <w:jc w:val="both"/>
            </w:pP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335BC29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45D21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2B9A442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05DA060" w14:textId="77777777">
        <w:tc>
          <w:tcPr>
            <w:tcW w:w="570" w:type="dxa"/>
            <w:vAlign w:val="center"/>
          </w:tcPr>
          <w:p w14:paraId="3948DA4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695" w:type="dxa"/>
          </w:tcPr>
          <w:p w14:paraId="3AE9B167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17.05.2024.</w:t>
            </w:r>
          </w:p>
        </w:tc>
        <w:tc>
          <w:tcPr>
            <w:tcW w:w="4050" w:type="dxa"/>
          </w:tcPr>
          <w:p w14:paraId="32478254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https://vk.com/wall-222881440_63</w:t>
            </w:r>
          </w:p>
        </w:tc>
        <w:tc>
          <w:tcPr>
            <w:tcW w:w="1200" w:type="dxa"/>
          </w:tcPr>
          <w:p w14:paraId="7C5F960C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A0C39C6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2116507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5ADE538" w14:textId="77777777">
        <w:tc>
          <w:tcPr>
            <w:tcW w:w="570" w:type="dxa"/>
            <w:vAlign w:val="center"/>
          </w:tcPr>
          <w:p w14:paraId="12DE4CC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695" w:type="dxa"/>
          </w:tcPr>
          <w:p w14:paraId="753365B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050" w:type="dxa"/>
          </w:tcPr>
          <w:p w14:paraId="4FD158D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https://vk.com/wall-222881440_64</w:t>
            </w:r>
          </w:p>
        </w:tc>
        <w:tc>
          <w:tcPr>
            <w:tcW w:w="1200" w:type="dxa"/>
          </w:tcPr>
          <w:p w14:paraId="2D4A47F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5B86F8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F9A835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3AFCC55C" w14:textId="77777777">
        <w:tc>
          <w:tcPr>
            <w:tcW w:w="570" w:type="dxa"/>
            <w:vAlign w:val="center"/>
          </w:tcPr>
          <w:p w14:paraId="3B3F60C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695" w:type="dxa"/>
          </w:tcPr>
          <w:p w14:paraId="0971489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14:paraId="59FA20C5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25.05.2024</w:t>
            </w:r>
          </w:p>
        </w:tc>
        <w:tc>
          <w:tcPr>
            <w:tcW w:w="4050" w:type="dxa"/>
          </w:tcPr>
          <w:p w14:paraId="6BC7F896" w14:textId="77777777" w:rsidR="003E457A" w:rsidRDefault="00BF27F9">
            <w:pPr>
              <w:jc w:val="both"/>
            </w:pPr>
            <w:r>
              <w:rPr>
                <w:noProof/>
              </w:rPr>
              <w:drawing>
                <wp:inline distT="0" distB="0" distL="114300" distR="114300" wp14:anchorId="1951BF2D" wp14:editId="701FE275">
                  <wp:extent cx="3233420" cy="200025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987638" w14:textId="77777777" w:rsidR="003E457A" w:rsidRDefault="00BF27F9">
            <w:pPr>
              <w:jc w:val="both"/>
            </w:pP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14:paraId="00FC398F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738D620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0A7B65CB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4B1ABB03" w14:textId="77777777">
        <w:tc>
          <w:tcPr>
            <w:tcW w:w="570" w:type="dxa"/>
            <w:vAlign w:val="center"/>
          </w:tcPr>
          <w:p w14:paraId="0E2C1F22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695" w:type="dxa"/>
          </w:tcPr>
          <w:p w14:paraId="4DB3247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02.10.2024</w:t>
            </w:r>
          </w:p>
        </w:tc>
        <w:tc>
          <w:tcPr>
            <w:tcW w:w="4050" w:type="dxa"/>
          </w:tcPr>
          <w:p w14:paraId="6C8B674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https://vk.com/wall-222881440_74</w:t>
            </w:r>
          </w:p>
        </w:tc>
        <w:tc>
          <w:tcPr>
            <w:tcW w:w="1200" w:type="dxa"/>
          </w:tcPr>
          <w:p w14:paraId="3B073FB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024B07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A93972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F3A1B5C" w14:textId="77777777">
        <w:tc>
          <w:tcPr>
            <w:tcW w:w="570" w:type="dxa"/>
            <w:vAlign w:val="center"/>
          </w:tcPr>
          <w:p w14:paraId="5B8547F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695" w:type="dxa"/>
          </w:tcPr>
          <w:p w14:paraId="2327B65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25.10.2024</w:t>
            </w:r>
          </w:p>
        </w:tc>
        <w:tc>
          <w:tcPr>
            <w:tcW w:w="4050" w:type="dxa"/>
          </w:tcPr>
          <w:p w14:paraId="4589E923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https://vk.com/wall-222881440_77</w:t>
            </w:r>
          </w:p>
        </w:tc>
        <w:tc>
          <w:tcPr>
            <w:tcW w:w="1200" w:type="dxa"/>
          </w:tcPr>
          <w:p w14:paraId="56C1C7E5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31E7069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21CB4C48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0905CEEE" w14:textId="77777777">
        <w:tc>
          <w:tcPr>
            <w:tcW w:w="570" w:type="dxa"/>
            <w:vAlign w:val="center"/>
          </w:tcPr>
          <w:p w14:paraId="43384A8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695" w:type="dxa"/>
          </w:tcPr>
          <w:p w14:paraId="6190CA8D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05.12.2024</w:t>
            </w:r>
          </w:p>
        </w:tc>
        <w:tc>
          <w:tcPr>
            <w:tcW w:w="4050" w:type="dxa"/>
          </w:tcPr>
          <w:p w14:paraId="0AB7806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https://vk.com/wall-222881440_78</w:t>
            </w:r>
          </w:p>
        </w:tc>
        <w:tc>
          <w:tcPr>
            <w:tcW w:w="1200" w:type="dxa"/>
          </w:tcPr>
          <w:p w14:paraId="3CC6C37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044AAD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555A6C9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FB66469" w14:textId="77777777">
        <w:tc>
          <w:tcPr>
            <w:tcW w:w="570" w:type="dxa"/>
            <w:vAlign w:val="center"/>
          </w:tcPr>
          <w:p w14:paraId="3EE038A8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695" w:type="dxa"/>
          </w:tcPr>
          <w:p w14:paraId="3AEA67B6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заседании, 16.12.2024</w:t>
            </w:r>
          </w:p>
        </w:tc>
        <w:tc>
          <w:tcPr>
            <w:tcW w:w="4050" w:type="dxa"/>
          </w:tcPr>
          <w:p w14:paraId="4D99936C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https://vk.com/wall-222881440_79</w:t>
            </w:r>
          </w:p>
        </w:tc>
        <w:tc>
          <w:tcPr>
            <w:tcW w:w="1200" w:type="dxa"/>
          </w:tcPr>
          <w:p w14:paraId="17B97C11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1D945E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75AC14C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4237947" w14:textId="77777777">
        <w:tc>
          <w:tcPr>
            <w:tcW w:w="570" w:type="dxa"/>
            <w:vAlign w:val="center"/>
          </w:tcPr>
          <w:p w14:paraId="13370E40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695" w:type="dxa"/>
          </w:tcPr>
          <w:p w14:paraId="422A7BB3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Информации о “Ярмарке-науки 2024”</w:t>
            </w:r>
          </w:p>
        </w:tc>
        <w:tc>
          <w:tcPr>
            <w:tcW w:w="4050" w:type="dxa"/>
          </w:tcPr>
          <w:p w14:paraId="72D862AF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https://vk.com/wall-222881440_70</w:t>
            </w:r>
          </w:p>
        </w:tc>
        <w:tc>
          <w:tcPr>
            <w:tcW w:w="1200" w:type="dxa"/>
          </w:tcPr>
          <w:p w14:paraId="724EB98D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131384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849D955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7D91517C" w14:textId="77777777">
        <w:tc>
          <w:tcPr>
            <w:tcW w:w="570" w:type="dxa"/>
            <w:vAlign w:val="center"/>
          </w:tcPr>
          <w:p w14:paraId="0FF08C1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695" w:type="dxa"/>
          </w:tcPr>
          <w:p w14:paraId="1A3BD6A1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Плейлист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 звуками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аускультации </w:t>
            </w:r>
          </w:p>
        </w:tc>
        <w:tc>
          <w:tcPr>
            <w:tcW w:w="4050" w:type="dxa"/>
          </w:tcPr>
          <w:p w14:paraId="04A5AAC5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https://vk.com/wall-222881440_76</w:t>
            </w:r>
          </w:p>
        </w:tc>
        <w:tc>
          <w:tcPr>
            <w:tcW w:w="1200" w:type="dxa"/>
          </w:tcPr>
          <w:p w14:paraId="6294F798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EB6C9F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6DB2C08A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B8018C3" w14:textId="77777777">
        <w:tc>
          <w:tcPr>
            <w:tcW w:w="570" w:type="dxa"/>
            <w:vAlign w:val="center"/>
          </w:tcPr>
          <w:p w14:paraId="4AEFFCDB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695" w:type="dxa"/>
          </w:tcPr>
          <w:p w14:paraId="73C42C4E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Подведение итогов года. Часть 1. </w:t>
            </w:r>
          </w:p>
        </w:tc>
        <w:tc>
          <w:tcPr>
            <w:tcW w:w="4050" w:type="dxa"/>
          </w:tcPr>
          <w:p w14:paraId="47E4A8DE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https://vk.com/wall-222881440_81</w:t>
            </w:r>
          </w:p>
        </w:tc>
        <w:tc>
          <w:tcPr>
            <w:tcW w:w="1200" w:type="dxa"/>
          </w:tcPr>
          <w:p w14:paraId="2A2F224B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D436252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D1FE42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57A" w14:paraId="588EEFAF" w14:textId="77777777">
        <w:tc>
          <w:tcPr>
            <w:tcW w:w="570" w:type="dxa"/>
            <w:vAlign w:val="center"/>
          </w:tcPr>
          <w:p w14:paraId="5C42C8F4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695" w:type="dxa"/>
          </w:tcPr>
          <w:p w14:paraId="092429DC" w14:textId="77777777" w:rsidR="003E457A" w:rsidRDefault="00BF2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Подведение итогов года. Часть 2. </w:t>
            </w:r>
          </w:p>
        </w:tc>
        <w:tc>
          <w:tcPr>
            <w:tcW w:w="4050" w:type="dxa"/>
          </w:tcPr>
          <w:p w14:paraId="4B66A201" w14:textId="77777777" w:rsidR="003E457A" w:rsidRDefault="00BF27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https://vk.com/wall-222881440_83</w:t>
            </w:r>
          </w:p>
        </w:tc>
        <w:tc>
          <w:tcPr>
            <w:tcW w:w="1200" w:type="dxa"/>
          </w:tcPr>
          <w:p w14:paraId="3B61EC56" w14:textId="77777777" w:rsidR="003E457A" w:rsidRDefault="003E457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6B46F44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31D5D3E" w14:textId="77777777" w:rsidR="003E457A" w:rsidRDefault="003E45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8DF672" w14:textId="77777777" w:rsidR="003E457A" w:rsidRDefault="003E4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346681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СНК кафедры</w:t>
      </w:r>
    </w:p>
    <w:p w14:paraId="204D3CB4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Пропедевтики внутренних болезней имени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профессора С.С.Зимницкого,</w:t>
      </w:r>
    </w:p>
    <w:p w14:paraId="4E1E9710" w14:textId="77777777" w:rsidR="003E457A" w:rsidRDefault="00BF27F9">
      <w:pPr>
        <w:spacing w:after="0"/>
        <w:ind w:left="-709"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д.м.н.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доцент                                                                                                                     М.А. Макаров</w:t>
      </w:r>
    </w:p>
    <w:p w14:paraId="06961A35" w14:textId="77777777" w:rsidR="003E457A" w:rsidRDefault="003E457A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80B1E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Староста СНК кафедры</w:t>
      </w:r>
    </w:p>
    <w:p w14:paraId="634F49A6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Пропедевтики внутренних болезней имени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профессора С.С.Зимницкого,</w:t>
      </w:r>
    </w:p>
    <w:p w14:paraId="73C957A4" w14:textId="77777777" w:rsidR="003E457A" w:rsidRDefault="00BF27F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студент группы 1506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А.А.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Корнеева</w:t>
      </w:r>
    </w:p>
    <w:p w14:paraId="0E3435D4" w14:textId="77777777" w:rsidR="003E457A" w:rsidRDefault="003E457A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E457A">
      <w:pgSz w:w="11906" w:h="16838"/>
      <w:pgMar w:top="1134" w:right="850" w:bottom="568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9DCF7" w14:textId="77777777" w:rsidR="00BF27F9" w:rsidRDefault="00BF27F9">
      <w:pPr>
        <w:spacing w:after="0" w:line="240" w:lineRule="auto"/>
      </w:pPr>
      <w:r>
        <w:separator/>
      </w:r>
    </w:p>
  </w:endnote>
  <w:endnote w:type="continuationSeparator" w:id="0">
    <w:p w14:paraId="2A080454" w14:textId="77777777" w:rsidR="00BF27F9" w:rsidRDefault="00BF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EB5A5" w14:textId="77777777" w:rsidR="00BF27F9" w:rsidRDefault="00BF27F9">
      <w:pPr>
        <w:spacing w:after="0" w:line="240" w:lineRule="auto"/>
      </w:pPr>
      <w:r>
        <w:separator/>
      </w:r>
    </w:p>
  </w:footnote>
  <w:footnote w:type="continuationSeparator" w:id="0">
    <w:p w14:paraId="7B2B111D" w14:textId="77777777" w:rsidR="00BF27F9" w:rsidRDefault="00BF2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2055F" w14:textId="77777777" w:rsidR="003E457A" w:rsidRDefault="00BF27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B507C"/>
    <w:multiLevelType w:val="multilevel"/>
    <w:tmpl w:val="D97AD958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9737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57A"/>
    <w:rsid w:val="001A4577"/>
    <w:rsid w:val="003E457A"/>
    <w:rsid w:val="00BF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0FCE5"/>
  <w15:docId w15:val="{D8E78A6D-06A3-4183-8DD5-3CC0E440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wall-222881440_81" TargetMode="External"/><Relationship Id="rId18" Type="http://schemas.openxmlformats.org/officeDocument/2006/relationships/hyperlink" Target="https://vk.com/azaliya30" TargetMode="External"/><Relationship Id="rId26" Type="http://schemas.openxmlformats.org/officeDocument/2006/relationships/hyperlink" Target="https://kazangmu.ru/internal-medicine/sn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zaliya_jarymuna@gmail.com" TargetMode="External"/><Relationship Id="rId7" Type="http://schemas.openxmlformats.org/officeDocument/2006/relationships/hyperlink" Target="https://doi.org/10.17816/KMJ62481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iddimitrievaaa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vk.com/wall-222881440_83" TargetMode="External"/><Relationship Id="rId20" Type="http://schemas.openxmlformats.org/officeDocument/2006/relationships/hyperlink" Target="https://vk.com/id265981435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wall-222881440_83" TargetMode="External"/><Relationship Id="rId23" Type="http://schemas.openxmlformats.org/officeDocument/2006/relationships/hyperlink" Target="https://kazangmu.ru/internal-medicine/snk" TargetMode="External"/><Relationship Id="rId28" Type="http://schemas.openxmlformats.org/officeDocument/2006/relationships/hyperlink" Target="https://kazangmu.ru/internal-medicine/sn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yu_mayorov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vk.com/wall-222881440_81" TargetMode="External"/><Relationship Id="rId22" Type="http://schemas.openxmlformats.org/officeDocument/2006/relationships/hyperlink" Target="https://vk.com/consultant_tomatis_level_3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kazangmu.ru/internal-medicine/s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2556</Words>
  <Characters>14575</Characters>
  <Application>Microsoft Office Word</Application>
  <DocSecurity>0</DocSecurity>
  <Lines>121</Lines>
  <Paragraphs>34</Paragraphs>
  <ScaleCrop>false</ScaleCrop>
  <Company/>
  <LinksUpToDate>false</LinksUpToDate>
  <CharactersWithSpaces>17097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Капралова Лариса</cp:lastModifiedBy>
  <cp:revision>2</cp:revision>
  <dcterms:created xsi:type="dcterms:W3CDTF">2025-01-05T15:44:00Z</dcterms:created>
  <dcterms:modified xsi:type="dcterms:W3CDTF">2025-01-05T15:44:00Z</dcterms:modified>
</cp:coreProperties>
</file>