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24AA1">
        <w:rPr>
          <w:b/>
          <w:i/>
        </w:rPr>
        <w:t>Спикерами (докладчиками) конференции выступили следующие</w:t>
      </w:r>
      <w:r w:rsidRPr="00624AA1">
        <w:rPr>
          <w:b/>
        </w:rPr>
        <w:t>: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>1. Эффективность реализации принципа общедоступности в системе здравоохранения.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624AA1">
        <w:rPr>
          <w:i/>
        </w:rPr>
        <w:t>Докладчик:</w:t>
      </w:r>
      <w:r w:rsidRPr="00624AA1">
        <w:t>ХабриевРамилУсманович</w:t>
      </w:r>
      <w:proofErr w:type="spellEnd"/>
      <w:r w:rsidRPr="00624AA1">
        <w:t>, академик РАН, д.м.н., д.фарм.н., профессор, научный руководитель Национального НИИ общественного здоровья им. Н.А. Семашко.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>2. Профилактика заболеваний – главное направление организации советской модели здравоохранения..</w:t>
      </w:r>
      <w:r w:rsidRPr="00624AA1">
        <w:rPr>
          <w:i/>
        </w:rPr>
        <w:t>Докладчик:</w:t>
      </w:r>
      <w:r w:rsidRPr="00624AA1">
        <w:t xml:space="preserve"> Решетников Владимир Анатольевич, д.м.н., профессор, заслуженный врач РФ, советник при ректорате, заведующий кафедрой общественного здоровья и здравоохранения им. Н.А. Семашко ФГАОУ ВО «Первый Московский государственный медицинский университет им. И.М. Сеченова» Минздрава России (</w:t>
      </w:r>
      <w:proofErr w:type="spellStart"/>
      <w:r w:rsidRPr="00624AA1">
        <w:t>Сеченовский</w:t>
      </w:r>
      <w:proofErr w:type="spellEnd"/>
      <w:r w:rsidRPr="00624AA1">
        <w:t xml:space="preserve"> университет).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3. Казанские страницы в жизни и деятельности Н.А. </w:t>
      </w:r>
      <w:proofErr w:type="spellStart"/>
      <w:r w:rsidRPr="00624AA1">
        <w:t>Семашко.</w:t>
      </w:r>
      <w:r w:rsidRPr="00624AA1">
        <w:rPr>
          <w:i/>
        </w:rPr>
        <w:t>Докладчик</w:t>
      </w:r>
      <w:proofErr w:type="spellEnd"/>
      <w:r w:rsidRPr="00624AA1">
        <w:rPr>
          <w:i/>
        </w:rPr>
        <w:t>:</w:t>
      </w:r>
      <w:r w:rsidRPr="00624AA1">
        <w:t xml:space="preserve"> Альбицкий Валерий Юрьевич, д.м.н., профессор, Главный научный сотрудник отдела социальной педиатрии и </w:t>
      </w:r>
      <w:proofErr w:type="spellStart"/>
      <w:r w:rsidRPr="00624AA1">
        <w:t>мультидисциплинарного</w:t>
      </w:r>
      <w:proofErr w:type="spellEnd"/>
      <w:r w:rsidRPr="00624AA1">
        <w:t xml:space="preserve"> сопровождения детей НИИ педиатрии и охраны здоровья детей НКЦ №2 ФГБНУ «РНЦХ им. акад. Б.В. Петровского», заслуженный деятель науки РФ и РТ.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>4. Принципы Н.А. Семашко в охране здоровья подрастающего поколения современной России.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624AA1">
        <w:rPr>
          <w:i/>
        </w:rPr>
        <w:t>Докладчик:</w:t>
      </w:r>
      <w:r w:rsidRPr="00624AA1">
        <w:t>Мингазова</w:t>
      </w:r>
      <w:proofErr w:type="spellEnd"/>
      <w:r w:rsidRPr="00624AA1">
        <w:t xml:space="preserve"> </w:t>
      </w:r>
      <w:proofErr w:type="spellStart"/>
      <w:r w:rsidRPr="00624AA1">
        <w:t>Эльмира</w:t>
      </w:r>
      <w:proofErr w:type="spellEnd"/>
      <w:r w:rsidRPr="00624AA1">
        <w:t xml:space="preserve"> </w:t>
      </w:r>
      <w:proofErr w:type="spellStart"/>
      <w:r w:rsidRPr="00624AA1">
        <w:t>Нурисламовна</w:t>
      </w:r>
      <w:proofErr w:type="spellEnd"/>
      <w:r w:rsidRPr="00624AA1">
        <w:t xml:space="preserve">, д.м.н., профессор, член-корреспондент Академии наук Республики Татарстан, главный научный сотрудник Национального НИИ общественного здоровья им. Н.А. Семашко, профессор Медико-биологического университета инноваций и непрерывного образования ФМБЦ им. А.И. </w:t>
      </w:r>
      <w:proofErr w:type="spellStart"/>
      <w:r w:rsidRPr="00624AA1">
        <w:t>Бурназяна</w:t>
      </w:r>
      <w:proofErr w:type="spellEnd"/>
      <w:r w:rsidRPr="00624AA1">
        <w:t xml:space="preserve"> ФМБА России.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5. Профилактика хронических дерматозов среди сельского </w:t>
      </w:r>
      <w:proofErr w:type="spellStart"/>
      <w:r w:rsidRPr="00624AA1">
        <w:t>населения.</w:t>
      </w:r>
      <w:r w:rsidRPr="00624AA1">
        <w:rPr>
          <w:i/>
        </w:rPr>
        <w:t>Докладчики:</w:t>
      </w:r>
      <w:r w:rsidRPr="00624AA1">
        <w:t>Мухамадеева</w:t>
      </w:r>
      <w:proofErr w:type="spellEnd"/>
      <w:r w:rsidRPr="00624AA1">
        <w:t xml:space="preserve"> Ольга </w:t>
      </w:r>
      <w:proofErr w:type="spellStart"/>
      <w:r w:rsidRPr="00624AA1">
        <w:t>Ринатовна</w:t>
      </w:r>
      <w:proofErr w:type="spellEnd"/>
      <w:r w:rsidRPr="00624AA1">
        <w:t xml:space="preserve">, к.м.н., доцент кафедры общественного здоровья и организации здравоохранения ФГБОУ ВО «Башкирский государственный медицинский университет» Министерства здравоохранения РФ; </w:t>
      </w:r>
      <w:proofErr w:type="spellStart"/>
      <w:r w:rsidRPr="00624AA1">
        <w:t>ШарафутдиноваНазираХамзиновна</w:t>
      </w:r>
      <w:proofErr w:type="spellEnd"/>
      <w:r w:rsidRPr="00624AA1">
        <w:t>, д.м.н., профессор, заведующая кафедрой общественного здоровья и организации здравоохранения ФГБОУ ВО «Башкирский государственный медицинский университет»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6. Демографические детерминанты общественного </w:t>
      </w:r>
      <w:proofErr w:type="spellStart"/>
      <w:r w:rsidRPr="00624AA1">
        <w:t>здоровья.</w:t>
      </w:r>
      <w:r w:rsidRPr="00624AA1">
        <w:rPr>
          <w:i/>
        </w:rPr>
        <w:t>Докладчик:</w:t>
      </w:r>
      <w:r w:rsidRPr="00624AA1">
        <w:t>Борщук</w:t>
      </w:r>
      <w:proofErr w:type="spellEnd"/>
      <w:r w:rsidRPr="00624AA1">
        <w:t xml:space="preserve"> Евгений Леонидович, </w:t>
      </w:r>
      <w:proofErr w:type="spellStart"/>
      <w:r w:rsidRPr="00624AA1">
        <w:t>д.м.н</w:t>
      </w:r>
      <w:proofErr w:type="spellEnd"/>
      <w:r w:rsidRPr="00624AA1">
        <w:t>,, профессор, заведующий кафедрой общественного здоровья и здравоохранения ФГБОУ ВО «Оренбургский государственный медицинский университет»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7. Организация диспансеризации городского и сельского населения </w:t>
      </w:r>
      <w:proofErr w:type="spellStart"/>
      <w:r w:rsidRPr="00624AA1">
        <w:t>региона.</w:t>
      </w:r>
      <w:r w:rsidRPr="00624AA1">
        <w:rPr>
          <w:i/>
        </w:rPr>
        <w:t>Докладчики</w:t>
      </w:r>
      <w:proofErr w:type="spellEnd"/>
      <w:r w:rsidRPr="00624AA1">
        <w:rPr>
          <w:i/>
        </w:rPr>
        <w:t>:</w:t>
      </w:r>
      <w:r w:rsidRPr="00624AA1">
        <w:t xml:space="preserve"> Попова Наталья Митрофановна, д.м.н., профессор, заведующая кафедрой общественного здоровья и здравоохранения ФГБОУ ВО «Ижевская государственная медицинская академия» Министерства здравоохранения РФ; Попов Алексей Владимирович, к.м.н., старший научный сотрудник отдела общественного здоровья и демографии ФГБУ «Центральный научно-исследовательский институт организации и информатизации здравоохранения»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>8. Организация профилактики хронических неинфекционных заболеваний в рамках первичной медико-санитарной помощи..</w:t>
      </w:r>
      <w:r w:rsidRPr="00624AA1">
        <w:rPr>
          <w:i/>
        </w:rPr>
        <w:t>Докладчик:</w:t>
      </w:r>
      <w:r w:rsidRPr="00624AA1">
        <w:t xml:space="preserve"> Богданова Ольга Георгиевна, главный врач ГАУЗ «Городская поликлиника №7» г. Казани.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>9. Оценка качества онкологической помощи, оказываемой населению Архангельской области.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rPr>
          <w:i/>
        </w:rPr>
        <w:t>Докладчики:</w:t>
      </w:r>
      <w:r w:rsidRPr="00624AA1">
        <w:t xml:space="preserve"> Цыганова Ольга Альбертовна, д.м.н., профессор кафедры общественного здоровья, здравоохранения и социальной работы ФГБОУ ВО «Северный государственный медицинский университет» Минздрава России; </w:t>
      </w:r>
      <w:proofErr w:type="spellStart"/>
      <w:r w:rsidRPr="00624AA1">
        <w:t>Ясько</w:t>
      </w:r>
      <w:proofErr w:type="spellEnd"/>
      <w:r w:rsidRPr="00624AA1">
        <w:t xml:space="preserve"> Наталья Николаевна, ассистент кафедры общественного здоровья, здравоохранения и социальной работы ФГБОУ ВО «Северный государственный медицинский университет» Минздрава России.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lastRenderedPageBreak/>
        <w:t xml:space="preserve">10. Опыт реализации </w:t>
      </w:r>
      <w:proofErr w:type="spellStart"/>
      <w:r w:rsidRPr="00624AA1">
        <w:t>проактивного</w:t>
      </w:r>
      <w:proofErr w:type="spellEnd"/>
      <w:r w:rsidRPr="00624AA1">
        <w:t xml:space="preserve"> подхода при скрининге рака молочной железы среди прикрепленного </w:t>
      </w:r>
      <w:proofErr w:type="spellStart"/>
      <w:r w:rsidRPr="00624AA1">
        <w:t>населения.</w:t>
      </w:r>
      <w:r w:rsidRPr="00624AA1">
        <w:rPr>
          <w:i/>
        </w:rPr>
        <w:t>Докладчики</w:t>
      </w:r>
      <w:proofErr w:type="spellEnd"/>
      <w:r w:rsidRPr="00624AA1">
        <w:rPr>
          <w:i/>
        </w:rPr>
        <w:t>:</w:t>
      </w:r>
      <w:r w:rsidRPr="00624AA1">
        <w:t xml:space="preserve"> Кирпичников Сергей Игоревич, главный врач Поликлиники с консультативно-диагностическим центом Первого Санкт-Петербургского государственного медицинского университета им. акад. И.П. Павлова; </w:t>
      </w:r>
      <w:proofErr w:type="spellStart"/>
      <w:r w:rsidRPr="00624AA1">
        <w:t>Клюковкин</w:t>
      </w:r>
      <w:proofErr w:type="spellEnd"/>
      <w:r w:rsidRPr="00624AA1">
        <w:t xml:space="preserve"> Константин Сергеевич, д.м.н., профессор кафедры общественного здоровья и организации здравоохранения Первого Санкт-Петербургского государственного медицинского университета им. акад. И.П. Павлова; Беляев  Михаил Алексеевич, к.м.н., заместитель главного врача клиник по онкологии Первого Санкт-Петербургского государственного медицинского университета им. акад. И.П. Павлова.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11. Здоровье врачей </w:t>
      </w:r>
      <w:proofErr w:type="spellStart"/>
      <w:r w:rsidRPr="00624AA1">
        <w:t>предпенсионного</w:t>
      </w:r>
      <w:proofErr w:type="spellEnd"/>
      <w:r w:rsidRPr="00624AA1">
        <w:t xml:space="preserve"> возраста в Республике Татарстан. </w:t>
      </w:r>
      <w:proofErr w:type="spellStart"/>
      <w:r w:rsidRPr="00624AA1">
        <w:rPr>
          <w:i/>
        </w:rPr>
        <w:t>Докладчики:</w:t>
      </w:r>
      <w:r w:rsidRPr="00624AA1">
        <w:t>ГильмановАнасАнварович</w:t>
      </w:r>
      <w:proofErr w:type="spellEnd"/>
      <w:r w:rsidRPr="00624AA1">
        <w:t xml:space="preserve">, д.м.н., профессор, заведующий кафедрой общественного здоровья и организации здравоохранения ФГБОУ ВО «Казанский государственный медицинский университет» Министерства здравоохранения РФ; </w:t>
      </w:r>
      <w:proofErr w:type="spellStart"/>
      <w:r w:rsidRPr="00624AA1">
        <w:t>Нигматуллина</w:t>
      </w:r>
      <w:proofErr w:type="spellEnd"/>
      <w:r w:rsidRPr="00624AA1">
        <w:t xml:space="preserve"> Динара </w:t>
      </w:r>
      <w:proofErr w:type="spellStart"/>
      <w:r w:rsidRPr="00624AA1">
        <w:t>Халимовна</w:t>
      </w:r>
      <w:proofErr w:type="spellEnd"/>
      <w:r w:rsidRPr="00624AA1">
        <w:t>, ассистент  кафедры общественного здоровья и организации здравоохранения ФГБОУ ВО «Казанский государственный медицинский университет»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12. Внедрение корпоративных программ по укреплению здоровья работающих граждан в РФ. </w:t>
      </w:r>
      <w:proofErr w:type="spellStart"/>
      <w:r w:rsidRPr="00624AA1">
        <w:rPr>
          <w:i/>
        </w:rPr>
        <w:t>Докладчик:</w:t>
      </w:r>
      <w:r w:rsidRPr="00624AA1">
        <w:t>Сайфутдинова</w:t>
      </w:r>
      <w:proofErr w:type="spellEnd"/>
      <w:r w:rsidRPr="00624AA1">
        <w:t xml:space="preserve"> Эльвира </w:t>
      </w:r>
      <w:proofErr w:type="spellStart"/>
      <w:r w:rsidRPr="00624AA1">
        <w:t>Анасовна</w:t>
      </w:r>
      <w:proofErr w:type="spellEnd"/>
      <w:r w:rsidRPr="00624AA1">
        <w:t>, заместитель главного врача по профилактической работе ГАУЗ «Республиканский центр общественного здоровья и медицинской профилактики», г. Казань.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13. Вклад общей заболеваемости в смертность от основных причин в Республике Татарстан; ретроспективный анализ. </w:t>
      </w:r>
      <w:r w:rsidRPr="00624AA1">
        <w:rPr>
          <w:i/>
        </w:rPr>
        <w:t>Докладчик:</w:t>
      </w:r>
      <w:r w:rsidRPr="00624AA1">
        <w:t xml:space="preserve"> Камалова </w:t>
      </w:r>
      <w:proofErr w:type="spellStart"/>
      <w:r w:rsidRPr="00624AA1">
        <w:t>ФирзияМухаметгалиевна</w:t>
      </w:r>
      <w:proofErr w:type="spellEnd"/>
      <w:r w:rsidRPr="00624AA1">
        <w:t>, к.м.н., доцент кафедры общественного здоровья и организации здравоохранения ФГБОУ ВО «Казанский государственный медицинский университет»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14. Преемственность результатов </w:t>
      </w:r>
      <w:proofErr w:type="spellStart"/>
      <w:r w:rsidRPr="00624AA1">
        <w:t>предрейсовых</w:t>
      </w:r>
      <w:proofErr w:type="spellEnd"/>
      <w:r w:rsidRPr="00624AA1">
        <w:t xml:space="preserve"> медицинских осмотров и медицинской помощи как путь профилактики </w:t>
      </w:r>
      <w:proofErr w:type="spellStart"/>
      <w:r w:rsidRPr="00624AA1">
        <w:t>сердечно-сосудистых</w:t>
      </w:r>
      <w:proofErr w:type="spellEnd"/>
      <w:r w:rsidRPr="00624AA1">
        <w:t xml:space="preserve"> заболеваний. </w:t>
      </w:r>
      <w:r w:rsidRPr="00624AA1">
        <w:rPr>
          <w:i/>
        </w:rPr>
        <w:t>Докладчик:</w:t>
      </w:r>
      <w:r w:rsidRPr="00624AA1">
        <w:t xml:space="preserve"> Казанцева Анна Владимировна, заведующая организационно-методическим отделом ЧУЗ «КБ «</w:t>
      </w:r>
      <w:proofErr w:type="spellStart"/>
      <w:r w:rsidRPr="00624AA1">
        <w:t>РЖД-Медицина</w:t>
      </w:r>
      <w:proofErr w:type="spellEnd"/>
      <w:r w:rsidRPr="00624AA1">
        <w:t>» г. Екатеринбург», старший преподаватель кафедры общественного здоровья и здравоохранения ФГБОУ ВО «Уральский государственный медицинский университет»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15. Результаты реализации регионального проекта «Развитие экспорта медицинских услуг». </w:t>
      </w:r>
      <w:r w:rsidRPr="00624AA1">
        <w:rPr>
          <w:i/>
        </w:rPr>
        <w:t>Докладчики:</w:t>
      </w:r>
      <w:r w:rsidRPr="00624AA1">
        <w:t xml:space="preserve"> Сафина Евгения Рашидовна, главный врач «АМД лаборатории» г. Челябинск, аспирант кафедры общественного здоровья и здравоохранения ИДПО ФГБОУ ВО «Южно-Уральский государственный медицинский университет» Министерства здравоохранения РФ; Москвичева Марина Геннадьевна, д.м.н., профессор, проректор по непрерывному образованию и региональному развитию, заведующий кафедрой общественного здоровья и здравоохранения ИДПО ФГБОУ ВО «Южно-Уральский государственный медицинский университет»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16. Практика использования </w:t>
      </w:r>
      <w:proofErr w:type="spellStart"/>
      <w:r w:rsidRPr="00624AA1">
        <w:t>телемедицинских</w:t>
      </w:r>
      <w:proofErr w:type="spellEnd"/>
      <w:r w:rsidRPr="00624AA1">
        <w:t xml:space="preserve"> технологий в соответствии с действующим федеральным законодательством на региональном уровне на примере Архангельской области. </w:t>
      </w:r>
      <w:r w:rsidRPr="00624AA1">
        <w:rPr>
          <w:i/>
        </w:rPr>
        <w:t>Докладчик:</w:t>
      </w:r>
      <w:r w:rsidRPr="00624AA1">
        <w:t xml:space="preserve"> </w:t>
      </w:r>
      <w:proofErr w:type="spellStart"/>
      <w:r w:rsidRPr="00624AA1">
        <w:t>Завьялов</w:t>
      </w:r>
      <w:proofErr w:type="spellEnd"/>
      <w:r w:rsidRPr="00624AA1">
        <w:t xml:space="preserve"> Александр Олегович, главный врач консультативно-диагностической поликлиники Северного государственного медицинского университета, аспирант кафедры общественного здоровья, здравоохранения и социальной работы ФГБОУ ВО «Северный государственный медицинский университет» Министерства здравоохранения РФ.</w:t>
      </w:r>
    </w:p>
    <w:p w:rsidR="00A10FA5" w:rsidRPr="00624AA1" w:rsidRDefault="00A10FA5" w:rsidP="00A10FA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4AA1">
        <w:t xml:space="preserve">17. Вопросы профилактики </w:t>
      </w:r>
      <w:proofErr w:type="spellStart"/>
      <w:r w:rsidRPr="00624AA1">
        <w:t>нефрологических</w:t>
      </w:r>
      <w:proofErr w:type="spellEnd"/>
      <w:r w:rsidRPr="00624AA1">
        <w:t xml:space="preserve"> заболеваний и </w:t>
      </w:r>
      <w:proofErr w:type="spellStart"/>
      <w:r w:rsidRPr="00624AA1">
        <w:t>инвалидизации</w:t>
      </w:r>
      <w:proofErr w:type="spellEnd"/>
      <w:r w:rsidRPr="00624AA1">
        <w:t xml:space="preserve"> </w:t>
      </w:r>
      <w:r w:rsidRPr="00624AA1">
        <w:rPr>
          <w:i/>
        </w:rPr>
        <w:t>Докладчики:</w:t>
      </w:r>
      <w:r>
        <w:rPr>
          <w:i/>
        </w:rPr>
        <w:t xml:space="preserve"> </w:t>
      </w:r>
      <w:proofErr w:type="spellStart"/>
      <w:r w:rsidRPr="00624AA1">
        <w:t>Рустамова</w:t>
      </w:r>
      <w:proofErr w:type="spellEnd"/>
      <w:r w:rsidRPr="00624AA1">
        <w:t xml:space="preserve"> </w:t>
      </w:r>
      <w:proofErr w:type="spellStart"/>
      <w:r w:rsidRPr="00624AA1">
        <w:t>Хамида</w:t>
      </w:r>
      <w:proofErr w:type="spellEnd"/>
      <w:r w:rsidRPr="00624AA1">
        <w:t xml:space="preserve"> </w:t>
      </w:r>
      <w:proofErr w:type="spellStart"/>
      <w:r w:rsidRPr="00624AA1">
        <w:t>Елемесовна</w:t>
      </w:r>
      <w:proofErr w:type="spellEnd"/>
      <w:r w:rsidRPr="00624AA1">
        <w:t xml:space="preserve">, д.м.н., профессор кафедры общественного здоровья, управления здравоохранением и физической культуры Ташкентского государственного стоматологического института; </w:t>
      </w:r>
      <w:proofErr w:type="spellStart"/>
      <w:r w:rsidRPr="00624AA1">
        <w:t>КамиловаДилфузаНусратуллаевна</w:t>
      </w:r>
      <w:proofErr w:type="spellEnd"/>
      <w:r w:rsidRPr="00624AA1">
        <w:t xml:space="preserve">, к.м.н., доцент кафедры общественного здоровья, управления здравоохранением и </w:t>
      </w:r>
      <w:r w:rsidRPr="00624AA1">
        <w:lastRenderedPageBreak/>
        <w:t xml:space="preserve">физической культуры Ташкентского государственного стоматологического института; </w:t>
      </w:r>
      <w:proofErr w:type="spellStart"/>
      <w:r w:rsidRPr="00624AA1">
        <w:t>НурмаматоваКурбонойЧориевна</w:t>
      </w:r>
      <w:proofErr w:type="spellEnd"/>
      <w:r w:rsidRPr="00624AA1">
        <w:t xml:space="preserve">, </w:t>
      </w:r>
      <w:proofErr w:type="spellStart"/>
      <w:r w:rsidRPr="00624AA1">
        <w:t>PhD</w:t>
      </w:r>
      <w:proofErr w:type="spellEnd"/>
      <w:r w:rsidRPr="00624AA1">
        <w:t>, и.о. заведующего кафедрой общественного здоровья, управления здравоохранением и физической культуры Ташкентского государственного стоматологического института</w:t>
      </w:r>
    </w:p>
    <w:p w:rsidR="00AA5F62" w:rsidRDefault="00A10FA5" w:rsidP="00A10FA5">
      <w:r w:rsidRPr="00624AA1">
        <w:rPr>
          <w:sz w:val="24"/>
          <w:szCs w:val="24"/>
        </w:rPr>
        <w:t xml:space="preserve">18. Анализ причин, влияющих на эффективность диспансеризации взрослого населения. </w:t>
      </w:r>
      <w:r w:rsidRPr="00624AA1">
        <w:rPr>
          <w:i/>
          <w:sz w:val="24"/>
          <w:szCs w:val="24"/>
        </w:rPr>
        <w:t>Докладчик:</w:t>
      </w:r>
      <w:r w:rsidRPr="00624AA1">
        <w:rPr>
          <w:sz w:val="24"/>
          <w:szCs w:val="24"/>
        </w:rPr>
        <w:t xml:space="preserve"> Оздоева </w:t>
      </w:r>
      <w:proofErr w:type="spellStart"/>
      <w:r w:rsidRPr="00624AA1">
        <w:rPr>
          <w:sz w:val="24"/>
          <w:szCs w:val="24"/>
        </w:rPr>
        <w:t>Камила</w:t>
      </w:r>
      <w:proofErr w:type="spellEnd"/>
      <w:r w:rsidRPr="00624AA1">
        <w:rPr>
          <w:sz w:val="24"/>
          <w:szCs w:val="24"/>
        </w:rPr>
        <w:t xml:space="preserve"> Тимуровна, заведующая   терапевтическим отделением, врач-эндокринолог ГАУЗ Городская клиническая больница №6 г. Челябинска, аспирант кафедры общественного здоровья и здравоохранения ИДПО ФГБОУ ВО «Южно-Уральский государственный медицинский университет» Министерства здравоохранения РФ.</w:t>
      </w:r>
    </w:p>
    <w:sectPr w:rsidR="00AA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>
    <w:useFELayout/>
  </w:compat>
  <w:rsids>
    <w:rsidRoot w:val="00A10FA5"/>
    <w:rsid w:val="00A10FA5"/>
    <w:rsid w:val="00AA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2024-05-24T14:23:00Z</dcterms:created>
  <dcterms:modified xsi:type="dcterms:W3CDTF">2024-05-24T14:23:00Z</dcterms:modified>
</cp:coreProperties>
</file>